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C5" w:rsidRDefault="00446840" w:rsidP="00446840">
      <w:pPr>
        <w:pStyle w:val="Title"/>
      </w:pPr>
      <w:r>
        <w:t>RATIO ANALYSIS</w:t>
      </w:r>
    </w:p>
    <w:p w:rsidR="00446840" w:rsidRDefault="00986C64" w:rsidP="00446840">
      <w:r>
        <w:t>The system of analysis of financial statement by means of ratio was first made in 1919 by Alexander Wall in his book “STUDY OF CREDIT BAROMETICS”</w:t>
      </w:r>
    </w:p>
    <w:p w:rsidR="00986C64" w:rsidRDefault="00986C64" w:rsidP="00446840">
      <w:r>
        <w:t>By the help of ratio we can know the relationship of the item or group of item in the financial statement.</w:t>
      </w:r>
    </w:p>
    <w:p w:rsidR="00986C64" w:rsidRDefault="00986C64" w:rsidP="00986C64">
      <w:pPr>
        <w:ind w:firstLine="720"/>
      </w:pPr>
      <w:r>
        <w:t>Relationship</w:t>
      </w:r>
    </w:p>
    <w:p w:rsidR="00986C64" w:rsidRDefault="00986C64" w:rsidP="00986C64">
      <w:pPr>
        <w:ind w:firstLine="720"/>
      </w:pPr>
      <w:r>
        <w:tab/>
        <w:t>ASSOCIATED RELATIONSHIP</w:t>
      </w:r>
      <w:r>
        <w:tab/>
        <w:t>(COST AND COST OF SALE)</w:t>
      </w:r>
    </w:p>
    <w:p w:rsidR="00986C64" w:rsidRDefault="00986C64" w:rsidP="00986C64">
      <w:pPr>
        <w:ind w:firstLine="720"/>
      </w:pPr>
      <w:r>
        <w:tab/>
        <w:t>CAUSE – EFFECT RELATIONSHIP</w:t>
      </w:r>
      <w:r>
        <w:tab/>
      </w:r>
      <w:r>
        <w:tab/>
        <w:t>(PROFIT AND SALE)</w:t>
      </w:r>
    </w:p>
    <w:p w:rsidR="00986C64" w:rsidRDefault="00986C64" w:rsidP="00986C64">
      <w:r>
        <w:t>Ways of expressing ratios</w:t>
      </w:r>
    </w:p>
    <w:p w:rsidR="00986C64" w:rsidRDefault="00986C64" w:rsidP="00986C64">
      <w:pPr>
        <w:pStyle w:val="ListParagraph"/>
        <w:numPr>
          <w:ilvl w:val="0"/>
          <w:numId w:val="2"/>
        </w:numPr>
      </w:pPr>
      <w:r>
        <w:t>As ratio or as proportion</w:t>
      </w:r>
      <w:r w:rsidR="001C49F5">
        <w:tab/>
        <w:t>4</w:t>
      </w:r>
      <w:r>
        <w:t>/2</w:t>
      </w:r>
    </w:p>
    <w:p w:rsidR="00986C64" w:rsidRDefault="00986C64" w:rsidP="00986C64">
      <w:pPr>
        <w:pStyle w:val="ListParagraph"/>
        <w:numPr>
          <w:ilvl w:val="0"/>
          <w:numId w:val="2"/>
        </w:numPr>
      </w:pPr>
      <w:r>
        <w:t>As ratio or turnover</w:t>
      </w:r>
      <w:r>
        <w:tab/>
      </w:r>
      <w:r>
        <w:tab/>
        <w:t>2 TIMES</w:t>
      </w:r>
    </w:p>
    <w:p w:rsidR="00986C64" w:rsidRDefault="00986C64" w:rsidP="00986C64">
      <w:pPr>
        <w:pStyle w:val="ListParagraph"/>
        <w:numPr>
          <w:ilvl w:val="0"/>
          <w:numId w:val="2"/>
        </w:numPr>
      </w:pPr>
      <w:r>
        <w:t>As percentage</w:t>
      </w:r>
      <w:r w:rsidR="001C49F5">
        <w:tab/>
      </w:r>
      <w:r w:rsidR="001C49F5">
        <w:tab/>
      </w:r>
      <w:r w:rsidR="001C49F5">
        <w:tab/>
        <w:t>200%</w:t>
      </w:r>
    </w:p>
    <w:p w:rsidR="001C49F5" w:rsidRDefault="001C49F5" w:rsidP="001C49F5">
      <w:pPr>
        <w:pStyle w:val="ListParagraph"/>
      </w:pPr>
    </w:p>
    <w:p w:rsidR="00986C64" w:rsidRPr="00C17BA4" w:rsidRDefault="001C49F5" w:rsidP="00446840">
      <w:pPr>
        <w:rPr>
          <w:b/>
        </w:rPr>
      </w:pPr>
      <w:r w:rsidRPr="00C17BA4">
        <w:rPr>
          <w:b/>
        </w:rPr>
        <w:t>RATIOS</w:t>
      </w:r>
      <w:r w:rsidRPr="00C17BA4">
        <w:rPr>
          <w:b/>
        </w:rPr>
        <w:tab/>
        <w:t xml:space="preserve"> </w:t>
      </w:r>
    </w:p>
    <w:p w:rsidR="001C49F5" w:rsidRDefault="001C49F5" w:rsidP="001C49F5">
      <w:pPr>
        <w:pStyle w:val="ListParagraph"/>
        <w:numPr>
          <w:ilvl w:val="0"/>
          <w:numId w:val="3"/>
        </w:numPr>
      </w:pPr>
      <w:r>
        <w:t>Financial ratios</w:t>
      </w:r>
    </w:p>
    <w:p w:rsidR="001C49F5" w:rsidRDefault="001C49F5" w:rsidP="001C49F5">
      <w:pPr>
        <w:pStyle w:val="ListParagraph"/>
        <w:numPr>
          <w:ilvl w:val="0"/>
          <w:numId w:val="3"/>
        </w:numPr>
      </w:pPr>
      <w:r>
        <w:t>Accounting ratios</w:t>
      </w:r>
    </w:p>
    <w:p w:rsidR="001C49F5" w:rsidRDefault="001C49F5" w:rsidP="001C49F5">
      <w:pPr>
        <w:pStyle w:val="ListParagraph"/>
        <w:numPr>
          <w:ilvl w:val="0"/>
          <w:numId w:val="3"/>
        </w:numPr>
      </w:pPr>
      <w:r>
        <w:t>Structural ratios</w:t>
      </w:r>
    </w:p>
    <w:p w:rsidR="00446840" w:rsidRPr="00C17BA4" w:rsidRDefault="00C17BA4" w:rsidP="00446840">
      <w:pPr>
        <w:rPr>
          <w:b/>
        </w:rPr>
      </w:pPr>
      <w:r>
        <w:rPr>
          <w:b/>
        </w:rPr>
        <w:t>OBJECTIVE</w:t>
      </w:r>
    </w:p>
    <w:p w:rsidR="001C49F5" w:rsidRDefault="005F2DD9" w:rsidP="001C49F5">
      <w:pPr>
        <w:pStyle w:val="ListParagraph"/>
        <w:numPr>
          <w:ilvl w:val="0"/>
          <w:numId w:val="4"/>
        </w:numPr>
      </w:pPr>
      <w:r>
        <w:t>Simplifies accounting figure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liquidity position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long term solvency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operational efficiency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profitability</w:t>
      </w:r>
    </w:p>
    <w:p w:rsidR="005F2DD9" w:rsidRDefault="005F2DD9" w:rsidP="005F2DD9">
      <w:pPr>
        <w:pStyle w:val="ListParagraph"/>
        <w:numPr>
          <w:ilvl w:val="0"/>
          <w:numId w:val="4"/>
        </w:numPr>
      </w:pPr>
      <w:r>
        <w:t>Facilitates inter firm or intra firm comparison</w:t>
      </w:r>
    </w:p>
    <w:p w:rsidR="005F2DD9" w:rsidRDefault="005F2DD9" w:rsidP="005F2DD9">
      <w:pPr>
        <w:pStyle w:val="ListParagraph"/>
        <w:numPr>
          <w:ilvl w:val="0"/>
          <w:numId w:val="4"/>
        </w:numPr>
      </w:pPr>
      <w:r>
        <w:t>Trend analysis</w:t>
      </w:r>
    </w:p>
    <w:p w:rsidR="005F2DD9" w:rsidRDefault="005F2DD9" w:rsidP="005F2DD9">
      <w:pPr>
        <w:pStyle w:val="ListParagraph"/>
        <w:numPr>
          <w:ilvl w:val="0"/>
          <w:numId w:val="4"/>
        </w:numPr>
      </w:pPr>
      <w:r>
        <w:t>Managerial uses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Aid in planning and forecasting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Aid in control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Add in communication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Aid in decision making</w:t>
      </w:r>
    </w:p>
    <w:p w:rsidR="00446840" w:rsidRDefault="005F2DD9" w:rsidP="00446840">
      <w:r>
        <w:t xml:space="preserve">In accounting and financial management, ratios are regarded as the real test of earning </w:t>
      </w:r>
      <w:r w:rsidR="00F773B2">
        <w:t>capacity,</w:t>
      </w:r>
      <w:r>
        <w:t xml:space="preserve"> financial soundness and operating efficiency of a business concern.</w:t>
      </w:r>
    </w:p>
    <w:p w:rsidR="005F2DD9" w:rsidRDefault="005F2DD9" w:rsidP="00446840"/>
    <w:p w:rsidR="005F2DD9" w:rsidRPr="00C17BA4" w:rsidRDefault="005F2DD9" w:rsidP="00446840">
      <w:pPr>
        <w:rPr>
          <w:b/>
        </w:rPr>
      </w:pPr>
      <w:r w:rsidRPr="00C17BA4">
        <w:rPr>
          <w:b/>
        </w:rPr>
        <w:lastRenderedPageBreak/>
        <w:t>LIMITATION</w:t>
      </w:r>
    </w:p>
    <w:p w:rsidR="005F2DD9" w:rsidRDefault="005F2DD9" w:rsidP="00446840">
      <w:r>
        <w:tab/>
        <w:t>Ratios are only guide in anlaysing the financial statement and not conclusive end in themselves</w:t>
      </w:r>
    </w:p>
    <w:p w:rsidR="005F2DD9" w:rsidRDefault="005F2DD9" w:rsidP="005F2DD9">
      <w:pPr>
        <w:pStyle w:val="ListParagraph"/>
        <w:numPr>
          <w:ilvl w:val="0"/>
          <w:numId w:val="5"/>
        </w:numPr>
      </w:pPr>
      <w:r>
        <w:t xml:space="preserve">Need for comparative analysis </w:t>
      </w:r>
    </w:p>
    <w:p w:rsidR="005F2DD9" w:rsidRDefault="00CD7CBA" w:rsidP="005F2DD9">
      <w:pPr>
        <w:pStyle w:val="ListParagraph"/>
        <w:numPr>
          <w:ilvl w:val="0"/>
          <w:numId w:val="5"/>
        </w:numPr>
      </w:pPr>
      <w:r>
        <w:t>Qualitative factor ignored</w:t>
      </w:r>
    </w:p>
    <w:p w:rsidR="00CD7CBA" w:rsidRDefault="00CE050F" w:rsidP="005F2DD9">
      <w:pPr>
        <w:pStyle w:val="ListParagraph"/>
        <w:numPr>
          <w:ilvl w:val="0"/>
          <w:numId w:val="5"/>
        </w:numPr>
      </w:pPr>
      <w:r>
        <w:t>Possibility of window dressing</w:t>
      </w:r>
    </w:p>
    <w:p w:rsidR="00CE050F" w:rsidRDefault="00CE050F" w:rsidP="00CE050F">
      <w:pPr>
        <w:pStyle w:val="ListParagraph"/>
        <w:numPr>
          <w:ilvl w:val="1"/>
          <w:numId w:val="5"/>
        </w:numPr>
      </w:pPr>
      <w:r>
        <w:t>Like postponing purchase of desired fixed assets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Inherint limitation of accounting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Difference in accounting method and system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No substitute for sound management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Lack of standard ratios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Personal bias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Effect of price level change</w:t>
      </w:r>
    </w:p>
    <w:p w:rsidR="00CE050F" w:rsidRDefault="00CE050F" w:rsidP="00CE050F">
      <w:pPr>
        <w:pStyle w:val="ListParagraph"/>
      </w:pPr>
    </w:p>
    <w:p w:rsidR="00446840" w:rsidRPr="00C17BA4" w:rsidRDefault="00C34F34" w:rsidP="00446840">
      <w:pPr>
        <w:rPr>
          <w:b/>
        </w:rPr>
      </w:pPr>
      <w:r w:rsidRPr="00C17BA4">
        <w:rPr>
          <w:b/>
        </w:rPr>
        <w:t>PRECAUTION IN USING RATIOS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Ability to understand accounting data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Speedy compilation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 xml:space="preserve">Cost </w:t>
      </w:r>
      <w:r w:rsidR="000444DE">
        <w:t>benefit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Presentation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Incorporation of change</w:t>
      </w:r>
    </w:p>
    <w:p w:rsidR="00446840" w:rsidRPr="00C17BA4" w:rsidRDefault="00C34F34" w:rsidP="00446840">
      <w:pPr>
        <w:rPr>
          <w:b/>
        </w:rPr>
      </w:pPr>
      <w:r w:rsidRPr="00C17BA4">
        <w:rPr>
          <w:b/>
        </w:rPr>
        <w:t>CLASSIFICATION OF RATIOS</w:t>
      </w:r>
    </w:p>
    <w:p w:rsidR="00C34F34" w:rsidRDefault="00C34F34" w:rsidP="00446840">
      <w:r>
        <w:rPr>
          <w:noProof/>
        </w:rPr>
        <w:drawing>
          <wp:inline distT="0" distB="0" distL="0" distR="0">
            <wp:extent cx="6457950" cy="3181350"/>
            <wp:effectExtent l="0" t="0" r="0" b="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46840" w:rsidRDefault="00054F68" w:rsidP="00446840">
      <w:r w:rsidRPr="00054F68">
        <w:rPr>
          <w:noProof/>
        </w:rPr>
        <w:lastRenderedPageBreak/>
        <w:drawing>
          <wp:inline distT="0" distB="0" distL="0" distR="0">
            <wp:extent cx="5943600" cy="7209692"/>
            <wp:effectExtent l="0" t="0" r="0" b="0"/>
            <wp:docPr id="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46840" w:rsidRDefault="00446840" w:rsidP="00446840"/>
    <w:p w:rsidR="00446840" w:rsidRDefault="00446840" w:rsidP="00446840"/>
    <w:p w:rsidR="00446840" w:rsidRDefault="00446840" w:rsidP="00446840"/>
    <w:p w:rsidR="00446840" w:rsidRDefault="00B27F16" w:rsidP="00446840">
      <w:r w:rsidRPr="00C17BA4">
        <w:rPr>
          <w:rStyle w:val="Heading1Char"/>
        </w:rPr>
        <w:lastRenderedPageBreak/>
        <w:t>LIQUIDITY RATIOS</w:t>
      </w:r>
      <w:r w:rsidRPr="00C17BA4">
        <w:rPr>
          <w:rStyle w:val="Heading1Char"/>
        </w:rPr>
        <w:tab/>
      </w:r>
      <w:r>
        <w:t>SHORT TERM SOLVANCY</w:t>
      </w:r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CURRENT RATIOS</w:t>
      </w:r>
    </w:p>
    <w:p w:rsidR="001910B1" w:rsidRPr="00BE4194" w:rsidRDefault="003B43B5" w:rsidP="001910B1">
      <w:pPr>
        <w:ind w:left="72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ASSETS ASSETS</m:t>
              </m:r>
            </m:num>
            <m:den>
              <m:r>
                <w:rPr>
                  <w:rFonts w:ascii="Cambria Math" w:hAnsi="Cambria Math"/>
                </w:rPr>
                <m:t>CURRENTLIABITIERS</m:t>
              </m:r>
            </m:den>
          </m:f>
        </m:oMath>
      </m:oMathPara>
    </w:p>
    <w:p w:rsidR="00BE4194" w:rsidRDefault="003B43B5" w:rsidP="001910B1">
      <w:pPr>
        <w:ind w:left="72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14pt;margin-top:1.2pt;width:0;height:14.25pt;flip:y;z-index:251658240" o:connectortype="straight">
            <v:stroke endarrow="block"/>
          </v:shape>
        </w:pict>
      </w:r>
      <w:r w:rsidR="00BE4194">
        <w:t xml:space="preserve">If current ratio                       good </w:t>
      </w:r>
      <w:r w:rsidR="00CC544A">
        <w:t>for creditor</w:t>
      </w:r>
      <w:r w:rsidR="00BE4194">
        <w:t xml:space="preserve"> and bad for management</w:t>
      </w:r>
    </w:p>
    <w:p w:rsidR="009A5719" w:rsidRDefault="009A5719" w:rsidP="001910B1">
      <w:pPr>
        <w:ind w:left="720"/>
      </w:pPr>
      <w:r>
        <w:tab/>
        <w:t>IDLE</w:t>
      </w:r>
      <w:r>
        <w:tab/>
        <w:t>2:1</w:t>
      </w:r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LIQUIDITY RATIO</w:t>
      </w:r>
    </w:p>
    <w:p w:rsidR="00BE4194" w:rsidRDefault="003B43B5" w:rsidP="00BE4194">
      <w:pPr>
        <w:ind w:left="216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LIQUID ASSETS</m:t>
              </m:r>
            </m:num>
            <m:den>
              <m:r>
                <w:rPr>
                  <w:rFonts w:ascii="Cambria Math" w:hAnsi="Cambria Math"/>
                </w:rPr>
                <m:t>LIQUID LIABILITIES</m:t>
              </m:r>
            </m:den>
          </m:f>
        </m:oMath>
      </m:oMathPara>
    </w:p>
    <w:p w:rsidR="004B337B" w:rsidRDefault="004A10C0" w:rsidP="00BE4194">
      <w:pPr>
        <w:ind w:left="2160"/>
      </w:pPr>
      <w:r>
        <w:t>Liquid assets = current assets- stock- prepaid expenses</w:t>
      </w:r>
    </w:p>
    <w:p w:rsidR="004A10C0" w:rsidRDefault="004A10C0" w:rsidP="00BE4194">
      <w:pPr>
        <w:ind w:left="2160"/>
      </w:pPr>
      <w:r>
        <w:t>Liquid liability= current liabilities- bank overdraft- cash credit</w:t>
      </w:r>
    </w:p>
    <w:p w:rsidR="004A10C0" w:rsidRDefault="004A10C0" w:rsidP="004A10C0">
      <w:pPr>
        <w:ind w:left="2160"/>
      </w:pPr>
      <w:r>
        <w:t>Liquid ratio is an indication of a firm’s ability to meet unexpected demand of working capital</w:t>
      </w:r>
    </w:p>
    <w:p w:rsidR="004A10C0" w:rsidRDefault="00B37222" w:rsidP="00BE4194">
      <w:pPr>
        <w:ind w:left="2160"/>
      </w:pPr>
      <w:r>
        <w:t>A high liquid ratio compared to current ratio may indicate under stocking while a low liquid ratio indicates over stocking.</w:t>
      </w:r>
    </w:p>
    <w:p w:rsidR="009A5719" w:rsidRDefault="009A5719" w:rsidP="00BE4194">
      <w:pPr>
        <w:ind w:left="2160"/>
      </w:pPr>
      <w:r>
        <w:t xml:space="preserve">IDLE </w:t>
      </w:r>
      <w:r>
        <w:tab/>
        <w:t>1:1</w:t>
      </w:r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ABSOLUTE LIQUIDITY RATIO</w:t>
      </w:r>
    </w:p>
    <w:p w:rsidR="00B37222" w:rsidRDefault="003B43B5" w:rsidP="00B37222">
      <w:pPr>
        <w:ind w:left="144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MARKETABLE SECURITEIS OR QUICK ASSETS OR ABSOLUTE LIQUID ASSETS</m:t>
                  </m:r>
                </m:e>
                <m:e/>
              </m:eqArr>
            </m:num>
            <m:den>
              <m:r>
                <w:rPr>
                  <w:rFonts w:ascii="Cambria Math" w:hAnsi="Cambria Math"/>
                </w:rPr>
                <m:t>LIQUID LIABILITIES</m:t>
              </m:r>
            </m:den>
          </m:f>
        </m:oMath>
      </m:oMathPara>
    </w:p>
    <w:p w:rsidR="00B37222" w:rsidRDefault="00B37222" w:rsidP="00B37222">
      <w:pPr>
        <w:ind w:left="1440"/>
      </w:pPr>
      <w:r>
        <w:t>Debtor and receivable will not be included</w:t>
      </w:r>
    </w:p>
    <w:p w:rsidR="00B37222" w:rsidRDefault="00B37222" w:rsidP="00B37222">
      <w:pPr>
        <w:ind w:left="1440"/>
      </w:pPr>
      <w:r>
        <w:t>Bank overdraft and cash credit will not be included</w:t>
      </w:r>
    </w:p>
    <w:p w:rsidR="00B37222" w:rsidRDefault="00B37222" w:rsidP="00B37222">
      <w:pPr>
        <w:ind w:left="1440"/>
      </w:pPr>
      <w:r>
        <w:t xml:space="preserve">IDLE </w:t>
      </w:r>
      <w:r w:rsidR="009A5719">
        <w:tab/>
        <w:t>0.5: 1</w:t>
      </w:r>
    </w:p>
    <w:p w:rsidR="00B27F16" w:rsidRPr="009A5719" w:rsidRDefault="00B27F16" w:rsidP="00B37222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BASIC DEFENCE INTERVAL</w:t>
      </w:r>
    </w:p>
    <w:p w:rsidR="009A5719" w:rsidRDefault="009A5719" w:rsidP="009A5719">
      <w:pPr>
        <w:ind w:left="2880"/>
      </w:pPr>
      <w:r>
        <w:t xml:space="preserve">It says that if the revenue of the company is suddenly ceased then how much days company will continue </w:t>
      </w:r>
      <w:r w:rsidR="000444DE">
        <w:t>its</w:t>
      </w:r>
      <w:r>
        <w:t xml:space="preserve"> operation</w:t>
      </w:r>
    </w:p>
    <w:p w:rsidR="009A5719" w:rsidRDefault="003B43B5" w:rsidP="009A5719">
      <w:pPr>
        <w:ind w:left="288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CASH+RECEIVABLE+MARKETABLE SECURITIES</m:t>
              </m:r>
            </m:num>
            <m:den>
              <m:r>
                <w:rPr>
                  <w:rFonts w:ascii="Cambria Math" w:hAnsi="Cambria Math"/>
                </w:rPr>
                <m:t>(OPERATING EXP.+INT+I/T)/365</m:t>
              </m:r>
            </m:den>
          </m:f>
        </m:oMath>
      </m:oMathPara>
    </w:p>
    <w:p w:rsidR="009A5719" w:rsidRDefault="009A5719" w:rsidP="009A5719">
      <w:pPr>
        <w:ind w:left="2880"/>
      </w:pPr>
      <w:r>
        <w:t>OR</w:t>
      </w:r>
    </w:p>
    <w:p w:rsidR="009A5719" w:rsidRDefault="003B43B5" w:rsidP="009A5719">
      <w:pPr>
        <w:ind w:left="288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LIQUID ASSETS</m:t>
              </m:r>
            </m:num>
            <m:den>
              <m:r>
                <w:rPr>
                  <w:rFonts w:ascii="Cambria Math" w:hAnsi="Cambria Math"/>
                </w:rPr>
                <m:t>EXPENSES PER DAY</m:t>
              </m:r>
            </m:den>
          </m:f>
        </m:oMath>
      </m:oMathPara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NET WORKING CAPITAL RATIO</w:t>
      </w:r>
    </w:p>
    <w:p w:rsidR="009A5719" w:rsidRDefault="003B43B5" w:rsidP="009A5719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NET WORKING CAPITAL</m:t>
              </m:r>
            </m:num>
            <m:den>
              <m:r>
                <w:rPr>
                  <w:rFonts w:ascii="Cambria Math" w:hAnsi="Cambria Math"/>
                </w:rPr>
                <m:t>NET ASSETS</m:t>
              </m:r>
            </m:den>
          </m:f>
        </m:oMath>
      </m:oMathPara>
    </w:p>
    <w:tbl>
      <w:tblPr>
        <w:tblStyle w:val="TableGrid"/>
        <w:tblW w:w="0" w:type="auto"/>
        <w:tblLook w:val="04A0"/>
      </w:tblPr>
      <w:tblGrid>
        <w:gridCol w:w="3345"/>
        <w:gridCol w:w="3345"/>
      </w:tblGrid>
      <w:tr w:rsidR="009A5719" w:rsidTr="009A5719">
        <w:trPr>
          <w:trHeight w:val="241"/>
        </w:trPr>
        <w:tc>
          <w:tcPr>
            <w:tcW w:w="3345" w:type="dxa"/>
          </w:tcPr>
          <w:p w:rsidR="009A5719" w:rsidRPr="009A5719" w:rsidRDefault="009A5719" w:rsidP="009A5719">
            <w:pPr>
              <w:rPr>
                <w:b/>
              </w:rPr>
            </w:pPr>
            <w:r w:rsidRPr="009A5719">
              <w:rPr>
                <w:b/>
              </w:rPr>
              <w:t>CURRENT ASSETS</w:t>
            </w:r>
          </w:p>
        </w:tc>
        <w:tc>
          <w:tcPr>
            <w:tcW w:w="3345" w:type="dxa"/>
          </w:tcPr>
          <w:p w:rsidR="009A5719" w:rsidRPr="009A5719" w:rsidRDefault="009A5719" w:rsidP="009A5719">
            <w:pPr>
              <w:rPr>
                <w:b/>
              </w:rPr>
            </w:pPr>
            <w:r w:rsidRPr="009A5719">
              <w:rPr>
                <w:b/>
              </w:rPr>
              <w:t>CURRENT LIABITIES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9A5719" w:rsidP="009A5719">
            <w:r>
              <w:t>BANK OVERDRAFT</w:t>
            </w:r>
          </w:p>
        </w:tc>
        <w:tc>
          <w:tcPr>
            <w:tcW w:w="3345" w:type="dxa"/>
          </w:tcPr>
          <w:p w:rsidR="009A5719" w:rsidRDefault="009A5719" w:rsidP="009A5719">
            <w:r>
              <w:t>CASH AND BANK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9A5719" w:rsidP="009A5719">
            <w:r>
              <w:t>creditor</w:t>
            </w:r>
          </w:p>
        </w:tc>
        <w:tc>
          <w:tcPr>
            <w:tcW w:w="3345" w:type="dxa"/>
          </w:tcPr>
          <w:p w:rsidR="009A5719" w:rsidRDefault="009A5719" w:rsidP="009A5719">
            <w:r>
              <w:t>debtor</w:t>
            </w:r>
          </w:p>
        </w:tc>
      </w:tr>
      <w:tr w:rsidR="009A5719" w:rsidTr="009A5719">
        <w:trPr>
          <w:trHeight w:val="241"/>
        </w:trPr>
        <w:tc>
          <w:tcPr>
            <w:tcW w:w="3345" w:type="dxa"/>
          </w:tcPr>
          <w:p w:rsidR="009A5719" w:rsidRDefault="009A5719" w:rsidP="009A5719">
            <w:r>
              <w:t>Bills payable</w:t>
            </w:r>
          </w:p>
        </w:tc>
        <w:tc>
          <w:tcPr>
            <w:tcW w:w="3345" w:type="dxa"/>
          </w:tcPr>
          <w:p w:rsidR="009A5719" w:rsidRDefault="009A5719" w:rsidP="009A5719">
            <w:r>
              <w:t>Bills receivable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9A5719" w:rsidP="009A5719">
            <w:r>
              <w:t>Income tax payable</w:t>
            </w:r>
          </w:p>
        </w:tc>
        <w:tc>
          <w:tcPr>
            <w:tcW w:w="3345" w:type="dxa"/>
          </w:tcPr>
          <w:p w:rsidR="009A5719" w:rsidRDefault="009A5719" w:rsidP="009A5719">
            <w:r>
              <w:t>Short term investment</w:t>
            </w:r>
          </w:p>
        </w:tc>
      </w:tr>
      <w:tr w:rsidR="009A5719" w:rsidTr="009A5719">
        <w:trPr>
          <w:trHeight w:val="241"/>
        </w:trPr>
        <w:tc>
          <w:tcPr>
            <w:tcW w:w="3345" w:type="dxa"/>
          </w:tcPr>
          <w:p w:rsidR="009A5719" w:rsidRDefault="009A5719" w:rsidP="009A5719">
            <w:r>
              <w:t xml:space="preserve">Unclaimed </w:t>
            </w:r>
            <w:r w:rsidR="00700CAF">
              <w:t>dividend</w:t>
            </w:r>
          </w:p>
        </w:tc>
        <w:tc>
          <w:tcPr>
            <w:tcW w:w="3345" w:type="dxa"/>
          </w:tcPr>
          <w:p w:rsidR="009A5719" w:rsidRDefault="00700CAF" w:rsidP="009A5719">
            <w:r>
              <w:t>Marketable securities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700CAF" w:rsidP="009A5719">
            <w:r>
              <w:t>Outstanding expenses</w:t>
            </w:r>
          </w:p>
        </w:tc>
        <w:tc>
          <w:tcPr>
            <w:tcW w:w="3345" w:type="dxa"/>
          </w:tcPr>
          <w:p w:rsidR="009A5719" w:rsidRDefault="00700CAF" w:rsidP="009A5719">
            <w:r>
              <w:t>Prepaid expenses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700CAF" w:rsidP="009A5719">
            <w:r>
              <w:t>Proposed dividend</w:t>
            </w:r>
          </w:p>
        </w:tc>
        <w:tc>
          <w:tcPr>
            <w:tcW w:w="3345" w:type="dxa"/>
          </w:tcPr>
          <w:p w:rsidR="009A5719" w:rsidRDefault="008A10B4" w:rsidP="009A5719">
            <w:r>
              <w:t>Advance payment</w:t>
            </w:r>
          </w:p>
        </w:tc>
      </w:tr>
    </w:tbl>
    <w:p w:rsidR="009A5719" w:rsidRDefault="009A5719" w:rsidP="009A5719"/>
    <w:p w:rsidR="00A13642" w:rsidRDefault="00A13642" w:rsidP="00835BF9"/>
    <w:p w:rsidR="00835BF9" w:rsidRDefault="00A13642" w:rsidP="00835BF9">
      <w:r>
        <w:rPr>
          <w:rStyle w:val="Heading1Char"/>
        </w:rPr>
        <w:t xml:space="preserve"> LEVERAGE OR CAPTAL STRUCTURE RATIO  </w:t>
      </w:r>
      <w:r w:rsidR="00835BF9">
        <w:t xml:space="preserve"> </w:t>
      </w:r>
      <w:r>
        <w:t>LONG T</w:t>
      </w:r>
      <w:r w:rsidR="00835BF9">
        <w:t>ERM SOLVANCY</w:t>
      </w:r>
    </w:p>
    <w:p w:rsidR="003C5776" w:rsidRDefault="00827C0E" w:rsidP="00835BF9">
      <w:r>
        <w:t>Leverage ratio reflect for a firm its ability to assure the long term creditors and owner with regards to</w:t>
      </w:r>
    </w:p>
    <w:p w:rsidR="00827C0E" w:rsidRDefault="00827C0E" w:rsidP="00827C0E">
      <w:pPr>
        <w:pStyle w:val="ListParagraph"/>
        <w:numPr>
          <w:ilvl w:val="0"/>
          <w:numId w:val="9"/>
        </w:numPr>
      </w:pPr>
      <w:r>
        <w:t>Payment of interest</w:t>
      </w:r>
      <w:r>
        <w:tab/>
      </w:r>
      <w:r>
        <w:tab/>
      </w:r>
      <w:r>
        <w:tab/>
        <w:t>business risk</w:t>
      </w:r>
    </w:p>
    <w:p w:rsidR="00827C0E" w:rsidRDefault="00827C0E" w:rsidP="00827C0E">
      <w:pPr>
        <w:pStyle w:val="ListParagraph"/>
        <w:numPr>
          <w:ilvl w:val="0"/>
          <w:numId w:val="9"/>
        </w:numPr>
      </w:pPr>
      <w:r>
        <w:t>Payment of principal</w:t>
      </w:r>
      <w:r>
        <w:tab/>
      </w:r>
      <w:r>
        <w:tab/>
        <w:t>financial risk</w:t>
      </w:r>
    </w:p>
    <w:p w:rsidR="00827C0E" w:rsidRDefault="00827C0E" w:rsidP="00827C0E"/>
    <w:p w:rsidR="00827C0E" w:rsidRDefault="00827C0E" w:rsidP="00827C0E">
      <w:r>
        <w:rPr>
          <w:noProof/>
        </w:rPr>
        <w:drawing>
          <wp:inline distT="0" distB="0" distL="0" distR="0">
            <wp:extent cx="6067425" cy="1123950"/>
            <wp:effectExtent l="3810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9B7466" w:rsidRPr="00827C0E" w:rsidRDefault="00827C0E" w:rsidP="00902929">
      <w:pPr>
        <w:pStyle w:val="ListParagraph"/>
        <w:numPr>
          <w:ilvl w:val="0"/>
          <w:numId w:val="11"/>
        </w:numPr>
        <w:rPr>
          <w:b/>
        </w:rPr>
      </w:pPr>
      <w:r w:rsidRPr="00827C0E">
        <w:rPr>
          <w:b/>
        </w:rPr>
        <w:t>EQUITY RATIO</w:t>
      </w:r>
    </w:p>
    <w:p w:rsidR="00446840" w:rsidRDefault="003B43B5" w:rsidP="00446840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SHARE HOLDER FUND</m:t>
              </m:r>
            </m:num>
            <m:den>
              <m:r>
                <w:rPr>
                  <w:rFonts w:ascii="Cambria Math" w:hAnsi="Cambria Math"/>
                </w:rPr>
                <m:t>TOTAL CAPITAL EMPLOYEED</m:t>
              </m:r>
            </m:den>
          </m:f>
        </m:oMath>
      </m:oMathPara>
    </w:p>
    <w:p w:rsidR="00446840" w:rsidRDefault="00827C0E" w:rsidP="00446840">
      <w:r>
        <w:tab/>
        <w:t xml:space="preserve">In total capital </w:t>
      </w:r>
      <w:r w:rsidR="00545414">
        <w:t>employed</w:t>
      </w:r>
      <w:r>
        <w:t xml:space="preserve"> we also include long term loan and debenture</w:t>
      </w:r>
    </w:p>
    <w:p w:rsidR="00902929" w:rsidRDefault="00902929" w:rsidP="00446840"/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DEBT RATIO</w:t>
      </w:r>
    </w:p>
    <w:p w:rsidR="00902929" w:rsidRDefault="003B43B5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DEBT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CAPITAL EMPLOYEED</m:t>
              </m:r>
            </m:den>
          </m:f>
        </m:oMath>
      </m:oMathPara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lastRenderedPageBreak/>
        <w:t>DEBT EQUITY RATIO</w:t>
      </w:r>
    </w:p>
    <w:p w:rsidR="00902929" w:rsidRDefault="00902929" w:rsidP="00902929">
      <w:pPr>
        <w:rPr>
          <w:b/>
        </w:rPr>
      </w:pPr>
    </w:p>
    <w:p w:rsidR="00902929" w:rsidRDefault="003B43B5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EXTERNAL EQUITY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INTERNAL EQUITY</m:t>
              </m:r>
            </m:den>
          </m:f>
        </m:oMath>
      </m:oMathPara>
    </w:p>
    <w:p w:rsidR="00902929" w:rsidRPr="00902929" w:rsidRDefault="00902929" w:rsidP="0090292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02929">
        <w:rPr>
          <w:b/>
        </w:rPr>
        <w:t>OR</w:t>
      </w:r>
    </w:p>
    <w:p w:rsidR="00902929" w:rsidRDefault="003B43B5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DEBT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SHARE HOLDER FUND OR NET WORTH</m:t>
              </m:r>
            </m:den>
          </m:f>
        </m:oMath>
      </m:oMathPara>
    </w:p>
    <w:p w:rsidR="00902929" w:rsidRPr="00902929" w:rsidRDefault="00902929" w:rsidP="0090292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02929">
        <w:rPr>
          <w:b/>
        </w:rPr>
        <w:t>OR</w:t>
      </w:r>
    </w:p>
    <w:p w:rsidR="00902929" w:rsidRDefault="003B43B5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 xml:space="preserve">LONGTERM DEBTS 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SHAREHOLDER FUND OR NET WORTH</m:t>
              </m:r>
            </m:den>
          </m:f>
        </m:oMath>
      </m:oMathPara>
    </w:p>
    <w:p w:rsidR="00902929" w:rsidRDefault="00902929" w:rsidP="00902929">
      <w:r>
        <w:rPr>
          <w:b/>
        </w:rPr>
        <w:t xml:space="preserve">↑RATIO </w:t>
      </w:r>
      <w:r w:rsidR="0045194E">
        <w:rPr>
          <w:b/>
        </w:rPr>
        <w:t xml:space="preserve">  </w:t>
      </w:r>
      <w:r w:rsidR="00545414">
        <w:t>safety</w:t>
      </w:r>
      <w:r w:rsidR="0045194E">
        <w:t xml:space="preserve"> to creditors</w:t>
      </w:r>
    </w:p>
    <w:p w:rsidR="0045194E" w:rsidRPr="0045194E" w:rsidRDefault="0045194E" w:rsidP="00902929">
      <w:pPr>
        <w:rPr>
          <w:b/>
        </w:rPr>
      </w:pPr>
      <w:r w:rsidRPr="0045194E">
        <w:rPr>
          <w:b/>
        </w:rPr>
        <w:t>↓</w:t>
      </w:r>
      <w:r>
        <w:rPr>
          <w:b/>
        </w:rPr>
        <w:t xml:space="preserve"> RATIO </w:t>
      </w:r>
      <w:r w:rsidRPr="0045194E">
        <w:t>claim of creditors are higher than owner</w:t>
      </w:r>
    </w:p>
    <w:p w:rsidR="00902929" w:rsidRDefault="0045194E" w:rsidP="00902929">
      <w:pPr>
        <w:rPr>
          <w:b/>
        </w:rPr>
      </w:pPr>
      <w:r>
        <w:rPr>
          <w:b/>
        </w:rPr>
        <w:t>IDLE 1:1</w:t>
      </w:r>
    </w:p>
    <w:p w:rsidR="0045194E" w:rsidRPr="0045194E" w:rsidRDefault="0045194E" w:rsidP="00902929">
      <w:r>
        <w:t>This is indicator of leverage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PROPRIETORY RATIO</w:t>
      </w:r>
    </w:p>
    <w:p w:rsidR="0045194E" w:rsidRPr="0045194E" w:rsidRDefault="0045194E" w:rsidP="0045194E">
      <w:pPr>
        <w:ind w:left="2160"/>
      </w:pPr>
      <w:r w:rsidRPr="0045194E">
        <w:t>Owner equity to total assets</w:t>
      </w:r>
    </w:p>
    <w:p w:rsidR="0045194E" w:rsidRDefault="0045194E" w:rsidP="0045194E">
      <w:pPr>
        <w:ind w:left="2160"/>
      </w:pPr>
      <w:r w:rsidRPr="0045194E">
        <w:t>Net worth to total assets</w:t>
      </w:r>
    </w:p>
    <w:p w:rsidR="0045194E" w:rsidRDefault="003B43B5" w:rsidP="0045194E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PROPRIETO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SFUND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ASSETS</m:t>
              </m:r>
            </m:den>
          </m:f>
        </m:oMath>
      </m:oMathPara>
    </w:p>
    <w:p w:rsidR="0045194E" w:rsidRDefault="00416AD2" w:rsidP="00416AD2">
      <w:r>
        <w:t>↑ RATIO     more secured is the position of creditors</w:t>
      </w:r>
    </w:p>
    <w:p w:rsidR="00416AD2" w:rsidRDefault="00416AD2" w:rsidP="00416AD2">
      <w:r>
        <w:t>↓ ratio greater risk to the creditors</w:t>
      </w:r>
    </w:p>
    <w:p w:rsidR="0045194E" w:rsidRDefault="00416AD2" w:rsidP="00416AD2">
      <w:r>
        <w:t>IDLE  50%</w:t>
      </w:r>
    </w:p>
    <w:p w:rsidR="00416AD2" w:rsidRPr="0045194E" w:rsidRDefault="00416AD2" w:rsidP="00416AD2">
      <w:r>
        <w:t>If current assets increase then equity reduce and vice versa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SOLVENCY RATIO</w:t>
      </w:r>
    </w:p>
    <w:p w:rsidR="00416AD2" w:rsidRDefault="00416AD2" w:rsidP="00416AD2">
      <w:pPr>
        <w:rPr>
          <w:b/>
        </w:rPr>
      </w:pPr>
    </w:p>
    <w:p w:rsidR="00416AD2" w:rsidRDefault="003B43B5" w:rsidP="00416AD2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IFXED ASSETS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LONG TERM FUND</m:t>
              </m:r>
            </m:den>
          </m:f>
        </m:oMath>
      </m:oMathPara>
    </w:p>
    <w:p w:rsidR="00416AD2" w:rsidRPr="00AA04C0" w:rsidRDefault="00AA04C0" w:rsidP="00416AD2">
      <w:pPr>
        <w:ind w:left="360"/>
        <w:jc w:val="center"/>
        <w:rPr>
          <w:b/>
        </w:rPr>
      </w:pPr>
      <w:r w:rsidRPr="00AA04C0">
        <w:rPr>
          <w:b/>
        </w:rPr>
        <w:t>OR</w:t>
      </w:r>
    </w:p>
    <w:p w:rsidR="00416AD2" w:rsidRDefault="003B43B5" w:rsidP="00416AD2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ASSETS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EXTERNAL LIABITIES</m:t>
              </m:r>
            </m:den>
          </m:f>
        </m:oMath>
      </m:oMathPara>
    </w:p>
    <w:p w:rsidR="00416AD2" w:rsidRDefault="00416AD2" w:rsidP="00416AD2">
      <w:pPr>
        <w:ind w:left="360"/>
        <w:jc w:val="center"/>
        <w:rPr>
          <w:b/>
        </w:rPr>
      </w:pP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FIXED ASSETS RATIO</w:t>
      </w:r>
    </w:p>
    <w:p w:rsidR="00AA04C0" w:rsidRDefault="00AA04C0" w:rsidP="00AA04C0">
      <w:pPr>
        <w:ind w:left="2880"/>
        <w:rPr>
          <w:b/>
        </w:rPr>
      </w:pPr>
      <w:r>
        <w:rPr>
          <w:b/>
        </w:rPr>
        <w:t>CAPITAL EMPLOYEED TO FIXED ASSETRS RATIO</w:t>
      </w:r>
    </w:p>
    <w:p w:rsidR="00AA04C0" w:rsidRDefault="003B43B5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CAPITAL EMPLOYEED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FIXED ASSETS</m:t>
              </m:r>
            </m:den>
          </m:f>
        </m:oMath>
      </m:oMathPara>
    </w:p>
    <w:p w:rsidR="00AA04C0" w:rsidRDefault="00AA04C0" w:rsidP="00AA04C0">
      <w:r w:rsidRPr="00AA04C0">
        <w:t>Relation</w:t>
      </w:r>
      <w:r>
        <w:t xml:space="preserve">ship between long term fund or capital </w:t>
      </w:r>
      <w:r w:rsidR="00545414">
        <w:t>employed</w:t>
      </w:r>
      <w:r>
        <w:t xml:space="preserve"> and fixed assets of the firm.</w:t>
      </w:r>
    </w:p>
    <w:p w:rsidR="00AA04C0" w:rsidRDefault="00AA04C0" w:rsidP="00AA04C0">
      <w:r>
        <w:t>IDLE 1.5:1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INTEREST COVERAGE RATIO OR DEBT SERVICE RATIO</w:t>
      </w:r>
    </w:p>
    <w:p w:rsidR="00AA04C0" w:rsidRDefault="003B43B5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EBIT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</m:t>
              </m:r>
            </m:den>
          </m:f>
        </m:oMath>
      </m:oMathPara>
    </w:p>
    <w:p w:rsidR="00AA04C0" w:rsidRDefault="00AA04C0" w:rsidP="00AA04C0">
      <w:pPr>
        <w:rPr>
          <w:b/>
        </w:rPr>
      </w:pPr>
      <w:r>
        <w:rPr>
          <w:b/>
        </w:rPr>
        <w:t>IDLE 6 OR 7 TIMES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DEBT SERVICE COVERAGE RATIO</w:t>
      </w:r>
    </w:p>
    <w:p w:rsidR="00AA04C0" w:rsidRDefault="003B43B5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EARNING AVAILABLE FOR DEBT SERVICE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INTEREST+INSTALLMENT</m:t>
              </m:r>
            </m:den>
          </m:f>
        </m:oMath>
      </m:oMathPara>
    </w:p>
    <w:p w:rsidR="00AA04C0" w:rsidRDefault="00AA04C0" w:rsidP="00AA04C0">
      <w:pPr>
        <w:rPr>
          <w:b/>
        </w:rPr>
      </w:pP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DIVIDEND COVERAGE RATIO</w:t>
      </w:r>
    </w:p>
    <w:p w:rsidR="00AA04C0" w:rsidRDefault="003B43B5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EAT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PREFERENCE DIVIDEND</m:t>
              </m:r>
            </m:den>
          </m:f>
        </m:oMath>
      </m:oMathPara>
    </w:p>
    <w:p w:rsidR="00902929" w:rsidRP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GEARING RATIO</w:t>
      </w:r>
    </w:p>
    <w:p w:rsidR="00902929" w:rsidRPr="00902929" w:rsidRDefault="00902929" w:rsidP="00902929">
      <w:pPr>
        <w:pStyle w:val="ListParagraph"/>
        <w:rPr>
          <w:b/>
        </w:rPr>
      </w:pPr>
    </w:p>
    <w:p w:rsidR="00446840" w:rsidRDefault="00AA04C0" w:rsidP="00446840">
      <w:r>
        <w:rPr>
          <w:noProof/>
        </w:rPr>
        <w:drawing>
          <wp:inline distT="0" distB="0" distL="0" distR="0">
            <wp:extent cx="5486400" cy="8477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0D2207" w:rsidRDefault="003B43B5" w:rsidP="000D2207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P.S.CAPITAL+LONG TERM DEBT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EQUITY SHARE HOLDER FUNDDEND</m:t>
              </m:r>
            </m:den>
          </m:f>
        </m:oMath>
      </m:oMathPara>
    </w:p>
    <w:p w:rsidR="00446840" w:rsidRDefault="00446840" w:rsidP="00446840"/>
    <w:p w:rsidR="000D2207" w:rsidRDefault="003B43B5" w:rsidP="000D2207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EBIT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INTEREST+PREFERENCE DIVIDEND</m:t>
              </m:r>
            </m:den>
          </m:f>
        </m:oMath>
      </m:oMathPara>
    </w:p>
    <w:p w:rsidR="00446840" w:rsidRPr="000D2207" w:rsidRDefault="000D2207" w:rsidP="00446840">
      <w:pPr>
        <w:rPr>
          <w:b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0D2207">
        <w:rPr>
          <w:b/>
        </w:rPr>
        <w:t>OR</w:t>
      </w:r>
    </w:p>
    <w:p w:rsidR="000D2207" w:rsidRDefault="003B43B5" w:rsidP="000D2207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EBIAT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INTEREST+PREFERENCE DIVIDEND</m:t>
              </m:r>
            </m:den>
          </m:f>
        </m:oMath>
      </m:oMathPara>
    </w:p>
    <w:p w:rsidR="00446840" w:rsidRDefault="00446840" w:rsidP="00446840"/>
    <w:p w:rsidR="000D2207" w:rsidRDefault="000D2207" w:rsidP="000D2207">
      <w:r>
        <w:rPr>
          <w:rStyle w:val="Heading1Char"/>
        </w:rPr>
        <w:t>ACTIVITY OR EFFICIENCY RATIO</w:t>
      </w:r>
    </w:p>
    <w:p w:rsidR="00446840" w:rsidRDefault="005A2CDA" w:rsidP="00446840">
      <w:r>
        <w:t>The funds of creditors and owners are invested in various assets to generate sale and profit. Better the management of these assets the larger the amount of sale and profit.</w:t>
      </w:r>
    </w:p>
    <w:p w:rsidR="005A2CDA" w:rsidRDefault="005A2CDA" w:rsidP="00446840">
      <w:r>
        <w:t xml:space="preserve">These </w:t>
      </w:r>
      <w:r w:rsidR="00545414">
        <w:t>ratios</w:t>
      </w:r>
      <w:r>
        <w:t xml:space="preserve"> indicate the speed with which assets are being converted or turned over into sale. That is why these ratios are called turnover ratios or sales ratio.</w:t>
      </w:r>
    </w:p>
    <w:p w:rsidR="005A2CDA" w:rsidRDefault="005A2CDA" w:rsidP="00446840">
      <w:r>
        <w:t>An activity ratio is the relationship between sales or cost of goods sold and investment in various assets of the firm.</w:t>
      </w:r>
    </w:p>
    <w:p w:rsidR="005A2CDA" w:rsidRDefault="005A2CDA" w:rsidP="005A2CDA">
      <w:pPr>
        <w:pStyle w:val="ListParagraph"/>
        <w:numPr>
          <w:ilvl w:val="0"/>
          <w:numId w:val="16"/>
        </w:numPr>
        <w:rPr>
          <w:b/>
        </w:rPr>
      </w:pPr>
      <w:r w:rsidRPr="00987B56">
        <w:rPr>
          <w:b/>
        </w:rPr>
        <w:t>INVENTORY TURNOVER RATIO</w:t>
      </w:r>
    </w:p>
    <w:p w:rsidR="00987B56" w:rsidRDefault="003B43B5" w:rsidP="00987B5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INVENTORY</m:t>
              </m:r>
            </m:den>
          </m:f>
        </m:oMath>
      </m:oMathPara>
    </w:p>
    <w:p w:rsidR="002C4294" w:rsidRDefault="002C4294" w:rsidP="00987B56">
      <w:r w:rsidRPr="002C4294">
        <w:t>Inventory turnover</w:t>
      </w:r>
      <w:r>
        <w:t xml:space="preserve"> ratio normally establish a relationship between cost of sale and average inventory</w:t>
      </w:r>
    </w:p>
    <w:p w:rsidR="002C4294" w:rsidRDefault="002C4294" w:rsidP="00987B56">
      <w:r>
        <w:t>This ratio reveals the number of times finished stock is turned over during a given accounting period in relation to sale.</w:t>
      </w:r>
    </w:p>
    <w:p w:rsidR="002C4294" w:rsidRDefault="002C4294" w:rsidP="002C4294">
      <w:pPr>
        <w:ind w:firstLine="720"/>
      </w:pPr>
      <w:r>
        <w:t>High ratio is better</w:t>
      </w:r>
    </w:p>
    <w:p w:rsidR="00987B56" w:rsidRDefault="002C4294" w:rsidP="00987B56">
      <w:r w:rsidRPr="002C4294">
        <w:t xml:space="preserve"> </w:t>
      </w:r>
      <w:r>
        <w:tab/>
        <w:t>High ratio reflect more profit</w:t>
      </w:r>
    </w:p>
    <w:p w:rsidR="002C4294" w:rsidRDefault="002C4294" w:rsidP="00987B56">
      <w:r>
        <w:tab/>
        <w:t>High ratio is also good from the view point of liquidity</w:t>
      </w:r>
    </w:p>
    <w:p w:rsidR="002C4294" w:rsidRDefault="002C4294" w:rsidP="00987B56">
      <w:pPr>
        <w:rPr>
          <w:b/>
        </w:rPr>
      </w:pPr>
      <w:r w:rsidRPr="002C4294">
        <w:rPr>
          <w:b/>
        </w:rPr>
        <w:t>STOCK VELOCITY</w:t>
      </w:r>
    </w:p>
    <w:p w:rsidR="002C4294" w:rsidRDefault="002C4294" w:rsidP="00987B56">
      <w:r>
        <w:rPr>
          <w:b/>
        </w:rPr>
        <w:tab/>
      </w:r>
      <w:r>
        <w:rPr>
          <w:b/>
        </w:rPr>
        <w:tab/>
      </w:r>
      <w:r w:rsidRPr="002C4294">
        <w:t xml:space="preserve">The inventory turnover </w:t>
      </w:r>
      <w:r>
        <w:t>ratio indicate the stock</w:t>
      </w:r>
      <w:r w:rsidR="005770C0">
        <w:t xml:space="preserve"> velocity with which stock </w:t>
      </w:r>
      <w:r>
        <w:t xml:space="preserve"> moves through the business</w:t>
      </w:r>
    </w:p>
    <w:p w:rsidR="009B162B" w:rsidRDefault="009B162B" w:rsidP="00987B56"/>
    <w:p w:rsidR="009B162B" w:rsidRDefault="003B43B5" w:rsidP="009B162B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365/ 52/ 12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STOCK TURN OVER RATIO</m:t>
              </m:r>
            </m:den>
          </m:f>
        </m:oMath>
      </m:oMathPara>
    </w:p>
    <w:p w:rsidR="005D3A6C" w:rsidRDefault="005D3A6C" w:rsidP="009B162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OR </w:t>
      </w:r>
    </w:p>
    <w:p w:rsidR="005D3A6C" w:rsidRPr="005D3A6C" w:rsidRDefault="003B43B5" w:rsidP="005D3A6C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AVERAGE INVENTORY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COST OF SALE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*365/ 52/ 12</m:t>
          </m:r>
        </m:oMath>
      </m:oMathPara>
    </w:p>
    <w:p w:rsidR="002C4294" w:rsidRPr="002C4294" w:rsidRDefault="002C4294" w:rsidP="002C4294">
      <w:pPr>
        <w:pStyle w:val="ListParagraph"/>
        <w:ind w:left="360"/>
      </w:pPr>
    </w:p>
    <w:p w:rsidR="005A2CDA" w:rsidRDefault="005A2CDA" w:rsidP="00940A2F">
      <w:pPr>
        <w:pStyle w:val="ListParagraph"/>
        <w:numPr>
          <w:ilvl w:val="0"/>
          <w:numId w:val="16"/>
        </w:numPr>
        <w:rPr>
          <w:b/>
        </w:rPr>
      </w:pPr>
      <w:r w:rsidRPr="00940A2F">
        <w:rPr>
          <w:b/>
        </w:rPr>
        <w:t>DEBTOR OR RECEIVABLE TURNOVER RATIO</w:t>
      </w:r>
    </w:p>
    <w:p w:rsidR="00940A2F" w:rsidRDefault="003B43B5" w:rsidP="00940A2F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CREDIT SALE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RECEIVABLE (DEBTORS+BR</m:t>
              </m:r>
            </m:den>
          </m:f>
        </m:oMath>
      </m:oMathPara>
    </w:p>
    <w:p w:rsidR="00940A2F" w:rsidRDefault="00940A2F" w:rsidP="00940A2F">
      <w:r w:rsidRPr="00940A2F">
        <w:t xml:space="preserve">The debtor </w:t>
      </w:r>
      <w:r w:rsidR="00545414" w:rsidRPr="00940A2F">
        <w:t xml:space="preserve">turnover </w:t>
      </w:r>
      <w:r w:rsidR="00545414">
        <w:t>ratio</w:t>
      </w:r>
      <w:r>
        <w:t xml:space="preserve"> throws lights on the collection and credit policies of the firm</w:t>
      </w:r>
    </w:p>
    <w:p w:rsidR="00940A2F" w:rsidRDefault="00940A2F" w:rsidP="00940A2F">
      <w:r>
        <w:t>Debtors</w:t>
      </w:r>
      <w:r>
        <w:tab/>
        <w:t xml:space="preserve"> = debtors + B/R +discounted B/R + sales tax</w:t>
      </w:r>
    </w:p>
    <w:p w:rsidR="00940A2F" w:rsidRDefault="009B63B3" w:rsidP="00940A2F">
      <w:r>
        <w:t>Sales = net credit sales + sales tax</w:t>
      </w:r>
    </w:p>
    <w:p w:rsidR="009B63B3" w:rsidRDefault="009B63B3" w:rsidP="00940A2F">
      <w:r>
        <w:t>Provision for doubtful debts shall not be deducted</w:t>
      </w:r>
    </w:p>
    <w:p w:rsidR="009B63B3" w:rsidRDefault="009B63B3" w:rsidP="00940A2F">
      <w:r>
        <w:t xml:space="preserve">High ratio </w:t>
      </w:r>
      <w:r w:rsidR="00CF05CD">
        <w:tab/>
        <w:t xml:space="preserve">efficiency in collection </w:t>
      </w:r>
    </w:p>
    <w:p w:rsidR="00CF05CD" w:rsidRDefault="00CF05CD" w:rsidP="00940A2F">
      <w:r>
        <w:tab/>
      </w:r>
      <w:r>
        <w:tab/>
        <w:t>Debtors are being collected more promptly</w:t>
      </w:r>
    </w:p>
    <w:p w:rsidR="00CF05CD" w:rsidRPr="00CF05CD" w:rsidRDefault="00CF05CD" w:rsidP="00940A2F">
      <w:pPr>
        <w:rPr>
          <w:b/>
        </w:rPr>
      </w:pPr>
      <w:r w:rsidRPr="00CF05CD">
        <w:rPr>
          <w:b/>
        </w:rPr>
        <w:t>AVERAGE COLLECTION PERIOD</w:t>
      </w:r>
    </w:p>
    <w:p w:rsidR="00CF05CD" w:rsidRDefault="003B43B5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365/ 52/ 12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DEBTOR TURN OVER RATIO</m:t>
              </m:r>
            </m:den>
          </m:f>
        </m:oMath>
      </m:oMathPara>
    </w:p>
    <w:p w:rsidR="00CF05CD" w:rsidRDefault="00CF05CD" w:rsidP="00CF05C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OR </w:t>
      </w:r>
    </w:p>
    <w:p w:rsidR="00CF05CD" w:rsidRDefault="003B43B5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AVERAGE DE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BTOR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CREDIT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*365/ 52/ 12</m:t>
          </m:r>
        </m:oMath>
      </m:oMathPara>
    </w:p>
    <w:p w:rsidR="00CF05CD" w:rsidRDefault="00CF05CD" w:rsidP="00CF05CD">
      <w:r>
        <w:t>Average collection period means the number of days</w:t>
      </w:r>
      <w:r w:rsidRPr="00CF05CD">
        <w:t xml:space="preserve"> over</w:t>
      </w:r>
      <w:r>
        <w:t xml:space="preserve"> which debtors and bills receivables remain uncollected</w:t>
      </w:r>
    </w:p>
    <w:p w:rsidR="005A2CDA" w:rsidRDefault="005A2CDA" w:rsidP="00CF05CD">
      <w:pPr>
        <w:pStyle w:val="ListParagraph"/>
        <w:numPr>
          <w:ilvl w:val="0"/>
          <w:numId w:val="16"/>
        </w:numPr>
        <w:rPr>
          <w:b/>
        </w:rPr>
      </w:pPr>
      <w:r w:rsidRPr="00CF05CD">
        <w:rPr>
          <w:b/>
        </w:rPr>
        <w:t>CREDITOR OR PAYABLE  TURNOVER RATIO</w:t>
      </w:r>
    </w:p>
    <w:p w:rsidR="00CF05CD" w:rsidRDefault="003B43B5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CREDIT PURCHASE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PAYABLE (CREDITORS+BP</m:t>
              </m:r>
            </m:den>
          </m:f>
        </m:oMath>
      </m:oMathPara>
    </w:p>
    <w:p w:rsidR="00CF05CD" w:rsidRPr="00CF05CD" w:rsidRDefault="00CF05CD" w:rsidP="00CF05CD">
      <w:pPr>
        <w:rPr>
          <w:b/>
        </w:rPr>
      </w:pPr>
      <w:r w:rsidRPr="00CF05CD">
        <w:rPr>
          <w:b/>
        </w:rPr>
        <w:t>AVERAGE COLLECTION PERIOD</w:t>
      </w:r>
    </w:p>
    <w:p w:rsidR="00CF05CD" w:rsidRDefault="003B43B5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365/ 52/ 12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CREDITORS TURN OVER RATIO</m:t>
              </m:r>
            </m:den>
          </m:f>
        </m:oMath>
      </m:oMathPara>
    </w:p>
    <w:p w:rsidR="00CF05CD" w:rsidRDefault="00CF05CD" w:rsidP="00CF05C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OR </w:t>
      </w:r>
    </w:p>
    <w:p w:rsidR="00575874" w:rsidRDefault="003B43B5" w:rsidP="00575874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AVERAGE CREDITOR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CREDIT PURCHASE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*365/ 52/ 12</m:t>
          </m:r>
        </m:oMath>
      </m:oMathPara>
    </w:p>
    <w:p w:rsidR="00CF05CD" w:rsidRDefault="00CF05CD" w:rsidP="00CF05CD">
      <w:pPr>
        <w:rPr>
          <w:b/>
        </w:rPr>
      </w:pPr>
    </w:p>
    <w:p w:rsidR="00CF05CD" w:rsidRPr="00CC5D90" w:rsidRDefault="00CF05CD" w:rsidP="00CF05CD">
      <w:r>
        <w:rPr>
          <w:b/>
        </w:rPr>
        <w:t>↑</w:t>
      </w:r>
      <w:r w:rsidR="00CC5D90">
        <w:rPr>
          <w:b/>
        </w:rPr>
        <w:tab/>
      </w:r>
      <w:r w:rsidR="00CC5D90">
        <w:t>shorter payment period</w:t>
      </w:r>
      <w:r w:rsidR="00CC5D90">
        <w:tab/>
      </w:r>
      <w:r w:rsidR="00CC5D90">
        <w:tab/>
        <w:t>lesser liquidity</w:t>
      </w:r>
    </w:p>
    <w:p w:rsidR="00CF05CD" w:rsidRDefault="00CF05CD" w:rsidP="00CF05CD">
      <w:r>
        <w:rPr>
          <w:b/>
        </w:rPr>
        <w:lastRenderedPageBreak/>
        <w:t>↓</w:t>
      </w:r>
      <w:r w:rsidR="00CC5D90">
        <w:rPr>
          <w:b/>
        </w:rPr>
        <w:tab/>
      </w:r>
      <w:r w:rsidR="00CC5D90" w:rsidRPr="00CC5D90">
        <w:t>high payment</w:t>
      </w:r>
      <w:r w:rsidR="00CC5D90">
        <w:t xml:space="preserve"> period </w:t>
      </w:r>
      <w:r w:rsidR="00CC5D90">
        <w:tab/>
      </w:r>
      <w:r w:rsidR="00CC5D90">
        <w:tab/>
        <w:t>better liquidity</w:t>
      </w:r>
    </w:p>
    <w:p w:rsidR="00CC5D90" w:rsidRPr="00CC5D90" w:rsidRDefault="005A2CDA" w:rsidP="00CC5D90">
      <w:pPr>
        <w:pStyle w:val="ListParagraph"/>
        <w:numPr>
          <w:ilvl w:val="0"/>
          <w:numId w:val="16"/>
        </w:numPr>
        <w:rPr>
          <w:b/>
        </w:rPr>
      </w:pPr>
      <w:r w:rsidRPr="00CC5D90">
        <w:rPr>
          <w:b/>
        </w:rPr>
        <w:t>TOTAL ASSETS TURNOVER RATIO</w:t>
      </w:r>
    </w:p>
    <w:p w:rsidR="00CC5D90" w:rsidRDefault="003B43B5" w:rsidP="00CC5D90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ASSETS</m:t>
              </m:r>
            </m:den>
          </m:f>
        </m:oMath>
      </m:oMathPara>
    </w:p>
    <w:p w:rsidR="00CC5D90" w:rsidRDefault="00CC5D90" w:rsidP="00CC5D90">
      <w:r>
        <w:t>Total assets = fixed assets after dep.+ current assets + intangible assets(goodwill , patent)</w:t>
      </w:r>
    </w:p>
    <w:p w:rsidR="00CC5D90" w:rsidRDefault="00CC5D90" w:rsidP="00CC5D90">
      <w:r>
        <w:t>Not include FICTITIOUS Assets like loss, discount on issue on debenture</w:t>
      </w:r>
    </w:p>
    <w:p w:rsidR="00CC5D90" w:rsidRDefault="00CC5D90" w:rsidP="00CC5D90">
      <w:r>
        <w:t>Only operating assets→→ so Investment not considered</w:t>
      </w:r>
    </w:p>
    <w:p w:rsidR="00CC5D90" w:rsidRPr="00CC5D90" w:rsidRDefault="00CC5D90" w:rsidP="00CC5D90">
      <w:r w:rsidRPr="00CC5D90">
        <w:rPr>
          <w:b/>
        </w:rPr>
        <w:t>↑</w:t>
      </w:r>
      <w:r>
        <w:rPr>
          <w:b/>
        </w:rPr>
        <w:t>RATIO</w:t>
      </w:r>
      <w:r>
        <w:rPr>
          <w:b/>
        </w:rPr>
        <w:tab/>
        <w:t>→</w:t>
      </w:r>
      <w:r w:rsidRPr="00CC5D90">
        <w:t>effective utilization of assets</w:t>
      </w:r>
    </w:p>
    <w:p w:rsidR="00CC5D90" w:rsidRDefault="00CC5D90" w:rsidP="00CC5D90">
      <w:r w:rsidRPr="00CC5D90">
        <w:rPr>
          <w:b/>
        </w:rPr>
        <w:t>↓</w:t>
      </w:r>
      <w:r>
        <w:rPr>
          <w:b/>
        </w:rPr>
        <w:t xml:space="preserve">RATIO </w:t>
      </w:r>
      <w:r>
        <w:rPr>
          <w:b/>
        </w:rPr>
        <w:tab/>
        <w:t>→</w:t>
      </w:r>
      <w:r w:rsidRPr="00CC5D90">
        <w:t xml:space="preserve"> </w:t>
      </w:r>
      <w:r>
        <w:t>in</w:t>
      </w:r>
      <w:r w:rsidRPr="00CC5D90">
        <w:t>effective utilization of assets</w:t>
      </w:r>
    </w:p>
    <w:p w:rsidR="00CC5D90" w:rsidRPr="00936453" w:rsidRDefault="005A2CDA" w:rsidP="00CC5D90">
      <w:pPr>
        <w:pStyle w:val="ListParagraph"/>
        <w:numPr>
          <w:ilvl w:val="0"/>
          <w:numId w:val="16"/>
        </w:numPr>
        <w:rPr>
          <w:b/>
        </w:rPr>
      </w:pPr>
      <w:r w:rsidRPr="00936453">
        <w:rPr>
          <w:b/>
        </w:rPr>
        <w:t>FIXED ASSETS TURNOVER RATIO</w:t>
      </w:r>
    </w:p>
    <w:p w:rsidR="00936453" w:rsidRDefault="003B43B5" w:rsidP="00936453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FIXED ASSETS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AFTER DEP.</m:t>
                  </m:r>
                </m:e>
              </m:d>
            </m:den>
          </m:f>
        </m:oMath>
      </m:oMathPara>
    </w:p>
    <w:p w:rsidR="00936453" w:rsidRDefault="00936453" w:rsidP="00936453">
      <w:r>
        <w:t xml:space="preserve">Investment in fixed assets is made for the ultimate purpose of efficient sale , the ratio is used to measure the fulfillment of the </w:t>
      </w:r>
      <w:r w:rsidR="008841A6">
        <w:t>objective.</w:t>
      </w:r>
    </w:p>
    <w:p w:rsidR="008841A6" w:rsidRDefault="008841A6" w:rsidP="00936453">
      <w:r>
        <w:t>Investment will not be included in fixed assets.</w:t>
      </w:r>
    </w:p>
    <w:p w:rsidR="008841A6" w:rsidRPr="008841A6" w:rsidRDefault="005A2CDA" w:rsidP="008841A6">
      <w:pPr>
        <w:pStyle w:val="ListParagraph"/>
        <w:numPr>
          <w:ilvl w:val="0"/>
          <w:numId w:val="16"/>
        </w:numPr>
        <w:rPr>
          <w:b/>
        </w:rPr>
      </w:pPr>
      <w:r w:rsidRPr="008841A6">
        <w:rPr>
          <w:b/>
        </w:rPr>
        <w:t>CURRENT ASSETS</w:t>
      </w:r>
      <w:r w:rsidR="00987B56" w:rsidRPr="008841A6">
        <w:rPr>
          <w:b/>
        </w:rPr>
        <w:t xml:space="preserve"> T</w:t>
      </w:r>
      <w:r w:rsidRPr="008841A6">
        <w:rPr>
          <w:b/>
        </w:rPr>
        <w:t>URNOVER RATIO</w:t>
      </w:r>
    </w:p>
    <w:p w:rsidR="008841A6" w:rsidRDefault="003B43B5" w:rsidP="008841A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CURRENT ASSETS</m:t>
              </m:r>
            </m:den>
          </m:f>
        </m:oMath>
      </m:oMathPara>
    </w:p>
    <w:p w:rsidR="008841A6" w:rsidRDefault="008841A6" w:rsidP="008841A6">
      <w:pPr>
        <w:pStyle w:val="ListParagraph"/>
        <w:numPr>
          <w:ilvl w:val="0"/>
          <w:numId w:val="21"/>
        </w:numPr>
      </w:pPr>
      <w:r>
        <w:t>It reflects the efficiency and capacity of working capital</w:t>
      </w:r>
    </w:p>
    <w:p w:rsidR="008841A6" w:rsidRDefault="008841A6" w:rsidP="008841A6">
      <w:pPr>
        <w:pStyle w:val="ListParagraph"/>
        <w:numPr>
          <w:ilvl w:val="0"/>
          <w:numId w:val="20"/>
        </w:numPr>
      </w:pPr>
      <w:r>
        <w:t>Useful for non-factoring unit or those manufacturing units require lesser working capital.</w:t>
      </w:r>
    </w:p>
    <w:p w:rsidR="005A2CDA" w:rsidRDefault="00987B56" w:rsidP="008841A6">
      <w:pPr>
        <w:pStyle w:val="ListParagraph"/>
        <w:numPr>
          <w:ilvl w:val="0"/>
          <w:numId w:val="16"/>
        </w:numPr>
        <w:rPr>
          <w:b/>
        </w:rPr>
      </w:pPr>
      <w:r w:rsidRPr="008841A6">
        <w:rPr>
          <w:b/>
        </w:rPr>
        <w:t>WORKING CAPITAL</w:t>
      </w:r>
      <w:r w:rsidR="005A2CDA" w:rsidRPr="008841A6">
        <w:rPr>
          <w:b/>
        </w:rPr>
        <w:t xml:space="preserve"> TURNOVER RATIO</w:t>
      </w:r>
    </w:p>
    <w:p w:rsidR="008841A6" w:rsidRDefault="008841A6" w:rsidP="008841A6">
      <w:pPr>
        <w:rPr>
          <w:b/>
        </w:rPr>
      </w:pPr>
    </w:p>
    <w:p w:rsidR="008841A6" w:rsidRDefault="003B43B5" w:rsidP="008841A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WORKING CAPITAL </m:t>
              </m:r>
            </m:den>
          </m:f>
        </m:oMath>
      </m:oMathPara>
    </w:p>
    <w:p w:rsidR="008841A6" w:rsidRDefault="008841A6" w:rsidP="008841A6">
      <w:pPr>
        <w:rPr>
          <w:b/>
        </w:rPr>
      </w:pPr>
      <w:r>
        <w:rPr>
          <w:b/>
        </w:rPr>
        <w:t>↑RATIO</w:t>
      </w:r>
      <w:r>
        <w:rPr>
          <w:b/>
        </w:rPr>
        <w:tab/>
        <w:t>→LOW INVESTMENT→MORE PROFIT OR OVER TRADING → EFFICIENT MANAGEMENT</w:t>
      </w:r>
    </w:p>
    <w:p w:rsidR="008841A6" w:rsidRDefault="008841A6" w:rsidP="008841A6">
      <w:pPr>
        <w:rPr>
          <w:b/>
        </w:rPr>
      </w:pPr>
      <w:r>
        <w:rPr>
          <w:b/>
        </w:rPr>
        <w:t>↓RATIO</w:t>
      </w:r>
      <w:r>
        <w:rPr>
          <w:b/>
        </w:rPr>
        <w:tab/>
        <w:t>→HIGH INVESTMENT→LOW PROFIT OR UNDER TRADING</w:t>
      </w:r>
    </w:p>
    <w:p w:rsidR="008841A6" w:rsidRDefault="00987B56" w:rsidP="008841A6">
      <w:pPr>
        <w:pStyle w:val="ListParagraph"/>
        <w:numPr>
          <w:ilvl w:val="0"/>
          <w:numId w:val="16"/>
        </w:numPr>
        <w:rPr>
          <w:b/>
        </w:rPr>
      </w:pPr>
      <w:r w:rsidRPr="008841A6">
        <w:rPr>
          <w:b/>
        </w:rPr>
        <w:t xml:space="preserve">CAPITAL </w:t>
      </w:r>
      <w:r w:rsidR="005A2CDA" w:rsidRPr="008841A6">
        <w:rPr>
          <w:b/>
        </w:rPr>
        <w:t xml:space="preserve"> TURNOVER RATIO</w:t>
      </w:r>
    </w:p>
    <w:p w:rsidR="008841A6" w:rsidRDefault="008841A6" w:rsidP="008841A6">
      <w:pPr>
        <w:rPr>
          <w:b/>
        </w:rPr>
      </w:pPr>
    </w:p>
    <w:p w:rsidR="008841A6" w:rsidRDefault="003B43B5" w:rsidP="008841A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APITAL EMPLOYEED </m:t>
              </m:r>
            </m:den>
          </m:f>
        </m:oMath>
      </m:oMathPara>
    </w:p>
    <w:p w:rsidR="008841A6" w:rsidRDefault="008841A6" w:rsidP="008841A6">
      <w:pPr>
        <w:rPr>
          <w:b/>
        </w:rPr>
      </w:pPr>
      <w:r>
        <w:rPr>
          <w:b/>
        </w:rPr>
        <w:t>↑RATIO→HIGH PROFIT</w:t>
      </w:r>
    </w:p>
    <w:p w:rsidR="008841A6" w:rsidRDefault="008841A6" w:rsidP="008841A6">
      <w:pPr>
        <w:rPr>
          <w:b/>
        </w:rPr>
      </w:pPr>
      <w:r>
        <w:rPr>
          <w:b/>
        </w:rPr>
        <w:t>↓RATIO→LOWER PROFIT</w:t>
      </w:r>
    </w:p>
    <w:p w:rsidR="00446840" w:rsidRDefault="00446840" w:rsidP="00446840"/>
    <w:p w:rsidR="008841A6" w:rsidRDefault="008841A6" w:rsidP="008841A6">
      <w:pPr>
        <w:rPr>
          <w:rStyle w:val="Heading1Char"/>
        </w:rPr>
      </w:pPr>
      <w:r>
        <w:rPr>
          <w:rStyle w:val="Heading1Char"/>
        </w:rPr>
        <w:t>PROFITABILITY RATIO</w:t>
      </w:r>
    </w:p>
    <w:p w:rsidR="00446840" w:rsidRDefault="008841A6" w:rsidP="00446840">
      <w:r>
        <w:rPr>
          <w:rStyle w:val="Heading1Char"/>
        </w:rPr>
        <w:tab/>
      </w:r>
      <w:r w:rsidR="00236D23" w:rsidRPr="00236D23">
        <w:t>Each</w:t>
      </w:r>
      <w:r w:rsidR="00236D23">
        <w:t xml:space="preserve"> firm wants to earn maximum profit not only in absolute term but also in relative term.</w:t>
      </w:r>
    </w:p>
    <w:p w:rsidR="00236D23" w:rsidRDefault="00236D23" w:rsidP="00446840">
      <w:r>
        <w:tab/>
        <w:t xml:space="preserve">The </w:t>
      </w:r>
      <w:r w:rsidR="00D03994">
        <w:t xml:space="preserve">firm’s ability to earn maximum profit by the best utilization of its resources is called </w:t>
      </w:r>
      <w:r w:rsidR="00D03994">
        <w:tab/>
        <w:t>profitability</w:t>
      </w:r>
    </w:p>
    <w:p w:rsidR="00D03994" w:rsidRPr="00D03994" w:rsidRDefault="00D03994" w:rsidP="00D03994">
      <w:pPr>
        <w:pStyle w:val="ListParagraph"/>
        <w:numPr>
          <w:ilvl w:val="0"/>
          <w:numId w:val="22"/>
        </w:numPr>
        <w:rPr>
          <w:b/>
        </w:rPr>
      </w:pPr>
      <w:r w:rsidRPr="00D03994">
        <w:rPr>
          <w:b/>
        </w:rPr>
        <w:t>GROSS PROFIT RATIO OR MARGIN RATIO</w:t>
      </w:r>
    </w:p>
    <w:p w:rsidR="00D03994" w:rsidRDefault="003B43B5" w:rsidP="00D03994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GROSS PROFIT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D03994" w:rsidRDefault="00D03994" w:rsidP="00D03994">
      <w:r>
        <w:rPr>
          <w:b/>
        </w:rPr>
        <w:t xml:space="preserve">↑RATIO  → </w:t>
      </w:r>
      <w:r w:rsidRPr="00D03994">
        <w:t>high margin</w:t>
      </w:r>
    </w:p>
    <w:p w:rsidR="00D03994" w:rsidRDefault="00D03994" w:rsidP="00D03994">
      <w:r>
        <w:t>Due to</w:t>
      </w:r>
    </w:p>
    <w:p w:rsidR="00D03994" w:rsidRPr="00ED13DE" w:rsidRDefault="00D03994" w:rsidP="00D03994">
      <w:pPr>
        <w:pStyle w:val="ListParagraph"/>
        <w:numPr>
          <w:ilvl w:val="0"/>
          <w:numId w:val="23"/>
        </w:numPr>
      </w:pPr>
      <w:r w:rsidRPr="00ED13DE">
        <w:t>Higher selling price</w:t>
      </w:r>
    </w:p>
    <w:p w:rsidR="00D03994" w:rsidRPr="00D03994" w:rsidRDefault="00D03994" w:rsidP="00D03994">
      <w:pPr>
        <w:pStyle w:val="ListParagraph"/>
        <w:numPr>
          <w:ilvl w:val="0"/>
          <w:numId w:val="23"/>
        </w:numPr>
        <w:rPr>
          <w:b/>
        </w:rPr>
      </w:pPr>
      <w:r>
        <w:t>Lower cost of goods sold</w:t>
      </w:r>
    </w:p>
    <w:p w:rsidR="00D03994" w:rsidRPr="00ED13DE" w:rsidRDefault="00D03994" w:rsidP="00D03994">
      <w:pPr>
        <w:pStyle w:val="ListParagraph"/>
        <w:numPr>
          <w:ilvl w:val="0"/>
          <w:numId w:val="23"/>
        </w:numPr>
        <w:rPr>
          <w:b/>
        </w:rPr>
      </w:pPr>
      <w:r>
        <w:t xml:space="preserve">Excess combination of selling price and cost </w:t>
      </w:r>
      <w:r w:rsidR="00ED13DE">
        <w:t>where margin is more</w:t>
      </w:r>
    </w:p>
    <w:p w:rsidR="00ED13DE" w:rsidRPr="00ED13DE" w:rsidRDefault="00ED13DE" w:rsidP="00D03994">
      <w:pPr>
        <w:pStyle w:val="ListParagraph"/>
        <w:numPr>
          <w:ilvl w:val="0"/>
          <w:numId w:val="23"/>
        </w:numPr>
        <w:rPr>
          <w:b/>
        </w:rPr>
      </w:pPr>
      <w:r>
        <w:t>Increase in item of excess margin</w:t>
      </w:r>
    </w:p>
    <w:p w:rsidR="00ED13DE" w:rsidRPr="00ED13DE" w:rsidRDefault="00D03994" w:rsidP="00ED13DE">
      <w:pPr>
        <w:pStyle w:val="ListParagraph"/>
        <w:numPr>
          <w:ilvl w:val="0"/>
          <w:numId w:val="22"/>
        </w:numPr>
        <w:rPr>
          <w:b/>
        </w:rPr>
      </w:pPr>
      <w:r w:rsidRPr="00ED13DE">
        <w:rPr>
          <w:b/>
        </w:rPr>
        <w:t xml:space="preserve">OPERATING RATIO </w:t>
      </w:r>
    </w:p>
    <w:p w:rsidR="00ED13DE" w:rsidRPr="00ED13DE" w:rsidRDefault="003B43B5" w:rsidP="00ED13DE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OPERATING COST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ED13DE" w:rsidRDefault="00ED13DE" w:rsidP="00ED13DE">
      <w:r>
        <w:t>Operating cost = operating expenses + cost of goods sold</w:t>
      </w:r>
    </w:p>
    <w:p w:rsidR="00ED13DE" w:rsidRDefault="00ED13DE" w:rsidP="00ED13DE">
      <w:r>
        <w:t xml:space="preserve">OPERATING EXENSES→ office and administration exp as </w:t>
      </w:r>
      <w:r w:rsidR="005770C0">
        <w:t>salary,</w:t>
      </w:r>
      <w:r>
        <w:t xml:space="preserve"> </w:t>
      </w:r>
      <w:r w:rsidR="005770C0">
        <w:t>rent,</w:t>
      </w:r>
      <w:r>
        <w:t xml:space="preserve"> </w:t>
      </w:r>
      <w:r w:rsidR="005770C0">
        <w:t>depreciation,</w:t>
      </w:r>
      <w:r>
        <w:t xml:space="preserve"> director fees, </w:t>
      </w:r>
    </w:p>
    <w:p w:rsidR="00ED13DE" w:rsidRDefault="00ED13DE" w:rsidP="00ED13DE">
      <w:r>
        <w:tab/>
      </w:r>
      <w:r>
        <w:tab/>
      </w:r>
      <w:r>
        <w:tab/>
      </w:r>
      <w:r w:rsidR="005770C0">
        <w:t>Electricity</w:t>
      </w:r>
      <w:r w:rsidR="009A5F0D">
        <w:t>,</w:t>
      </w:r>
      <w:r>
        <w:t xml:space="preserve"> insurance and selling</w:t>
      </w:r>
      <w:r w:rsidR="009A5F0D">
        <w:t xml:space="preserve"> </w:t>
      </w:r>
      <w:r>
        <w:t>&amp;distribution exp.</w:t>
      </w:r>
    </w:p>
    <w:p w:rsidR="00ED13DE" w:rsidRDefault="00ED13DE" w:rsidP="00ED13DE">
      <w:r>
        <w:t xml:space="preserve">NON OPERATING EXPENSES→ interest, discount provision for doubtful debts, provision for tax, </w:t>
      </w:r>
    </w:p>
    <w:p w:rsidR="00ED13DE" w:rsidRDefault="005770C0" w:rsidP="00ED13DE">
      <w:pPr>
        <w:ind w:left="2880"/>
      </w:pPr>
      <w:r>
        <w:t>Abnormal</w:t>
      </w:r>
      <w:r w:rsidR="00ED13DE">
        <w:t xml:space="preserve"> exp. preliminary expenses </w:t>
      </w:r>
      <w:r>
        <w:t>donation,</w:t>
      </w:r>
      <w:r w:rsidR="00ED13DE">
        <w:t xml:space="preserve"> share or debenture </w:t>
      </w:r>
    </w:p>
    <w:p w:rsidR="00ED13DE" w:rsidRDefault="005770C0" w:rsidP="00ED13DE">
      <w:pPr>
        <w:ind w:left="2880"/>
      </w:pPr>
      <w:r>
        <w:t>Issue</w:t>
      </w:r>
      <w:r w:rsidR="00ED13DE">
        <w:t xml:space="preserve"> expenses.</w:t>
      </w:r>
    </w:p>
    <w:p w:rsidR="00ED13DE" w:rsidRDefault="00ED13DE" w:rsidP="00ED13DE">
      <w:pPr>
        <w:rPr>
          <w:b/>
        </w:rPr>
      </w:pPr>
      <w:r w:rsidRPr="00ED13DE">
        <w:rPr>
          <w:b/>
        </w:rPr>
        <w:t>↓</w:t>
      </w:r>
      <w:r>
        <w:rPr>
          <w:b/>
        </w:rPr>
        <w:t xml:space="preserve"> </w:t>
      </w:r>
      <w:r w:rsidR="009A5F0D">
        <w:rPr>
          <w:b/>
        </w:rPr>
        <w:t>RATIO →</w:t>
      </w:r>
      <w:r>
        <w:rPr>
          <w:b/>
        </w:rPr>
        <w:t xml:space="preserve"> HIGH OPERATING PROFIT</w:t>
      </w:r>
    </w:p>
    <w:p w:rsidR="006415E1" w:rsidRDefault="006415E1" w:rsidP="00ED13DE">
      <w:pPr>
        <w:rPr>
          <w:b/>
        </w:rPr>
      </w:pPr>
    </w:p>
    <w:p w:rsidR="006415E1" w:rsidRPr="006415E1" w:rsidRDefault="00D03994" w:rsidP="006415E1">
      <w:pPr>
        <w:pStyle w:val="ListParagraph"/>
        <w:numPr>
          <w:ilvl w:val="0"/>
          <w:numId w:val="22"/>
        </w:numPr>
        <w:rPr>
          <w:b/>
        </w:rPr>
      </w:pPr>
      <w:r w:rsidRPr="006415E1">
        <w:rPr>
          <w:b/>
        </w:rPr>
        <w:lastRenderedPageBreak/>
        <w:t>OPERATING PROFIT RATIO</w:t>
      </w:r>
    </w:p>
    <w:p w:rsidR="006415E1" w:rsidRDefault="003B43B5" w:rsidP="006415E1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OPERATING PROFIT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6415E1" w:rsidRPr="00ED13DE" w:rsidRDefault="006415E1" w:rsidP="006415E1">
      <w:pPr>
        <w:ind w:left="2880"/>
        <w:rPr>
          <w:b/>
        </w:rPr>
      </w:pPr>
      <w:r>
        <w:rPr>
          <w:b/>
        </w:rPr>
        <w:t>OR</w:t>
      </w:r>
    </w:p>
    <w:p w:rsidR="006415E1" w:rsidRDefault="006415E1" w:rsidP="006415E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100- OPERATING RATIO</w:t>
      </w:r>
    </w:p>
    <w:p w:rsidR="006415E1" w:rsidRDefault="006415E1" w:rsidP="006415E1">
      <w:r>
        <w:t>This ratio indicates the net profitability of the main business i.e. operating efficiency of a firm</w:t>
      </w:r>
    </w:p>
    <w:p w:rsidR="006415E1" w:rsidRDefault="006415E1" w:rsidP="006415E1">
      <w:r>
        <w:t>↑ RATIO→ firm is able to increase sale and can cut down its operating cost.</w:t>
      </w:r>
    </w:p>
    <w:p w:rsidR="006415E1" w:rsidRDefault="00D03994" w:rsidP="006415E1">
      <w:pPr>
        <w:pStyle w:val="ListParagraph"/>
        <w:numPr>
          <w:ilvl w:val="0"/>
          <w:numId w:val="22"/>
        </w:numPr>
        <w:rPr>
          <w:b/>
        </w:rPr>
      </w:pPr>
      <w:r w:rsidRPr="006415E1">
        <w:rPr>
          <w:b/>
        </w:rPr>
        <w:t>NET PROFIT RATIO</w:t>
      </w:r>
    </w:p>
    <w:p w:rsidR="006415E1" w:rsidRPr="00294FB8" w:rsidRDefault="006415E1" w:rsidP="006415E1">
      <w:pPr>
        <w:ind w:left="720"/>
      </w:pPr>
      <w:r w:rsidRPr="00294FB8">
        <w:t xml:space="preserve">FOR </w:t>
      </w:r>
      <w:r w:rsidRPr="00294FB8">
        <w:rPr>
          <w:b/>
        </w:rPr>
        <w:t>MANAGERIAL EFFICIENCY</w:t>
      </w:r>
    </w:p>
    <w:p w:rsidR="006415E1" w:rsidRPr="00ED13DE" w:rsidRDefault="003B43B5" w:rsidP="006415E1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(AT)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6415E1" w:rsidRPr="00294FB8" w:rsidRDefault="006415E1" w:rsidP="006415E1">
      <w:pPr>
        <w:ind w:firstLine="720"/>
      </w:pPr>
      <w:r w:rsidRPr="00294FB8">
        <w:t xml:space="preserve">FOR </w:t>
      </w:r>
      <w:r w:rsidRPr="00294FB8">
        <w:rPr>
          <w:b/>
        </w:rPr>
        <w:t>OWNER’S PURPOSE</w:t>
      </w:r>
    </w:p>
    <w:p w:rsidR="006415E1" w:rsidRPr="00ED13DE" w:rsidRDefault="003B43B5" w:rsidP="006415E1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(BT)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294FB8" w:rsidRPr="00294FB8" w:rsidRDefault="00D03994" w:rsidP="00294FB8">
      <w:pPr>
        <w:pStyle w:val="ListParagraph"/>
        <w:numPr>
          <w:ilvl w:val="0"/>
          <w:numId w:val="22"/>
        </w:numPr>
        <w:rPr>
          <w:b/>
        </w:rPr>
      </w:pPr>
      <w:r w:rsidRPr="00294FB8">
        <w:rPr>
          <w:b/>
        </w:rPr>
        <w:t>RETURN ON PROPRIETOR’S FUND OR EQUITY</w:t>
      </w:r>
    </w:p>
    <w:p w:rsidR="00294FB8" w:rsidRPr="00ED13DE" w:rsidRDefault="003B43B5" w:rsidP="00294FB8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EAIT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SHARE HOLDER FUND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294FB8" w:rsidRDefault="00294FB8" w:rsidP="00294FB8">
      <w:r w:rsidRPr="00294FB8">
        <w:t>Share holder fund  = net assets = net worth</w:t>
      </w:r>
    </w:p>
    <w:p w:rsidR="00294FB8" w:rsidRPr="008A41E7" w:rsidRDefault="00D03994" w:rsidP="00294FB8">
      <w:pPr>
        <w:pStyle w:val="ListParagraph"/>
        <w:numPr>
          <w:ilvl w:val="0"/>
          <w:numId w:val="22"/>
        </w:numPr>
        <w:rPr>
          <w:b/>
        </w:rPr>
      </w:pPr>
      <w:r w:rsidRPr="008A41E7">
        <w:rPr>
          <w:b/>
        </w:rPr>
        <w:t>RETURN ON EQUITY SHARE HOLDER’S FUND</w:t>
      </w:r>
    </w:p>
    <w:p w:rsidR="00294FB8" w:rsidRDefault="003B43B5" w:rsidP="00294FB8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TAX-PREFERENCE DIVIDEND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EQUITY SHARE HOLDER FUND </m:t>
              </m:r>
            </m:den>
          </m:f>
        </m:oMath>
      </m:oMathPara>
    </w:p>
    <w:p w:rsidR="00294FB8" w:rsidRDefault="008A41E7" w:rsidP="00294FB8">
      <w:pPr>
        <w:rPr>
          <w:b/>
        </w:rPr>
      </w:pPr>
      <w:r>
        <w:rPr>
          <w:b/>
        </w:rPr>
        <w:t>RETURN ON EQUITYU CAPITAL</w:t>
      </w:r>
    </w:p>
    <w:p w:rsidR="008A41E7" w:rsidRDefault="008A41E7" w:rsidP="00294FB8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A41E7" w:rsidRDefault="003B43B5" w:rsidP="008A41E7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TAX-PREFERENCE DIVIDEND-RESERVE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EQUITY SHARE CAPITAL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PAID UP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D03994" w:rsidRDefault="00D03994" w:rsidP="00D03994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RETURN ON TOTAL ASSETS</w:t>
      </w:r>
    </w:p>
    <w:p w:rsidR="008A41E7" w:rsidRPr="008A41E7" w:rsidRDefault="003B43B5" w:rsidP="008A41E7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TOTAL ASSETS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8A41E7" w:rsidRDefault="00926A0F" w:rsidP="00926A0F">
      <w:r>
        <w:tab/>
      </w:r>
      <w:r w:rsidR="001E2527">
        <w:t>Non trade investment will not be included</w:t>
      </w:r>
    </w:p>
    <w:p w:rsidR="00926A0F" w:rsidRDefault="00926A0F" w:rsidP="00926A0F">
      <w:pPr>
        <w:rPr>
          <w:b/>
        </w:rPr>
      </w:pPr>
      <w:r>
        <w:rPr>
          <w:b/>
        </w:rPr>
        <w:lastRenderedPageBreak/>
        <w:tab/>
      </w:r>
      <w:r w:rsidRPr="00926A0F">
        <w:rPr>
          <w:b/>
        </w:rPr>
        <w:t>↑RATIO→BETTER POSITION</w:t>
      </w:r>
    </w:p>
    <w:p w:rsidR="00926A0F" w:rsidRPr="006946F5" w:rsidRDefault="00926A0F" w:rsidP="00926A0F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T</w:t>
      </w:r>
      <w:r>
        <w:t xml:space="preserve">his ratio is not sound if assets are financed by funds provided by owner’s </w:t>
      </w:r>
      <w:r w:rsidR="006946F5">
        <w:t>and creditors</w:t>
      </w:r>
    </w:p>
    <w:p w:rsidR="006946F5" w:rsidRPr="006946F5" w:rsidRDefault="006946F5" w:rsidP="00926A0F">
      <w:pPr>
        <w:pStyle w:val="ListParagraph"/>
        <w:numPr>
          <w:ilvl w:val="0"/>
          <w:numId w:val="20"/>
        </w:numPr>
        <w:rPr>
          <w:b/>
        </w:rPr>
      </w:pPr>
      <w:r>
        <w:t>Basic objective is to measure the effectiveness of the use of funds</w:t>
      </w:r>
    </w:p>
    <w:p w:rsidR="006946F5" w:rsidRPr="006946F5" w:rsidRDefault="006946F5" w:rsidP="00926A0F">
      <w:pPr>
        <w:pStyle w:val="ListParagraph"/>
        <w:numPr>
          <w:ilvl w:val="0"/>
          <w:numId w:val="20"/>
        </w:numPr>
        <w:rPr>
          <w:b/>
        </w:rPr>
      </w:pPr>
      <w:r>
        <w:t>But income earned by use of fund is not true because amount of interest is charged against profit</w:t>
      </w:r>
    </w:p>
    <w:p w:rsidR="001E2527" w:rsidRPr="001E2527" w:rsidRDefault="006946F5" w:rsidP="006946F5">
      <w:pPr>
        <w:pStyle w:val="ListParagraph"/>
      </w:pPr>
      <w:r>
        <w:rPr>
          <w:b/>
        </w:rPr>
        <w:t>RETURN ON TOTAL ASSETS</w:t>
      </w:r>
    </w:p>
    <w:p w:rsidR="006946F5" w:rsidRPr="006946F5" w:rsidRDefault="003B43B5" w:rsidP="006946F5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TAX+INTEREST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TOTAL ASSETS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D03994" w:rsidRDefault="00D03994" w:rsidP="00096426">
      <w:pPr>
        <w:pStyle w:val="ListParagraph"/>
        <w:numPr>
          <w:ilvl w:val="0"/>
          <w:numId w:val="22"/>
        </w:numPr>
        <w:spacing w:after="0"/>
        <w:rPr>
          <w:b/>
        </w:rPr>
      </w:pPr>
      <w:r>
        <w:rPr>
          <w:b/>
        </w:rPr>
        <w:t>RETURN ON CAPITAL EMPLOYEED</w:t>
      </w:r>
    </w:p>
    <w:p w:rsidR="00096426" w:rsidRDefault="00096426" w:rsidP="0009642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Or</w:t>
      </w:r>
    </w:p>
    <w:p w:rsidR="00096426" w:rsidRDefault="00096426" w:rsidP="0009642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RETURN ON INVESTMENT</w:t>
      </w:r>
    </w:p>
    <w:p w:rsidR="00096426" w:rsidRDefault="00096426" w:rsidP="00096426">
      <w:r>
        <w:t xml:space="preserve">Compare profitability of firm with capital </w:t>
      </w:r>
      <w:r w:rsidR="005770C0">
        <w:t>employed</w:t>
      </w:r>
    </w:p>
    <w:p w:rsidR="00D03994" w:rsidRPr="00D03994" w:rsidRDefault="00096426" w:rsidP="00096426">
      <w:pPr>
        <w:rPr>
          <w:b/>
        </w:rPr>
      </w:pPr>
      <w:r>
        <w:rPr>
          <w:b/>
        </w:rPr>
        <w:t>Managerial efficiency→</w:t>
      </w:r>
    </w:p>
    <w:p w:rsidR="00096426" w:rsidRPr="00096426" w:rsidRDefault="003B43B5" w:rsidP="0009642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BEFORE  INTEREST AND TAX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CAPITAL EMPLOYEED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096426" w:rsidRDefault="00096426" w:rsidP="00096426">
      <w:r>
        <w:t>Net profit before interest on long term funds and tax &amp; and excluding non trading income and abnormal loss</w:t>
      </w:r>
    </w:p>
    <w:p w:rsidR="00236D23" w:rsidRPr="00236D23" w:rsidRDefault="0089582F" w:rsidP="00446840">
      <w:r>
        <w:rPr>
          <w:b/>
        </w:rPr>
        <w:t>Owner’s purpose→</w:t>
      </w:r>
    </w:p>
    <w:p w:rsidR="0089582F" w:rsidRPr="00096426" w:rsidRDefault="003B43B5" w:rsidP="0089582F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INTEREST AND TAX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CAPITAL EMPLOYEED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446840" w:rsidRDefault="0089582F">
      <w:r w:rsidRPr="0089582F">
        <w:t>Gr</w:t>
      </w:r>
      <w:r>
        <w:rPr>
          <w:b/>
        </w:rPr>
        <w:t>o</w:t>
      </w:r>
      <w:r>
        <w:t xml:space="preserve">ss capital </w:t>
      </w:r>
      <w:r w:rsidR="00654F8E">
        <w:t>employed</w:t>
      </w:r>
      <w:r>
        <w:t xml:space="preserve"> </w:t>
      </w:r>
      <w:r>
        <w:rPr>
          <w:b/>
        </w:rPr>
        <w:t>→</w:t>
      </w:r>
      <w:r>
        <w:t>Total assets</w:t>
      </w:r>
    </w:p>
    <w:p w:rsidR="0089582F" w:rsidRDefault="0089582F" w:rsidP="0089582F">
      <w:r>
        <w:t xml:space="preserve">Net capital </w:t>
      </w:r>
      <w:r w:rsidR="00654F8E">
        <w:t>employed</w:t>
      </w:r>
      <w:r>
        <w:t xml:space="preserve"> </w:t>
      </w:r>
      <w:r>
        <w:rPr>
          <w:b/>
        </w:rPr>
        <w:t xml:space="preserve">→ </w:t>
      </w:r>
      <w:r w:rsidRPr="0089582F">
        <w:t>total assets – current liabi</w:t>
      </w:r>
      <w:r>
        <w:t>li</w:t>
      </w:r>
      <w:r w:rsidRPr="0089582F">
        <w:t>ties</w:t>
      </w:r>
    </w:p>
    <w:p w:rsidR="0089582F" w:rsidRDefault="0089582F" w:rsidP="0089582F">
      <w:r>
        <w:t xml:space="preserve">Capital </w:t>
      </w:r>
      <w:r w:rsidR="00654F8E">
        <w:t>employed</w:t>
      </w:r>
      <w:r>
        <w:t xml:space="preserve"> </w:t>
      </w:r>
      <w:r>
        <w:rPr>
          <w:b/>
        </w:rPr>
        <w:t>→</w:t>
      </w:r>
      <w:r>
        <w:t xml:space="preserve"> Debt + share holder fund</w:t>
      </w:r>
    </w:p>
    <w:p w:rsidR="0089582F" w:rsidRDefault="0089582F" w:rsidP="0089582F">
      <w:r>
        <w:t xml:space="preserve">Capital </w:t>
      </w:r>
      <w:r w:rsidR="00654F8E">
        <w:t>employed</w:t>
      </w:r>
      <w:r>
        <w:t xml:space="preserve"> </w:t>
      </w:r>
      <w:r>
        <w:rPr>
          <w:b/>
        </w:rPr>
        <w:t>→</w:t>
      </w:r>
      <w:r w:rsidR="0012114F" w:rsidRPr="0012114F">
        <w:t xml:space="preserve">Fixed </w:t>
      </w:r>
      <w:r w:rsidR="00654F8E" w:rsidRPr="0012114F">
        <w:t>Assets</w:t>
      </w:r>
      <w:r w:rsidR="0012114F" w:rsidRPr="0012114F">
        <w:t xml:space="preserve"> +working capital</w:t>
      </w:r>
    </w:p>
    <w:p w:rsidR="0012114F" w:rsidRDefault="0012114F" w:rsidP="0089582F">
      <w:r>
        <w:t xml:space="preserve">Return on capital </w:t>
      </w:r>
      <w:r w:rsidR="00654F8E">
        <w:t>employed</w:t>
      </w:r>
      <w:r>
        <w:t xml:space="preserve"> → assets turnover ratio* profit margin</w:t>
      </w:r>
    </w:p>
    <w:p w:rsidR="0012114F" w:rsidRDefault="0012114F" w:rsidP="0089582F">
      <w:r>
        <w:t xml:space="preserve">While calculating capital </w:t>
      </w:r>
      <w:r w:rsidR="00654F8E">
        <w:t>employed</w:t>
      </w:r>
      <w:r>
        <w:t xml:space="preserve"> these items should be excluded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Non trading investment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Idle assets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Intangible assets like G/W,</w:t>
      </w:r>
      <w:r w:rsidR="00654F8E">
        <w:t xml:space="preserve"> </w:t>
      </w:r>
      <w:r>
        <w:t>patent, whose realizable value is nil</w:t>
      </w:r>
    </w:p>
    <w:p w:rsidR="0012114F" w:rsidRDefault="005770C0" w:rsidP="0012114F">
      <w:pPr>
        <w:pStyle w:val="ListParagraph"/>
        <w:numPr>
          <w:ilvl w:val="0"/>
          <w:numId w:val="24"/>
        </w:numPr>
      </w:pPr>
      <w:r>
        <w:t>Factious</w:t>
      </w:r>
      <w:r w:rsidR="0012114F">
        <w:t xml:space="preserve"> assets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Abnormal debtors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Cash and bank balance more than requirement</w:t>
      </w:r>
    </w:p>
    <w:p w:rsidR="00AD0595" w:rsidRDefault="00AD0595" w:rsidP="0012114F">
      <w:r>
        <w:lastRenderedPageBreak/>
        <w:t>This ratio provides profitability related to long term funds</w:t>
      </w:r>
    </w:p>
    <w:p w:rsidR="0012114F" w:rsidRDefault="00AD0595" w:rsidP="0012114F">
      <w:pPr>
        <w:rPr>
          <w:b/>
        </w:rPr>
      </w:pPr>
      <w:r w:rsidRPr="00AD0595">
        <w:rPr>
          <w:b/>
        </w:rPr>
        <w:t>IMPORTANCE</w:t>
      </w:r>
      <w:r w:rsidR="0012114F" w:rsidRPr="00AD0595">
        <w:rPr>
          <w:b/>
        </w:rPr>
        <w:t xml:space="preserve"> 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>Measurement of overall profitability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 xml:space="preserve">Basis of inter firm </w:t>
      </w:r>
      <w:r w:rsidR="00654F8E">
        <w:t>comparison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>Aid in decision making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>Aid in budgetary control</w:t>
      </w:r>
    </w:p>
    <w:p w:rsidR="00AD0595" w:rsidRDefault="00FE4EE8" w:rsidP="00FE4EE8">
      <w:pPr>
        <w:pStyle w:val="Heading1"/>
        <w:rPr>
          <w:rStyle w:val="Strong"/>
        </w:rPr>
      </w:pP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 w:rsidR="00AD0595" w:rsidRPr="00AD0595">
        <w:rPr>
          <w:rStyle w:val="Strong"/>
        </w:rPr>
        <w:t>DU-PONT ANALYSIS CHART</w:t>
      </w:r>
    </w:p>
    <w:p w:rsidR="00FE4EE8" w:rsidRDefault="00FE4EE8" w:rsidP="00FE4EE8">
      <w:r>
        <w:t>Company with high return on equity with little or no debt can grow easily.</w:t>
      </w:r>
    </w:p>
    <w:p w:rsidR="00FE4EE8" w:rsidRDefault="00FE4EE8" w:rsidP="00FE4EE8">
      <w:r>
        <w:t xml:space="preserve">If two companies have same ROE than it is possible that one is </w:t>
      </w:r>
      <w:r w:rsidR="005770C0">
        <w:t>sounder</w:t>
      </w:r>
      <w:r>
        <w:t>.</w:t>
      </w:r>
    </w:p>
    <w:p w:rsidR="00FE4EE8" w:rsidRDefault="00FE4EE8" w:rsidP="00FE4EE8">
      <w:r>
        <w:t>For the reason a finance executive of E.I.Du.Pont Nemours and Co. of Wilmington Delaware created the Du-Pont system in 1919</w:t>
      </w:r>
    </w:p>
    <w:p w:rsidR="00FE4EE8" w:rsidRDefault="00FE4EE8" w:rsidP="00FE4EE8">
      <w:r>
        <w:t>Composition of return on equity</w:t>
      </w:r>
    </w:p>
    <w:p w:rsidR="00FE4EE8" w:rsidRDefault="00FE4EE8" w:rsidP="00FE4EE8">
      <w:pPr>
        <w:pStyle w:val="ListParagraph"/>
        <w:numPr>
          <w:ilvl w:val="0"/>
          <w:numId w:val="26"/>
        </w:numPr>
      </w:pPr>
      <w:r>
        <w:t>Net profit margin</w:t>
      </w:r>
    </w:p>
    <w:p w:rsidR="00FE4EE8" w:rsidRDefault="00FE4EE8" w:rsidP="00FE4EE8">
      <w:pPr>
        <w:pStyle w:val="ListParagraph"/>
        <w:numPr>
          <w:ilvl w:val="0"/>
          <w:numId w:val="26"/>
        </w:numPr>
      </w:pPr>
      <w:r>
        <w:t>Assets turnover</w:t>
      </w:r>
    </w:p>
    <w:p w:rsidR="00FE4EE8" w:rsidRDefault="00FE4EE8" w:rsidP="00FE4EE8">
      <w:pPr>
        <w:pStyle w:val="ListParagraph"/>
        <w:numPr>
          <w:ilvl w:val="0"/>
          <w:numId w:val="26"/>
        </w:numPr>
      </w:pPr>
      <w:r>
        <w:t>Equity multiplier→</w:t>
      </w:r>
      <w:r w:rsidR="00964B6A">
        <w:t xml:space="preserve"> </w:t>
      </w:r>
      <w:r w:rsidR="00F73682">
        <w:t>net assets /share holder equity</w:t>
      </w:r>
    </w:p>
    <w:p w:rsidR="00AD0595" w:rsidRDefault="00F73682" w:rsidP="0012114F">
      <w:pPr>
        <w:rPr>
          <w:b/>
        </w:rPr>
      </w:pPr>
      <w:r>
        <w:rPr>
          <w:b/>
          <w:noProof/>
        </w:rPr>
        <w:drawing>
          <wp:inline distT="0" distB="0" distL="0" distR="0">
            <wp:extent cx="6248400" cy="3609975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A70CB0" w:rsidRDefault="00A70CB0" w:rsidP="0012114F">
      <w:pPr>
        <w:rPr>
          <w:b/>
        </w:rPr>
      </w:pPr>
    </w:p>
    <w:p w:rsidR="00A70CB0" w:rsidRDefault="00A70CB0" w:rsidP="0012114F">
      <w:r w:rsidRPr="00A70CB0">
        <w:lastRenderedPageBreak/>
        <w:t>ROE is</w:t>
      </w:r>
      <w:r>
        <w:t xml:space="preserve"> affected by many factors</w:t>
      </w:r>
    </w:p>
    <w:p w:rsidR="00A70CB0" w:rsidRDefault="00A70CB0" w:rsidP="0012114F">
      <w:r>
        <w:t>If cost of goods sold</w:t>
      </w:r>
      <w:r w:rsidR="00654F8E">
        <w:t>↑ than</w:t>
      </w:r>
      <w:r>
        <w:t xml:space="preserve"> net profit ↓ so ROI ↓</w:t>
      </w:r>
    </w:p>
    <w:p w:rsidR="00A70CB0" w:rsidRDefault="00A70CB0" w:rsidP="0012114F">
      <w:r>
        <w:t xml:space="preserve">If working capital↑ than capital </w:t>
      </w:r>
      <w:r w:rsidR="00654F8E">
        <w:t>employed</w:t>
      </w:r>
      <w:r>
        <w:t>↑ so ROI will ↓</w:t>
      </w:r>
    </w:p>
    <w:p w:rsidR="005E4FC7" w:rsidRPr="000077FB" w:rsidRDefault="005E4FC7" w:rsidP="000077FB">
      <w:pPr>
        <w:spacing w:after="80"/>
        <w:rPr>
          <w:b/>
        </w:rPr>
      </w:pPr>
      <w:r w:rsidRPr="000077FB">
        <w:rPr>
          <w:b/>
        </w:rPr>
        <w:t>QUESTION</w:t>
      </w:r>
    </w:p>
    <w:p w:rsidR="005E4FC7" w:rsidRDefault="005E4FC7" w:rsidP="000077FB">
      <w:pPr>
        <w:spacing w:after="80"/>
      </w:pPr>
      <w:r>
        <w:t>Calculate ROE from following data</w:t>
      </w:r>
    </w:p>
    <w:p w:rsidR="005E4FC7" w:rsidRDefault="005E4FC7" w:rsidP="000077FB">
      <w:pPr>
        <w:spacing w:after="80"/>
      </w:pPr>
      <w:r>
        <w:t>Revenue = 29261</w:t>
      </w:r>
    </w:p>
    <w:p w:rsidR="005E4FC7" w:rsidRDefault="005E4FC7" w:rsidP="000077FB">
      <w:pPr>
        <w:spacing w:after="80"/>
      </w:pPr>
      <w:r>
        <w:t>Net income = 4212</w:t>
      </w:r>
    </w:p>
    <w:p w:rsidR="005E4FC7" w:rsidRDefault="005E4FC7" w:rsidP="000077FB">
      <w:pPr>
        <w:spacing w:after="80"/>
      </w:pPr>
      <w:r>
        <w:t>Assets</w:t>
      </w:r>
      <w:r>
        <w:tab/>
        <w:t xml:space="preserve">   = 27987</w:t>
      </w:r>
    </w:p>
    <w:p w:rsidR="005E4FC7" w:rsidRDefault="005E4FC7" w:rsidP="000077FB">
      <w:pPr>
        <w:spacing w:after="80"/>
      </w:pPr>
      <w:r>
        <w:t>Share holder’s equity = 13572</w:t>
      </w:r>
    </w:p>
    <w:p w:rsidR="005E4FC7" w:rsidRPr="000077FB" w:rsidRDefault="005E4FC7" w:rsidP="000077FB">
      <w:pPr>
        <w:spacing w:after="80"/>
        <w:rPr>
          <w:b/>
        </w:rPr>
      </w:pPr>
      <w:r w:rsidRPr="000077FB">
        <w:rPr>
          <w:b/>
        </w:rPr>
        <w:t>SOLUTION</w:t>
      </w:r>
    </w:p>
    <w:p w:rsidR="005E4FC7" w:rsidRDefault="005E4FC7" w:rsidP="000077FB">
      <w:pPr>
        <w:spacing w:after="80"/>
      </w:pPr>
      <w:r>
        <w:t>ROE=net profit ratio*assets turnover ratio ratio*equity multiplier</w:t>
      </w:r>
    </w:p>
    <w:p w:rsidR="005E4FC7" w:rsidRPr="00D44688" w:rsidRDefault="003B43B5" w:rsidP="000077FB">
      <w:pPr>
        <w:spacing w:after="8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4212</m:t>
              </m:r>
            </m:num>
            <m:den>
              <m:r>
                <w:rPr>
                  <w:rFonts w:ascii="Cambria Math" w:hAnsi="Cambria Math"/>
                </w:rPr>
                <m:t>29261</m:t>
              </m:r>
            </m:den>
          </m:f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29261</m:t>
              </m:r>
            </m:num>
            <m:den>
              <m:r>
                <w:rPr>
                  <w:rFonts w:ascii="Cambria Math" w:hAnsi="Cambria Math"/>
                </w:rPr>
                <m:t>27987</m:t>
              </m:r>
            </m:den>
          </m:f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27987</m:t>
              </m:r>
            </m:num>
            <m:den>
              <m:r>
                <w:rPr>
                  <w:rFonts w:ascii="Cambria Math" w:hAnsi="Cambria Math"/>
                </w:rPr>
                <m:t>13572</m:t>
              </m:r>
            </m:den>
          </m:f>
        </m:oMath>
      </m:oMathPara>
    </w:p>
    <w:p w:rsidR="00D44688" w:rsidRPr="00D44688" w:rsidRDefault="00D44688" w:rsidP="000077FB">
      <w:pPr>
        <w:spacing w:after="80"/>
      </w:pPr>
      <w:r>
        <w:tab/>
      </w:r>
      <w:r>
        <w:tab/>
      </w:r>
      <w:r>
        <w:tab/>
      </w:r>
      <w:r>
        <w:tab/>
      </w:r>
      <w:r>
        <w:tab/>
        <w:t>.1439*1.0455*2.0621</w:t>
      </w:r>
    </w:p>
    <w:p w:rsidR="005E4FC7" w:rsidRDefault="00D44688" w:rsidP="000077FB">
      <w:pPr>
        <w:spacing w:after="80"/>
      </w:pPr>
      <w:r>
        <w:tab/>
      </w:r>
      <w:r>
        <w:tab/>
      </w:r>
      <w:r>
        <w:tab/>
      </w:r>
      <w:r>
        <w:tab/>
      </w:r>
      <w:r>
        <w:tab/>
      </w:r>
      <w:r>
        <w:tab/>
        <w:t>=31.02%</w:t>
      </w:r>
    </w:p>
    <w:p w:rsidR="005A30A2" w:rsidRDefault="005A30A2" w:rsidP="005A30A2">
      <w:pPr>
        <w:rPr>
          <w:rStyle w:val="Heading1Char"/>
        </w:rPr>
      </w:pPr>
      <w:r>
        <w:rPr>
          <w:rStyle w:val="Heading1Char"/>
        </w:rPr>
        <w:t xml:space="preserve">INVESTMENT ANALYSIS RATIO </w:t>
      </w: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EARNING PER SHARE (EPS)</w:t>
      </w:r>
    </w:p>
    <w:p w:rsidR="005A30A2" w:rsidRDefault="005A30A2" w:rsidP="005A30A2">
      <w:pPr>
        <w:spacing w:after="0"/>
        <w:rPr>
          <w:b/>
          <w:bCs/>
        </w:rPr>
      </w:pPr>
    </w:p>
    <w:p w:rsidR="005A30A2" w:rsidRDefault="005A30A2" w:rsidP="005A30A2">
      <w:pPr>
        <w:spacing w:after="0"/>
        <w:rPr>
          <w:b/>
          <w:bCs/>
        </w:rPr>
      </w:pPr>
    </w:p>
    <w:p w:rsidR="005A30A2" w:rsidRDefault="003B43B5" w:rsidP="005A30A2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TAX-PREFERENCE SHARE DIVIDEND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NO OF EQUITY SHARE</m:t>
              </m:r>
            </m:den>
          </m:f>
        </m:oMath>
      </m:oMathPara>
    </w:p>
    <w:p w:rsidR="00A6367F" w:rsidRDefault="00A6367F" w:rsidP="005A30A2">
      <w:pPr>
        <w:spacing w:after="0"/>
        <w:rPr>
          <w:bCs/>
        </w:rPr>
      </w:pPr>
      <w:r>
        <w:rPr>
          <w:bCs/>
        </w:rPr>
        <w:t xml:space="preserve">No of equity share→ as per AS 20 no. of equity share means weighted average no. of equity share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outstanding during the period</w:t>
      </w:r>
    </w:p>
    <w:p w:rsidR="00A6367F" w:rsidRDefault="00936200" w:rsidP="005A30A2">
      <w:pPr>
        <w:spacing w:after="0"/>
        <w:rPr>
          <w:bCs/>
        </w:rPr>
      </w:pPr>
      <w:r>
        <w:rPr>
          <w:bCs/>
        </w:rPr>
        <w:t>↑ Ratio → high price of share</w:t>
      </w:r>
    </w:p>
    <w:p w:rsidR="00936200" w:rsidRDefault="001D4E33" w:rsidP="005A30A2">
      <w:pPr>
        <w:spacing w:after="0"/>
        <w:rPr>
          <w:bCs/>
        </w:rPr>
      </w:pPr>
      <w:r>
        <w:rPr>
          <w:bCs/>
        </w:rPr>
        <w:t>Helps to company in raising additional capital</w:t>
      </w:r>
    </w:p>
    <w:p w:rsidR="005A30A2" w:rsidRPr="005A30A2" w:rsidRDefault="005A30A2" w:rsidP="005A30A2">
      <w:pPr>
        <w:spacing w:after="0"/>
        <w:rPr>
          <w:b/>
          <w:bCs/>
        </w:rPr>
      </w:pPr>
    </w:p>
    <w:p w:rsidR="001D4E33" w:rsidRPr="001D4E33" w:rsidRDefault="005A30A2" w:rsidP="001D4E33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 xml:space="preserve">PRICE EARNING </w:t>
      </w:r>
      <w:r w:rsidR="005770C0" w:rsidRPr="005A30A2">
        <w:rPr>
          <w:b/>
          <w:bCs/>
        </w:rPr>
        <w:t>RATIO (</w:t>
      </w:r>
      <w:r w:rsidRPr="005A30A2">
        <w:rPr>
          <w:b/>
          <w:bCs/>
        </w:rPr>
        <w:t>P/E RATIO)</w:t>
      </w:r>
      <w:r w:rsidR="001D4E33">
        <w:rPr>
          <w:b/>
          <w:bCs/>
        </w:rPr>
        <w:t xml:space="preserve"> → </w:t>
      </w:r>
      <w:r w:rsidR="001D4E33">
        <w:rPr>
          <w:bCs/>
        </w:rPr>
        <w:t xml:space="preserve">establish relationship between the market price of share and </w:t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  <w:t xml:space="preserve">    earning per share.</w:t>
      </w:r>
    </w:p>
    <w:p w:rsidR="001D4E33" w:rsidRDefault="003B43B5" w:rsidP="001D4E33">
      <w:pPr>
        <w:pStyle w:val="ListParagraph"/>
        <w:spacing w:after="0"/>
        <w:ind w:left="36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MARKET PRICE OF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EPS</m:t>
              </m:r>
            </m:den>
          </m:f>
        </m:oMath>
      </m:oMathPara>
    </w:p>
    <w:p w:rsidR="001D4E33" w:rsidRDefault="001D4E33" w:rsidP="001D4E33">
      <w:pPr>
        <w:pStyle w:val="ListParagraph"/>
        <w:spacing w:after="0"/>
        <w:ind w:left="360"/>
        <w:rPr>
          <w:bCs/>
        </w:rPr>
      </w:pPr>
      <w:r>
        <w:rPr>
          <w:bCs/>
        </w:rPr>
        <w:t>A high P/E ratio as the indication of over valuation of shares and vice-versa</w:t>
      </w:r>
    </w:p>
    <w:p w:rsidR="001D4E33" w:rsidRDefault="001D4E33" w:rsidP="001D4E33">
      <w:pPr>
        <w:pStyle w:val="ListParagraph"/>
        <w:spacing w:after="0"/>
        <w:ind w:left="360"/>
        <w:rPr>
          <w:bCs/>
        </w:rPr>
      </w:pPr>
      <w:r>
        <w:rPr>
          <w:bCs/>
        </w:rPr>
        <w:t>This ratio is use in determining the future market price of share and rate of capitalization.</w:t>
      </w:r>
    </w:p>
    <w:p w:rsidR="001D4E33" w:rsidRDefault="001D4E33" w:rsidP="001D4E33">
      <w:pPr>
        <w:pStyle w:val="ListParagraph"/>
        <w:spacing w:after="0"/>
        <w:ind w:left="360"/>
        <w:rPr>
          <w:bCs/>
        </w:rPr>
      </w:pPr>
      <w:r>
        <w:rPr>
          <w:bCs/>
        </w:rPr>
        <w:t xml:space="preserve">This ratio measure the growth potential of </w:t>
      </w:r>
      <w:r w:rsidR="005770C0">
        <w:rPr>
          <w:bCs/>
        </w:rPr>
        <w:t>investment, risk</w:t>
      </w:r>
      <w:r>
        <w:rPr>
          <w:bCs/>
        </w:rPr>
        <w:t xml:space="preserve"> characteristics, shareholders orientation, corporate image</w:t>
      </w:r>
      <w:r w:rsidR="00394809">
        <w:rPr>
          <w:bCs/>
        </w:rPr>
        <w:t xml:space="preserve"> </w:t>
      </w:r>
      <w:r>
        <w:rPr>
          <w:bCs/>
        </w:rPr>
        <w:t>and degree of liquidity.</w:t>
      </w: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DIVIDEND PER SHARE</w:t>
      </w:r>
    </w:p>
    <w:p w:rsidR="001D4E33" w:rsidRDefault="0060271C" w:rsidP="001D4E33">
      <w:pPr>
        <w:spacing w:after="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The EPS ratio represent to what extent the profit belong to the owner of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 firm but it is customary in all companies to retain a portion of profit in the business.</w:t>
      </w:r>
    </w:p>
    <w:p w:rsidR="001D4E33" w:rsidRDefault="001D4E33" w:rsidP="001D4E33">
      <w:pPr>
        <w:spacing w:after="0"/>
        <w:rPr>
          <w:b/>
          <w:bCs/>
        </w:rPr>
      </w:pPr>
    </w:p>
    <w:p w:rsidR="0060271C" w:rsidRPr="0060271C" w:rsidRDefault="003B43B5" w:rsidP="0060271C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DIVIDEND PAID TO EQUITY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NO OF EQUITY SHARE OUTSTANDING</m:t>
              </m:r>
            </m:den>
          </m:f>
        </m:oMath>
      </m:oMathPara>
    </w:p>
    <w:p w:rsidR="0060271C" w:rsidRDefault="0060271C" w:rsidP="0060271C">
      <w:pPr>
        <w:spacing w:after="0"/>
        <w:rPr>
          <w:bCs/>
        </w:rPr>
      </w:pPr>
      <w:r>
        <w:rPr>
          <w:bCs/>
        </w:rPr>
        <w:t>This ratio represent to what extent the profit have been received by the owners as dividend</w:t>
      </w:r>
    </w:p>
    <w:p w:rsidR="0060271C" w:rsidRDefault="0060271C" w:rsidP="0060271C">
      <w:pPr>
        <w:spacing w:after="0"/>
        <w:rPr>
          <w:bCs/>
        </w:rPr>
      </w:pPr>
      <w:r>
        <w:rPr>
          <w:bCs/>
        </w:rPr>
        <w:t>Investor would like to invest in high dividend paying company.</w:t>
      </w:r>
    </w:p>
    <w:p w:rsidR="0060271C" w:rsidRDefault="0060271C" w:rsidP="0060271C">
      <w:pPr>
        <w:pStyle w:val="ListParagraph"/>
        <w:numPr>
          <w:ilvl w:val="0"/>
          <w:numId w:val="30"/>
        </w:numPr>
        <w:spacing w:after="0"/>
        <w:rPr>
          <w:bCs/>
        </w:rPr>
      </w:pPr>
      <w:r>
        <w:rPr>
          <w:bCs/>
        </w:rPr>
        <w:t>Dividend per share is not measure of profitability because retain earning might have been utilized for payment of dividend.</w:t>
      </w:r>
    </w:p>
    <w:p w:rsidR="001D4E33" w:rsidRPr="001D4E33" w:rsidRDefault="001D4E33" w:rsidP="001D4E33">
      <w:pPr>
        <w:spacing w:after="0"/>
        <w:rPr>
          <w:b/>
          <w:bCs/>
        </w:rPr>
      </w:pP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DIVIDEND YIELD RATIO</w:t>
      </w:r>
    </w:p>
    <w:p w:rsidR="004117EB" w:rsidRDefault="004117EB" w:rsidP="004117EB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EPS and DPS are determined on the basis of book value of share</w:t>
      </w:r>
    </w:p>
    <w:p w:rsidR="004117EB" w:rsidRPr="0060271C" w:rsidRDefault="003B43B5" w:rsidP="004117EB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DIVIDEND PER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MARKET PRICE PER SHARE</m:t>
              </m:r>
            </m:den>
          </m:f>
        </m:oMath>
      </m:oMathPara>
    </w:p>
    <w:p w:rsidR="004117EB" w:rsidRPr="004117EB" w:rsidRDefault="004117EB" w:rsidP="004117EB">
      <w:pPr>
        <w:spacing w:after="0"/>
        <w:rPr>
          <w:b/>
          <w:bCs/>
        </w:rPr>
      </w:pP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DIVIDEND PAY OUT RATIO(D/P RATIO)</w:t>
      </w:r>
    </w:p>
    <w:p w:rsidR="004117EB" w:rsidRDefault="00C37B22" w:rsidP="004117EB">
      <w:pPr>
        <w:spacing w:after="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This ratio shows that what % of NPAT is distributed to owners.</w:t>
      </w:r>
    </w:p>
    <w:p w:rsidR="00C37B22" w:rsidRDefault="00C37B22" w:rsidP="004117EB">
      <w:pPr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This is a relationship between EPS and DPS </w:t>
      </w:r>
    </w:p>
    <w:p w:rsidR="000077FB" w:rsidRDefault="000077FB" w:rsidP="004117EB">
      <w:pPr>
        <w:spacing w:after="0"/>
        <w:rPr>
          <w:b/>
          <w:bCs/>
        </w:rPr>
      </w:pPr>
    </w:p>
    <w:p w:rsidR="00C37B22" w:rsidRDefault="003B43B5" w:rsidP="00C37B22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DIVIDEND PER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EARNING PER SHARE</m:t>
              </m:r>
            </m:den>
          </m:f>
        </m:oMath>
      </m:oMathPara>
    </w:p>
    <w:p w:rsidR="00C37B22" w:rsidRPr="0060271C" w:rsidRDefault="00C37B22" w:rsidP="00C37B22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OR</w:t>
      </w:r>
    </w:p>
    <w:p w:rsidR="004117EB" w:rsidRDefault="004117EB" w:rsidP="004117EB">
      <w:pPr>
        <w:spacing w:after="0"/>
        <w:rPr>
          <w:b/>
          <w:bCs/>
        </w:rPr>
      </w:pPr>
    </w:p>
    <w:p w:rsidR="00C37B22" w:rsidRPr="0060271C" w:rsidRDefault="003B43B5" w:rsidP="00C37B22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EQUITY DIVIDEND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PROFIT AFTER TAX-PREFERENCE SHARE DIVIDEND</m:t>
              </m:r>
            </m:den>
          </m:f>
        </m:oMath>
      </m:oMathPara>
    </w:p>
    <w:p w:rsidR="004117EB" w:rsidRDefault="00C37B22" w:rsidP="004117EB">
      <w:pPr>
        <w:spacing w:after="0"/>
        <w:rPr>
          <w:b/>
          <w:bCs/>
        </w:rPr>
      </w:pPr>
      <w:r>
        <w:rPr>
          <w:b/>
          <w:bCs/>
        </w:rPr>
        <w:t>TRANSFER TO RESERVE = 100- D/P RATIO</w:t>
      </w:r>
    </w:p>
    <w:p w:rsidR="004117EB" w:rsidRPr="004117EB" w:rsidRDefault="004117EB" w:rsidP="004117EB">
      <w:pPr>
        <w:spacing w:after="0"/>
        <w:rPr>
          <w:b/>
          <w:bCs/>
        </w:rPr>
      </w:pP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RESERVE TO CAPITAL RATIO</w:t>
      </w:r>
    </w:p>
    <w:p w:rsidR="00656538" w:rsidRPr="00656538" w:rsidRDefault="00656538" w:rsidP="00656538">
      <w:pPr>
        <w:spacing w:after="0"/>
        <w:rPr>
          <w:b/>
          <w:bCs/>
        </w:rPr>
      </w:pPr>
    </w:p>
    <w:p w:rsidR="00656538" w:rsidRDefault="003B43B5" w:rsidP="00656538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 xml:space="preserve">EQUITY DIVIDEND 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EQUITY SHARE CAPITAL</m:t>
              </m:r>
            </m:den>
          </m:f>
        </m:oMath>
      </m:oMathPara>
    </w:p>
    <w:p w:rsidR="005A30A2" w:rsidRDefault="000077FB" w:rsidP="000077FB">
      <w:pPr>
        <w:spacing w:after="0"/>
      </w:pPr>
      <w:r>
        <w:t>This ratio explain the profit allocation policy of a company</w:t>
      </w:r>
    </w:p>
    <w:p w:rsidR="000077FB" w:rsidRDefault="000077FB" w:rsidP="000077FB">
      <w:pPr>
        <w:spacing w:after="0"/>
      </w:pPr>
      <w:r>
        <w:t>High ratio→ sound financial position and company can absorb losses in future</w:t>
      </w:r>
    </w:p>
    <w:p w:rsidR="000077FB" w:rsidRDefault="000077FB" w:rsidP="000077FB">
      <w:pPr>
        <w:spacing w:after="0"/>
      </w:pPr>
      <w:r>
        <w:t>This ratio shows the progress or development made by a company , when it follows conservative policy in dividend distribution then it will be high.</w:t>
      </w:r>
    </w:p>
    <w:p w:rsidR="000077FB" w:rsidRDefault="000077FB" w:rsidP="000077FB">
      <w:pPr>
        <w:pStyle w:val="Heading3"/>
        <w:rPr>
          <w:rFonts w:eastAsiaTheme="minorEastAsia"/>
        </w:rPr>
      </w:pPr>
      <w:r>
        <w:rPr>
          <w:rFonts w:eastAsiaTheme="minorEastAsia"/>
        </w:rPr>
        <w:t>INTERPRETATION OF RATIOS</w:t>
      </w:r>
    </w:p>
    <w:p w:rsidR="000077FB" w:rsidRDefault="000077FB" w:rsidP="000077FB">
      <w:pPr>
        <w:pStyle w:val="ListParagraph"/>
        <w:numPr>
          <w:ilvl w:val="0"/>
          <w:numId w:val="31"/>
        </w:numPr>
      </w:pPr>
      <w:r>
        <w:t>Interpretation by single absolute ratio</w:t>
      </w:r>
    </w:p>
    <w:p w:rsidR="000077FB" w:rsidRDefault="000077FB" w:rsidP="000077FB">
      <w:pPr>
        <w:pStyle w:val="ListParagraph"/>
        <w:numPr>
          <w:ilvl w:val="0"/>
          <w:numId w:val="31"/>
        </w:numPr>
      </w:pPr>
      <w:r>
        <w:t>Interpretation by group of ratio</w:t>
      </w:r>
    </w:p>
    <w:p w:rsidR="000077FB" w:rsidRDefault="000077FB" w:rsidP="000077FB">
      <w:pPr>
        <w:pStyle w:val="ListParagraph"/>
        <w:numPr>
          <w:ilvl w:val="0"/>
          <w:numId w:val="31"/>
        </w:numPr>
      </w:pPr>
      <w:r>
        <w:t>Interpretation by historical comparison</w:t>
      </w:r>
    </w:p>
    <w:p w:rsidR="00505D71" w:rsidRPr="00935585" w:rsidRDefault="000077FB" w:rsidP="005E4CD6">
      <w:pPr>
        <w:pStyle w:val="ListParagraph"/>
        <w:numPr>
          <w:ilvl w:val="0"/>
          <w:numId w:val="31"/>
        </w:numPr>
        <w:spacing w:after="0"/>
        <w:rPr>
          <w:b/>
          <w:bCs/>
        </w:rPr>
      </w:pPr>
      <w:r>
        <w:t>Interpretation by inter firm comparison</w:t>
      </w:r>
    </w:p>
    <w:p w:rsidR="00935585" w:rsidRPr="00935585" w:rsidRDefault="00935585" w:rsidP="00935585">
      <w:pPr>
        <w:spacing w:after="0"/>
        <w:rPr>
          <w:b/>
          <w:bCs/>
        </w:rPr>
      </w:pPr>
    </w:p>
    <w:p w:rsidR="005E4CD6" w:rsidRPr="00E04927" w:rsidRDefault="005E4CD6" w:rsidP="005E4CD6">
      <w:pPr>
        <w:spacing w:after="0"/>
        <w:rPr>
          <w:b/>
          <w:bCs/>
        </w:rPr>
      </w:pPr>
      <w:r w:rsidRPr="00E04927">
        <w:rPr>
          <w:b/>
          <w:bCs/>
        </w:rPr>
        <w:t>QUESTION</w:t>
      </w:r>
    </w:p>
    <w:p w:rsidR="005E4CD6" w:rsidRDefault="00E04927" w:rsidP="005E4CD6">
      <w:pPr>
        <w:spacing w:after="0"/>
        <w:rPr>
          <w:bCs/>
        </w:rPr>
      </w:pPr>
      <w:r>
        <w:rPr>
          <w:bCs/>
        </w:rPr>
        <w:t>From the following information prepare a B/S on 31 march 2009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Working capital  2,40,000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lastRenderedPageBreak/>
        <w:t>Bank overdraft    40,000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 xml:space="preserve">Fixed assets to </w:t>
      </w:r>
      <w:r w:rsidR="005770C0">
        <w:rPr>
          <w:bCs/>
        </w:rPr>
        <w:t>proprietary</w:t>
      </w:r>
      <w:r>
        <w:rPr>
          <w:bCs/>
        </w:rPr>
        <w:t xml:space="preserve"> ratio              0.75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Reserve</w:t>
      </w:r>
      <w:r>
        <w:rPr>
          <w:bCs/>
        </w:rPr>
        <w:tab/>
      </w:r>
      <w:r>
        <w:rPr>
          <w:bCs/>
        </w:rPr>
        <w:tab/>
        <w:t>1</w:t>
      </w:r>
      <w:r w:rsidR="005770C0">
        <w:rPr>
          <w:bCs/>
        </w:rPr>
        <w:t>, 60,000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Current ratio     2.5 times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Liquid ratio</w:t>
      </w:r>
      <w:r>
        <w:rPr>
          <w:bCs/>
        </w:rPr>
        <w:tab/>
        <w:t>1.5 times</w:t>
      </w:r>
    </w:p>
    <w:p w:rsidR="00E04927" w:rsidRPr="00E04927" w:rsidRDefault="00E04927" w:rsidP="005E4CD6">
      <w:pPr>
        <w:spacing w:after="0"/>
        <w:rPr>
          <w:b/>
          <w:bCs/>
        </w:rPr>
      </w:pPr>
      <w:r w:rsidRPr="00E04927">
        <w:rPr>
          <w:b/>
          <w:bCs/>
        </w:rPr>
        <w:t>ANSWER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CA-CL = 2</w:t>
      </w:r>
      <w:r w:rsidR="005770C0">
        <w:rPr>
          <w:bCs/>
        </w:rPr>
        <w:t>, 40,000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CA/CL = 2.5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CA = 2.5 CL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2.5 CL-CL = 2</w:t>
      </w:r>
      <w:r w:rsidR="005770C0">
        <w:rPr>
          <w:bCs/>
        </w:rPr>
        <w:t>, 40,000</w:t>
      </w:r>
      <w:r>
        <w:rPr>
          <w:bCs/>
        </w:rPr>
        <w:tab/>
      </w:r>
      <w:r>
        <w:rPr>
          <w:bCs/>
        </w:rPr>
        <w:tab/>
        <w:t>CL = 1</w:t>
      </w:r>
      <w:r w:rsidR="005770C0">
        <w:rPr>
          <w:bCs/>
        </w:rPr>
        <w:t>, 60,000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CA = 4</w:t>
      </w:r>
      <w:r w:rsidR="005770C0">
        <w:rPr>
          <w:bCs/>
        </w:rPr>
        <w:t>, 00,000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LIQUID RATIO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LA/LL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=</w:t>
      </w:r>
      <w:r>
        <w:rPr>
          <w:bCs/>
        </w:rPr>
        <w:tab/>
        <w:t>LA/1</w:t>
      </w:r>
      <w:r w:rsidR="005770C0">
        <w:rPr>
          <w:bCs/>
        </w:rPr>
        <w:t>, 60,000</w:t>
      </w:r>
      <w:r>
        <w:rPr>
          <w:bCs/>
        </w:rPr>
        <w:t>-40,000 = 1.5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LA = 1</w:t>
      </w:r>
      <w:r w:rsidR="005770C0">
        <w:rPr>
          <w:bCs/>
        </w:rPr>
        <w:t>, 80,000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STOCK = 2</w:t>
      </w:r>
      <w:r w:rsidR="005770C0">
        <w:rPr>
          <w:bCs/>
        </w:rPr>
        <w:t>, 20,000</w:t>
      </w:r>
    </w:p>
    <w:p w:rsidR="00E04927" w:rsidRDefault="005770C0" w:rsidP="005E4CD6">
      <w:pPr>
        <w:spacing w:after="0"/>
        <w:rPr>
          <w:bCs/>
        </w:rPr>
      </w:pPr>
      <w:r>
        <w:rPr>
          <w:bCs/>
        </w:rPr>
        <w:t>Proprietary</w:t>
      </w:r>
      <w:r w:rsidR="00E04927">
        <w:rPr>
          <w:bCs/>
        </w:rPr>
        <w:t xml:space="preserve"> fund = cap. + </w:t>
      </w:r>
      <w:r>
        <w:rPr>
          <w:bCs/>
        </w:rPr>
        <w:t>Reserve</w:t>
      </w:r>
      <w:r w:rsidR="00E04927">
        <w:rPr>
          <w:bCs/>
        </w:rPr>
        <w:t xml:space="preserve"> –loss = X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Total of B/S = X + current liabilities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ab/>
        <w:t xml:space="preserve">       = X – 2</w:t>
      </w:r>
      <w:r w:rsidR="005770C0">
        <w:rPr>
          <w:bCs/>
        </w:rPr>
        <w:t>, 40,000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>Fixed assets = total of B/S – CA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ab/>
        <w:t xml:space="preserve">         = X+1</w:t>
      </w:r>
      <w:r w:rsidR="005770C0">
        <w:rPr>
          <w:bCs/>
        </w:rPr>
        <w:t>, 60,000</w:t>
      </w:r>
      <w:r>
        <w:rPr>
          <w:bCs/>
        </w:rPr>
        <w:t>-4</w:t>
      </w:r>
      <w:r w:rsidR="005770C0">
        <w:rPr>
          <w:bCs/>
        </w:rPr>
        <w:t>, 00,000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ab/>
        <w:t xml:space="preserve">         = X-2</w:t>
      </w:r>
      <w:r w:rsidR="005770C0">
        <w:rPr>
          <w:bCs/>
        </w:rPr>
        <w:t>, 40,000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 xml:space="preserve">FA to </w:t>
      </w:r>
      <w:r w:rsidR="005770C0">
        <w:rPr>
          <w:bCs/>
        </w:rPr>
        <w:t>proprietary</w:t>
      </w:r>
      <w:r>
        <w:rPr>
          <w:bCs/>
        </w:rPr>
        <w:t xml:space="preserve"> fund ratio</w:t>
      </w:r>
    </w:p>
    <w:p w:rsidR="00E04927" w:rsidRDefault="00E320A2" w:rsidP="005E4CD6">
      <w:pPr>
        <w:spacing w:after="0"/>
        <w:rPr>
          <w:bCs/>
        </w:rPr>
      </w:pPr>
      <w:r>
        <w:rPr>
          <w:bCs/>
        </w:rPr>
        <w:tab/>
      </w:r>
    </w:p>
    <w:p w:rsidR="00E04927" w:rsidRPr="00E320A2" w:rsidRDefault="003B43B5" w:rsidP="005E4CD6">
      <w:pPr>
        <w:spacing w:after="0"/>
        <w:rPr>
          <w:bCs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X-2,40,000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=0.75</m:t>
          </m:r>
        </m:oMath>
      </m:oMathPara>
    </w:p>
    <w:p w:rsidR="00E320A2" w:rsidRPr="00E320A2" w:rsidRDefault="00E320A2" w:rsidP="005E4CD6">
      <w:pPr>
        <w:spacing w:after="0"/>
        <w:rPr>
          <w:bCs/>
        </w:rPr>
      </w:pPr>
    </w:p>
    <w:p w:rsidR="00E320A2" w:rsidRPr="00E320A2" w:rsidRDefault="00E320A2" w:rsidP="005E4CD6">
      <w:pPr>
        <w:spacing w:after="0"/>
        <w:rPr>
          <w:bCs/>
        </w:rPr>
      </w:pPr>
      <m:oMathPara>
        <m:oMath>
          <m:r>
            <w:rPr>
              <w:rFonts w:ascii="Cambria Math" w:hAnsi="Cambria Math"/>
            </w:rPr>
            <m:t>X-2,40,000= .75X</m:t>
          </m:r>
        </m:oMath>
      </m:oMathPara>
    </w:p>
    <w:p w:rsidR="00E320A2" w:rsidRDefault="00E320A2" w:rsidP="005E4CD6">
      <w:pPr>
        <w:spacing w:after="0"/>
        <w:rPr>
          <w:bCs/>
        </w:rPr>
      </w:pPr>
      <w:r>
        <w:rPr>
          <w:bCs/>
        </w:rPr>
        <w:t>X= 9</w:t>
      </w:r>
      <w:r w:rsidR="005770C0">
        <w:rPr>
          <w:bCs/>
        </w:rPr>
        <w:t>, 60,000</w:t>
      </w:r>
    </w:p>
    <w:p w:rsidR="00E320A2" w:rsidRPr="00E320A2" w:rsidRDefault="00E320A2" w:rsidP="005E4CD6">
      <w:pPr>
        <w:spacing w:after="0"/>
        <w:rPr>
          <w:bCs/>
        </w:rPr>
      </w:pPr>
    </w:p>
    <w:p w:rsidR="00E04927" w:rsidRPr="00E320A2" w:rsidRDefault="00E04927" w:rsidP="00E320A2">
      <w:pPr>
        <w:spacing w:after="0" w:line="240" w:lineRule="auto"/>
        <w:rPr>
          <w:b/>
          <w:bCs/>
        </w:rPr>
      </w:pPr>
    </w:p>
    <w:tbl>
      <w:tblPr>
        <w:tblStyle w:val="TableGrid"/>
        <w:tblW w:w="7661" w:type="dxa"/>
        <w:tblLook w:val="04A0"/>
      </w:tblPr>
      <w:tblGrid>
        <w:gridCol w:w="2088"/>
        <w:gridCol w:w="1742"/>
        <w:gridCol w:w="1915"/>
        <w:gridCol w:w="1916"/>
      </w:tblGrid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CAPITAL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8,00,000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>
              <w:rPr>
                <w:b/>
                <w:bCs/>
              </w:rPr>
              <w:t>CURRENT ASSETS</w:t>
            </w:r>
          </w:p>
        </w:tc>
        <w:tc>
          <w:tcPr>
            <w:tcW w:w="1916" w:type="dxa"/>
          </w:tcPr>
          <w:p w:rsidR="00E320A2" w:rsidRPr="00394809" w:rsidRDefault="00E320A2" w:rsidP="005E4CD6">
            <w:pPr>
              <w:rPr>
                <w:bCs/>
              </w:rPr>
            </w:pPr>
            <w:r w:rsidRPr="00394809">
              <w:rPr>
                <w:bCs/>
              </w:rPr>
              <w:t>1,80,000</w:t>
            </w: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RESERVE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1,60,000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>
              <w:rPr>
                <w:b/>
                <w:bCs/>
              </w:rPr>
              <w:t>STOCK</w:t>
            </w:r>
          </w:p>
        </w:tc>
        <w:tc>
          <w:tcPr>
            <w:tcW w:w="1916" w:type="dxa"/>
          </w:tcPr>
          <w:p w:rsidR="00E320A2" w:rsidRPr="00394809" w:rsidRDefault="00394809" w:rsidP="005E4CD6">
            <w:pPr>
              <w:rPr>
                <w:bCs/>
              </w:rPr>
            </w:pPr>
            <w:r w:rsidRPr="00394809">
              <w:rPr>
                <w:bCs/>
              </w:rPr>
              <w:t>2,20,000</w:t>
            </w: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BANK O/D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40,000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>
              <w:rPr>
                <w:b/>
                <w:bCs/>
              </w:rPr>
              <w:t>FIXED ASSETS</w:t>
            </w:r>
          </w:p>
        </w:tc>
        <w:tc>
          <w:tcPr>
            <w:tcW w:w="1916" w:type="dxa"/>
          </w:tcPr>
          <w:p w:rsidR="00E320A2" w:rsidRPr="00394809" w:rsidRDefault="00394809" w:rsidP="005E4CD6">
            <w:pPr>
              <w:rPr>
                <w:bCs/>
              </w:rPr>
            </w:pPr>
            <w:r w:rsidRPr="00394809">
              <w:rPr>
                <w:bCs/>
              </w:rPr>
              <w:t>7,20,000</w:t>
            </w: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OTHER C/L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1,20,000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:rsidR="00E320A2" w:rsidRPr="00394809" w:rsidRDefault="00E320A2" w:rsidP="005E4CD6">
            <w:pPr>
              <w:rPr>
                <w:bCs/>
              </w:rPr>
            </w:pP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</w:p>
        </w:tc>
        <w:tc>
          <w:tcPr>
            <w:tcW w:w="1742" w:type="dxa"/>
          </w:tcPr>
          <w:p w:rsidR="00E320A2" w:rsidRPr="00E320A2" w:rsidRDefault="00394809" w:rsidP="00E320A2">
            <w:pPr>
              <w:rPr>
                <w:bCs/>
              </w:rPr>
            </w:pPr>
            <w:r>
              <w:rPr>
                <w:bCs/>
              </w:rPr>
              <w:t>11,20,000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:rsidR="00E320A2" w:rsidRPr="00394809" w:rsidRDefault="00394809" w:rsidP="005E4CD6">
            <w:pPr>
              <w:rPr>
                <w:bCs/>
              </w:rPr>
            </w:pPr>
            <w:r>
              <w:rPr>
                <w:bCs/>
              </w:rPr>
              <w:t>11,20,000</w:t>
            </w:r>
          </w:p>
        </w:tc>
      </w:tr>
    </w:tbl>
    <w:p w:rsidR="00E04927" w:rsidRDefault="00E04927" w:rsidP="005E4CD6">
      <w:pPr>
        <w:spacing w:after="0"/>
        <w:rPr>
          <w:bCs/>
        </w:rPr>
      </w:pPr>
    </w:p>
    <w:p w:rsidR="00394809" w:rsidRPr="00394809" w:rsidRDefault="00394809" w:rsidP="005E4CD6">
      <w:pPr>
        <w:spacing w:after="0"/>
        <w:rPr>
          <w:b/>
          <w:bCs/>
        </w:rPr>
      </w:pPr>
      <w:r w:rsidRPr="00394809">
        <w:rPr>
          <w:b/>
          <w:bCs/>
        </w:rPr>
        <w:t>OTHER WORKING NOTES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PROPERITORY FUND – FA = WORKING CAPITAL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ANOTHER WAY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FA/PROPRITORY FUND = 0.75</w:t>
      </w:r>
      <w:r>
        <w:rPr>
          <w:bCs/>
        </w:rPr>
        <w:tab/>
      </w:r>
      <w:r>
        <w:rPr>
          <w:bCs/>
        </w:rPr>
        <w:tab/>
        <w:t xml:space="preserve">SO 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WC/PROPRITORY FUND = 0.25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2,40,000/PROPRETORY FUND = 0.25</w:t>
      </w:r>
    </w:p>
    <w:p w:rsidR="00394809" w:rsidRPr="005E4CD6" w:rsidRDefault="00394809" w:rsidP="005E4CD6">
      <w:pPr>
        <w:spacing w:after="0"/>
        <w:rPr>
          <w:bCs/>
        </w:rPr>
      </w:pPr>
      <w:r>
        <w:rPr>
          <w:bCs/>
        </w:rPr>
        <w:t>PROPRIETORY FUND = 9,60,000</w:t>
      </w:r>
    </w:p>
    <w:sectPr w:rsidR="00394809" w:rsidRPr="005E4CD6" w:rsidSect="00D76CBC">
      <w:footerReference w:type="default" r:id="rId28"/>
      <w:pgSz w:w="12240" w:h="15840"/>
      <w:pgMar w:top="1440" w:right="1440" w:bottom="1440" w:left="1440" w:header="720" w:footer="720" w:gutter="0"/>
      <w:pgBorders w:offsetFrom="page">
        <w:top w:val="single" w:sz="8" w:space="24" w:color="4F81BD" w:themeColor="accent1" w:shadow="1"/>
        <w:left w:val="single" w:sz="8" w:space="24" w:color="4F81BD" w:themeColor="accent1" w:shadow="1"/>
        <w:bottom w:val="single" w:sz="8" w:space="24" w:color="4F81BD" w:themeColor="accent1" w:shadow="1"/>
        <w:right w:val="single" w:sz="8" w:space="24" w:color="4F81BD" w:themeColor="accent1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DDD" w:rsidRDefault="004C3DDD" w:rsidP="00A70CB0">
      <w:pPr>
        <w:spacing w:after="0" w:line="240" w:lineRule="auto"/>
      </w:pPr>
      <w:r>
        <w:separator/>
      </w:r>
    </w:p>
  </w:endnote>
  <w:endnote w:type="continuationSeparator" w:id="1">
    <w:p w:rsidR="004C3DDD" w:rsidRDefault="004C3DDD" w:rsidP="00A70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1657"/>
      <w:docPartObj>
        <w:docPartGallery w:val="Page Numbers (Bottom of Page)"/>
        <w:docPartUnique/>
      </w:docPartObj>
    </w:sdtPr>
    <w:sdtContent>
      <w:p w:rsidR="00505D71" w:rsidRDefault="00505D71">
        <w:pPr>
          <w:pStyle w:val="Footer"/>
          <w:jc w:val="center"/>
        </w:pPr>
        <w:fldSimple w:instr=" PAGE   \* MERGEFORMAT ">
          <w:r w:rsidR="00935585">
            <w:rPr>
              <w:noProof/>
            </w:rPr>
            <w:t>17</w:t>
          </w:r>
        </w:fldSimple>
      </w:p>
    </w:sdtContent>
  </w:sdt>
  <w:p w:rsidR="00505D71" w:rsidRDefault="00505D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DDD" w:rsidRDefault="004C3DDD" w:rsidP="00A70CB0">
      <w:pPr>
        <w:spacing w:after="0" w:line="240" w:lineRule="auto"/>
      </w:pPr>
      <w:r>
        <w:separator/>
      </w:r>
    </w:p>
  </w:footnote>
  <w:footnote w:type="continuationSeparator" w:id="1">
    <w:p w:rsidR="004C3DDD" w:rsidRDefault="004C3DDD" w:rsidP="00A70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2"/>
      </v:shape>
    </w:pict>
  </w:numPicBullet>
  <w:abstractNum w:abstractNumId="0">
    <w:nsid w:val="03242C00"/>
    <w:multiLevelType w:val="hybridMultilevel"/>
    <w:tmpl w:val="68F64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6734D"/>
    <w:multiLevelType w:val="hybridMultilevel"/>
    <w:tmpl w:val="454610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64B4"/>
    <w:multiLevelType w:val="hybridMultilevel"/>
    <w:tmpl w:val="0E6EF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76FC8"/>
    <w:multiLevelType w:val="hybridMultilevel"/>
    <w:tmpl w:val="4C224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8139E"/>
    <w:multiLevelType w:val="hybridMultilevel"/>
    <w:tmpl w:val="98708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432F8"/>
    <w:multiLevelType w:val="hybridMultilevel"/>
    <w:tmpl w:val="BBCAE3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16842"/>
    <w:multiLevelType w:val="hybridMultilevel"/>
    <w:tmpl w:val="E9C6106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E791C35"/>
    <w:multiLevelType w:val="hybridMultilevel"/>
    <w:tmpl w:val="B96C05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676D1E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A6C99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6120F"/>
    <w:multiLevelType w:val="hybridMultilevel"/>
    <w:tmpl w:val="D86EA1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A7AA2"/>
    <w:multiLevelType w:val="hybridMultilevel"/>
    <w:tmpl w:val="F38E4A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2F6327"/>
    <w:multiLevelType w:val="hybridMultilevel"/>
    <w:tmpl w:val="3642E4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DB4CB5"/>
    <w:multiLevelType w:val="hybridMultilevel"/>
    <w:tmpl w:val="DDC67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2009C"/>
    <w:multiLevelType w:val="hybridMultilevel"/>
    <w:tmpl w:val="3EAEF3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5D7AAD"/>
    <w:multiLevelType w:val="hybridMultilevel"/>
    <w:tmpl w:val="1F00C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C277B"/>
    <w:multiLevelType w:val="hybridMultilevel"/>
    <w:tmpl w:val="FCEC87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A07AA"/>
    <w:multiLevelType w:val="hybridMultilevel"/>
    <w:tmpl w:val="7728DB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30FA2"/>
    <w:multiLevelType w:val="hybridMultilevel"/>
    <w:tmpl w:val="BBCAE3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50DBD"/>
    <w:multiLevelType w:val="hybridMultilevel"/>
    <w:tmpl w:val="F5D2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96335"/>
    <w:multiLevelType w:val="hybridMultilevel"/>
    <w:tmpl w:val="389C3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62C1A"/>
    <w:multiLevelType w:val="hybridMultilevel"/>
    <w:tmpl w:val="5686B680"/>
    <w:lvl w:ilvl="0" w:tplc="D1C2C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A0244">
      <w:start w:val="68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74C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6A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04F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803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1CA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0D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328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9927668"/>
    <w:multiLevelType w:val="hybridMultilevel"/>
    <w:tmpl w:val="E7B8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F3F40"/>
    <w:multiLevelType w:val="hybridMultilevel"/>
    <w:tmpl w:val="73CE35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FD4CB5"/>
    <w:multiLevelType w:val="hybridMultilevel"/>
    <w:tmpl w:val="E60294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202D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6DEC510B"/>
    <w:multiLevelType w:val="hybridMultilevel"/>
    <w:tmpl w:val="C880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9B73FC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E132BB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9AA327A"/>
    <w:multiLevelType w:val="hybridMultilevel"/>
    <w:tmpl w:val="425084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C800B0"/>
    <w:multiLevelType w:val="hybridMultilevel"/>
    <w:tmpl w:val="0AA6E0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12"/>
  </w:num>
  <w:num w:numId="4">
    <w:abstractNumId w:val="7"/>
  </w:num>
  <w:num w:numId="5">
    <w:abstractNumId w:val="10"/>
  </w:num>
  <w:num w:numId="6">
    <w:abstractNumId w:val="23"/>
  </w:num>
  <w:num w:numId="7">
    <w:abstractNumId w:val="4"/>
  </w:num>
  <w:num w:numId="8">
    <w:abstractNumId w:val="19"/>
  </w:num>
  <w:num w:numId="9">
    <w:abstractNumId w:val="6"/>
  </w:num>
  <w:num w:numId="10">
    <w:abstractNumId w:val="13"/>
  </w:num>
  <w:num w:numId="11">
    <w:abstractNumId w:val="27"/>
  </w:num>
  <w:num w:numId="12">
    <w:abstractNumId w:val="8"/>
  </w:num>
  <w:num w:numId="13">
    <w:abstractNumId w:val="28"/>
  </w:num>
  <w:num w:numId="14">
    <w:abstractNumId w:val="9"/>
  </w:num>
  <w:num w:numId="15">
    <w:abstractNumId w:val="26"/>
  </w:num>
  <w:num w:numId="16">
    <w:abstractNumId w:val="20"/>
  </w:num>
  <w:num w:numId="17">
    <w:abstractNumId w:val="25"/>
  </w:num>
  <w:num w:numId="18">
    <w:abstractNumId w:val="11"/>
  </w:num>
  <w:num w:numId="19">
    <w:abstractNumId w:val="0"/>
  </w:num>
  <w:num w:numId="20">
    <w:abstractNumId w:val="16"/>
  </w:num>
  <w:num w:numId="21">
    <w:abstractNumId w:val="14"/>
  </w:num>
  <w:num w:numId="22">
    <w:abstractNumId w:val="5"/>
  </w:num>
  <w:num w:numId="23">
    <w:abstractNumId w:val="2"/>
  </w:num>
  <w:num w:numId="24">
    <w:abstractNumId w:val="17"/>
  </w:num>
  <w:num w:numId="25">
    <w:abstractNumId w:val="15"/>
  </w:num>
  <w:num w:numId="26">
    <w:abstractNumId w:val="24"/>
  </w:num>
  <w:num w:numId="27">
    <w:abstractNumId w:val="22"/>
  </w:num>
  <w:num w:numId="28">
    <w:abstractNumId w:val="3"/>
  </w:num>
  <w:num w:numId="29">
    <w:abstractNumId w:val="18"/>
  </w:num>
  <w:num w:numId="30">
    <w:abstractNumId w:val="29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6840"/>
    <w:rsid w:val="000077FB"/>
    <w:rsid w:val="000444DE"/>
    <w:rsid w:val="00044D56"/>
    <w:rsid w:val="00054F68"/>
    <w:rsid w:val="00096426"/>
    <w:rsid w:val="000B07C0"/>
    <w:rsid w:val="000D2207"/>
    <w:rsid w:val="001002F7"/>
    <w:rsid w:val="0012114F"/>
    <w:rsid w:val="001910B1"/>
    <w:rsid w:val="001C49F5"/>
    <w:rsid w:val="001D4E33"/>
    <w:rsid w:val="001E2527"/>
    <w:rsid w:val="00236D23"/>
    <w:rsid w:val="00247041"/>
    <w:rsid w:val="00276A56"/>
    <w:rsid w:val="00294FB8"/>
    <w:rsid w:val="002C4294"/>
    <w:rsid w:val="00341455"/>
    <w:rsid w:val="00394809"/>
    <w:rsid w:val="003B43B5"/>
    <w:rsid w:val="003C5776"/>
    <w:rsid w:val="004117EB"/>
    <w:rsid w:val="00416AD2"/>
    <w:rsid w:val="00433F48"/>
    <w:rsid w:val="00446840"/>
    <w:rsid w:val="0045194E"/>
    <w:rsid w:val="00485BFD"/>
    <w:rsid w:val="004A10C0"/>
    <w:rsid w:val="004A5A5B"/>
    <w:rsid w:val="004B337B"/>
    <w:rsid w:val="004C3DDD"/>
    <w:rsid w:val="004C55C7"/>
    <w:rsid w:val="00505D71"/>
    <w:rsid w:val="00545414"/>
    <w:rsid w:val="00575874"/>
    <w:rsid w:val="005770C0"/>
    <w:rsid w:val="005A2CDA"/>
    <w:rsid w:val="005A30A2"/>
    <w:rsid w:val="005A4DB5"/>
    <w:rsid w:val="005B25E1"/>
    <w:rsid w:val="005D3A6C"/>
    <w:rsid w:val="005E4CD6"/>
    <w:rsid w:val="005E4FC7"/>
    <w:rsid w:val="005F2DD9"/>
    <w:rsid w:val="0060271C"/>
    <w:rsid w:val="006415E1"/>
    <w:rsid w:val="00652E37"/>
    <w:rsid w:val="00654F8E"/>
    <w:rsid w:val="00656538"/>
    <w:rsid w:val="006946F5"/>
    <w:rsid w:val="006D774F"/>
    <w:rsid w:val="006E37C8"/>
    <w:rsid w:val="00700CAF"/>
    <w:rsid w:val="00827C0E"/>
    <w:rsid w:val="00835BF9"/>
    <w:rsid w:val="00862346"/>
    <w:rsid w:val="00876226"/>
    <w:rsid w:val="008841A6"/>
    <w:rsid w:val="0089582F"/>
    <w:rsid w:val="008A10B4"/>
    <w:rsid w:val="008A41E7"/>
    <w:rsid w:val="00902929"/>
    <w:rsid w:val="00926A0F"/>
    <w:rsid w:val="00935585"/>
    <w:rsid w:val="00936200"/>
    <w:rsid w:val="00936453"/>
    <w:rsid w:val="00940A2F"/>
    <w:rsid w:val="00964B6A"/>
    <w:rsid w:val="00986C64"/>
    <w:rsid w:val="00987B56"/>
    <w:rsid w:val="009A5719"/>
    <w:rsid w:val="009A5F0D"/>
    <w:rsid w:val="009B162B"/>
    <w:rsid w:val="009B63B3"/>
    <w:rsid w:val="009B7466"/>
    <w:rsid w:val="009F5581"/>
    <w:rsid w:val="00A13642"/>
    <w:rsid w:val="00A33357"/>
    <w:rsid w:val="00A6367F"/>
    <w:rsid w:val="00A70CB0"/>
    <w:rsid w:val="00A74011"/>
    <w:rsid w:val="00AA04C0"/>
    <w:rsid w:val="00AD0595"/>
    <w:rsid w:val="00B27F16"/>
    <w:rsid w:val="00B37222"/>
    <w:rsid w:val="00BE4194"/>
    <w:rsid w:val="00C17BA4"/>
    <w:rsid w:val="00C20756"/>
    <w:rsid w:val="00C34F34"/>
    <w:rsid w:val="00C37B22"/>
    <w:rsid w:val="00C774B4"/>
    <w:rsid w:val="00CC544A"/>
    <w:rsid w:val="00CC5D90"/>
    <w:rsid w:val="00CD7CBA"/>
    <w:rsid w:val="00CE050F"/>
    <w:rsid w:val="00CF05CD"/>
    <w:rsid w:val="00D01E54"/>
    <w:rsid w:val="00D03994"/>
    <w:rsid w:val="00D44688"/>
    <w:rsid w:val="00D63BF4"/>
    <w:rsid w:val="00D76CBC"/>
    <w:rsid w:val="00E02832"/>
    <w:rsid w:val="00E04927"/>
    <w:rsid w:val="00E320A2"/>
    <w:rsid w:val="00E94700"/>
    <w:rsid w:val="00E973C5"/>
    <w:rsid w:val="00EB6D1F"/>
    <w:rsid w:val="00ED13DE"/>
    <w:rsid w:val="00EF3514"/>
    <w:rsid w:val="00F54809"/>
    <w:rsid w:val="00F73682"/>
    <w:rsid w:val="00F773B2"/>
    <w:rsid w:val="00F97856"/>
    <w:rsid w:val="00FB58E9"/>
    <w:rsid w:val="00FD01A2"/>
    <w:rsid w:val="00FE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C5"/>
  </w:style>
  <w:style w:type="paragraph" w:styleId="Heading1">
    <w:name w:val="heading 1"/>
    <w:basedOn w:val="Normal"/>
    <w:next w:val="Normal"/>
    <w:link w:val="Heading1Char"/>
    <w:uiPriority w:val="9"/>
    <w:qFormat/>
    <w:rsid w:val="00C1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0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5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4468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68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468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68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8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C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E4194"/>
    <w:rPr>
      <w:color w:val="808080"/>
    </w:rPr>
  </w:style>
  <w:style w:type="table" w:styleId="TableGrid">
    <w:name w:val="Table Grid"/>
    <w:basedOn w:val="TableNormal"/>
    <w:uiPriority w:val="59"/>
    <w:rsid w:val="009A5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D0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05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D05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AD059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70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CB0"/>
  </w:style>
  <w:style w:type="paragraph" w:styleId="Footer">
    <w:name w:val="footer"/>
    <w:basedOn w:val="Normal"/>
    <w:link w:val="FooterChar"/>
    <w:uiPriority w:val="99"/>
    <w:unhideWhenUsed/>
    <w:rsid w:val="00A70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CB0"/>
  </w:style>
  <w:style w:type="paragraph" w:styleId="NoSpacing">
    <w:name w:val="No Spacing"/>
    <w:uiPriority w:val="1"/>
    <w:qFormat/>
    <w:rsid w:val="005A30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4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EC87B4-39E4-4C22-A817-27159F7A7FF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83AC389-5840-409C-B6B9-5BCF6A608FA0}">
      <dgm:prSet phldrT="[Text]"/>
      <dgm:spPr/>
      <dgm:t>
        <a:bodyPr/>
        <a:lstStyle/>
        <a:p>
          <a:r>
            <a:rPr lang="en-US"/>
            <a:t>RATIOS</a:t>
          </a:r>
        </a:p>
      </dgm:t>
    </dgm:pt>
    <dgm:pt modelId="{459C5828-3F0F-4F4D-972A-EC71C7F2B1E1}" type="parTrans" cxnId="{7534391C-4DFA-4864-BC72-FD9317B9FBCA}">
      <dgm:prSet/>
      <dgm:spPr/>
      <dgm:t>
        <a:bodyPr/>
        <a:lstStyle/>
        <a:p>
          <a:endParaRPr lang="en-US"/>
        </a:p>
      </dgm:t>
    </dgm:pt>
    <dgm:pt modelId="{DF3F355B-88E5-4530-A9EA-A87843E4EA6F}" type="sibTrans" cxnId="{7534391C-4DFA-4864-BC72-FD9317B9FBCA}">
      <dgm:prSet/>
      <dgm:spPr/>
      <dgm:t>
        <a:bodyPr/>
        <a:lstStyle/>
        <a:p>
          <a:endParaRPr lang="en-US"/>
        </a:p>
      </dgm:t>
    </dgm:pt>
    <dgm:pt modelId="{708B5B6F-F8E8-4EBB-95E6-0AF148E664E6}">
      <dgm:prSet phldrT="[Text]"/>
      <dgm:spPr/>
      <dgm:t>
        <a:bodyPr/>
        <a:lstStyle/>
        <a:p>
          <a:r>
            <a:rPr lang="en-US"/>
            <a:t>STRUCTURAL CLASSIFICATION</a:t>
          </a:r>
        </a:p>
      </dgm:t>
    </dgm:pt>
    <dgm:pt modelId="{36CBD09C-B356-41AB-9EC5-6BF2BFF7E0A4}" type="parTrans" cxnId="{305CF87F-09B9-45C2-A804-E1FB7A5C4DF4}">
      <dgm:prSet/>
      <dgm:spPr/>
      <dgm:t>
        <a:bodyPr/>
        <a:lstStyle/>
        <a:p>
          <a:endParaRPr lang="en-US"/>
        </a:p>
      </dgm:t>
    </dgm:pt>
    <dgm:pt modelId="{7BD51A65-3C67-42D0-A627-1DBD5902A871}" type="sibTrans" cxnId="{305CF87F-09B9-45C2-A804-E1FB7A5C4DF4}">
      <dgm:prSet/>
      <dgm:spPr/>
      <dgm:t>
        <a:bodyPr/>
        <a:lstStyle/>
        <a:p>
          <a:endParaRPr lang="en-US"/>
        </a:p>
      </dgm:t>
    </dgm:pt>
    <dgm:pt modelId="{2A7DC9EC-F289-4112-AC1A-4AABBA932D1E}">
      <dgm:prSet phldrT="[Text]"/>
      <dgm:spPr/>
      <dgm:t>
        <a:bodyPr/>
        <a:lstStyle/>
        <a:p>
          <a:r>
            <a:rPr lang="en-US"/>
            <a:t>BALANCE SHEET RATIOS</a:t>
          </a:r>
        </a:p>
      </dgm:t>
    </dgm:pt>
    <dgm:pt modelId="{BFB1A00E-E5C0-440E-83DC-B1CA07266B07}" type="parTrans" cxnId="{BB0B2007-B91C-47F8-BB92-8D938101C20E}">
      <dgm:prSet/>
      <dgm:spPr/>
      <dgm:t>
        <a:bodyPr/>
        <a:lstStyle/>
        <a:p>
          <a:endParaRPr lang="en-US"/>
        </a:p>
      </dgm:t>
    </dgm:pt>
    <dgm:pt modelId="{513875EB-30AF-4B66-9187-CE6D39EAAE1A}" type="sibTrans" cxnId="{BB0B2007-B91C-47F8-BB92-8D938101C20E}">
      <dgm:prSet/>
      <dgm:spPr/>
      <dgm:t>
        <a:bodyPr/>
        <a:lstStyle/>
        <a:p>
          <a:endParaRPr lang="en-US"/>
        </a:p>
      </dgm:t>
    </dgm:pt>
    <dgm:pt modelId="{DC0CB648-0C48-4BFE-965C-3DC330A77D10}">
      <dgm:prSet phldrT="[Text]"/>
      <dgm:spPr/>
      <dgm:t>
        <a:bodyPr/>
        <a:lstStyle/>
        <a:p>
          <a:r>
            <a:rPr lang="en-US"/>
            <a:t>FUNCTIONAL CLASSIFICATION</a:t>
          </a:r>
        </a:p>
      </dgm:t>
    </dgm:pt>
    <dgm:pt modelId="{D715EE08-DAEB-4D05-8207-29860E9C451F}" type="parTrans" cxnId="{1D8693FE-186B-4495-9F0F-8108E2938636}">
      <dgm:prSet/>
      <dgm:spPr/>
      <dgm:t>
        <a:bodyPr/>
        <a:lstStyle/>
        <a:p>
          <a:endParaRPr lang="en-US"/>
        </a:p>
      </dgm:t>
    </dgm:pt>
    <dgm:pt modelId="{702756EF-8087-4937-88A1-DA0559CE3C90}" type="sibTrans" cxnId="{1D8693FE-186B-4495-9F0F-8108E2938636}">
      <dgm:prSet/>
      <dgm:spPr/>
      <dgm:t>
        <a:bodyPr/>
        <a:lstStyle/>
        <a:p>
          <a:endParaRPr lang="en-US"/>
        </a:p>
      </dgm:t>
    </dgm:pt>
    <dgm:pt modelId="{B8193DB9-D0A7-4DD4-B7F8-1B8602168F87}">
      <dgm:prSet/>
      <dgm:spPr/>
      <dgm:t>
        <a:bodyPr/>
        <a:lstStyle/>
        <a:p>
          <a:r>
            <a:rPr lang="en-US"/>
            <a:t>PRIMRY RATIOS</a:t>
          </a:r>
        </a:p>
      </dgm:t>
    </dgm:pt>
    <dgm:pt modelId="{C1B6CD98-B86D-4F44-81A5-01B0AC00AA72}" type="parTrans" cxnId="{624D3599-36A4-4052-86E2-46E3632909C0}">
      <dgm:prSet/>
      <dgm:spPr/>
      <dgm:t>
        <a:bodyPr/>
        <a:lstStyle/>
        <a:p>
          <a:endParaRPr lang="en-US"/>
        </a:p>
      </dgm:t>
    </dgm:pt>
    <dgm:pt modelId="{0C016D36-CC82-4017-AA76-938E40CBEEE1}" type="sibTrans" cxnId="{624D3599-36A4-4052-86E2-46E3632909C0}">
      <dgm:prSet/>
      <dgm:spPr/>
      <dgm:t>
        <a:bodyPr/>
        <a:lstStyle/>
        <a:p>
          <a:endParaRPr lang="en-US"/>
        </a:p>
      </dgm:t>
    </dgm:pt>
    <dgm:pt modelId="{EAEF4477-3EAA-4483-8F51-5123221CA648}">
      <dgm:prSet/>
      <dgm:spPr/>
      <dgm:t>
        <a:bodyPr/>
        <a:lstStyle/>
        <a:p>
          <a:r>
            <a:rPr lang="en-US"/>
            <a:t>SECONDARY RATIOS</a:t>
          </a:r>
        </a:p>
      </dgm:t>
    </dgm:pt>
    <dgm:pt modelId="{DC93FCAC-D9DE-47C6-9C12-6A9DF58BB04C}" type="parTrans" cxnId="{5ED3174E-179C-4E8E-AC31-14BD5515DA23}">
      <dgm:prSet/>
      <dgm:spPr/>
      <dgm:t>
        <a:bodyPr/>
        <a:lstStyle/>
        <a:p>
          <a:endParaRPr lang="en-US"/>
        </a:p>
      </dgm:t>
    </dgm:pt>
    <dgm:pt modelId="{3F76EB7A-FCA3-4140-80F0-3B15D2D84F02}" type="sibTrans" cxnId="{5ED3174E-179C-4E8E-AC31-14BD5515DA23}">
      <dgm:prSet/>
      <dgm:spPr/>
      <dgm:t>
        <a:bodyPr/>
        <a:lstStyle/>
        <a:p>
          <a:endParaRPr lang="en-US"/>
        </a:p>
      </dgm:t>
    </dgm:pt>
    <dgm:pt modelId="{EC79781C-D38D-4FA1-AE3E-70AF4E401590}">
      <dgm:prSet/>
      <dgm:spPr/>
      <dgm:t>
        <a:bodyPr/>
        <a:lstStyle/>
        <a:p>
          <a:r>
            <a:rPr lang="en-US"/>
            <a:t>P&amp;L A/c RATIOS</a:t>
          </a:r>
        </a:p>
      </dgm:t>
    </dgm:pt>
    <dgm:pt modelId="{8BAD2F05-4C51-45C5-8533-86A51D6A1753}" type="parTrans" cxnId="{1E9F7336-0C5B-4BCB-94BB-D5CA61E3A95B}">
      <dgm:prSet/>
      <dgm:spPr/>
      <dgm:t>
        <a:bodyPr/>
        <a:lstStyle/>
        <a:p>
          <a:endParaRPr lang="en-US"/>
        </a:p>
      </dgm:t>
    </dgm:pt>
    <dgm:pt modelId="{0B372184-8ED7-4399-9C3C-5DA15CA86292}" type="sibTrans" cxnId="{1E9F7336-0C5B-4BCB-94BB-D5CA61E3A95B}">
      <dgm:prSet/>
      <dgm:spPr/>
      <dgm:t>
        <a:bodyPr/>
        <a:lstStyle/>
        <a:p>
          <a:endParaRPr lang="en-US"/>
        </a:p>
      </dgm:t>
    </dgm:pt>
    <dgm:pt modelId="{E9F8F3EB-2613-4E3E-9E7F-71DFDF7BDCAC}">
      <dgm:prSet/>
      <dgm:spPr/>
      <dgm:t>
        <a:bodyPr/>
        <a:lstStyle/>
        <a:p>
          <a:r>
            <a:rPr lang="en-US"/>
            <a:t>INTER STATEMENT RATIO OR COMBINED RATIOS</a:t>
          </a:r>
        </a:p>
      </dgm:t>
    </dgm:pt>
    <dgm:pt modelId="{02C457A7-7EDC-4E08-9303-5736599AE735}" type="parTrans" cxnId="{15CE6185-782B-4EE6-9420-A9D46700FFA4}">
      <dgm:prSet/>
      <dgm:spPr/>
      <dgm:t>
        <a:bodyPr/>
        <a:lstStyle/>
        <a:p>
          <a:endParaRPr lang="en-US"/>
        </a:p>
      </dgm:t>
    </dgm:pt>
    <dgm:pt modelId="{B283D3E1-141A-434F-93D6-0C41F85A3484}" type="sibTrans" cxnId="{15CE6185-782B-4EE6-9420-A9D46700FFA4}">
      <dgm:prSet/>
      <dgm:spPr/>
      <dgm:t>
        <a:bodyPr/>
        <a:lstStyle/>
        <a:p>
          <a:endParaRPr lang="en-US"/>
        </a:p>
      </dgm:t>
    </dgm:pt>
    <dgm:pt modelId="{CE92CEC5-63F8-4860-8E7F-A33818BAED55}">
      <dgm:prSet/>
      <dgm:spPr/>
      <dgm:t>
        <a:bodyPr/>
        <a:lstStyle/>
        <a:p>
          <a:r>
            <a:rPr lang="en-US"/>
            <a:t>CLASSIFICATION BY SIGNIFICANCE</a:t>
          </a:r>
        </a:p>
      </dgm:t>
    </dgm:pt>
    <dgm:pt modelId="{CFFF18D3-252F-445A-9352-F42BD2E59E9A}" type="parTrans" cxnId="{84653D33-827A-47EC-8E34-B2D08D46D223}">
      <dgm:prSet/>
      <dgm:spPr/>
      <dgm:t>
        <a:bodyPr/>
        <a:lstStyle/>
        <a:p>
          <a:endParaRPr lang="en-US"/>
        </a:p>
      </dgm:t>
    </dgm:pt>
    <dgm:pt modelId="{0147C1CF-BD93-4A77-91EE-61803EDACDE6}" type="sibTrans" cxnId="{84653D33-827A-47EC-8E34-B2D08D46D223}">
      <dgm:prSet/>
      <dgm:spPr/>
      <dgm:t>
        <a:bodyPr/>
        <a:lstStyle/>
        <a:p>
          <a:endParaRPr lang="en-US"/>
        </a:p>
      </dgm:t>
    </dgm:pt>
    <dgm:pt modelId="{7C279FCD-1F3E-4AA4-9453-8824548175B0}" type="pres">
      <dgm:prSet presAssocID="{C1EC87B4-39E4-4C22-A817-27159F7A7FF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2BF3231-F6FF-4C88-9F79-ADEE81495F8A}" type="pres">
      <dgm:prSet presAssocID="{783AC389-5840-409C-B6B9-5BCF6A608FA0}" presName="hierRoot1" presStyleCnt="0"/>
      <dgm:spPr/>
    </dgm:pt>
    <dgm:pt modelId="{01092FE3-A033-4B1F-B404-9254A631779C}" type="pres">
      <dgm:prSet presAssocID="{783AC389-5840-409C-B6B9-5BCF6A608FA0}" presName="composite" presStyleCnt="0"/>
      <dgm:spPr/>
    </dgm:pt>
    <dgm:pt modelId="{31051E9D-A63E-4E36-AF35-9B97E872A32C}" type="pres">
      <dgm:prSet presAssocID="{783AC389-5840-409C-B6B9-5BCF6A608FA0}" presName="background" presStyleLbl="node0" presStyleIdx="0" presStyleCnt="1"/>
      <dgm:spPr/>
    </dgm:pt>
    <dgm:pt modelId="{C032BA13-3E30-42F1-9CD0-61BF9AAC013A}" type="pres">
      <dgm:prSet presAssocID="{783AC389-5840-409C-B6B9-5BCF6A608FA0}" presName="text" presStyleLbl="fgAcc0" presStyleIdx="0" presStyleCnt="1" custScaleY="5414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FDDEF6-C56C-4EB3-B237-32488FFD0722}" type="pres">
      <dgm:prSet presAssocID="{783AC389-5840-409C-B6B9-5BCF6A608FA0}" presName="hierChild2" presStyleCnt="0"/>
      <dgm:spPr/>
    </dgm:pt>
    <dgm:pt modelId="{CA757A06-DA5F-48A6-9B29-060960B82F18}" type="pres">
      <dgm:prSet presAssocID="{36CBD09C-B356-41AB-9EC5-6BF2BFF7E0A4}" presName="Name10" presStyleLbl="parChTrans1D2" presStyleIdx="0" presStyleCnt="3"/>
      <dgm:spPr/>
      <dgm:t>
        <a:bodyPr/>
        <a:lstStyle/>
        <a:p>
          <a:endParaRPr lang="en-US"/>
        </a:p>
      </dgm:t>
    </dgm:pt>
    <dgm:pt modelId="{A06F780A-758B-4244-8D88-57297242096C}" type="pres">
      <dgm:prSet presAssocID="{708B5B6F-F8E8-4EBB-95E6-0AF148E664E6}" presName="hierRoot2" presStyleCnt="0"/>
      <dgm:spPr/>
    </dgm:pt>
    <dgm:pt modelId="{F8518F70-84AF-43CF-943E-BB17DC8DE821}" type="pres">
      <dgm:prSet presAssocID="{708B5B6F-F8E8-4EBB-95E6-0AF148E664E6}" presName="composite2" presStyleCnt="0"/>
      <dgm:spPr/>
    </dgm:pt>
    <dgm:pt modelId="{89CD62F3-AF24-413E-AA50-ECE11D052295}" type="pres">
      <dgm:prSet presAssocID="{708B5B6F-F8E8-4EBB-95E6-0AF148E664E6}" presName="background2" presStyleLbl="node2" presStyleIdx="0" presStyleCnt="3"/>
      <dgm:spPr/>
    </dgm:pt>
    <dgm:pt modelId="{D36AE5EF-AA26-4B2E-AF60-FF0BE0FE13C5}" type="pres">
      <dgm:prSet presAssocID="{708B5B6F-F8E8-4EBB-95E6-0AF148E664E6}" presName="text2" presStyleLbl="fgAcc2" presStyleIdx="0" presStyleCnt="3" custScaleX="109418" custScaleY="737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7B5364-891D-4BF7-A4C0-6CF00ADC6836}" type="pres">
      <dgm:prSet presAssocID="{708B5B6F-F8E8-4EBB-95E6-0AF148E664E6}" presName="hierChild3" presStyleCnt="0"/>
      <dgm:spPr/>
    </dgm:pt>
    <dgm:pt modelId="{4EC9AA62-A2DA-4E31-B0B4-6AA0D8EC8E2B}" type="pres">
      <dgm:prSet presAssocID="{BFB1A00E-E5C0-440E-83DC-B1CA07266B07}" presName="Name17" presStyleLbl="parChTrans1D3" presStyleIdx="0" presStyleCnt="2"/>
      <dgm:spPr/>
      <dgm:t>
        <a:bodyPr/>
        <a:lstStyle/>
        <a:p>
          <a:endParaRPr lang="en-US"/>
        </a:p>
      </dgm:t>
    </dgm:pt>
    <dgm:pt modelId="{82BB2A46-A093-4A1A-A326-10C68EB7F7DB}" type="pres">
      <dgm:prSet presAssocID="{2A7DC9EC-F289-4112-AC1A-4AABBA932D1E}" presName="hierRoot3" presStyleCnt="0"/>
      <dgm:spPr/>
    </dgm:pt>
    <dgm:pt modelId="{E311944F-DA2A-4DCA-8220-01C17F302D7F}" type="pres">
      <dgm:prSet presAssocID="{2A7DC9EC-F289-4112-AC1A-4AABBA932D1E}" presName="composite3" presStyleCnt="0"/>
      <dgm:spPr/>
    </dgm:pt>
    <dgm:pt modelId="{38C155F0-57C6-4ED7-BFB3-19202CECC8C8}" type="pres">
      <dgm:prSet presAssocID="{2A7DC9EC-F289-4112-AC1A-4AABBA932D1E}" presName="background3" presStyleLbl="node3" presStyleIdx="0" presStyleCnt="2"/>
      <dgm:spPr/>
    </dgm:pt>
    <dgm:pt modelId="{5F929573-CABC-41DF-AC8E-479CC4D045E9}" type="pres">
      <dgm:prSet presAssocID="{2A7DC9EC-F289-4112-AC1A-4AABBA932D1E}" presName="text3" presStyleLbl="fgAcc3" presStyleIdx="0" presStyleCnt="2" custScaleX="168413" custScaleY="651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0B1E97-A47B-4374-896C-98F0D0A6F26F}" type="pres">
      <dgm:prSet presAssocID="{2A7DC9EC-F289-4112-AC1A-4AABBA932D1E}" presName="hierChild4" presStyleCnt="0"/>
      <dgm:spPr/>
    </dgm:pt>
    <dgm:pt modelId="{255918B1-50B0-45BA-B840-F27D30011360}" type="pres">
      <dgm:prSet presAssocID="{8BAD2F05-4C51-45C5-8533-86A51D6A1753}" presName="Name23" presStyleLbl="parChTrans1D4" presStyleIdx="0" presStyleCnt="3"/>
      <dgm:spPr/>
      <dgm:t>
        <a:bodyPr/>
        <a:lstStyle/>
        <a:p>
          <a:endParaRPr lang="en-US"/>
        </a:p>
      </dgm:t>
    </dgm:pt>
    <dgm:pt modelId="{88B753EF-F8BB-41BB-99EA-AA830DD4899F}" type="pres">
      <dgm:prSet presAssocID="{EC79781C-D38D-4FA1-AE3E-70AF4E401590}" presName="hierRoot4" presStyleCnt="0"/>
      <dgm:spPr/>
    </dgm:pt>
    <dgm:pt modelId="{EF5018AD-AD1B-482E-8A2A-1E7742686414}" type="pres">
      <dgm:prSet presAssocID="{EC79781C-D38D-4FA1-AE3E-70AF4E401590}" presName="composite4" presStyleCnt="0"/>
      <dgm:spPr/>
    </dgm:pt>
    <dgm:pt modelId="{5D1697F9-BFDD-4AC7-8FA0-D8CF48DA3B95}" type="pres">
      <dgm:prSet presAssocID="{EC79781C-D38D-4FA1-AE3E-70AF4E401590}" presName="background4" presStyleLbl="node4" presStyleIdx="0" presStyleCnt="3"/>
      <dgm:spPr/>
    </dgm:pt>
    <dgm:pt modelId="{808E65BD-7534-4AFF-B9F5-08CBA74A890E}" type="pres">
      <dgm:prSet presAssocID="{EC79781C-D38D-4FA1-AE3E-70AF4E401590}" presName="text4" presStyleLbl="fgAcc4" presStyleIdx="0" presStyleCnt="3" custScaleX="155939" custScaleY="551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73E2796-29F8-402A-82BC-C52800F61034}" type="pres">
      <dgm:prSet presAssocID="{EC79781C-D38D-4FA1-AE3E-70AF4E401590}" presName="hierChild5" presStyleCnt="0"/>
      <dgm:spPr/>
    </dgm:pt>
    <dgm:pt modelId="{12C4B71E-F622-47BF-B5E0-FA984F973DEE}" type="pres">
      <dgm:prSet presAssocID="{02C457A7-7EDC-4E08-9303-5736599AE735}" presName="Name23" presStyleLbl="parChTrans1D4" presStyleIdx="1" presStyleCnt="3"/>
      <dgm:spPr/>
      <dgm:t>
        <a:bodyPr/>
        <a:lstStyle/>
        <a:p>
          <a:endParaRPr lang="en-US"/>
        </a:p>
      </dgm:t>
    </dgm:pt>
    <dgm:pt modelId="{3D1DFFD2-CB7E-4FE8-B6FF-2A46755EF46E}" type="pres">
      <dgm:prSet presAssocID="{E9F8F3EB-2613-4E3E-9E7F-71DFDF7BDCAC}" presName="hierRoot4" presStyleCnt="0"/>
      <dgm:spPr/>
    </dgm:pt>
    <dgm:pt modelId="{6CC83F18-9A7F-4F6C-BA46-E5946D4F0A41}" type="pres">
      <dgm:prSet presAssocID="{E9F8F3EB-2613-4E3E-9E7F-71DFDF7BDCAC}" presName="composite4" presStyleCnt="0"/>
      <dgm:spPr/>
    </dgm:pt>
    <dgm:pt modelId="{B172AF1C-B830-41D1-82C7-F5CEB03A1ED8}" type="pres">
      <dgm:prSet presAssocID="{E9F8F3EB-2613-4E3E-9E7F-71DFDF7BDCAC}" presName="background4" presStyleLbl="node4" presStyleIdx="1" presStyleCnt="3"/>
      <dgm:spPr/>
    </dgm:pt>
    <dgm:pt modelId="{350A7B88-FB4A-49B7-8D66-6939756195A1}" type="pres">
      <dgm:prSet presAssocID="{E9F8F3EB-2613-4E3E-9E7F-71DFDF7BDCAC}" presName="text4" presStyleLbl="fgAcc4" presStyleIdx="1" presStyleCnt="3" custScaleX="141382" custScaleY="71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20E3C41-F590-4DE9-86DD-0C4C8F4C7D44}" type="pres">
      <dgm:prSet presAssocID="{E9F8F3EB-2613-4E3E-9E7F-71DFDF7BDCAC}" presName="hierChild5" presStyleCnt="0"/>
      <dgm:spPr/>
    </dgm:pt>
    <dgm:pt modelId="{2B2ADCAA-7CF2-479B-B18F-F9F7789A5984}" type="pres">
      <dgm:prSet presAssocID="{D715EE08-DAEB-4D05-8207-29860E9C451F}" presName="Name10" presStyleLbl="parChTrans1D2" presStyleIdx="1" presStyleCnt="3"/>
      <dgm:spPr/>
      <dgm:t>
        <a:bodyPr/>
        <a:lstStyle/>
        <a:p>
          <a:endParaRPr lang="en-US"/>
        </a:p>
      </dgm:t>
    </dgm:pt>
    <dgm:pt modelId="{B5968DF3-F52A-4D47-A5D3-326C78419184}" type="pres">
      <dgm:prSet presAssocID="{DC0CB648-0C48-4BFE-965C-3DC330A77D10}" presName="hierRoot2" presStyleCnt="0"/>
      <dgm:spPr/>
    </dgm:pt>
    <dgm:pt modelId="{A23669FB-A997-48C6-B799-9FCECA1017F4}" type="pres">
      <dgm:prSet presAssocID="{DC0CB648-0C48-4BFE-965C-3DC330A77D10}" presName="composite2" presStyleCnt="0"/>
      <dgm:spPr/>
    </dgm:pt>
    <dgm:pt modelId="{6F055310-0B6D-47CC-B69C-6EE42143E2F7}" type="pres">
      <dgm:prSet presAssocID="{DC0CB648-0C48-4BFE-965C-3DC330A77D10}" presName="background2" presStyleLbl="node2" presStyleIdx="1" presStyleCnt="3"/>
      <dgm:spPr/>
    </dgm:pt>
    <dgm:pt modelId="{07A8E664-2703-4298-9759-49C7A9CB1B35}" type="pres">
      <dgm:prSet presAssocID="{DC0CB648-0C48-4BFE-965C-3DC330A77D10}" presName="text2" presStyleLbl="fgAcc2" presStyleIdx="1" presStyleCnt="3" custScaleX="95991" custScaleY="776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D1AAF1-5CDE-4161-978F-5375439098B0}" type="pres">
      <dgm:prSet presAssocID="{DC0CB648-0C48-4BFE-965C-3DC330A77D10}" presName="hierChild3" presStyleCnt="0"/>
      <dgm:spPr/>
    </dgm:pt>
    <dgm:pt modelId="{E1E2AED8-4B5B-4DDA-8529-96862C7CAD5A}" type="pres">
      <dgm:prSet presAssocID="{CFFF18D3-252F-445A-9352-F42BD2E59E9A}" presName="Name10" presStyleLbl="parChTrans1D2" presStyleIdx="2" presStyleCnt="3"/>
      <dgm:spPr/>
      <dgm:t>
        <a:bodyPr/>
        <a:lstStyle/>
        <a:p>
          <a:endParaRPr lang="en-US"/>
        </a:p>
      </dgm:t>
    </dgm:pt>
    <dgm:pt modelId="{84767831-DD9B-4A01-9946-8A9B4B7DDEFB}" type="pres">
      <dgm:prSet presAssocID="{CE92CEC5-63F8-4860-8E7F-A33818BAED55}" presName="hierRoot2" presStyleCnt="0"/>
      <dgm:spPr/>
    </dgm:pt>
    <dgm:pt modelId="{ECBCEEDE-7CD7-4D25-B992-107F994CD482}" type="pres">
      <dgm:prSet presAssocID="{CE92CEC5-63F8-4860-8E7F-A33818BAED55}" presName="composite2" presStyleCnt="0"/>
      <dgm:spPr/>
    </dgm:pt>
    <dgm:pt modelId="{E9735A16-B1E7-4D32-804F-A92C9E70D760}" type="pres">
      <dgm:prSet presAssocID="{CE92CEC5-63F8-4860-8E7F-A33818BAED55}" presName="background2" presStyleLbl="node2" presStyleIdx="2" presStyleCnt="3"/>
      <dgm:spPr/>
    </dgm:pt>
    <dgm:pt modelId="{7658F8D5-E1FE-4E1C-8EE4-789566F775CA}" type="pres">
      <dgm:prSet presAssocID="{CE92CEC5-63F8-4860-8E7F-A33818BAED55}" presName="text2" presStyleLbl="fgAcc2" presStyleIdx="2" presStyleCnt="3" custScaleX="117084" custScaleY="815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735BDA8-6ABC-405F-9C90-4F55A2773691}" type="pres">
      <dgm:prSet presAssocID="{CE92CEC5-63F8-4860-8E7F-A33818BAED55}" presName="hierChild3" presStyleCnt="0"/>
      <dgm:spPr/>
    </dgm:pt>
    <dgm:pt modelId="{B1051559-FA36-4073-BB9D-B895E95E71B2}" type="pres">
      <dgm:prSet presAssocID="{C1B6CD98-B86D-4F44-81A5-01B0AC00AA72}" presName="Name17" presStyleLbl="parChTrans1D3" presStyleIdx="1" presStyleCnt="2"/>
      <dgm:spPr/>
      <dgm:t>
        <a:bodyPr/>
        <a:lstStyle/>
        <a:p>
          <a:endParaRPr lang="en-US"/>
        </a:p>
      </dgm:t>
    </dgm:pt>
    <dgm:pt modelId="{7E79202B-0603-4278-BF2D-7706F54A82D7}" type="pres">
      <dgm:prSet presAssocID="{B8193DB9-D0A7-4DD4-B7F8-1B8602168F87}" presName="hierRoot3" presStyleCnt="0"/>
      <dgm:spPr/>
    </dgm:pt>
    <dgm:pt modelId="{438ADEFB-4372-4A24-AB80-7F0A64C0DB76}" type="pres">
      <dgm:prSet presAssocID="{B8193DB9-D0A7-4DD4-B7F8-1B8602168F87}" presName="composite3" presStyleCnt="0"/>
      <dgm:spPr/>
    </dgm:pt>
    <dgm:pt modelId="{5FE68DD6-AA23-4460-8962-30190364C2F2}" type="pres">
      <dgm:prSet presAssocID="{B8193DB9-D0A7-4DD4-B7F8-1B8602168F87}" presName="background3" presStyleLbl="node3" presStyleIdx="1" presStyleCnt="2"/>
      <dgm:spPr/>
    </dgm:pt>
    <dgm:pt modelId="{55EAA918-0104-479C-B424-CD6748C5840D}" type="pres">
      <dgm:prSet presAssocID="{B8193DB9-D0A7-4DD4-B7F8-1B8602168F87}" presName="text3" presStyleLbl="fgAcc3" presStyleIdx="1" presStyleCnt="2" custScaleX="149920" custScaleY="534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8DC3EE5-40EB-4AA8-961C-5EACC6E27972}" type="pres">
      <dgm:prSet presAssocID="{B8193DB9-D0A7-4DD4-B7F8-1B8602168F87}" presName="hierChild4" presStyleCnt="0"/>
      <dgm:spPr/>
    </dgm:pt>
    <dgm:pt modelId="{28C4EE11-BB95-4E64-9F16-81B6A389D18F}" type="pres">
      <dgm:prSet presAssocID="{DC93FCAC-D9DE-47C6-9C12-6A9DF58BB04C}" presName="Name23" presStyleLbl="parChTrans1D4" presStyleIdx="2" presStyleCnt="3"/>
      <dgm:spPr/>
      <dgm:t>
        <a:bodyPr/>
        <a:lstStyle/>
        <a:p>
          <a:endParaRPr lang="en-US"/>
        </a:p>
      </dgm:t>
    </dgm:pt>
    <dgm:pt modelId="{79DE4CB7-9801-4174-A64B-BD9D267E584B}" type="pres">
      <dgm:prSet presAssocID="{EAEF4477-3EAA-4483-8F51-5123221CA648}" presName="hierRoot4" presStyleCnt="0"/>
      <dgm:spPr/>
    </dgm:pt>
    <dgm:pt modelId="{5A54E0C6-DEB0-4355-A8F8-6830EC3D3AB9}" type="pres">
      <dgm:prSet presAssocID="{EAEF4477-3EAA-4483-8F51-5123221CA648}" presName="composite4" presStyleCnt="0"/>
      <dgm:spPr/>
    </dgm:pt>
    <dgm:pt modelId="{05E4B882-7466-4971-9B7D-5F8B3309BC17}" type="pres">
      <dgm:prSet presAssocID="{EAEF4477-3EAA-4483-8F51-5123221CA648}" presName="background4" presStyleLbl="node4" presStyleIdx="2" presStyleCnt="3"/>
      <dgm:spPr/>
    </dgm:pt>
    <dgm:pt modelId="{7F4456A7-693D-4372-A798-9B318F1A6DA5}" type="pres">
      <dgm:prSet presAssocID="{EAEF4477-3EAA-4483-8F51-5123221CA648}" presName="text4" presStyleLbl="fgAcc4" presStyleIdx="2" presStyleCnt="3" custScaleX="191155" custScaleY="657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2252AC-7F03-456C-A80A-476386BF063D}" type="pres">
      <dgm:prSet presAssocID="{EAEF4477-3EAA-4483-8F51-5123221CA648}" presName="hierChild5" presStyleCnt="0"/>
      <dgm:spPr/>
    </dgm:pt>
  </dgm:ptLst>
  <dgm:cxnLst>
    <dgm:cxn modelId="{B93EB725-6665-4D95-8F48-4915E30651BC}" type="presOf" srcId="{C1EC87B4-39E4-4C22-A817-27159F7A7FF6}" destId="{7C279FCD-1F3E-4AA4-9453-8824548175B0}" srcOrd="0" destOrd="0" presId="urn:microsoft.com/office/officeart/2005/8/layout/hierarchy1"/>
    <dgm:cxn modelId="{01773584-760E-4F0F-8E50-D2999F873030}" type="presOf" srcId="{DC93FCAC-D9DE-47C6-9C12-6A9DF58BB04C}" destId="{28C4EE11-BB95-4E64-9F16-81B6A389D18F}" srcOrd="0" destOrd="0" presId="urn:microsoft.com/office/officeart/2005/8/layout/hierarchy1"/>
    <dgm:cxn modelId="{5ED3174E-179C-4E8E-AC31-14BD5515DA23}" srcId="{B8193DB9-D0A7-4DD4-B7F8-1B8602168F87}" destId="{EAEF4477-3EAA-4483-8F51-5123221CA648}" srcOrd="0" destOrd="0" parTransId="{DC93FCAC-D9DE-47C6-9C12-6A9DF58BB04C}" sibTransId="{3F76EB7A-FCA3-4140-80F0-3B15D2D84F02}"/>
    <dgm:cxn modelId="{312D5BB0-C178-4B94-855C-2FB9335C694F}" type="presOf" srcId="{708B5B6F-F8E8-4EBB-95E6-0AF148E664E6}" destId="{D36AE5EF-AA26-4B2E-AF60-FF0BE0FE13C5}" srcOrd="0" destOrd="0" presId="urn:microsoft.com/office/officeart/2005/8/layout/hierarchy1"/>
    <dgm:cxn modelId="{305CF87F-09B9-45C2-A804-E1FB7A5C4DF4}" srcId="{783AC389-5840-409C-B6B9-5BCF6A608FA0}" destId="{708B5B6F-F8E8-4EBB-95E6-0AF148E664E6}" srcOrd="0" destOrd="0" parTransId="{36CBD09C-B356-41AB-9EC5-6BF2BFF7E0A4}" sibTransId="{7BD51A65-3C67-42D0-A627-1DBD5902A871}"/>
    <dgm:cxn modelId="{624D3599-36A4-4052-86E2-46E3632909C0}" srcId="{CE92CEC5-63F8-4860-8E7F-A33818BAED55}" destId="{B8193DB9-D0A7-4DD4-B7F8-1B8602168F87}" srcOrd="0" destOrd="0" parTransId="{C1B6CD98-B86D-4F44-81A5-01B0AC00AA72}" sibTransId="{0C016D36-CC82-4017-AA76-938E40CBEEE1}"/>
    <dgm:cxn modelId="{83912B7C-13CB-46EC-8DE7-BAE1DB092850}" type="presOf" srcId="{8BAD2F05-4C51-45C5-8533-86A51D6A1753}" destId="{255918B1-50B0-45BA-B840-F27D30011360}" srcOrd="0" destOrd="0" presId="urn:microsoft.com/office/officeart/2005/8/layout/hierarchy1"/>
    <dgm:cxn modelId="{0A930963-25CB-4E5A-B117-F8E9246FBB41}" type="presOf" srcId="{02C457A7-7EDC-4E08-9303-5736599AE735}" destId="{12C4B71E-F622-47BF-B5E0-FA984F973DEE}" srcOrd="0" destOrd="0" presId="urn:microsoft.com/office/officeart/2005/8/layout/hierarchy1"/>
    <dgm:cxn modelId="{D931451A-F547-4F82-BCC0-679C5048D7CF}" type="presOf" srcId="{B8193DB9-D0A7-4DD4-B7F8-1B8602168F87}" destId="{55EAA918-0104-479C-B424-CD6748C5840D}" srcOrd="0" destOrd="0" presId="urn:microsoft.com/office/officeart/2005/8/layout/hierarchy1"/>
    <dgm:cxn modelId="{82EFE112-B6A1-4D89-B322-7FE956B983B1}" type="presOf" srcId="{EC79781C-D38D-4FA1-AE3E-70AF4E401590}" destId="{808E65BD-7534-4AFF-B9F5-08CBA74A890E}" srcOrd="0" destOrd="0" presId="urn:microsoft.com/office/officeart/2005/8/layout/hierarchy1"/>
    <dgm:cxn modelId="{84653D33-827A-47EC-8E34-B2D08D46D223}" srcId="{783AC389-5840-409C-B6B9-5BCF6A608FA0}" destId="{CE92CEC5-63F8-4860-8E7F-A33818BAED55}" srcOrd="2" destOrd="0" parTransId="{CFFF18D3-252F-445A-9352-F42BD2E59E9A}" sibTransId="{0147C1CF-BD93-4A77-91EE-61803EDACDE6}"/>
    <dgm:cxn modelId="{BC873331-00A0-4414-A823-AC8EAF95EAE0}" type="presOf" srcId="{CFFF18D3-252F-445A-9352-F42BD2E59E9A}" destId="{E1E2AED8-4B5B-4DDA-8529-96862C7CAD5A}" srcOrd="0" destOrd="0" presId="urn:microsoft.com/office/officeart/2005/8/layout/hierarchy1"/>
    <dgm:cxn modelId="{F5850727-A12C-457D-9510-FB7446D69AC1}" type="presOf" srcId="{36CBD09C-B356-41AB-9EC5-6BF2BFF7E0A4}" destId="{CA757A06-DA5F-48A6-9B29-060960B82F18}" srcOrd="0" destOrd="0" presId="urn:microsoft.com/office/officeart/2005/8/layout/hierarchy1"/>
    <dgm:cxn modelId="{A743F5F1-021F-4DC8-A5CF-C5466355558B}" type="presOf" srcId="{783AC389-5840-409C-B6B9-5BCF6A608FA0}" destId="{C032BA13-3E30-42F1-9CD0-61BF9AAC013A}" srcOrd="0" destOrd="0" presId="urn:microsoft.com/office/officeart/2005/8/layout/hierarchy1"/>
    <dgm:cxn modelId="{90AA7380-A57A-454A-A686-F942177DC846}" type="presOf" srcId="{BFB1A00E-E5C0-440E-83DC-B1CA07266B07}" destId="{4EC9AA62-A2DA-4E31-B0B4-6AA0D8EC8E2B}" srcOrd="0" destOrd="0" presId="urn:microsoft.com/office/officeart/2005/8/layout/hierarchy1"/>
    <dgm:cxn modelId="{1E9F7336-0C5B-4BCB-94BB-D5CA61E3A95B}" srcId="{2A7DC9EC-F289-4112-AC1A-4AABBA932D1E}" destId="{EC79781C-D38D-4FA1-AE3E-70AF4E401590}" srcOrd="0" destOrd="0" parTransId="{8BAD2F05-4C51-45C5-8533-86A51D6A1753}" sibTransId="{0B372184-8ED7-4399-9C3C-5DA15CA86292}"/>
    <dgm:cxn modelId="{70C07900-6EFC-43B2-95CA-042FEF70EBD9}" type="presOf" srcId="{DC0CB648-0C48-4BFE-965C-3DC330A77D10}" destId="{07A8E664-2703-4298-9759-49C7A9CB1B35}" srcOrd="0" destOrd="0" presId="urn:microsoft.com/office/officeart/2005/8/layout/hierarchy1"/>
    <dgm:cxn modelId="{15CE6185-782B-4EE6-9420-A9D46700FFA4}" srcId="{EC79781C-D38D-4FA1-AE3E-70AF4E401590}" destId="{E9F8F3EB-2613-4E3E-9E7F-71DFDF7BDCAC}" srcOrd="0" destOrd="0" parTransId="{02C457A7-7EDC-4E08-9303-5736599AE735}" sibTransId="{B283D3E1-141A-434F-93D6-0C41F85A3484}"/>
    <dgm:cxn modelId="{53D74AA9-900D-4A5B-8972-6E71DF4B6B03}" type="presOf" srcId="{E9F8F3EB-2613-4E3E-9E7F-71DFDF7BDCAC}" destId="{350A7B88-FB4A-49B7-8D66-6939756195A1}" srcOrd="0" destOrd="0" presId="urn:microsoft.com/office/officeart/2005/8/layout/hierarchy1"/>
    <dgm:cxn modelId="{1D8693FE-186B-4495-9F0F-8108E2938636}" srcId="{783AC389-5840-409C-B6B9-5BCF6A608FA0}" destId="{DC0CB648-0C48-4BFE-965C-3DC330A77D10}" srcOrd="1" destOrd="0" parTransId="{D715EE08-DAEB-4D05-8207-29860E9C451F}" sibTransId="{702756EF-8087-4937-88A1-DA0559CE3C90}"/>
    <dgm:cxn modelId="{FB70A766-1EE5-465B-93A1-2AE6CC712DCB}" type="presOf" srcId="{2A7DC9EC-F289-4112-AC1A-4AABBA932D1E}" destId="{5F929573-CABC-41DF-AC8E-479CC4D045E9}" srcOrd="0" destOrd="0" presId="urn:microsoft.com/office/officeart/2005/8/layout/hierarchy1"/>
    <dgm:cxn modelId="{F8C4E865-6229-4632-9D0C-4A82EC43CAFB}" type="presOf" srcId="{C1B6CD98-B86D-4F44-81A5-01B0AC00AA72}" destId="{B1051559-FA36-4073-BB9D-B895E95E71B2}" srcOrd="0" destOrd="0" presId="urn:microsoft.com/office/officeart/2005/8/layout/hierarchy1"/>
    <dgm:cxn modelId="{D75400A1-489C-41E2-9255-36EFCB79FF04}" type="presOf" srcId="{D715EE08-DAEB-4D05-8207-29860E9C451F}" destId="{2B2ADCAA-7CF2-479B-B18F-F9F7789A5984}" srcOrd="0" destOrd="0" presId="urn:microsoft.com/office/officeart/2005/8/layout/hierarchy1"/>
    <dgm:cxn modelId="{BB0B2007-B91C-47F8-BB92-8D938101C20E}" srcId="{708B5B6F-F8E8-4EBB-95E6-0AF148E664E6}" destId="{2A7DC9EC-F289-4112-AC1A-4AABBA932D1E}" srcOrd="0" destOrd="0" parTransId="{BFB1A00E-E5C0-440E-83DC-B1CA07266B07}" sibTransId="{513875EB-30AF-4B66-9187-CE6D39EAAE1A}"/>
    <dgm:cxn modelId="{7534391C-4DFA-4864-BC72-FD9317B9FBCA}" srcId="{C1EC87B4-39E4-4C22-A817-27159F7A7FF6}" destId="{783AC389-5840-409C-B6B9-5BCF6A608FA0}" srcOrd="0" destOrd="0" parTransId="{459C5828-3F0F-4F4D-972A-EC71C7F2B1E1}" sibTransId="{DF3F355B-88E5-4530-A9EA-A87843E4EA6F}"/>
    <dgm:cxn modelId="{951C5689-8046-4150-BEF6-037596B2706D}" type="presOf" srcId="{CE92CEC5-63F8-4860-8E7F-A33818BAED55}" destId="{7658F8D5-E1FE-4E1C-8EE4-789566F775CA}" srcOrd="0" destOrd="0" presId="urn:microsoft.com/office/officeart/2005/8/layout/hierarchy1"/>
    <dgm:cxn modelId="{742A33B9-A5B8-485A-9D0C-70B78909A213}" type="presOf" srcId="{EAEF4477-3EAA-4483-8F51-5123221CA648}" destId="{7F4456A7-693D-4372-A798-9B318F1A6DA5}" srcOrd="0" destOrd="0" presId="urn:microsoft.com/office/officeart/2005/8/layout/hierarchy1"/>
    <dgm:cxn modelId="{8557FADA-5371-4D18-9525-FE05E2A16B54}" type="presParOf" srcId="{7C279FCD-1F3E-4AA4-9453-8824548175B0}" destId="{92BF3231-F6FF-4C88-9F79-ADEE81495F8A}" srcOrd="0" destOrd="0" presId="urn:microsoft.com/office/officeart/2005/8/layout/hierarchy1"/>
    <dgm:cxn modelId="{F7EC2A6F-1A59-4005-AF48-7F054B444CFB}" type="presParOf" srcId="{92BF3231-F6FF-4C88-9F79-ADEE81495F8A}" destId="{01092FE3-A033-4B1F-B404-9254A631779C}" srcOrd="0" destOrd="0" presId="urn:microsoft.com/office/officeart/2005/8/layout/hierarchy1"/>
    <dgm:cxn modelId="{5D55F57C-FAAA-40C0-98C4-17EB262594AE}" type="presParOf" srcId="{01092FE3-A033-4B1F-B404-9254A631779C}" destId="{31051E9D-A63E-4E36-AF35-9B97E872A32C}" srcOrd="0" destOrd="0" presId="urn:microsoft.com/office/officeart/2005/8/layout/hierarchy1"/>
    <dgm:cxn modelId="{ED082C5C-86F6-4E1A-9530-3EEEEF92C523}" type="presParOf" srcId="{01092FE3-A033-4B1F-B404-9254A631779C}" destId="{C032BA13-3E30-42F1-9CD0-61BF9AAC013A}" srcOrd="1" destOrd="0" presId="urn:microsoft.com/office/officeart/2005/8/layout/hierarchy1"/>
    <dgm:cxn modelId="{64363546-F0C1-40FC-A958-86CC4411DAC3}" type="presParOf" srcId="{92BF3231-F6FF-4C88-9F79-ADEE81495F8A}" destId="{62FDDEF6-C56C-4EB3-B237-32488FFD0722}" srcOrd="1" destOrd="0" presId="urn:microsoft.com/office/officeart/2005/8/layout/hierarchy1"/>
    <dgm:cxn modelId="{08232D72-E07A-44A1-BF3A-FE8B31B85B30}" type="presParOf" srcId="{62FDDEF6-C56C-4EB3-B237-32488FFD0722}" destId="{CA757A06-DA5F-48A6-9B29-060960B82F18}" srcOrd="0" destOrd="0" presId="urn:microsoft.com/office/officeart/2005/8/layout/hierarchy1"/>
    <dgm:cxn modelId="{832CC58A-3298-49A2-B238-892F7433A45E}" type="presParOf" srcId="{62FDDEF6-C56C-4EB3-B237-32488FFD0722}" destId="{A06F780A-758B-4244-8D88-57297242096C}" srcOrd="1" destOrd="0" presId="urn:microsoft.com/office/officeart/2005/8/layout/hierarchy1"/>
    <dgm:cxn modelId="{7ACF6725-5807-436A-9A85-35975612FB41}" type="presParOf" srcId="{A06F780A-758B-4244-8D88-57297242096C}" destId="{F8518F70-84AF-43CF-943E-BB17DC8DE821}" srcOrd="0" destOrd="0" presId="urn:microsoft.com/office/officeart/2005/8/layout/hierarchy1"/>
    <dgm:cxn modelId="{8DB6283D-EE83-4357-9BF7-D7A1B56E89AB}" type="presParOf" srcId="{F8518F70-84AF-43CF-943E-BB17DC8DE821}" destId="{89CD62F3-AF24-413E-AA50-ECE11D052295}" srcOrd="0" destOrd="0" presId="urn:microsoft.com/office/officeart/2005/8/layout/hierarchy1"/>
    <dgm:cxn modelId="{1861EF36-5EE4-4201-BD9B-90757CF24A3C}" type="presParOf" srcId="{F8518F70-84AF-43CF-943E-BB17DC8DE821}" destId="{D36AE5EF-AA26-4B2E-AF60-FF0BE0FE13C5}" srcOrd="1" destOrd="0" presId="urn:microsoft.com/office/officeart/2005/8/layout/hierarchy1"/>
    <dgm:cxn modelId="{384C15F9-BC78-4955-851C-9653ABFE8455}" type="presParOf" srcId="{A06F780A-758B-4244-8D88-57297242096C}" destId="{E67B5364-891D-4BF7-A4C0-6CF00ADC6836}" srcOrd="1" destOrd="0" presId="urn:microsoft.com/office/officeart/2005/8/layout/hierarchy1"/>
    <dgm:cxn modelId="{83E955C4-9DBF-4ACF-B72E-92A01F0D52FA}" type="presParOf" srcId="{E67B5364-891D-4BF7-A4C0-6CF00ADC6836}" destId="{4EC9AA62-A2DA-4E31-B0B4-6AA0D8EC8E2B}" srcOrd="0" destOrd="0" presId="urn:microsoft.com/office/officeart/2005/8/layout/hierarchy1"/>
    <dgm:cxn modelId="{D080FDCE-BAE2-458F-8286-61821720311B}" type="presParOf" srcId="{E67B5364-891D-4BF7-A4C0-6CF00ADC6836}" destId="{82BB2A46-A093-4A1A-A326-10C68EB7F7DB}" srcOrd="1" destOrd="0" presId="urn:microsoft.com/office/officeart/2005/8/layout/hierarchy1"/>
    <dgm:cxn modelId="{DDD33BF7-7594-4BE5-A1FB-ACF024DC3BA7}" type="presParOf" srcId="{82BB2A46-A093-4A1A-A326-10C68EB7F7DB}" destId="{E311944F-DA2A-4DCA-8220-01C17F302D7F}" srcOrd="0" destOrd="0" presId="urn:microsoft.com/office/officeart/2005/8/layout/hierarchy1"/>
    <dgm:cxn modelId="{BB9CDD2C-84E9-46E9-A622-B058E24ADDEA}" type="presParOf" srcId="{E311944F-DA2A-4DCA-8220-01C17F302D7F}" destId="{38C155F0-57C6-4ED7-BFB3-19202CECC8C8}" srcOrd="0" destOrd="0" presId="urn:microsoft.com/office/officeart/2005/8/layout/hierarchy1"/>
    <dgm:cxn modelId="{A8335DFA-8950-45C2-84AA-272371EAF5DC}" type="presParOf" srcId="{E311944F-DA2A-4DCA-8220-01C17F302D7F}" destId="{5F929573-CABC-41DF-AC8E-479CC4D045E9}" srcOrd="1" destOrd="0" presId="urn:microsoft.com/office/officeart/2005/8/layout/hierarchy1"/>
    <dgm:cxn modelId="{02287F88-AD76-4EF4-85C0-47E33D794A84}" type="presParOf" srcId="{82BB2A46-A093-4A1A-A326-10C68EB7F7DB}" destId="{E60B1E97-A47B-4374-896C-98F0D0A6F26F}" srcOrd="1" destOrd="0" presId="urn:microsoft.com/office/officeart/2005/8/layout/hierarchy1"/>
    <dgm:cxn modelId="{A97E45CE-F2B9-44A4-A133-DC9E3300157B}" type="presParOf" srcId="{E60B1E97-A47B-4374-896C-98F0D0A6F26F}" destId="{255918B1-50B0-45BA-B840-F27D30011360}" srcOrd="0" destOrd="0" presId="urn:microsoft.com/office/officeart/2005/8/layout/hierarchy1"/>
    <dgm:cxn modelId="{182A3459-C7F2-43B8-819F-BDCC997C7A1F}" type="presParOf" srcId="{E60B1E97-A47B-4374-896C-98F0D0A6F26F}" destId="{88B753EF-F8BB-41BB-99EA-AA830DD4899F}" srcOrd="1" destOrd="0" presId="urn:microsoft.com/office/officeart/2005/8/layout/hierarchy1"/>
    <dgm:cxn modelId="{5B2C3660-8F2C-4DCF-B124-70CE33F0C448}" type="presParOf" srcId="{88B753EF-F8BB-41BB-99EA-AA830DD4899F}" destId="{EF5018AD-AD1B-482E-8A2A-1E7742686414}" srcOrd="0" destOrd="0" presId="urn:microsoft.com/office/officeart/2005/8/layout/hierarchy1"/>
    <dgm:cxn modelId="{F7BE23B9-7813-42CB-BC4C-4E099D9B6110}" type="presParOf" srcId="{EF5018AD-AD1B-482E-8A2A-1E7742686414}" destId="{5D1697F9-BFDD-4AC7-8FA0-D8CF48DA3B95}" srcOrd="0" destOrd="0" presId="urn:microsoft.com/office/officeart/2005/8/layout/hierarchy1"/>
    <dgm:cxn modelId="{B10ACA60-0D1E-40D2-B008-E2CCE1E80B7A}" type="presParOf" srcId="{EF5018AD-AD1B-482E-8A2A-1E7742686414}" destId="{808E65BD-7534-4AFF-B9F5-08CBA74A890E}" srcOrd="1" destOrd="0" presId="urn:microsoft.com/office/officeart/2005/8/layout/hierarchy1"/>
    <dgm:cxn modelId="{166BF1A9-8AD1-4018-BCDB-09658507AF9E}" type="presParOf" srcId="{88B753EF-F8BB-41BB-99EA-AA830DD4899F}" destId="{B73E2796-29F8-402A-82BC-C52800F61034}" srcOrd="1" destOrd="0" presId="urn:microsoft.com/office/officeart/2005/8/layout/hierarchy1"/>
    <dgm:cxn modelId="{BE2153DD-62D8-4DB6-B358-3BC7C8975452}" type="presParOf" srcId="{B73E2796-29F8-402A-82BC-C52800F61034}" destId="{12C4B71E-F622-47BF-B5E0-FA984F973DEE}" srcOrd="0" destOrd="0" presId="urn:microsoft.com/office/officeart/2005/8/layout/hierarchy1"/>
    <dgm:cxn modelId="{E98B889E-1136-4804-968B-CCB2F34566E6}" type="presParOf" srcId="{B73E2796-29F8-402A-82BC-C52800F61034}" destId="{3D1DFFD2-CB7E-4FE8-B6FF-2A46755EF46E}" srcOrd="1" destOrd="0" presId="urn:microsoft.com/office/officeart/2005/8/layout/hierarchy1"/>
    <dgm:cxn modelId="{33D215C0-8C39-4295-BA55-B1F9FE934F1C}" type="presParOf" srcId="{3D1DFFD2-CB7E-4FE8-B6FF-2A46755EF46E}" destId="{6CC83F18-9A7F-4F6C-BA46-E5946D4F0A41}" srcOrd="0" destOrd="0" presId="urn:microsoft.com/office/officeart/2005/8/layout/hierarchy1"/>
    <dgm:cxn modelId="{A2AC1F19-D231-4F57-8B9E-93B77F892E9F}" type="presParOf" srcId="{6CC83F18-9A7F-4F6C-BA46-E5946D4F0A41}" destId="{B172AF1C-B830-41D1-82C7-F5CEB03A1ED8}" srcOrd="0" destOrd="0" presId="urn:microsoft.com/office/officeart/2005/8/layout/hierarchy1"/>
    <dgm:cxn modelId="{42A932BE-262D-4125-8AFC-070415560AB4}" type="presParOf" srcId="{6CC83F18-9A7F-4F6C-BA46-E5946D4F0A41}" destId="{350A7B88-FB4A-49B7-8D66-6939756195A1}" srcOrd="1" destOrd="0" presId="urn:microsoft.com/office/officeart/2005/8/layout/hierarchy1"/>
    <dgm:cxn modelId="{B650D02A-89E9-42FA-B44A-35FE7F04E8E7}" type="presParOf" srcId="{3D1DFFD2-CB7E-4FE8-B6FF-2A46755EF46E}" destId="{220E3C41-F590-4DE9-86DD-0C4C8F4C7D44}" srcOrd="1" destOrd="0" presId="urn:microsoft.com/office/officeart/2005/8/layout/hierarchy1"/>
    <dgm:cxn modelId="{B148224E-BF25-4066-9886-9C9ADF244BF4}" type="presParOf" srcId="{62FDDEF6-C56C-4EB3-B237-32488FFD0722}" destId="{2B2ADCAA-7CF2-479B-B18F-F9F7789A5984}" srcOrd="2" destOrd="0" presId="urn:microsoft.com/office/officeart/2005/8/layout/hierarchy1"/>
    <dgm:cxn modelId="{A7925682-F590-4E5E-AE1B-33C18B1DF310}" type="presParOf" srcId="{62FDDEF6-C56C-4EB3-B237-32488FFD0722}" destId="{B5968DF3-F52A-4D47-A5D3-326C78419184}" srcOrd="3" destOrd="0" presId="urn:microsoft.com/office/officeart/2005/8/layout/hierarchy1"/>
    <dgm:cxn modelId="{C33AB243-11C7-4272-8790-04A88AA8EB4E}" type="presParOf" srcId="{B5968DF3-F52A-4D47-A5D3-326C78419184}" destId="{A23669FB-A997-48C6-B799-9FCECA1017F4}" srcOrd="0" destOrd="0" presId="urn:microsoft.com/office/officeart/2005/8/layout/hierarchy1"/>
    <dgm:cxn modelId="{2728CB6F-2E63-4B06-B9AE-B00D184F84EE}" type="presParOf" srcId="{A23669FB-A997-48C6-B799-9FCECA1017F4}" destId="{6F055310-0B6D-47CC-B69C-6EE42143E2F7}" srcOrd="0" destOrd="0" presId="urn:microsoft.com/office/officeart/2005/8/layout/hierarchy1"/>
    <dgm:cxn modelId="{968CBFA8-FBAF-485C-84FA-6C843163E808}" type="presParOf" srcId="{A23669FB-A997-48C6-B799-9FCECA1017F4}" destId="{07A8E664-2703-4298-9759-49C7A9CB1B35}" srcOrd="1" destOrd="0" presId="urn:microsoft.com/office/officeart/2005/8/layout/hierarchy1"/>
    <dgm:cxn modelId="{D3E5C491-37FB-4510-AD9B-1E9F239FEF37}" type="presParOf" srcId="{B5968DF3-F52A-4D47-A5D3-326C78419184}" destId="{C3D1AAF1-5CDE-4161-978F-5375439098B0}" srcOrd="1" destOrd="0" presId="urn:microsoft.com/office/officeart/2005/8/layout/hierarchy1"/>
    <dgm:cxn modelId="{8C141B51-2417-437F-B2D1-6AD32D613523}" type="presParOf" srcId="{62FDDEF6-C56C-4EB3-B237-32488FFD0722}" destId="{E1E2AED8-4B5B-4DDA-8529-96862C7CAD5A}" srcOrd="4" destOrd="0" presId="urn:microsoft.com/office/officeart/2005/8/layout/hierarchy1"/>
    <dgm:cxn modelId="{B8F8A634-F9F9-403F-AD91-CCB2FBEAB106}" type="presParOf" srcId="{62FDDEF6-C56C-4EB3-B237-32488FFD0722}" destId="{84767831-DD9B-4A01-9946-8A9B4B7DDEFB}" srcOrd="5" destOrd="0" presId="urn:microsoft.com/office/officeart/2005/8/layout/hierarchy1"/>
    <dgm:cxn modelId="{05C0830F-D5E9-4D17-BDBC-D358F967731C}" type="presParOf" srcId="{84767831-DD9B-4A01-9946-8A9B4B7DDEFB}" destId="{ECBCEEDE-7CD7-4D25-B992-107F994CD482}" srcOrd="0" destOrd="0" presId="urn:microsoft.com/office/officeart/2005/8/layout/hierarchy1"/>
    <dgm:cxn modelId="{318D68CC-BC18-4C72-B872-A7A7988696AF}" type="presParOf" srcId="{ECBCEEDE-7CD7-4D25-B992-107F994CD482}" destId="{E9735A16-B1E7-4D32-804F-A92C9E70D760}" srcOrd="0" destOrd="0" presId="urn:microsoft.com/office/officeart/2005/8/layout/hierarchy1"/>
    <dgm:cxn modelId="{5AEBFD3C-FD4C-4755-AE4F-D13EC7A34DB3}" type="presParOf" srcId="{ECBCEEDE-7CD7-4D25-B992-107F994CD482}" destId="{7658F8D5-E1FE-4E1C-8EE4-789566F775CA}" srcOrd="1" destOrd="0" presId="urn:microsoft.com/office/officeart/2005/8/layout/hierarchy1"/>
    <dgm:cxn modelId="{B1123925-49DD-4BFE-8AD0-1CA51C210EE3}" type="presParOf" srcId="{84767831-DD9B-4A01-9946-8A9B4B7DDEFB}" destId="{7735BDA8-6ABC-405F-9C90-4F55A2773691}" srcOrd="1" destOrd="0" presId="urn:microsoft.com/office/officeart/2005/8/layout/hierarchy1"/>
    <dgm:cxn modelId="{E978A0EF-C7C5-47CD-8188-07D2AB25B134}" type="presParOf" srcId="{7735BDA8-6ABC-405F-9C90-4F55A2773691}" destId="{B1051559-FA36-4073-BB9D-B895E95E71B2}" srcOrd="0" destOrd="0" presId="urn:microsoft.com/office/officeart/2005/8/layout/hierarchy1"/>
    <dgm:cxn modelId="{0570683B-EE6E-47BD-9F86-2AF0E04728FF}" type="presParOf" srcId="{7735BDA8-6ABC-405F-9C90-4F55A2773691}" destId="{7E79202B-0603-4278-BF2D-7706F54A82D7}" srcOrd="1" destOrd="0" presId="urn:microsoft.com/office/officeart/2005/8/layout/hierarchy1"/>
    <dgm:cxn modelId="{4A9F4F68-2A9F-4DBB-A6DC-F292D9AF1E5C}" type="presParOf" srcId="{7E79202B-0603-4278-BF2D-7706F54A82D7}" destId="{438ADEFB-4372-4A24-AB80-7F0A64C0DB76}" srcOrd="0" destOrd="0" presId="urn:microsoft.com/office/officeart/2005/8/layout/hierarchy1"/>
    <dgm:cxn modelId="{82A2CEDD-1ADD-46E1-87B2-DD58A5B99527}" type="presParOf" srcId="{438ADEFB-4372-4A24-AB80-7F0A64C0DB76}" destId="{5FE68DD6-AA23-4460-8962-30190364C2F2}" srcOrd="0" destOrd="0" presId="urn:microsoft.com/office/officeart/2005/8/layout/hierarchy1"/>
    <dgm:cxn modelId="{EF915008-1D5C-4EEB-9BBD-E2F27C7F89D8}" type="presParOf" srcId="{438ADEFB-4372-4A24-AB80-7F0A64C0DB76}" destId="{55EAA918-0104-479C-B424-CD6748C5840D}" srcOrd="1" destOrd="0" presId="urn:microsoft.com/office/officeart/2005/8/layout/hierarchy1"/>
    <dgm:cxn modelId="{91411AEF-6BD3-499E-80D8-BE04FB3F54C1}" type="presParOf" srcId="{7E79202B-0603-4278-BF2D-7706F54A82D7}" destId="{A8DC3EE5-40EB-4AA8-961C-5EACC6E27972}" srcOrd="1" destOrd="0" presId="urn:microsoft.com/office/officeart/2005/8/layout/hierarchy1"/>
    <dgm:cxn modelId="{C21A146F-937D-4C80-8CAB-33E74367CBDD}" type="presParOf" srcId="{A8DC3EE5-40EB-4AA8-961C-5EACC6E27972}" destId="{28C4EE11-BB95-4E64-9F16-81B6A389D18F}" srcOrd="0" destOrd="0" presId="urn:microsoft.com/office/officeart/2005/8/layout/hierarchy1"/>
    <dgm:cxn modelId="{BF4126AB-859D-417E-A99F-7BB3ACA309B4}" type="presParOf" srcId="{A8DC3EE5-40EB-4AA8-961C-5EACC6E27972}" destId="{79DE4CB7-9801-4174-A64B-BD9D267E584B}" srcOrd="1" destOrd="0" presId="urn:microsoft.com/office/officeart/2005/8/layout/hierarchy1"/>
    <dgm:cxn modelId="{CD770F1C-D649-4DE4-93F6-1418B1744511}" type="presParOf" srcId="{79DE4CB7-9801-4174-A64B-BD9D267E584B}" destId="{5A54E0C6-DEB0-4355-A8F8-6830EC3D3AB9}" srcOrd="0" destOrd="0" presId="urn:microsoft.com/office/officeart/2005/8/layout/hierarchy1"/>
    <dgm:cxn modelId="{8BAD9A50-63F9-4BD4-B39B-6F6033D34E12}" type="presParOf" srcId="{5A54E0C6-DEB0-4355-A8F8-6830EC3D3AB9}" destId="{05E4B882-7466-4971-9B7D-5F8B3309BC17}" srcOrd="0" destOrd="0" presId="urn:microsoft.com/office/officeart/2005/8/layout/hierarchy1"/>
    <dgm:cxn modelId="{1CC63B02-1AB6-4F13-AB02-A08BFDEB9027}" type="presParOf" srcId="{5A54E0C6-DEB0-4355-A8F8-6830EC3D3AB9}" destId="{7F4456A7-693D-4372-A798-9B318F1A6DA5}" srcOrd="1" destOrd="0" presId="urn:microsoft.com/office/officeart/2005/8/layout/hierarchy1"/>
    <dgm:cxn modelId="{EFC0E575-BCF2-47CD-9979-44A703D94B70}" type="presParOf" srcId="{79DE4CB7-9801-4174-A64B-BD9D267E584B}" destId="{642252AC-7F03-456C-A80A-476386BF063D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EC87B4-39E4-4C22-A817-27159F7A7FF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C0CB648-0C48-4BFE-965C-3DC330A77D10}">
      <dgm:prSet phldrT="[Text]"/>
      <dgm:spPr/>
      <dgm:t>
        <a:bodyPr/>
        <a:lstStyle/>
        <a:p>
          <a:r>
            <a:rPr lang="en-US"/>
            <a:t>FUNCTIONAL CLASSIFICATION</a:t>
          </a:r>
        </a:p>
      </dgm:t>
    </dgm:pt>
    <dgm:pt modelId="{D715EE08-DAEB-4D05-8207-29860E9C451F}" type="parTrans" cxnId="{1D8693FE-186B-4495-9F0F-8108E2938636}">
      <dgm:prSet/>
      <dgm:spPr/>
      <dgm:t>
        <a:bodyPr/>
        <a:lstStyle/>
        <a:p>
          <a:endParaRPr lang="en-US"/>
        </a:p>
      </dgm:t>
    </dgm:pt>
    <dgm:pt modelId="{702756EF-8087-4937-88A1-DA0559CE3C90}" type="sibTrans" cxnId="{1D8693FE-186B-4495-9F0F-8108E2938636}">
      <dgm:prSet/>
      <dgm:spPr/>
      <dgm:t>
        <a:bodyPr/>
        <a:lstStyle/>
        <a:p>
          <a:endParaRPr lang="en-US"/>
        </a:p>
      </dgm:t>
    </dgm:pt>
    <dgm:pt modelId="{032FEE2D-C31A-4B63-892F-10B714AF52EF}">
      <dgm:prSet phldrT="[Text]"/>
      <dgm:spPr/>
      <dgm:t>
        <a:bodyPr/>
        <a:lstStyle/>
        <a:p>
          <a:r>
            <a:rPr lang="en-US"/>
            <a:t>LIQUIDITY RATIO</a:t>
          </a:r>
        </a:p>
      </dgm:t>
    </dgm:pt>
    <dgm:pt modelId="{9E022812-CAF5-437D-834E-5D2EC0AD58EF}" type="parTrans" cxnId="{A8AC36E0-A609-4ADC-864E-895712C7EC10}">
      <dgm:prSet/>
      <dgm:spPr/>
      <dgm:t>
        <a:bodyPr/>
        <a:lstStyle/>
        <a:p>
          <a:endParaRPr lang="en-US"/>
        </a:p>
      </dgm:t>
    </dgm:pt>
    <dgm:pt modelId="{A18C6E98-6282-427F-B7AF-89E0F2D3C700}" type="sibTrans" cxnId="{A8AC36E0-A609-4ADC-864E-895712C7EC10}">
      <dgm:prSet/>
      <dgm:spPr/>
      <dgm:t>
        <a:bodyPr/>
        <a:lstStyle/>
        <a:p>
          <a:endParaRPr lang="en-US"/>
        </a:p>
      </dgm:t>
    </dgm:pt>
    <dgm:pt modelId="{0569ECF0-8562-4CD5-848E-B68263E58D16}">
      <dgm:prSet/>
      <dgm:spPr/>
      <dgm:t>
        <a:bodyPr/>
        <a:lstStyle/>
        <a:p>
          <a:r>
            <a:rPr lang="en-US"/>
            <a:t>CURRENT RATIOS</a:t>
          </a:r>
        </a:p>
      </dgm:t>
    </dgm:pt>
    <dgm:pt modelId="{4030CC3A-8E65-4156-9594-07020465280B}" type="parTrans" cxnId="{0B957B09-C492-4BD5-8A44-2ECCC5FCAC42}">
      <dgm:prSet/>
      <dgm:spPr/>
      <dgm:t>
        <a:bodyPr/>
        <a:lstStyle/>
        <a:p>
          <a:endParaRPr lang="en-US"/>
        </a:p>
      </dgm:t>
    </dgm:pt>
    <dgm:pt modelId="{12DB9E40-4F2A-4594-AD44-4B7448197089}" type="sibTrans" cxnId="{0B957B09-C492-4BD5-8A44-2ECCC5FCAC42}">
      <dgm:prSet/>
      <dgm:spPr/>
      <dgm:t>
        <a:bodyPr/>
        <a:lstStyle/>
        <a:p>
          <a:endParaRPr lang="en-US"/>
        </a:p>
      </dgm:t>
    </dgm:pt>
    <dgm:pt modelId="{1D37D03C-CFE0-4579-8F85-446E02B64BBF}">
      <dgm:prSet/>
      <dgm:spPr/>
      <dgm:t>
        <a:bodyPr/>
        <a:lstStyle/>
        <a:p>
          <a:r>
            <a:rPr lang="en-US"/>
            <a:t>CAPITAL STRUCTURE OR LEVERAGE RATIO</a:t>
          </a:r>
        </a:p>
      </dgm:t>
    </dgm:pt>
    <dgm:pt modelId="{8504305A-484C-4712-A8EF-7A066BE5A2F7}" type="parTrans" cxnId="{7558002D-E14B-482F-9BBF-3BC00C06AE82}">
      <dgm:prSet/>
      <dgm:spPr/>
      <dgm:t>
        <a:bodyPr/>
        <a:lstStyle/>
        <a:p>
          <a:endParaRPr lang="en-US"/>
        </a:p>
      </dgm:t>
    </dgm:pt>
    <dgm:pt modelId="{74251866-0477-4B29-B56B-2D9F1E28CB81}" type="sibTrans" cxnId="{7558002D-E14B-482F-9BBF-3BC00C06AE82}">
      <dgm:prSet/>
      <dgm:spPr/>
      <dgm:t>
        <a:bodyPr/>
        <a:lstStyle/>
        <a:p>
          <a:endParaRPr lang="en-US"/>
        </a:p>
      </dgm:t>
    </dgm:pt>
    <dgm:pt modelId="{E9813DEB-DBC9-46AC-BE52-AC722419DB4B}">
      <dgm:prSet/>
      <dgm:spPr/>
      <dgm:t>
        <a:bodyPr/>
        <a:lstStyle/>
        <a:p>
          <a:r>
            <a:rPr lang="en-US"/>
            <a:t>ACTIVITY OR EFFICIENCY RATIO</a:t>
          </a:r>
        </a:p>
      </dgm:t>
    </dgm:pt>
    <dgm:pt modelId="{24994EC6-D010-4CB3-BBDF-0D2A43638F8C}" type="parTrans" cxnId="{5CD0F82C-063A-455B-9ED5-F30437C6EC39}">
      <dgm:prSet/>
      <dgm:spPr/>
      <dgm:t>
        <a:bodyPr/>
        <a:lstStyle/>
        <a:p>
          <a:endParaRPr lang="en-US"/>
        </a:p>
      </dgm:t>
    </dgm:pt>
    <dgm:pt modelId="{DA652DD5-F700-45C6-BEB3-6577FC7BE180}" type="sibTrans" cxnId="{5CD0F82C-063A-455B-9ED5-F30437C6EC39}">
      <dgm:prSet/>
      <dgm:spPr/>
      <dgm:t>
        <a:bodyPr/>
        <a:lstStyle/>
        <a:p>
          <a:endParaRPr lang="en-US"/>
        </a:p>
      </dgm:t>
    </dgm:pt>
    <dgm:pt modelId="{2EF5EA2B-9F3F-4890-81D0-50F5CA325434}">
      <dgm:prSet/>
      <dgm:spPr/>
      <dgm:t>
        <a:bodyPr/>
        <a:lstStyle/>
        <a:p>
          <a:r>
            <a:rPr lang="en-US"/>
            <a:t>INVESTMENT ANALYSIS OR MARKET RATIO</a:t>
          </a:r>
        </a:p>
      </dgm:t>
    </dgm:pt>
    <dgm:pt modelId="{94373C6B-A91B-4DE4-8C32-43CF9B740630}" type="parTrans" cxnId="{FDCE0DE8-D3FF-44E8-BA39-52B9813E34D9}">
      <dgm:prSet/>
      <dgm:spPr/>
      <dgm:t>
        <a:bodyPr/>
        <a:lstStyle/>
        <a:p>
          <a:endParaRPr lang="en-US"/>
        </a:p>
      </dgm:t>
    </dgm:pt>
    <dgm:pt modelId="{5B8F678C-EE27-4575-A1C1-9D4C1FFD65B6}" type="sibTrans" cxnId="{FDCE0DE8-D3FF-44E8-BA39-52B9813E34D9}">
      <dgm:prSet/>
      <dgm:spPr/>
      <dgm:t>
        <a:bodyPr/>
        <a:lstStyle/>
        <a:p>
          <a:endParaRPr lang="en-US"/>
        </a:p>
      </dgm:t>
    </dgm:pt>
    <dgm:pt modelId="{A00774D5-C620-4C86-A978-0E5EE7783F41}">
      <dgm:prSet/>
      <dgm:spPr/>
      <dgm:t>
        <a:bodyPr/>
        <a:lstStyle/>
        <a:p>
          <a:r>
            <a:rPr lang="en-US"/>
            <a:t>LIQUIDITY RATIOS</a:t>
          </a:r>
        </a:p>
      </dgm:t>
    </dgm:pt>
    <dgm:pt modelId="{1606AA84-3301-465F-841E-05C49E79FF9B}" type="parTrans" cxnId="{5C1C66A9-CC68-4B54-8553-DB872A300AF8}">
      <dgm:prSet/>
      <dgm:spPr/>
      <dgm:t>
        <a:bodyPr/>
        <a:lstStyle/>
        <a:p>
          <a:endParaRPr lang="en-US"/>
        </a:p>
      </dgm:t>
    </dgm:pt>
    <dgm:pt modelId="{20A14828-AED6-40AE-A1FC-8B2D7F62B861}" type="sibTrans" cxnId="{5C1C66A9-CC68-4B54-8553-DB872A300AF8}">
      <dgm:prSet/>
      <dgm:spPr/>
      <dgm:t>
        <a:bodyPr/>
        <a:lstStyle/>
        <a:p>
          <a:endParaRPr lang="en-US"/>
        </a:p>
      </dgm:t>
    </dgm:pt>
    <dgm:pt modelId="{01799EE0-DE57-4A98-92AA-B66F3F392209}">
      <dgm:prSet/>
      <dgm:spPr/>
      <dgm:t>
        <a:bodyPr/>
        <a:lstStyle/>
        <a:p>
          <a:r>
            <a:rPr lang="en-US"/>
            <a:t>ABSOLUTE LIQUIDITY RATIO</a:t>
          </a:r>
        </a:p>
      </dgm:t>
    </dgm:pt>
    <dgm:pt modelId="{5054B446-AC1C-4D9D-A0A2-5A9F7F8948FE}" type="parTrans" cxnId="{42A4C5F4-C917-434E-9804-8B8AD9AB29EE}">
      <dgm:prSet/>
      <dgm:spPr/>
      <dgm:t>
        <a:bodyPr/>
        <a:lstStyle/>
        <a:p>
          <a:endParaRPr lang="en-US"/>
        </a:p>
      </dgm:t>
    </dgm:pt>
    <dgm:pt modelId="{D9DA667A-65C5-410C-80D8-025BE9966388}" type="sibTrans" cxnId="{42A4C5F4-C917-434E-9804-8B8AD9AB29EE}">
      <dgm:prSet/>
      <dgm:spPr/>
      <dgm:t>
        <a:bodyPr/>
        <a:lstStyle/>
        <a:p>
          <a:endParaRPr lang="en-US"/>
        </a:p>
      </dgm:t>
    </dgm:pt>
    <dgm:pt modelId="{B326FF93-6175-4349-945B-AAF86549668F}">
      <dgm:prSet/>
      <dgm:spPr/>
      <dgm:t>
        <a:bodyPr/>
        <a:lstStyle/>
        <a:p>
          <a:r>
            <a:rPr lang="en-US"/>
            <a:t>BASIC DEFENCE INTERVAL</a:t>
          </a:r>
        </a:p>
      </dgm:t>
    </dgm:pt>
    <dgm:pt modelId="{462AD5D5-ECBB-4F32-9AB8-30410B9D6C2E}" type="parTrans" cxnId="{B3598254-1389-441B-B7B9-DB4699782D30}">
      <dgm:prSet/>
      <dgm:spPr/>
      <dgm:t>
        <a:bodyPr/>
        <a:lstStyle/>
        <a:p>
          <a:endParaRPr lang="en-US"/>
        </a:p>
      </dgm:t>
    </dgm:pt>
    <dgm:pt modelId="{9F537412-BAA9-4219-B9DC-5D317BEF7702}" type="sibTrans" cxnId="{B3598254-1389-441B-B7B9-DB4699782D30}">
      <dgm:prSet/>
      <dgm:spPr/>
      <dgm:t>
        <a:bodyPr/>
        <a:lstStyle/>
        <a:p>
          <a:endParaRPr lang="en-US"/>
        </a:p>
      </dgm:t>
    </dgm:pt>
    <dgm:pt modelId="{209A80FE-0775-41CA-9658-685C92C34D39}">
      <dgm:prSet/>
      <dgm:spPr/>
      <dgm:t>
        <a:bodyPr/>
        <a:lstStyle/>
        <a:p>
          <a:r>
            <a:rPr lang="en-US"/>
            <a:t>DEBT EQUITY RATIO</a:t>
          </a:r>
        </a:p>
      </dgm:t>
    </dgm:pt>
    <dgm:pt modelId="{24D9DC56-4F3C-4A1F-9753-B4C805F64B60}" type="parTrans" cxnId="{18721224-819F-44A6-9B31-12E395C64C21}">
      <dgm:prSet/>
      <dgm:spPr/>
      <dgm:t>
        <a:bodyPr/>
        <a:lstStyle/>
        <a:p>
          <a:endParaRPr lang="en-US"/>
        </a:p>
      </dgm:t>
    </dgm:pt>
    <dgm:pt modelId="{AA266027-A3F8-4CAA-A972-439AE27EA103}" type="sibTrans" cxnId="{18721224-819F-44A6-9B31-12E395C64C21}">
      <dgm:prSet/>
      <dgm:spPr/>
      <dgm:t>
        <a:bodyPr/>
        <a:lstStyle/>
        <a:p>
          <a:endParaRPr lang="en-US"/>
        </a:p>
      </dgm:t>
    </dgm:pt>
    <dgm:pt modelId="{8129BDF0-2120-4A85-9A7E-60629A3BCA6F}">
      <dgm:prSet/>
      <dgm:spPr/>
      <dgm:t>
        <a:bodyPr/>
        <a:lstStyle/>
        <a:p>
          <a:r>
            <a:rPr lang="en-US"/>
            <a:t>PROPRIETORY RETIO</a:t>
          </a:r>
        </a:p>
      </dgm:t>
    </dgm:pt>
    <dgm:pt modelId="{6EBDC456-5ADD-43BF-84BD-EE9FCF345015}" type="parTrans" cxnId="{BF34BDD3-E0D9-4ADC-B9C3-2E253E2B8730}">
      <dgm:prSet/>
      <dgm:spPr/>
      <dgm:t>
        <a:bodyPr/>
        <a:lstStyle/>
        <a:p>
          <a:endParaRPr lang="en-US"/>
        </a:p>
      </dgm:t>
    </dgm:pt>
    <dgm:pt modelId="{8FE4CBB2-F943-4FAD-AC94-3C2BBBA5EB7B}" type="sibTrans" cxnId="{BF34BDD3-E0D9-4ADC-B9C3-2E253E2B8730}">
      <dgm:prSet/>
      <dgm:spPr/>
      <dgm:t>
        <a:bodyPr/>
        <a:lstStyle/>
        <a:p>
          <a:endParaRPr lang="en-US"/>
        </a:p>
      </dgm:t>
    </dgm:pt>
    <dgm:pt modelId="{24AFF526-8FFC-4B56-ACFC-F6EDA74C4BD6}">
      <dgm:prSet/>
      <dgm:spPr/>
      <dgm:t>
        <a:bodyPr/>
        <a:lstStyle/>
        <a:p>
          <a:r>
            <a:rPr lang="en-US"/>
            <a:t>DEBT TO TOTAL ASSETS OR SOLVENCY RATIO</a:t>
          </a:r>
        </a:p>
      </dgm:t>
    </dgm:pt>
    <dgm:pt modelId="{C674ACB5-D0A6-4C86-8208-6066D7E4990E}" type="parTrans" cxnId="{2897BFCE-B71E-4654-84A9-BB359F68D0F4}">
      <dgm:prSet/>
      <dgm:spPr/>
      <dgm:t>
        <a:bodyPr/>
        <a:lstStyle/>
        <a:p>
          <a:endParaRPr lang="en-US"/>
        </a:p>
      </dgm:t>
    </dgm:pt>
    <dgm:pt modelId="{738C4B48-5446-4686-8461-0196191CF541}" type="sibTrans" cxnId="{2897BFCE-B71E-4654-84A9-BB359F68D0F4}">
      <dgm:prSet/>
      <dgm:spPr/>
      <dgm:t>
        <a:bodyPr/>
        <a:lstStyle/>
        <a:p>
          <a:endParaRPr lang="en-US"/>
        </a:p>
      </dgm:t>
    </dgm:pt>
    <dgm:pt modelId="{539CCACD-2FF7-4C62-9A18-5621E8D7F547}">
      <dgm:prSet/>
      <dgm:spPr/>
      <dgm:t>
        <a:bodyPr/>
        <a:lstStyle/>
        <a:p>
          <a:r>
            <a:rPr lang="en-US"/>
            <a:t>FIXED ASSETS RATIO</a:t>
          </a:r>
        </a:p>
      </dgm:t>
    </dgm:pt>
    <dgm:pt modelId="{7A9B5EAB-387A-4B01-B6EA-6CD9D8CB5CDB}" type="parTrans" cxnId="{D1D7E50F-F4CE-4070-93BF-591F0A037ADA}">
      <dgm:prSet/>
      <dgm:spPr/>
      <dgm:t>
        <a:bodyPr/>
        <a:lstStyle/>
        <a:p>
          <a:endParaRPr lang="en-US"/>
        </a:p>
      </dgm:t>
    </dgm:pt>
    <dgm:pt modelId="{9606FE32-7EB6-4464-A215-639948ADA4EC}" type="sibTrans" cxnId="{D1D7E50F-F4CE-4070-93BF-591F0A037ADA}">
      <dgm:prSet/>
      <dgm:spPr/>
      <dgm:t>
        <a:bodyPr/>
        <a:lstStyle/>
        <a:p>
          <a:endParaRPr lang="en-US"/>
        </a:p>
      </dgm:t>
    </dgm:pt>
    <dgm:pt modelId="{2D2A7515-CE07-464F-B08B-073CF6E5D0CE}">
      <dgm:prSet/>
      <dgm:spPr/>
      <dgm:t>
        <a:bodyPr/>
        <a:lstStyle/>
        <a:p>
          <a:r>
            <a:rPr lang="en-US"/>
            <a:t>DEBT SERVICE RATIO</a:t>
          </a:r>
        </a:p>
      </dgm:t>
    </dgm:pt>
    <dgm:pt modelId="{5FF57E28-64C5-486D-AFE8-4CD46AB64404}" type="parTrans" cxnId="{DE782415-F3BC-4B9B-93EF-7EE0CA9C041E}">
      <dgm:prSet/>
      <dgm:spPr/>
      <dgm:t>
        <a:bodyPr/>
        <a:lstStyle/>
        <a:p>
          <a:endParaRPr lang="en-US"/>
        </a:p>
      </dgm:t>
    </dgm:pt>
    <dgm:pt modelId="{8B3AAE86-205C-4BC2-85C1-953FF8FBB683}" type="sibTrans" cxnId="{DE782415-F3BC-4B9B-93EF-7EE0CA9C041E}">
      <dgm:prSet/>
      <dgm:spPr/>
      <dgm:t>
        <a:bodyPr/>
        <a:lstStyle/>
        <a:p>
          <a:endParaRPr lang="en-US"/>
        </a:p>
      </dgm:t>
    </dgm:pt>
    <dgm:pt modelId="{6FB3677B-7617-4FDA-86AD-85074CABC245}">
      <dgm:prSet/>
      <dgm:spPr/>
      <dgm:t>
        <a:bodyPr/>
        <a:lstStyle/>
        <a:p>
          <a:r>
            <a:rPr lang="en-US"/>
            <a:t>CAPITAL GEARING</a:t>
          </a:r>
        </a:p>
      </dgm:t>
    </dgm:pt>
    <dgm:pt modelId="{C8F5CCEC-CE5A-4071-9208-700F875BFDC1}" type="parTrans" cxnId="{736D8996-63B9-45C2-A1E5-E59DF77CAE35}">
      <dgm:prSet/>
      <dgm:spPr/>
      <dgm:t>
        <a:bodyPr/>
        <a:lstStyle/>
        <a:p>
          <a:endParaRPr lang="en-US"/>
        </a:p>
      </dgm:t>
    </dgm:pt>
    <dgm:pt modelId="{97361F76-94BC-404E-8CF9-622014762331}" type="sibTrans" cxnId="{736D8996-63B9-45C2-A1E5-E59DF77CAE35}">
      <dgm:prSet/>
      <dgm:spPr/>
      <dgm:t>
        <a:bodyPr/>
        <a:lstStyle/>
        <a:p>
          <a:endParaRPr lang="en-US"/>
        </a:p>
      </dgm:t>
    </dgm:pt>
    <dgm:pt modelId="{608C765D-DA4E-4AB2-AB53-4BE5AF35E27A}">
      <dgm:prSet/>
      <dgm:spPr/>
      <dgm:t>
        <a:bodyPr/>
        <a:lstStyle/>
        <a:p>
          <a:r>
            <a:rPr lang="en-US"/>
            <a:t>STOCK T/O RATIO</a:t>
          </a:r>
        </a:p>
      </dgm:t>
    </dgm:pt>
    <dgm:pt modelId="{EDC29C88-5CCE-42B3-AB11-0A2D690877CC}" type="parTrans" cxnId="{53A1A8E7-579F-45D0-A4D7-2BC684566728}">
      <dgm:prSet/>
      <dgm:spPr/>
      <dgm:t>
        <a:bodyPr/>
        <a:lstStyle/>
        <a:p>
          <a:endParaRPr lang="en-US"/>
        </a:p>
      </dgm:t>
    </dgm:pt>
    <dgm:pt modelId="{D1A6F478-A3F6-49C9-AD21-DE85F26BA5CC}" type="sibTrans" cxnId="{53A1A8E7-579F-45D0-A4D7-2BC684566728}">
      <dgm:prSet/>
      <dgm:spPr/>
      <dgm:t>
        <a:bodyPr/>
        <a:lstStyle/>
        <a:p>
          <a:endParaRPr lang="en-US"/>
        </a:p>
      </dgm:t>
    </dgm:pt>
    <dgm:pt modelId="{888CC860-F7F1-47C7-BA46-8C2CCE433D40}">
      <dgm:prSet/>
      <dgm:spPr/>
      <dgm:t>
        <a:bodyPr/>
        <a:lstStyle/>
        <a:p>
          <a:r>
            <a:rPr lang="en-US"/>
            <a:t>DEBTOR T/O RATIO</a:t>
          </a:r>
        </a:p>
      </dgm:t>
    </dgm:pt>
    <dgm:pt modelId="{CA1FB733-79B8-4275-9B86-3CBCA2CBE212}" type="parTrans" cxnId="{D37519B1-05AF-46B5-A645-0B7851583EA6}">
      <dgm:prSet/>
      <dgm:spPr/>
      <dgm:t>
        <a:bodyPr/>
        <a:lstStyle/>
        <a:p>
          <a:endParaRPr lang="en-US"/>
        </a:p>
      </dgm:t>
    </dgm:pt>
    <dgm:pt modelId="{43FE47B8-0179-459A-B230-E07648E1159C}" type="sibTrans" cxnId="{D37519B1-05AF-46B5-A645-0B7851583EA6}">
      <dgm:prSet/>
      <dgm:spPr/>
      <dgm:t>
        <a:bodyPr/>
        <a:lstStyle/>
        <a:p>
          <a:endParaRPr lang="en-US"/>
        </a:p>
      </dgm:t>
    </dgm:pt>
    <dgm:pt modelId="{C7B3AEA0-2414-4CBB-B0F7-EFA408CDE3DD}">
      <dgm:prSet/>
      <dgm:spPr/>
      <dgm:t>
        <a:bodyPr/>
        <a:lstStyle/>
        <a:p>
          <a:r>
            <a:rPr lang="en-US"/>
            <a:t>CREDITOR T/O RATIO</a:t>
          </a:r>
        </a:p>
      </dgm:t>
    </dgm:pt>
    <dgm:pt modelId="{3509AB18-9C7C-44D0-8918-1D4A00B10E54}" type="parTrans" cxnId="{A27E7BE9-BE08-4C4A-BC48-0E4EC1DDE06F}">
      <dgm:prSet/>
      <dgm:spPr/>
      <dgm:t>
        <a:bodyPr/>
        <a:lstStyle/>
        <a:p>
          <a:endParaRPr lang="en-US"/>
        </a:p>
      </dgm:t>
    </dgm:pt>
    <dgm:pt modelId="{EE7F3275-460F-4160-AD56-AC77DF1C7982}" type="sibTrans" cxnId="{A27E7BE9-BE08-4C4A-BC48-0E4EC1DDE06F}">
      <dgm:prSet/>
      <dgm:spPr/>
      <dgm:t>
        <a:bodyPr/>
        <a:lstStyle/>
        <a:p>
          <a:endParaRPr lang="en-US"/>
        </a:p>
      </dgm:t>
    </dgm:pt>
    <dgm:pt modelId="{D1FF29BC-F417-4AF5-BBC0-AD98914E3A67}">
      <dgm:prSet/>
      <dgm:spPr/>
      <dgm:t>
        <a:bodyPr/>
        <a:lstStyle/>
        <a:p>
          <a:r>
            <a:rPr lang="en-US"/>
            <a:t>TOTAL ASSETS T/O RATIO</a:t>
          </a:r>
        </a:p>
      </dgm:t>
    </dgm:pt>
    <dgm:pt modelId="{3EE691A9-65E0-4C79-B47C-FC8437BF6B93}" type="parTrans" cxnId="{2CF6FE56-5CFD-4B0F-8982-EE223F15819C}">
      <dgm:prSet/>
      <dgm:spPr/>
      <dgm:t>
        <a:bodyPr/>
        <a:lstStyle/>
        <a:p>
          <a:endParaRPr lang="en-US"/>
        </a:p>
      </dgm:t>
    </dgm:pt>
    <dgm:pt modelId="{AC2FDFA3-4ACA-4F2B-8099-C4E4978F4AAD}" type="sibTrans" cxnId="{2CF6FE56-5CFD-4B0F-8982-EE223F15819C}">
      <dgm:prSet/>
      <dgm:spPr/>
      <dgm:t>
        <a:bodyPr/>
        <a:lstStyle/>
        <a:p>
          <a:endParaRPr lang="en-US"/>
        </a:p>
      </dgm:t>
    </dgm:pt>
    <dgm:pt modelId="{2F3EA2A8-803A-4EC8-B4E7-DD1E145B553A}">
      <dgm:prSet/>
      <dgm:spPr/>
      <dgm:t>
        <a:bodyPr/>
        <a:lstStyle/>
        <a:p>
          <a:r>
            <a:rPr lang="en-US"/>
            <a:t>FIXED ASSETS T/O RATIO</a:t>
          </a:r>
        </a:p>
      </dgm:t>
    </dgm:pt>
    <dgm:pt modelId="{3F7C10AB-9AFA-4960-B718-6B0DBFA79777}" type="parTrans" cxnId="{F051CB3A-ABF9-49B4-BE29-6F9FDA1C1A48}">
      <dgm:prSet/>
      <dgm:spPr/>
      <dgm:t>
        <a:bodyPr/>
        <a:lstStyle/>
        <a:p>
          <a:endParaRPr lang="en-US"/>
        </a:p>
      </dgm:t>
    </dgm:pt>
    <dgm:pt modelId="{B7A00774-F6B7-4CC8-B318-A420C7533E0F}" type="sibTrans" cxnId="{F051CB3A-ABF9-49B4-BE29-6F9FDA1C1A48}">
      <dgm:prSet/>
      <dgm:spPr/>
      <dgm:t>
        <a:bodyPr/>
        <a:lstStyle/>
        <a:p>
          <a:endParaRPr lang="en-US"/>
        </a:p>
      </dgm:t>
    </dgm:pt>
    <dgm:pt modelId="{00FD7CA6-74C8-4362-B08B-C9786F4A5723}">
      <dgm:prSet/>
      <dgm:spPr/>
      <dgm:t>
        <a:bodyPr/>
        <a:lstStyle/>
        <a:p>
          <a:r>
            <a:rPr lang="en-US"/>
            <a:t>CURRENT ASSETS T/O RATIO</a:t>
          </a:r>
        </a:p>
      </dgm:t>
    </dgm:pt>
    <dgm:pt modelId="{D0230D58-ED6F-495F-A272-AB179A3532D1}" type="parTrans" cxnId="{4F19A881-B93D-429B-86DE-595CA8DF6ACE}">
      <dgm:prSet/>
      <dgm:spPr/>
      <dgm:t>
        <a:bodyPr/>
        <a:lstStyle/>
        <a:p>
          <a:endParaRPr lang="en-US"/>
        </a:p>
      </dgm:t>
    </dgm:pt>
    <dgm:pt modelId="{F0D1DFD7-B4A6-4C99-BA4F-D95A3A060DB0}" type="sibTrans" cxnId="{4F19A881-B93D-429B-86DE-595CA8DF6ACE}">
      <dgm:prSet/>
      <dgm:spPr/>
      <dgm:t>
        <a:bodyPr/>
        <a:lstStyle/>
        <a:p>
          <a:endParaRPr lang="en-US"/>
        </a:p>
      </dgm:t>
    </dgm:pt>
    <dgm:pt modelId="{CA8C038D-BB0E-44A2-82D5-D107DB182D12}">
      <dgm:prSet/>
      <dgm:spPr/>
      <dgm:t>
        <a:bodyPr/>
        <a:lstStyle/>
        <a:p>
          <a:r>
            <a:rPr lang="en-US"/>
            <a:t>WORKING CAPITAL T/O RATIO</a:t>
          </a:r>
        </a:p>
      </dgm:t>
    </dgm:pt>
    <dgm:pt modelId="{2F0D0467-CC7B-459A-B8F1-7FB438CBF3C1}" type="parTrans" cxnId="{20707168-FB97-4AB9-A59A-F2B6E4C47C23}">
      <dgm:prSet/>
      <dgm:spPr/>
      <dgm:t>
        <a:bodyPr/>
        <a:lstStyle/>
        <a:p>
          <a:endParaRPr lang="en-US"/>
        </a:p>
      </dgm:t>
    </dgm:pt>
    <dgm:pt modelId="{F026A64A-7B1C-49DA-AB37-DC75EF312F34}" type="sibTrans" cxnId="{20707168-FB97-4AB9-A59A-F2B6E4C47C23}">
      <dgm:prSet/>
      <dgm:spPr/>
      <dgm:t>
        <a:bodyPr/>
        <a:lstStyle/>
        <a:p>
          <a:endParaRPr lang="en-US"/>
        </a:p>
      </dgm:t>
    </dgm:pt>
    <dgm:pt modelId="{4E807F5A-5761-4766-8073-B53EDCE1AACE}">
      <dgm:prSet/>
      <dgm:spPr/>
      <dgm:t>
        <a:bodyPr/>
        <a:lstStyle/>
        <a:p>
          <a:r>
            <a:rPr lang="en-US"/>
            <a:t>CAPITAL GEARING RATIO</a:t>
          </a:r>
        </a:p>
      </dgm:t>
    </dgm:pt>
    <dgm:pt modelId="{ACA7F3F4-50FC-46F2-8FFA-B4C3E2FF0A99}" type="parTrans" cxnId="{7C34887E-56CD-44FC-ADAB-BB8DB10EDABA}">
      <dgm:prSet/>
      <dgm:spPr/>
      <dgm:t>
        <a:bodyPr/>
        <a:lstStyle/>
        <a:p>
          <a:endParaRPr lang="en-US"/>
        </a:p>
      </dgm:t>
    </dgm:pt>
    <dgm:pt modelId="{1DC962B6-AA71-4E3D-A949-AD043866F265}" type="sibTrans" cxnId="{7C34887E-56CD-44FC-ADAB-BB8DB10EDABA}">
      <dgm:prSet/>
      <dgm:spPr/>
      <dgm:t>
        <a:bodyPr/>
        <a:lstStyle/>
        <a:p>
          <a:endParaRPr lang="en-US"/>
        </a:p>
      </dgm:t>
    </dgm:pt>
    <dgm:pt modelId="{59CFB5C8-305C-41AE-8B32-59C66437F7D7}">
      <dgm:prSet/>
      <dgm:spPr/>
      <dgm:t>
        <a:bodyPr/>
        <a:lstStyle/>
        <a:p>
          <a:r>
            <a:rPr lang="en-US"/>
            <a:t>PROFITABALITY RATIO</a:t>
          </a:r>
        </a:p>
      </dgm:t>
    </dgm:pt>
    <dgm:pt modelId="{0AEDC3FF-3FB7-41F0-A08E-F308FDA731EC}" type="sibTrans" cxnId="{A8E15DCD-9E8A-47AA-86D9-5F7E12D3C3F5}">
      <dgm:prSet/>
      <dgm:spPr/>
      <dgm:t>
        <a:bodyPr/>
        <a:lstStyle/>
        <a:p>
          <a:endParaRPr lang="en-US"/>
        </a:p>
      </dgm:t>
    </dgm:pt>
    <dgm:pt modelId="{E70BDB92-4778-49B8-B1A8-CF9EC0CDD038}" type="parTrans" cxnId="{A8E15DCD-9E8A-47AA-86D9-5F7E12D3C3F5}">
      <dgm:prSet/>
      <dgm:spPr/>
      <dgm:t>
        <a:bodyPr/>
        <a:lstStyle/>
        <a:p>
          <a:endParaRPr lang="en-US"/>
        </a:p>
      </dgm:t>
    </dgm:pt>
    <dgm:pt modelId="{9DED628F-2833-44AE-8636-483AD0694060}">
      <dgm:prSet/>
      <dgm:spPr/>
      <dgm:t>
        <a:bodyPr/>
        <a:lstStyle/>
        <a:p>
          <a:r>
            <a:rPr lang="en-US"/>
            <a:t>EARING PER SHARE</a:t>
          </a:r>
        </a:p>
      </dgm:t>
    </dgm:pt>
    <dgm:pt modelId="{B67BB3DC-C81B-4097-818C-7E17B6633103}" type="parTrans" cxnId="{EFACCA08-A309-41FC-9A35-AB5DD3DB90E1}">
      <dgm:prSet/>
      <dgm:spPr/>
      <dgm:t>
        <a:bodyPr/>
        <a:lstStyle/>
        <a:p>
          <a:endParaRPr lang="en-US"/>
        </a:p>
      </dgm:t>
    </dgm:pt>
    <dgm:pt modelId="{64A740A7-8F50-4F3F-A524-4B6E42F4B55B}" type="sibTrans" cxnId="{EFACCA08-A309-41FC-9A35-AB5DD3DB90E1}">
      <dgm:prSet/>
      <dgm:spPr/>
      <dgm:t>
        <a:bodyPr/>
        <a:lstStyle/>
        <a:p>
          <a:endParaRPr lang="en-US"/>
        </a:p>
      </dgm:t>
    </dgm:pt>
    <dgm:pt modelId="{ECBA35E3-FF16-4F83-8C9A-A7FCD652D90D}">
      <dgm:prSet/>
      <dgm:spPr/>
      <dgm:t>
        <a:bodyPr/>
        <a:lstStyle/>
        <a:p>
          <a:r>
            <a:rPr lang="en-US"/>
            <a:t>PRICE EARNING RATIO</a:t>
          </a:r>
        </a:p>
      </dgm:t>
    </dgm:pt>
    <dgm:pt modelId="{2854D89C-4A5B-44C5-BAF2-580084B709B7}" type="parTrans" cxnId="{79848325-36AE-4BDD-87DF-99B964D971FC}">
      <dgm:prSet/>
      <dgm:spPr/>
      <dgm:t>
        <a:bodyPr/>
        <a:lstStyle/>
        <a:p>
          <a:endParaRPr lang="en-US"/>
        </a:p>
      </dgm:t>
    </dgm:pt>
    <dgm:pt modelId="{35BFB2CE-AE31-4445-B33E-DEDE323546C8}" type="sibTrans" cxnId="{79848325-36AE-4BDD-87DF-99B964D971FC}">
      <dgm:prSet/>
      <dgm:spPr/>
      <dgm:t>
        <a:bodyPr/>
        <a:lstStyle/>
        <a:p>
          <a:endParaRPr lang="en-US"/>
        </a:p>
      </dgm:t>
    </dgm:pt>
    <dgm:pt modelId="{59F0AA1F-189C-4683-A32E-67B5D019C524}">
      <dgm:prSet/>
      <dgm:spPr/>
      <dgm:t>
        <a:bodyPr/>
        <a:lstStyle/>
        <a:p>
          <a:r>
            <a:rPr lang="en-US"/>
            <a:t>CAPITALISATION RATIO</a:t>
          </a:r>
        </a:p>
      </dgm:t>
    </dgm:pt>
    <dgm:pt modelId="{9DA31257-6479-4843-B386-8CF95663C121}" type="parTrans" cxnId="{3AB5F27B-87BB-4068-9F90-24CAC17DBF38}">
      <dgm:prSet/>
      <dgm:spPr/>
      <dgm:t>
        <a:bodyPr/>
        <a:lstStyle/>
        <a:p>
          <a:endParaRPr lang="en-US"/>
        </a:p>
      </dgm:t>
    </dgm:pt>
    <dgm:pt modelId="{13D5DFDB-F624-40AC-8F28-D384903FCAB0}" type="sibTrans" cxnId="{3AB5F27B-87BB-4068-9F90-24CAC17DBF38}">
      <dgm:prSet/>
      <dgm:spPr/>
      <dgm:t>
        <a:bodyPr/>
        <a:lstStyle/>
        <a:p>
          <a:endParaRPr lang="en-US"/>
        </a:p>
      </dgm:t>
    </dgm:pt>
    <dgm:pt modelId="{63689BD8-7FF7-4052-B45E-A91A4C00B225}">
      <dgm:prSet/>
      <dgm:spPr/>
      <dgm:t>
        <a:bodyPr/>
        <a:lstStyle/>
        <a:p>
          <a:r>
            <a:rPr lang="en-US"/>
            <a:t>DIVIDEND PER SHARE</a:t>
          </a:r>
        </a:p>
      </dgm:t>
    </dgm:pt>
    <dgm:pt modelId="{1375C9E5-AC46-47D6-8CD1-E5D0DAAA6D46}" type="parTrans" cxnId="{064213FB-8602-4D0C-88F0-C35515AFED0C}">
      <dgm:prSet/>
      <dgm:spPr/>
      <dgm:t>
        <a:bodyPr/>
        <a:lstStyle/>
        <a:p>
          <a:endParaRPr lang="en-US"/>
        </a:p>
      </dgm:t>
    </dgm:pt>
    <dgm:pt modelId="{843A94B2-6BFA-4173-8D8E-B00793B409AD}" type="sibTrans" cxnId="{064213FB-8602-4D0C-88F0-C35515AFED0C}">
      <dgm:prSet/>
      <dgm:spPr/>
      <dgm:t>
        <a:bodyPr/>
        <a:lstStyle/>
        <a:p>
          <a:endParaRPr lang="en-US"/>
        </a:p>
      </dgm:t>
    </dgm:pt>
    <dgm:pt modelId="{E6B6DA29-3101-4E8B-96B5-99C927B10A69}">
      <dgm:prSet/>
      <dgm:spPr/>
      <dgm:t>
        <a:bodyPr/>
        <a:lstStyle/>
        <a:p>
          <a:r>
            <a:rPr lang="en-US"/>
            <a:t>DIVIDEND YIELD RATIO</a:t>
          </a:r>
        </a:p>
      </dgm:t>
    </dgm:pt>
    <dgm:pt modelId="{501E45E4-BE8C-4D16-AA5D-C2B42492547B}" type="parTrans" cxnId="{DAE05DBB-89E7-4012-8E35-FFCCF255D664}">
      <dgm:prSet/>
      <dgm:spPr/>
      <dgm:t>
        <a:bodyPr/>
        <a:lstStyle/>
        <a:p>
          <a:endParaRPr lang="en-US"/>
        </a:p>
      </dgm:t>
    </dgm:pt>
    <dgm:pt modelId="{ABE097E8-1ED0-4469-AEA7-6DDAE639E9C4}" type="sibTrans" cxnId="{DAE05DBB-89E7-4012-8E35-FFCCF255D664}">
      <dgm:prSet/>
      <dgm:spPr/>
      <dgm:t>
        <a:bodyPr/>
        <a:lstStyle/>
        <a:p>
          <a:endParaRPr lang="en-US"/>
        </a:p>
      </dgm:t>
    </dgm:pt>
    <dgm:pt modelId="{6F9B0213-F9AE-4026-BCAA-078EC50FC76D}">
      <dgm:prSet/>
      <dgm:spPr/>
      <dgm:t>
        <a:bodyPr/>
        <a:lstStyle/>
        <a:p>
          <a:r>
            <a:rPr lang="en-US"/>
            <a:t>DIVIDEND PAYMENT RATIO</a:t>
          </a:r>
        </a:p>
      </dgm:t>
    </dgm:pt>
    <dgm:pt modelId="{EF0380DF-DD48-4208-ADE5-CCCAEC81CAEC}" type="parTrans" cxnId="{B4E7BFB6-4E7B-42A6-ACC6-830F4CB49BD9}">
      <dgm:prSet/>
      <dgm:spPr/>
      <dgm:t>
        <a:bodyPr/>
        <a:lstStyle/>
        <a:p>
          <a:endParaRPr lang="en-US"/>
        </a:p>
      </dgm:t>
    </dgm:pt>
    <dgm:pt modelId="{69A62366-5DDE-4548-8D25-62F34A6F05A3}" type="sibTrans" cxnId="{B4E7BFB6-4E7B-42A6-ACC6-830F4CB49BD9}">
      <dgm:prSet/>
      <dgm:spPr/>
      <dgm:t>
        <a:bodyPr/>
        <a:lstStyle/>
        <a:p>
          <a:endParaRPr lang="en-US"/>
        </a:p>
      </dgm:t>
    </dgm:pt>
    <dgm:pt modelId="{76402650-7EA9-4894-B833-88441ACB2AA3}">
      <dgm:prSet/>
      <dgm:spPr/>
      <dgm:t>
        <a:bodyPr/>
        <a:lstStyle/>
        <a:p>
          <a:r>
            <a:rPr lang="en-US"/>
            <a:t>RESERVE TO CAPITAL RATIO</a:t>
          </a:r>
        </a:p>
      </dgm:t>
    </dgm:pt>
    <dgm:pt modelId="{6CF4C622-ACDB-419E-8952-20D934B63FEB}" type="parTrans" cxnId="{98E229A3-0E53-471C-9636-4A7DB1D28451}">
      <dgm:prSet/>
      <dgm:spPr/>
      <dgm:t>
        <a:bodyPr/>
        <a:lstStyle/>
        <a:p>
          <a:endParaRPr lang="en-US"/>
        </a:p>
      </dgm:t>
    </dgm:pt>
    <dgm:pt modelId="{BBAD60B1-501D-4CF5-9569-76482FB8E7FB}" type="sibTrans" cxnId="{98E229A3-0E53-471C-9636-4A7DB1D28451}">
      <dgm:prSet/>
      <dgm:spPr/>
      <dgm:t>
        <a:bodyPr/>
        <a:lstStyle/>
        <a:p>
          <a:endParaRPr lang="en-US"/>
        </a:p>
      </dgm:t>
    </dgm:pt>
    <dgm:pt modelId="{51C086E2-6662-4DBD-857F-BEC6125D8715}">
      <dgm:prSet/>
      <dgm:spPr/>
      <dgm:t>
        <a:bodyPr/>
        <a:lstStyle/>
        <a:p>
          <a:r>
            <a:rPr lang="en-US"/>
            <a:t>BASED ON SALE</a:t>
          </a:r>
        </a:p>
      </dgm:t>
    </dgm:pt>
    <dgm:pt modelId="{C4C43061-2652-4717-A50D-151089B1A6A1}" type="parTrans" cxnId="{E1A59EFC-DCB8-49CB-A984-ED60CBB08B53}">
      <dgm:prSet/>
      <dgm:spPr/>
      <dgm:t>
        <a:bodyPr/>
        <a:lstStyle/>
        <a:p>
          <a:endParaRPr lang="en-US"/>
        </a:p>
      </dgm:t>
    </dgm:pt>
    <dgm:pt modelId="{3EB18566-83F6-44C3-9B7C-7EDA1EF2F43B}" type="sibTrans" cxnId="{E1A59EFC-DCB8-49CB-A984-ED60CBB08B53}">
      <dgm:prSet/>
      <dgm:spPr/>
      <dgm:t>
        <a:bodyPr/>
        <a:lstStyle/>
        <a:p>
          <a:endParaRPr lang="en-US"/>
        </a:p>
      </dgm:t>
    </dgm:pt>
    <dgm:pt modelId="{C88D4E4B-0B08-4AB3-A41F-5F5983E85313}">
      <dgm:prSet/>
      <dgm:spPr/>
      <dgm:t>
        <a:bodyPr/>
        <a:lstStyle/>
        <a:p>
          <a:r>
            <a:rPr lang="en-US"/>
            <a:t>BASED ON CAPITAL INVESTMENT</a:t>
          </a:r>
        </a:p>
      </dgm:t>
    </dgm:pt>
    <dgm:pt modelId="{C4DF4076-9D60-473B-805D-68CFBDE94C2E}" type="parTrans" cxnId="{6BC4985F-C92B-4FF9-8FF9-4CD44A9033A9}">
      <dgm:prSet/>
      <dgm:spPr/>
      <dgm:t>
        <a:bodyPr/>
        <a:lstStyle/>
        <a:p>
          <a:endParaRPr lang="en-US"/>
        </a:p>
      </dgm:t>
    </dgm:pt>
    <dgm:pt modelId="{1C008D76-B283-4212-8ABD-94717DA4BB06}" type="sibTrans" cxnId="{6BC4985F-C92B-4FF9-8FF9-4CD44A9033A9}">
      <dgm:prSet/>
      <dgm:spPr/>
      <dgm:t>
        <a:bodyPr/>
        <a:lstStyle/>
        <a:p>
          <a:endParaRPr lang="en-US"/>
        </a:p>
      </dgm:t>
    </dgm:pt>
    <dgm:pt modelId="{873FB863-3F5A-4FF3-9C12-B2076D48E64D}">
      <dgm:prSet/>
      <dgm:spPr/>
      <dgm:t>
        <a:bodyPr/>
        <a:lstStyle/>
        <a:p>
          <a:r>
            <a:rPr lang="en-US"/>
            <a:t>G/P RATIO</a:t>
          </a:r>
        </a:p>
      </dgm:t>
    </dgm:pt>
    <dgm:pt modelId="{CC819D6F-F95E-4645-846D-F17DA6B1CE95}" type="parTrans" cxnId="{97A6FE67-BD7D-4537-A4C4-ADF5CFF91381}">
      <dgm:prSet/>
      <dgm:spPr/>
      <dgm:t>
        <a:bodyPr/>
        <a:lstStyle/>
        <a:p>
          <a:endParaRPr lang="en-US"/>
        </a:p>
      </dgm:t>
    </dgm:pt>
    <dgm:pt modelId="{54B884E6-4CB1-4980-BF7B-257FE0C49014}" type="sibTrans" cxnId="{97A6FE67-BD7D-4537-A4C4-ADF5CFF91381}">
      <dgm:prSet/>
      <dgm:spPr/>
      <dgm:t>
        <a:bodyPr/>
        <a:lstStyle/>
        <a:p>
          <a:endParaRPr lang="en-US"/>
        </a:p>
      </dgm:t>
    </dgm:pt>
    <dgm:pt modelId="{6CF3BB54-6B08-42C5-A861-6DD9EE3A3611}">
      <dgm:prSet/>
      <dgm:spPr/>
      <dgm:t>
        <a:bodyPr/>
        <a:lstStyle/>
        <a:p>
          <a:r>
            <a:rPr lang="en-US"/>
            <a:t>N/P RATIO</a:t>
          </a:r>
        </a:p>
      </dgm:t>
    </dgm:pt>
    <dgm:pt modelId="{2E994F5B-646C-4D85-A58C-5F5869A0793E}" type="parTrans" cxnId="{71663BEF-E2B5-4AB6-8AA4-0C1AB5D91E63}">
      <dgm:prSet/>
      <dgm:spPr/>
      <dgm:t>
        <a:bodyPr/>
        <a:lstStyle/>
        <a:p>
          <a:endParaRPr lang="en-US"/>
        </a:p>
      </dgm:t>
    </dgm:pt>
    <dgm:pt modelId="{5A563C5F-9D32-4EFF-9B15-20225A24BFD7}" type="sibTrans" cxnId="{71663BEF-E2B5-4AB6-8AA4-0C1AB5D91E63}">
      <dgm:prSet/>
      <dgm:spPr/>
      <dgm:t>
        <a:bodyPr/>
        <a:lstStyle/>
        <a:p>
          <a:endParaRPr lang="en-US"/>
        </a:p>
      </dgm:t>
    </dgm:pt>
    <dgm:pt modelId="{69294177-3519-4087-9462-AAB0910CA367}">
      <dgm:prSet/>
      <dgm:spPr/>
      <dgm:t>
        <a:bodyPr/>
        <a:lstStyle/>
        <a:p>
          <a:r>
            <a:rPr lang="en-US"/>
            <a:t>RETURN ON CAPITAL EMPLOYED</a:t>
          </a:r>
        </a:p>
      </dgm:t>
    </dgm:pt>
    <dgm:pt modelId="{C377FDDB-BC12-45DA-BF56-14637946E280}" type="parTrans" cxnId="{716E0133-28CD-4743-AC16-856AE85BC301}">
      <dgm:prSet/>
      <dgm:spPr/>
      <dgm:t>
        <a:bodyPr/>
        <a:lstStyle/>
        <a:p>
          <a:endParaRPr lang="en-US"/>
        </a:p>
      </dgm:t>
    </dgm:pt>
    <dgm:pt modelId="{7B521E29-CCBD-4C14-A3E4-734F67F10E06}" type="sibTrans" cxnId="{716E0133-28CD-4743-AC16-856AE85BC301}">
      <dgm:prSet/>
      <dgm:spPr/>
      <dgm:t>
        <a:bodyPr/>
        <a:lstStyle/>
        <a:p>
          <a:endParaRPr lang="en-US"/>
        </a:p>
      </dgm:t>
    </dgm:pt>
    <dgm:pt modelId="{BB1A125C-D8FB-4348-9B7C-0C740405FAF3}">
      <dgm:prSet/>
      <dgm:spPr/>
      <dgm:t>
        <a:bodyPr/>
        <a:lstStyle/>
        <a:p>
          <a:r>
            <a:rPr lang="en-US"/>
            <a:t>RETURN ON PROPRIETOS'S FUND</a:t>
          </a:r>
        </a:p>
      </dgm:t>
    </dgm:pt>
    <dgm:pt modelId="{732F81D0-FCF7-4F9E-A30F-C5230D6CEFE8}" type="parTrans" cxnId="{379661E1-E321-4581-AF1D-A1461E0B72E3}">
      <dgm:prSet/>
      <dgm:spPr/>
      <dgm:t>
        <a:bodyPr/>
        <a:lstStyle/>
        <a:p>
          <a:endParaRPr lang="en-US"/>
        </a:p>
      </dgm:t>
    </dgm:pt>
    <dgm:pt modelId="{2DEC732E-5B17-4D84-8849-2683C36B8CA6}" type="sibTrans" cxnId="{379661E1-E321-4581-AF1D-A1461E0B72E3}">
      <dgm:prSet/>
      <dgm:spPr/>
      <dgm:t>
        <a:bodyPr/>
        <a:lstStyle/>
        <a:p>
          <a:endParaRPr lang="en-US"/>
        </a:p>
      </dgm:t>
    </dgm:pt>
    <dgm:pt modelId="{CB16C24E-66A4-4E63-9C4B-390F67357554}">
      <dgm:prSet/>
      <dgm:spPr/>
      <dgm:t>
        <a:bodyPr/>
        <a:lstStyle/>
        <a:p>
          <a:r>
            <a:rPr lang="en-US"/>
            <a:t>OPERATING RATIO</a:t>
          </a:r>
        </a:p>
      </dgm:t>
    </dgm:pt>
    <dgm:pt modelId="{7136C53D-642E-48E5-A89F-3E56C22A3B81}" type="parTrans" cxnId="{93CC3599-D282-4918-B32D-1C51B7ACA5D1}">
      <dgm:prSet/>
      <dgm:spPr/>
      <dgm:t>
        <a:bodyPr/>
        <a:lstStyle/>
        <a:p>
          <a:endParaRPr lang="en-US"/>
        </a:p>
      </dgm:t>
    </dgm:pt>
    <dgm:pt modelId="{E4460B9B-ECF0-4517-8949-BE5F8C668566}" type="sibTrans" cxnId="{93CC3599-D282-4918-B32D-1C51B7ACA5D1}">
      <dgm:prSet/>
      <dgm:spPr/>
      <dgm:t>
        <a:bodyPr/>
        <a:lstStyle/>
        <a:p>
          <a:endParaRPr lang="en-US"/>
        </a:p>
      </dgm:t>
    </dgm:pt>
    <dgm:pt modelId="{3A70BE56-A9C8-49C5-8381-0112116FAD06}">
      <dgm:prSet/>
      <dgm:spPr/>
      <dgm:t>
        <a:bodyPr/>
        <a:lstStyle/>
        <a:p>
          <a:r>
            <a:rPr lang="en-US"/>
            <a:t>EXPENSES RATIO</a:t>
          </a:r>
        </a:p>
      </dgm:t>
    </dgm:pt>
    <dgm:pt modelId="{CB9B1668-BBDE-4F2F-B02E-FAD888434A37}" type="parTrans" cxnId="{29F85626-A65E-4F58-B122-7E472C6EC366}">
      <dgm:prSet/>
      <dgm:spPr/>
      <dgm:t>
        <a:bodyPr/>
        <a:lstStyle/>
        <a:p>
          <a:endParaRPr lang="en-US"/>
        </a:p>
      </dgm:t>
    </dgm:pt>
    <dgm:pt modelId="{1F5C5803-5C84-469D-B4F0-0F29AF980198}" type="sibTrans" cxnId="{29F85626-A65E-4F58-B122-7E472C6EC366}">
      <dgm:prSet/>
      <dgm:spPr/>
      <dgm:t>
        <a:bodyPr/>
        <a:lstStyle/>
        <a:p>
          <a:endParaRPr lang="en-US"/>
        </a:p>
      </dgm:t>
    </dgm:pt>
    <dgm:pt modelId="{3C359B98-2AB6-49C0-A80E-3739EC352253}">
      <dgm:prSet/>
      <dgm:spPr/>
      <dgm:t>
        <a:bodyPr/>
        <a:lstStyle/>
        <a:p>
          <a:r>
            <a:rPr lang="en-US"/>
            <a:t>RETURN ON EQUITY SHARE HOLDER FUND</a:t>
          </a:r>
        </a:p>
      </dgm:t>
    </dgm:pt>
    <dgm:pt modelId="{5B5A5AAA-4C2D-4EE3-9B4E-C1F0E1655F17}" type="parTrans" cxnId="{2EF12773-F0EA-4FB4-87A7-A8CBE3AC64C3}">
      <dgm:prSet/>
      <dgm:spPr/>
      <dgm:t>
        <a:bodyPr/>
        <a:lstStyle/>
        <a:p>
          <a:endParaRPr lang="en-US"/>
        </a:p>
      </dgm:t>
    </dgm:pt>
    <dgm:pt modelId="{7C8A8020-16C0-4A18-8A4B-C7CD8D70320E}" type="sibTrans" cxnId="{2EF12773-F0EA-4FB4-87A7-A8CBE3AC64C3}">
      <dgm:prSet/>
      <dgm:spPr/>
      <dgm:t>
        <a:bodyPr/>
        <a:lstStyle/>
        <a:p>
          <a:endParaRPr lang="en-US"/>
        </a:p>
      </dgm:t>
    </dgm:pt>
    <dgm:pt modelId="{B1D498DC-5BA9-4405-A354-77144939C3D1}">
      <dgm:prSet/>
      <dgm:spPr/>
      <dgm:t>
        <a:bodyPr/>
        <a:lstStyle/>
        <a:p>
          <a:r>
            <a:rPr lang="en-US"/>
            <a:t>RETURN ON TOTAL ASSETS</a:t>
          </a:r>
        </a:p>
      </dgm:t>
    </dgm:pt>
    <dgm:pt modelId="{1DE31001-2BED-46F8-A39F-293863878A45}" type="parTrans" cxnId="{3B8128B9-B6E1-4A17-9D54-330A9D34BD1C}">
      <dgm:prSet/>
      <dgm:spPr/>
      <dgm:t>
        <a:bodyPr/>
        <a:lstStyle/>
        <a:p>
          <a:endParaRPr lang="en-US"/>
        </a:p>
      </dgm:t>
    </dgm:pt>
    <dgm:pt modelId="{C82E7DA7-B798-4701-827D-D1847C3E4FBE}" type="sibTrans" cxnId="{3B8128B9-B6E1-4A17-9D54-330A9D34BD1C}">
      <dgm:prSet/>
      <dgm:spPr/>
      <dgm:t>
        <a:bodyPr/>
        <a:lstStyle/>
        <a:p>
          <a:endParaRPr lang="en-US"/>
        </a:p>
      </dgm:t>
    </dgm:pt>
    <dgm:pt modelId="{66DEB64E-507E-43C3-9328-581DB41A65C0}">
      <dgm:prSet/>
      <dgm:spPr/>
      <dgm:t>
        <a:bodyPr/>
        <a:lstStyle/>
        <a:p>
          <a:r>
            <a:rPr lang="en-US"/>
            <a:t>OPERATING PROFIT RATIO</a:t>
          </a:r>
        </a:p>
      </dgm:t>
    </dgm:pt>
    <dgm:pt modelId="{0BC28E26-11DB-46B3-8919-04913A6DED59}" type="parTrans" cxnId="{8BDA8909-CFAE-4FA4-A95F-E60AF5424411}">
      <dgm:prSet/>
      <dgm:spPr/>
      <dgm:t>
        <a:bodyPr/>
        <a:lstStyle/>
        <a:p>
          <a:endParaRPr lang="en-US"/>
        </a:p>
      </dgm:t>
    </dgm:pt>
    <dgm:pt modelId="{76EF6B97-49E5-4C50-9626-9BD6B4FAEFB6}" type="sibTrans" cxnId="{8BDA8909-CFAE-4FA4-A95F-E60AF5424411}">
      <dgm:prSet/>
      <dgm:spPr/>
      <dgm:t>
        <a:bodyPr/>
        <a:lstStyle/>
        <a:p>
          <a:endParaRPr lang="en-US"/>
        </a:p>
      </dgm:t>
    </dgm:pt>
    <dgm:pt modelId="{C906C34C-ECC0-4D6E-9E40-70FEBF852121}">
      <dgm:prSet/>
      <dgm:spPr/>
      <dgm:t>
        <a:bodyPr/>
        <a:lstStyle/>
        <a:p>
          <a:r>
            <a:rPr lang="en-US"/>
            <a:t>NET WORKING CAPITAL RATIO</a:t>
          </a:r>
        </a:p>
      </dgm:t>
    </dgm:pt>
    <dgm:pt modelId="{5A9873AE-A747-455B-8E13-626DBE968CEA}" type="parTrans" cxnId="{CEEBF27A-F2CA-4C29-B488-591945E858D5}">
      <dgm:prSet/>
      <dgm:spPr/>
      <dgm:t>
        <a:bodyPr/>
        <a:lstStyle/>
        <a:p>
          <a:endParaRPr lang="en-US"/>
        </a:p>
      </dgm:t>
    </dgm:pt>
    <dgm:pt modelId="{3F68A62B-9577-4F84-B491-83605392D0C1}" type="sibTrans" cxnId="{CEEBF27A-F2CA-4C29-B488-591945E858D5}">
      <dgm:prSet/>
      <dgm:spPr/>
      <dgm:t>
        <a:bodyPr/>
        <a:lstStyle/>
        <a:p>
          <a:endParaRPr lang="en-US"/>
        </a:p>
      </dgm:t>
    </dgm:pt>
    <dgm:pt modelId="{7C279FCD-1F3E-4AA4-9453-8824548175B0}" type="pres">
      <dgm:prSet presAssocID="{C1EC87B4-39E4-4C22-A817-27159F7A7FF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EA8772B-1D33-408B-BCE8-2D66E2AF6F3B}" type="pres">
      <dgm:prSet presAssocID="{DC0CB648-0C48-4BFE-965C-3DC330A77D10}" presName="hierRoot1" presStyleCnt="0"/>
      <dgm:spPr/>
    </dgm:pt>
    <dgm:pt modelId="{32F7E5FF-93C7-4925-9A02-A39BFBDBA198}" type="pres">
      <dgm:prSet presAssocID="{DC0CB648-0C48-4BFE-965C-3DC330A77D10}" presName="composite" presStyleCnt="0"/>
      <dgm:spPr/>
    </dgm:pt>
    <dgm:pt modelId="{6DA287CC-9CAD-477B-A802-0824894B1009}" type="pres">
      <dgm:prSet presAssocID="{DC0CB648-0C48-4BFE-965C-3DC330A77D10}" presName="background" presStyleLbl="node0" presStyleIdx="0" presStyleCnt="1"/>
      <dgm:spPr/>
    </dgm:pt>
    <dgm:pt modelId="{E5B34300-8F2D-40D1-8C84-7A3465C26374}" type="pres">
      <dgm:prSet presAssocID="{DC0CB648-0C48-4BFE-965C-3DC330A77D10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153B5F-3253-4DCF-8326-C8DCCC6A43B3}" type="pres">
      <dgm:prSet presAssocID="{DC0CB648-0C48-4BFE-965C-3DC330A77D10}" presName="hierChild2" presStyleCnt="0"/>
      <dgm:spPr/>
    </dgm:pt>
    <dgm:pt modelId="{00D4C434-6A58-4474-8304-2FE73EDE9502}" type="pres">
      <dgm:prSet presAssocID="{9E022812-CAF5-437D-834E-5D2EC0AD58EF}" presName="Name10" presStyleLbl="parChTrans1D2" presStyleIdx="0" presStyleCnt="5"/>
      <dgm:spPr/>
      <dgm:t>
        <a:bodyPr/>
        <a:lstStyle/>
        <a:p>
          <a:endParaRPr lang="en-US"/>
        </a:p>
      </dgm:t>
    </dgm:pt>
    <dgm:pt modelId="{98159B15-9F02-463A-B738-44E1AF83070B}" type="pres">
      <dgm:prSet presAssocID="{032FEE2D-C31A-4B63-892F-10B714AF52EF}" presName="hierRoot2" presStyleCnt="0"/>
      <dgm:spPr/>
    </dgm:pt>
    <dgm:pt modelId="{72306507-C881-4488-BDA4-59F0C43029B4}" type="pres">
      <dgm:prSet presAssocID="{032FEE2D-C31A-4B63-892F-10B714AF52EF}" presName="composite2" presStyleCnt="0"/>
      <dgm:spPr/>
    </dgm:pt>
    <dgm:pt modelId="{2DBD2E74-96CE-4A57-9C3E-B17BFEC0F2BF}" type="pres">
      <dgm:prSet presAssocID="{032FEE2D-C31A-4B63-892F-10B714AF52EF}" presName="background2" presStyleLbl="node2" presStyleIdx="0" presStyleCnt="5"/>
      <dgm:spPr/>
    </dgm:pt>
    <dgm:pt modelId="{224820D3-C76E-4E24-A5D2-7E9478EE159A}" type="pres">
      <dgm:prSet presAssocID="{032FEE2D-C31A-4B63-892F-10B714AF52EF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41E093A-8097-4F0D-8160-8D96B1430675}" type="pres">
      <dgm:prSet presAssocID="{032FEE2D-C31A-4B63-892F-10B714AF52EF}" presName="hierChild3" presStyleCnt="0"/>
      <dgm:spPr/>
    </dgm:pt>
    <dgm:pt modelId="{9C81DCA1-344B-4E21-A7AE-4413B9E38452}" type="pres">
      <dgm:prSet presAssocID="{4030CC3A-8E65-4156-9594-07020465280B}" presName="Name17" presStyleLbl="parChTrans1D3" presStyleIdx="0" presStyleCnt="6"/>
      <dgm:spPr/>
      <dgm:t>
        <a:bodyPr/>
        <a:lstStyle/>
        <a:p>
          <a:endParaRPr lang="en-US"/>
        </a:p>
      </dgm:t>
    </dgm:pt>
    <dgm:pt modelId="{C41E96C1-E2F4-4751-A969-F3A21A94AC7D}" type="pres">
      <dgm:prSet presAssocID="{0569ECF0-8562-4CD5-848E-B68263E58D16}" presName="hierRoot3" presStyleCnt="0"/>
      <dgm:spPr/>
    </dgm:pt>
    <dgm:pt modelId="{944B5978-C156-4E8F-AB77-73FA5661B894}" type="pres">
      <dgm:prSet presAssocID="{0569ECF0-8562-4CD5-848E-B68263E58D16}" presName="composite3" presStyleCnt="0"/>
      <dgm:spPr/>
    </dgm:pt>
    <dgm:pt modelId="{CDE538D2-6B10-42E4-B5B7-4E6E76EB0DAC}" type="pres">
      <dgm:prSet presAssocID="{0569ECF0-8562-4CD5-848E-B68263E58D16}" presName="background3" presStyleLbl="node3" presStyleIdx="0" presStyleCnt="6"/>
      <dgm:spPr/>
    </dgm:pt>
    <dgm:pt modelId="{F94409EE-E468-4E46-8419-AAFCCB105736}" type="pres">
      <dgm:prSet presAssocID="{0569ECF0-8562-4CD5-848E-B68263E58D16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A36F06-CF3C-4D4D-A5A2-D3179CCD2D8D}" type="pres">
      <dgm:prSet presAssocID="{0569ECF0-8562-4CD5-848E-B68263E58D16}" presName="hierChild4" presStyleCnt="0"/>
      <dgm:spPr/>
    </dgm:pt>
    <dgm:pt modelId="{67E195E9-9D34-4381-826C-343F538EDE9A}" type="pres">
      <dgm:prSet presAssocID="{1606AA84-3301-465F-841E-05C49E79FF9B}" presName="Name23" presStyleLbl="parChTrans1D4" presStyleIdx="0" presStyleCnt="31"/>
      <dgm:spPr/>
      <dgm:t>
        <a:bodyPr/>
        <a:lstStyle/>
        <a:p>
          <a:endParaRPr lang="en-US"/>
        </a:p>
      </dgm:t>
    </dgm:pt>
    <dgm:pt modelId="{CCBAC93F-2F92-452A-A7BF-87516D4F10CA}" type="pres">
      <dgm:prSet presAssocID="{A00774D5-C620-4C86-A978-0E5EE7783F41}" presName="hierRoot4" presStyleCnt="0"/>
      <dgm:spPr/>
    </dgm:pt>
    <dgm:pt modelId="{A3C28F67-8E2F-4070-99C0-C4FE28F2E72E}" type="pres">
      <dgm:prSet presAssocID="{A00774D5-C620-4C86-A978-0E5EE7783F41}" presName="composite4" presStyleCnt="0"/>
      <dgm:spPr/>
    </dgm:pt>
    <dgm:pt modelId="{509F69D7-ABB7-4B6A-A5D0-B7A3650F6119}" type="pres">
      <dgm:prSet presAssocID="{A00774D5-C620-4C86-A978-0E5EE7783F41}" presName="background4" presStyleLbl="node4" presStyleIdx="0" presStyleCnt="31"/>
      <dgm:spPr/>
    </dgm:pt>
    <dgm:pt modelId="{7C02B490-28EA-465D-BC87-729FB9C6E757}" type="pres">
      <dgm:prSet presAssocID="{A00774D5-C620-4C86-A978-0E5EE7783F41}" presName="text4" presStyleLbl="fgAcc4" presStyleIdx="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26A9B3C-3D12-47E4-9E79-0E928D3296EF}" type="pres">
      <dgm:prSet presAssocID="{A00774D5-C620-4C86-A978-0E5EE7783F41}" presName="hierChild5" presStyleCnt="0"/>
      <dgm:spPr/>
    </dgm:pt>
    <dgm:pt modelId="{8E383C22-9C9E-4643-B875-E1021683C0E5}" type="pres">
      <dgm:prSet presAssocID="{5054B446-AC1C-4D9D-A0A2-5A9F7F8948FE}" presName="Name23" presStyleLbl="parChTrans1D4" presStyleIdx="1" presStyleCnt="31"/>
      <dgm:spPr/>
      <dgm:t>
        <a:bodyPr/>
        <a:lstStyle/>
        <a:p>
          <a:endParaRPr lang="en-US"/>
        </a:p>
      </dgm:t>
    </dgm:pt>
    <dgm:pt modelId="{C25C3638-B8B5-42B4-8A4A-D9976102AE68}" type="pres">
      <dgm:prSet presAssocID="{01799EE0-DE57-4A98-92AA-B66F3F392209}" presName="hierRoot4" presStyleCnt="0"/>
      <dgm:spPr/>
    </dgm:pt>
    <dgm:pt modelId="{9443BA77-BA2E-4677-882A-405F06109114}" type="pres">
      <dgm:prSet presAssocID="{01799EE0-DE57-4A98-92AA-B66F3F392209}" presName="composite4" presStyleCnt="0"/>
      <dgm:spPr/>
    </dgm:pt>
    <dgm:pt modelId="{1E086247-30C0-4AF7-A8DE-7A13456ABCE1}" type="pres">
      <dgm:prSet presAssocID="{01799EE0-DE57-4A98-92AA-B66F3F392209}" presName="background4" presStyleLbl="node4" presStyleIdx="1" presStyleCnt="31"/>
      <dgm:spPr/>
    </dgm:pt>
    <dgm:pt modelId="{BB57E138-7EA2-4A13-89E9-0785EAC4B876}" type="pres">
      <dgm:prSet presAssocID="{01799EE0-DE57-4A98-92AA-B66F3F392209}" presName="text4" presStyleLbl="fgAcc4" presStyleIdx="1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DF63ADE-6C03-4567-9C01-57A0E3A38DEB}" type="pres">
      <dgm:prSet presAssocID="{01799EE0-DE57-4A98-92AA-B66F3F392209}" presName="hierChild5" presStyleCnt="0"/>
      <dgm:spPr/>
    </dgm:pt>
    <dgm:pt modelId="{7A6A4C3E-B951-498B-B307-DA5A0473B520}" type="pres">
      <dgm:prSet presAssocID="{462AD5D5-ECBB-4F32-9AB8-30410B9D6C2E}" presName="Name23" presStyleLbl="parChTrans1D4" presStyleIdx="2" presStyleCnt="31"/>
      <dgm:spPr/>
      <dgm:t>
        <a:bodyPr/>
        <a:lstStyle/>
        <a:p>
          <a:endParaRPr lang="en-US"/>
        </a:p>
      </dgm:t>
    </dgm:pt>
    <dgm:pt modelId="{C8D07BAF-AB74-494E-9638-C06384794EA0}" type="pres">
      <dgm:prSet presAssocID="{B326FF93-6175-4349-945B-AAF86549668F}" presName="hierRoot4" presStyleCnt="0"/>
      <dgm:spPr/>
    </dgm:pt>
    <dgm:pt modelId="{CAB99C6A-791B-4FF2-B87B-A383ED8C7803}" type="pres">
      <dgm:prSet presAssocID="{B326FF93-6175-4349-945B-AAF86549668F}" presName="composite4" presStyleCnt="0"/>
      <dgm:spPr/>
    </dgm:pt>
    <dgm:pt modelId="{24BFC989-987A-4C76-9CFD-BBA924FED8A1}" type="pres">
      <dgm:prSet presAssocID="{B326FF93-6175-4349-945B-AAF86549668F}" presName="background4" presStyleLbl="node4" presStyleIdx="2" presStyleCnt="31"/>
      <dgm:spPr/>
    </dgm:pt>
    <dgm:pt modelId="{E9FEC6CD-B443-43BC-AA32-7582AF35550F}" type="pres">
      <dgm:prSet presAssocID="{B326FF93-6175-4349-945B-AAF86549668F}" presName="text4" presStyleLbl="fgAcc4" presStyleIdx="2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EAB1AC5-0508-44FE-9359-6E6071DE2F87}" type="pres">
      <dgm:prSet presAssocID="{B326FF93-6175-4349-945B-AAF86549668F}" presName="hierChild5" presStyleCnt="0"/>
      <dgm:spPr/>
    </dgm:pt>
    <dgm:pt modelId="{5EDCED86-4FE4-4044-AF5E-BDB4FF84331A}" type="pres">
      <dgm:prSet presAssocID="{5A9873AE-A747-455B-8E13-626DBE968CEA}" presName="Name23" presStyleLbl="parChTrans1D4" presStyleIdx="3" presStyleCnt="31"/>
      <dgm:spPr/>
      <dgm:t>
        <a:bodyPr/>
        <a:lstStyle/>
        <a:p>
          <a:endParaRPr lang="en-US"/>
        </a:p>
      </dgm:t>
    </dgm:pt>
    <dgm:pt modelId="{7F6D3C5B-C63F-49F5-8549-CB64A963AF90}" type="pres">
      <dgm:prSet presAssocID="{C906C34C-ECC0-4D6E-9E40-70FEBF852121}" presName="hierRoot4" presStyleCnt="0"/>
      <dgm:spPr/>
    </dgm:pt>
    <dgm:pt modelId="{19A0BC2A-D3F8-4053-974B-F8ABFC198EE3}" type="pres">
      <dgm:prSet presAssocID="{C906C34C-ECC0-4D6E-9E40-70FEBF852121}" presName="composite4" presStyleCnt="0"/>
      <dgm:spPr/>
    </dgm:pt>
    <dgm:pt modelId="{3EA342DA-FCA1-4B61-83A2-A0329563D7AB}" type="pres">
      <dgm:prSet presAssocID="{C906C34C-ECC0-4D6E-9E40-70FEBF852121}" presName="background4" presStyleLbl="node4" presStyleIdx="3" presStyleCnt="31"/>
      <dgm:spPr/>
    </dgm:pt>
    <dgm:pt modelId="{3D208DD3-D19A-4E51-ACBC-ADDE6A541D4F}" type="pres">
      <dgm:prSet presAssocID="{C906C34C-ECC0-4D6E-9E40-70FEBF852121}" presName="text4" presStyleLbl="fgAcc4" presStyleIdx="3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3EE2E8-C540-4401-803B-668A51608855}" type="pres">
      <dgm:prSet presAssocID="{C906C34C-ECC0-4D6E-9E40-70FEBF852121}" presName="hierChild5" presStyleCnt="0"/>
      <dgm:spPr/>
    </dgm:pt>
    <dgm:pt modelId="{05C18D3C-58CA-4026-BB55-7133357EB883}" type="pres">
      <dgm:prSet presAssocID="{8504305A-484C-4712-A8EF-7A066BE5A2F7}" presName="Name10" presStyleLbl="parChTrans1D2" presStyleIdx="1" presStyleCnt="5"/>
      <dgm:spPr/>
      <dgm:t>
        <a:bodyPr/>
        <a:lstStyle/>
        <a:p>
          <a:endParaRPr lang="en-US"/>
        </a:p>
      </dgm:t>
    </dgm:pt>
    <dgm:pt modelId="{E3BDEF69-AC7B-469F-B38B-48F86A2DE989}" type="pres">
      <dgm:prSet presAssocID="{1D37D03C-CFE0-4579-8F85-446E02B64BBF}" presName="hierRoot2" presStyleCnt="0"/>
      <dgm:spPr/>
    </dgm:pt>
    <dgm:pt modelId="{8408E819-6C10-4288-8AA5-B32E42597886}" type="pres">
      <dgm:prSet presAssocID="{1D37D03C-CFE0-4579-8F85-446E02B64BBF}" presName="composite2" presStyleCnt="0"/>
      <dgm:spPr/>
    </dgm:pt>
    <dgm:pt modelId="{1EC871BA-E718-4CF1-B2DB-88F6793FB69E}" type="pres">
      <dgm:prSet presAssocID="{1D37D03C-CFE0-4579-8F85-446E02B64BBF}" presName="background2" presStyleLbl="node2" presStyleIdx="1" presStyleCnt="5"/>
      <dgm:spPr/>
    </dgm:pt>
    <dgm:pt modelId="{B0A412E1-C933-407F-871F-81FBAFB3B5E5}" type="pres">
      <dgm:prSet presAssocID="{1D37D03C-CFE0-4579-8F85-446E02B64BBF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B91ED3E-6126-44ED-9AF7-0707AFF49DF0}" type="pres">
      <dgm:prSet presAssocID="{1D37D03C-CFE0-4579-8F85-446E02B64BBF}" presName="hierChild3" presStyleCnt="0"/>
      <dgm:spPr/>
    </dgm:pt>
    <dgm:pt modelId="{39ADA2E8-6267-465E-9F23-5F8BC22680BE}" type="pres">
      <dgm:prSet presAssocID="{24D9DC56-4F3C-4A1F-9753-B4C805F64B60}" presName="Name17" presStyleLbl="parChTrans1D3" presStyleIdx="1" presStyleCnt="6"/>
      <dgm:spPr/>
      <dgm:t>
        <a:bodyPr/>
        <a:lstStyle/>
        <a:p>
          <a:endParaRPr lang="en-US"/>
        </a:p>
      </dgm:t>
    </dgm:pt>
    <dgm:pt modelId="{0F280A6E-F687-46A8-A810-6E1462B414D8}" type="pres">
      <dgm:prSet presAssocID="{209A80FE-0775-41CA-9658-685C92C34D39}" presName="hierRoot3" presStyleCnt="0"/>
      <dgm:spPr/>
    </dgm:pt>
    <dgm:pt modelId="{01E2F97E-0239-4DCE-ACB2-1569FEEF995D}" type="pres">
      <dgm:prSet presAssocID="{209A80FE-0775-41CA-9658-685C92C34D39}" presName="composite3" presStyleCnt="0"/>
      <dgm:spPr/>
    </dgm:pt>
    <dgm:pt modelId="{89FBF927-1EE0-4AB1-988E-44F4D2FD113C}" type="pres">
      <dgm:prSet presAssocID="{209A80FE-0775-41CA-9658-685C92C34D39}" presName="background3" presStyleLbl="node3" presStyleIdx="1" presStyleCnt="6"/>
      <dgm:spPr/>
    </dgm:pt>
    <dgm:pt modelId="{8071AEA4-7646-491C-89CD-6A5DE71738C6}" type="pres">
      <dgm:prSet presAssocID="{209A80FE-0775-41CA-9658-685C92C34D39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9683EC-6D47-48B7-84F4-CA40A2B1005A}" type="pres">
      <dgm:prSet presAssocID="{209A80FE-0775-41CA-9658-685C92C34D39}" presName="hierChild4" presStyleCnt="0"/>
      <dgm:spPr/>
    </dgm:pt>
    <dgm:pt modelId="{2E48EC0D-EF9C-4B5B-AE5D-2602AFC4CF0F}" type="pres">
      <dgm:prSet presAssocID="{6EBDC456-5ADD-43BF-84BD-EE9FCF345015}" presName="Name23" presStyleLbl="parChTrans1D4" presStyleIdx="4" presStyleCnt="31"/>
      <dgm:spPr/>
      <dgm:t>
        <a:bodyPr/>
        <a:lstStyle/>
        <a:p>
          <a:endParaRPr lang="en-US"/>
        </a:p>
      </dgm:t>
    </dgm:pt>
    <dgm:pt modelId="{7FD9E24C-F57D-4655-B006-E4B0AE244D83}" type="pres">
      <dgm:prSet presAssocID="{8129BDF0-2120-4A85-9A7E-60629A3BCA6F}" presName="hierRoot4" presStyleCnt="0"/>
      <dgm:spPr/>
    </dgm:pt>
    <dgm:pt modelId="{F98D7A31-51A7-45BD-B10E-389EDA781538}" type="pres">
      <dgm:prSet presAssocID="{8129BDF0-2120-4A85-9A7E-60629A3BCA6F}" presName="composite4" presStyleCnt="0"/>
      <dgm:spPr/>
    </dgm:pt>
    <dgm:pt modelId="{9D7F4A16-AB63-4066-B0F6-AE0DE516D794}" type="pres">
      <dgm:prSet presAssocID="{8129BDF0-2120-4A85-9A7E-60629A3BCA6F}" presName="background4" presStyleLbl="node4" presStyleIdx="4" presStyleCnt="31"/>
      <dgm:spPr/>
    </dgm:pt>
    <dgm:pt modelId="{8E9C3A9B-607A-4362-82CA-AA0E549DA4DA}" type="pres">
      <dgm:prSet presAssocID="{8129BDF0-2120-4A85-9A7E-60629A3BCA6F}" presName="text4" presStyleLbl="fgAcc4" presStyleIdx="4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FFC8F2-8E4B-4BF3-BC5C-A64B9231FC14}" type="pres">
      <dgm:prSet presAssocID="{8129BDF0-2120-4A85-9A7E-60629A3BCA6F}" presName="hierChild5" presStyleCnt="0"/>
      <dgm:spPr/>
    </dgm:pt>
    <dgm:pt modelId="{3A7145BE-9CDA-41DF-B5D6-C9F0A1FC3DDD}" type="pres">
      <dgm:prSet presAssocID="{C674ACB5-D0A6-4C86-8208-6066D7E4990E}" presName="Name23" presStyleLbl="parChTrans1D4" presStyleIdx="5" presStyleCnt="31"/>
      <dgm:spPr/>
      <dgm:t>
        <a:bodyPr/>
        <a:lstStyle/>
        <a:p>
          <a:endParaRPr lang="en-US"/>
        </a:p>
      </dgm:t>
    </dgm:pt>
    <dgm:pt modelId="{5483E7DC-5AEB-43CC-8C92-DCB96B48E732}" type="pres">
      <dgm:prSet presAssocID="{24AFF526-8FFC-4B56-ACFC-F6EDA74C4BD6}" presName="hierRoot4" presStyleCnt="0"/>
      <dgm:spPr/>
    </dgm:pt>
    <dgm:pt modelId="{C3B03CE4-1478-45A8-B0A4-6441C57B58AB}" type="pres">
      <dgm:prSet presAssocID="{24AFF526-8FFC-4B56-ACFC-F6EDA74C4BD6}" presName="composite4" presStyleCnt="0"/>
      <dgm:spPr/>
    </dgm:pt>
    <dgm:pt modelId="{4DD7B41B-AE84-44F4-A8BA-4E4C0C4DBD02}" type="pres">
      <dgm:prSet presAssocID="{24AFF526-8FFC-4B56-ACFC-F6EDA74C4BD6}" presName="background4" presStyleLbl="node4" presStyleIdx="5" presStyleCnt="31"/>
      <dgm:spPr/>
    </dgm:pt>
    <dgm:pt modelId="{C59B9A35-4546-4F94-ACAF-CA0BEE5D7CCA}" type="pres">
      <dgm:prSet presAssocID="{24AFF526-8FFC-4B56-ACFC-F6EDA74C4BD6}" presName="text4" presStyleLbl="fgAcc4" presStyleIdx="5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A94601-9FDA-49C8-955C-B9BBB84E3989}" type="pres">
      <dgm:prSet presAssocID="{24AFF526-8FFC-4B56-ACFC-F6EDA74C4BD6}" presName="hierChild5" presStyleCnt="0"/>
      <dgm:spPr/>
    </dgm:pt>
    <dgm:pt modelId="{4698D3ED-EC51-4F40-B2C1-F4B25A6706A0}" type="pres">
      <dgm:prSet presAssocID="{7A9B5EAB-387A-4B01-B6EA-6CD9D8CB5CDB}" presName="Name23" presStyleLbl="parChTrans1D4" presStyleIdx="6" presStyleCnt="31"/>
      <dgm:spPr/>
      <dgm:t>
        <a:bodyPr/>
        <a:lstStyle/>
        <a:p>
          <a:endParaRPr lang="en-US"/>
        </a:p>
      </dgm:t>
    </dgm:pt>
    <dgm:pt modelId="{2E387189-355B-412A-A0DD-5615E2766AF1}" type="pres">
      <dgm:prSet presAssocID="{539CCACD-2FF7-4C62-9A18-5621E8D7F547}" presName="hierRoot4" presStyleCnt="0"/>
      <dgm:spPr/>
    </dgm:pt>
    <dgm:pt modelId="{43F3CEEC-BB38-4C21-86C6-898A9BBFFC83}" type="pres">
      <dgm:prSet presAssocID="{539CCACD-2FF7-4C62-9A18-5621E8D7F547}" presName="composite4" presStyleCnt="0"/>
      <dgm:spPr/>
    </dgm:pt>
    <dgm:pt modelId="{B949C77A-AF84-4AF9-8C53-F61D31E89B67}" type="pres">
      <dgm:prSet presAssocID="{539CCACD-2FF7-4C62-9A18-5621E8D7F547}" presName="background4" presStyleLbl="node4" presStyleIdx="6" presStyleCnt="31"/>
      <dgm:spPr/>
    </dgm:pt>
    <dgm:pt modelId="{0E2832E3-0C9B-4795-9B6F-2A6B58C522C7}" type="pres">
      <dgm:prSet presAssocID="{539CCACD-2FF7-4C62-9A18-5621E8D7F547}" presName="text4" presStyleLbl="fgAcc4" presStyleIdx="6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7C1B51-6D83-4F7E-963C-C1646CA34A36}" type="pres">
      <dgm:prSet presAssocID="{539CCACD-2FF7-4C62-9A18-5621E8D7F547}" presName="hierChild5" presStyleCnt="0"/>
      <dgm:spPr/>
    </dgm:pt>
    <dgm:pt modelId="{5898D060-9D90-413D-BC1E-B838B6D557F8}" type="pres">
      <dgm:prSet presAssocID="{5FF57E28-64C5-486D-AFE8-4CD46AB64404}" presName="Name23" presStyleLbl="parChTrans1D4" presStyleIdx="7" presStyleCnt="31"/>
      <dgm:spPr/>
      <dgm:t>
        <a:bodyPr/>
        <a:lstStyle/>
        <a:p>
          <a:endParaRPr lang="en-US"/>
        </a:p>
      </dgm:t>
    </dgm:pt>
    <dgm:pt modelId="{53CD37A9-A77D-4FEE-8165-3E86B7B43F66}" type="pres">
      <dgm:prSet presAssocID="{2D2A7515-CE07-464F-B08B-073CF6E5D0CE}" presName="hierRoot4" presStyleCnt="0"/>
      <dgm:spPr/>
    </dgm:pt>
    <dgm:pt modelId="{141B1A1A-D09F-4073-B4A6-B4BC3CBC24F8}" type="pres">
      <dgm:prSet presAssocID="{2D2A7515-CE07-464F-B08B-073CF6E5D0CE}" presName="composite4" presStyleCnt="0"/>
      <dgm:spPr/>
    </dgm:pt>
    <dgm:pt modelId="{874EF0B1-F680-4E3F-85A4-5E4886A59F0F}" type="pres">
      <dgm:prSet presAssocID="{2D2A7515-CE07-464F-B08B-073CF6E5D0CE}" presName="background4" presStyleLbl="node4" presStyleIdx="7" presStyleCnt="31"/>
      <dgm:spPr/>
    </dgm:pt>
    <dgm:pt modelId="{7C6EBE25-E761-4A3D-B5F9-E9BFA172954D}" type="pres">
      <dgm:prSet presAssocID="{2D2A7515-CE07-464F-B08B-073CF6E5D0CE}" presName="text4" presStyleLbl="fgAcc4" presStyleIdx="7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712F85-8FC6-422B-93A9-D2D177466788}" type="pres">
      <dgm:prSet presAssocID="{2D2A7515-CE07-464F-B08B-073CF6E5D0CE}" presName="hierChild5" presStyleCnt="0"/>
      <dgm:spPr/>
    </dgm:pt>
    <dgm:pt modelId="{74A4BEE2-FBF5-4FEC-A684-D8F05B1174F0}" type="pres">
      <dgm:prSet presAssocID="{C8F5CCEC-CE5A-4071-9208-700F875BFDC1}" presName="Name23" presStyleLbl="parChTrans1D4" presStyleIdx="8" presStyleCnt="31"/>
      <dgm:spPr/>
      <dgm:t>
        <a:bodyPr/>
        <a:lstStyle/>
        <a:p>
          <a:endParaRPr lang="en-US"/>
        </a:p>
      </dgm:t>
    </dgm:pt>
    <dgm:pt modelId="{B1D7AA5E-BBFF-41D1-A5F0-0CD560A87397}" type="pres">
      <dgm:prSet presAssocID="{6FB3677B-7617-4FDA-86AD-85074CABC245}" presName="hierRoot4" presStyleCnt="0"/>
      <dgm:spPr/>
    </dgm:pt>
    <dgm:pt modelId="{EFB8A851-3404-44D5-A823-4AFC857F696D}" type="pres">
      <dgm:prSet presAssocID="{6FB3677B-7617-4FDA-86AD-85074CABC245}" presName="composite4" presStyleCnt="0"/>
      <dgm:spPr/>
    </dgm:pt>
    <dgm:pt modelId="{521ACA8C-72E2-4C13-BD39-5972BB22ACAB}" type="pres">
      <dgm:prSet presAssocID="{6FB3677B-7617-4FDA-86AD-85074CABC245}" presName="background4" presStyleLbl="node4" presStyleIdx="8" presStyleCnt="31"/>
      <dgm:spPr/>
    </dgm:pt>
    <dgm:pt modelId="{4D6AFD67-232D-4BDA-83A0-6B93CE429B90}" type="pres">
      <dgm:prSet presAssocID="{6FB3677B-7617-4FDA-86AD-85074CABC245}" presName="text4" presStyleLbl="fgAcc4" presStyleIdx="8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69D590-53C8-4B0A-8EE7-D1C534A4DA2C}" type="pres">
      <dgm:prSet presAssocID="{6FB3677B-7617-4FDA-86AD-85074CABC245}" presName="hierChild5" presStyleCnt="0"/>
      <dgm:spPr/>
    </dgm:pt>
    <dgm:pt modelId="{F3B79C39-93B7-4FCD-9ED0-3340664F846B}" type="pres">
      <dgm:prSet presAssocID="{24994EC6-D010-4CB3-BBDF-0D2A43638F8C}" presName="Name10" presStyleLbl="parChTrans1D2" presStyleIdx="2" presStyleCnt="5"/>
      <dgm:spPr/>
      <dgm:t>
        <a:bodyPr/>
        <a:lstStyle/>
        <a:p>
          <a:endParaRPr lang="en-US"/>
        </a:p>
      </dgm:t>
    </dgm:pt>
    <dgm:pt modelId="{654C4855-0AF6-4C0C-B48F-251028697F07}" type="pres">
      <dgm:prSet presAssocID="{E9813DEB-DBC9-46AC-BE52-AC722419DB4B}" presName="hierRoot2" presStyleCnt="0"/>
      <dgm:spPr/>
    </dgm:pt>
    <dgm:pt modelId="{40A1901D-E069-4003-AEB8-7075CC6E0188}" type="pres">
      <dgm:prSet presAssocID="{E9813DEB-DBC9-46AC-BE52-AC722419DB4B}" presName="composite2" presStyleCnt="0"/>
      <dgm:spPr/>
    </dgm:pt>
    <dgm:pt modelId="{23F46C75-3891-4B0C-94C2-B0BFBC425526}" type="pres">
      <dgm:prSet presAssocID="{E9813DEB-DBC9-46AC-BE52-AC722419DB4B}" presName="background2" presStyleLbl="node2" presStyleIdx="2" presStyleCnt="5"/>
      <dgm:spPr/>
    </dgm:pt>
    <dgm:pt modelId="{3B234EB8-7F3C-4184-B141-616F5B9C0A4F}" type="pres">
      <dgm:prSet presAssocID="{E9813DEB-DBC9-46AC-BE52-AC722419DB4B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7ECD8A-B093-4E5A-9250-9F1C553EE418}" type="pres">
      <dgm:prSet presAssocID="{E9813DEB-DBC9-46AC-BE52-AC722419DB4B}" presName="hierChild3" presStyleCnt="0"/>
      <dgm:spPr/>
    </dgm:pt>
    <dgm:pt modelId="{63B10681-FF63-488D-B47C-A5A123551EA2}" type="pres">
      <dgm:prSet presAssocID="{EDC29C88-5CCE-42B3-AB11-0A2D690877CC}" presName="Name17" presStyleLbl="parChTrans1D3" presStyleIdx="2" presStyleCnt="6"/>
      <dgm:spPr/>
      <dgm:t>
        <a:bodyPr/>
        <a:lstStyle/>
        <a:p>
          <a:endParaRPr lang="en-US"/>
        </a:p>
      </dgm:t>
    </dgm:pt>
    <dgm:pt modelId="{8D3699C0-A8E8-4999-8E71-66258A7EE2E9}" type="pres">
      <dgm:prSet presAssocID="{608C765D-DA4E-4AB2-AB53-4BE5AF35E27A}" presName="hierRoot3" presStyleCnt="0"/>
      <dgm:spPr/>
    </dgm:pt>
    <dgm:pt modelId="{FFA51B5F-4F26-498C-A5EC-0D0CB7D353E6}" type="pres">
      <dgm:prSet presAssocID="{608C765D-DA4E-4AB2-AB53-4BE5AF35E27A}" presName="composite3" presStyleCnt="0"/>
      <dgm:spPr/>
    </dgm:pt>
    <dgm:pt modelId="{5D0ECC7D-7488-46E5-A443-BDE4B3CFE4A2}" type="pres">
      <dgm:prSet presAssocID="{608C765D-DA4E-4AB2-AB53-4BE5AF35E27A}" presName="background3" presStyleLbl="node3" presStyleIdx="2" presStyleCnt="6"/>
      <dgm:spPr/>
    </dgm:pt>
    <dgm:pt modelId="{897188BB-2EE5-4DB8-8952-163BFB945A52}" type="pres">
      <dgm:prSet presAssocID="{608C765D-DA4E-4AB2-AB53-4BE5AF35E27A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5A4686F-89C8-4903-AAEB-FC4F9868B988}" type="pres">
      <dgm:prSet presAssocID="{608C765D-DA4E-4AB2-AB53-4BE5AF35E27A}" presName="hierChild4" presStyleCnt="0"/>
      <dgm:spPr/>
    </dgm:pt>
    <dgm:pt modelId="{2588ED54-EEE0-4430-8905-55160669AFBC}" type="pres">
      <dgm:prSet presAssocID="{CA1FB733-79B8-4275-9B86-3CBCA2CBE212}" presName="Name23" presStyleLbl="parChTrans1D4" presStyleIdx="9" presStyleCnt="31"/>
      <dgm:spPr/>
      <dgm:t>
        <a:bodyPr/>
        <a:lstStyle/>
        <a:p>
          <a:endParaRPr lang="en-US"/>
        </a:p>
      </dgm:t>
    </dgm:pt>
    <dgm:pt modelId="{60E4ADBF-7C56-42FA-A93F-635C3BCBA3FA}" type="pres">
      <dgm:prSet presAssocID="{888CC860-F7F1-47C7-BA46-8C2CCE433D40}" presName="hierRoot4" presStyleCnt="0"/>
      <dgm:spPr/>
    </dgm:pt>
    <dgm:pt modelId="{0E6C45CF-B1C0-4441-B7B9-73BDA60F720C}" type="pres">
      <dgm:prSet presAssocID="{888CC860-F7F1-47C7-BA46-8C2CCE433D40}" presName="composite4" presStyleCnt="0"/>
      <dgm:spPr/>
    </dgm:pt>
    <dgm:pt modelId="{17A31889-36AD-405C-8421-C72048BB86B5}" type="pres">
      <dgm:prSet presAssocID="{888CC860-F7F1-47C7-BA46-8C2CCE433D40}" presName="background4" presStyleLbl="node4" presStyleIdx="9" presStyleCnt="31"/>
      <dgm:spPr/>
    </dgm:pt>
    <dgm:pt modelId="{C12A5C63-6527-4A07-8B5E-9931D69251B3}" type="pres">
      <dgm:prSet presAssocID="{888CC860-F7F1-47C7-BA46-8C2CCE433D40}" presName="text4" presStyleLbl="fgAcc4" presStyleIdx="9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936880C-DA73-4A70-A856-F24440489525}" type="pres">
      <dgm:prSet presAssocID="{888CC860-F7F1-47C7-BA46-8C2CCE433D40}" presName="hierChild5" presStyleCnt="0"/>
      <dgm:spPr/>
    </dgm:pt>
    <dgm:pt modelId="{92E8A0C8-7365-4986-A849-90AC27C34726}" type="pres">
      <dgm:prSet presAssocID="{3509AB18-9C7C-44D0-8918-1D4A00B10E54}" presName="Name23" presStyleLbl="parChTrans1D4" presStyleIdx="10" presStyleCnt="31"/>
      <dgm:spPr/>
      <dgm:t>
        <a:bodyPr/>
        <a:lstStyle/>
        <a:p>
          <a:endParaRPr lang="en-US"/>
        </a:p>
      </dgm:t>
    </dgm:pt>
    <dgm:pt modelId="{88A414FB-FCF6-4F92-8CFA-D38D94CE57A9}" type="pres">
      <dgm:prSet presAssocID="{C7B3AEA0-2414-4CBB-B0F7-EFA408CDE3DD}" presName="hierRoot4" presStyleCnt="0"/>
      <dgm:spPr/>
    </dgm:pt>
    <dgm:pt modelId="{47551F35-9826-4B8E-A42A-958E5FAFA7DF}" type="pres">
      <dgm:prSet presAssocID="{C7B3AEA0-2414-4CBB-B0F7-EFA408CDE3DD}" presName="composite4" presStyleCnt="0"/>
      <dgm:spPr/>
    </dgm:pt>
    <dgm:pt modelId="{47B99052-E98C-42C1-A51F-E50E6A7EA289}" type="pres">
      <dgm:prSet presAssocID="{C7B3AEA0-2414-4CBB-B0F7-EFA408CDE3DD}" presName="background4" presStyleLbl="node4" presStyleIdx="10" presStyleCnt="31"/>
      <dgm:spPr/>
    </dgm:pt>
    <dgm:pt modelId="{DA9CBF4B-A2E9-45AA-99C3-6C9883AE2F8C}" type="pres">
      <dgm:prSet presAssocID="{C7B3AEA0-2414-4CBB-B0F7-EFA408CDE3DD}" presName="text4" presStyleLbl="fgAcc4" presStyleIdx="1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76A5D6-4D7D-4B58-AA3B-962D01BF03DB}" type="pres">
      <dgm:prSet presAssocID="{C7B3AEA0-2414-4CBB-B0F7-EFA408CDE3DD}" presName="hierChild5" presStyleCnt="0"/>
      <dgm:spPr/>
    </dgm:pt>
    <dgm:pt modelId="{1557C657-E07A-4742-B375-E655F2E63DE1}" type="pres">
      <dgm:prSet presAssocID="{3EE691A9-65E0-4C79-B47C-FC8437BF6B93}" presName="Name23" presStyleLbl="parChTrans1D4" presStyleIdx="11" presStyleCnt="31"/>
      <dgm:spPr/>
      <dgm:t>
        <a:bodyPr/>
        <a:lstStyle/>
        <a:p>
          <a:endParaRPr lang="en-US"/>
        </a:p>
      </dgm:t>
    </dgm:pt>
    <dgm:pt modelId="{77907E3B-5B0A-4E49-81D6-A573277AAD21}" type="pres">
      <dgm:prSet presAssocID="{D1FF29BC-F417-4AF5-BBC0-AD98914E3A67}" presName="hierRoot4" presStyleCnt="0"/>
      <dgm:spPr/>
    </dgm:pt>
    <dgm:pt modelId="{DA344A48-04F4-4DF2-8469-66CC7F97999C}" type="pres">
      <dgm:prSet presAssocID="{D1FF29BC-F417-4AF5-BBC0-AD98914E3A67}" presName="composite4" presStyleCnt="0"/>
      <dgm:spPr/>
    </dgm:pt>
    <dgm:pt modelId="{0283BC2B-624A-42EB-A8E5-E92B3E92FF98}" type="pres">
      <dgm:prSet presAssocID="{D1FF29BC-F417-4AF5-BBC0-AD98914E3A67}" presName="background4" presStyleLbl="node4" presStyleIdx="11" presStyleCnt="31"/>
      <dgm:spPr/>
    </dgm:pt>
    <dgm:pt modelId="{A26A73F1-6324-4471-9C75-AC265C997573}" type="pres">
      <dgm:prSet presAssocID="{D1FF29BC-F417-4AF5-BBC0-AD98914E3A67}" presName="text4" presStyleLbl="fgAcc4" presStyleIdx="11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FD2A44-7CEE-4B4C-AB75-117E69362531}" type="pres">
      <dgm:prSet presAssocID="{D1FF29BC-F417-4AF5-BBC0-AD98914E3A67}" presName="hierChild5" presStyleCnt="0"/>
      <dgm:spPr/>
    </dgm:pt>
    <dgm:pt modelId="{C972056E-1A27-461F-9ECA-C2775803C756}" type="pres">
      <dgm:prSet presAssocID="{3F7C10AB-9AFA-4960-B718-6B0DBFA79777}" presName="Name23" presStyleLbl="parChTrans1D4" presStyleIdx="12" presStyleCnt="31"/>
      <dgm:spPr/>
      <dgm:t>
        <a:bodyPr/>
        <a:lstStyle/>
        <a:p>
          <a:endParaRPr lang="en-US"/>
        </a:p>
      </dgm:t>
    </dgm:pt>
    <dgm:pt modelId="{4AAC57CE-2F19-48FB-B577-38F137FE5BD9}" type="pres">
      <dgm:prSet presAssocID="{2F3EA2A8-803A-4EC8-B4E7-DD1E145B553A}" presName="hierRoot4" presStyleCnt="0"/>
      <dgm:spPr/>
    </dgm:pt>
    <dgm:pt modelId="{2E5BC6BB-715B-4CBF-82A2-F0CAB70BF119}" type="pres">
      <dgm:prSet presAssocID="{2F3EA2A8-803A-4EC8-B4E7-DD1E145B553A}" presName="composite4" presStyleCnt="0"/>
      <dgm:spPr/>
    </dgm:pt>
    <dgm:pt modelId="{E5C837B6-9425-4BA5-8096-974222981999}" type="pres">
      <dgm:prSet presAssocID="{2F3EA2A8-803A-4EC8-B4E7-DD1E145B553A}" presName="background4" presStyleLbl="node4" presStyleIdx="12" presStyleCnt="31"/>
      <dgm:spPr/>
    </dgm:pt>
    <dgm:pt modelId="{8B93BB75-98D9-47D6-9086-500805115182}" type="pres">
      <dgm:prSet presAssocID="{2F3EA2A8-803A-4EC8-B4E7-DD1E145B553A}" presName="text4" presStyleLbl="fgAcc4" presStyleIdx="12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5A31908-CF33-45E2-87C2-9BF2C6D2CAD5}" type="pres">
      <dgm:prSet presAssocID="{2F3EA2A8-803A-4EC8-B4E7-DD1E145B553A}" presName="hierChild5" presStyleCnt="0"/>
      <dgm:spPr/>
    </dgm:pt>
    <dgm:pt modelId="{ADE35B5E-1756-43F9-86BB-4F3174245F59}" type="pres">
      <dgm:prSet presAssocID="{D0230D58-ED6F-495F-A272-AB179A3532D1}" presName="Name23" presStyleLbl="parChTrans1D4" presStyleIdx="13" presStyleCnt="31"/>
      <dgm:spPr/>
      <dgm:t>
        <a:bodyPr/>
        <a:lstStyle/>
        <a:p>
          <a:endParaRPr lang="en-US"/>
        </a:p>
      </dgm:t>
    </dgm:pt>
    <dgm:pt modelId="{4A192B81-4198-4790-8B02-0D07EE88843C}" type="pres">
      <dgm:prSet presAssocID="{00FD7CA6-74C8-4362-B08B-C9786F4A5723}" presName="hierRoot4" presStyleCnt="0"/>
      <dgm:spPr/>
    </dgm:pt>
    <dgm:pt modelId="{ED416C49-5375-42B3-A710-4347B295DA6A}" type="pres">
      <dgm:prSet presAssocID="{00FD7CA6-74C8-4362-B08B-C9786F4A5723}" presName="composite4" presStyleCnt="0"/>
      <dgm:spPr/>
    </dgm:pt>
    <dgm:pt modelId="{E071DF14-D2E8-4AD5-9B03-24C30803FDF3}" type="pres">
      <dgm:prSet presAssocID="{00FD7CA6-74C8-4362-B08B-C9786F4A5723}" presName="background4" presStyleLbl="node4" presStyleIdx="13" presStyleCnt="31"/>
      <dgm:spPr/>
    </dgm:pt>
    <dgm:pt modelId="{8244D57C-CC99-4BC0-88E0-C9481C179745}" type="pres">
      <dgm:prSet presAssocID="{00FD7CA6-74C8-4362-B08B-C9786F4A5723}" presName="text4" presStyleLbl="fgAcc4" presStyleIdx="13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8A036C-0598-42C5-85F8-75B2AF20F280}" type="pres">
      <dgm:prSet presAssocID="{00FD7CA6-74C8-4362-B08B-C9786F4A5723}" presName="hierChild5" presStyleCnt="0"/>
      <dgm:spPr/>
    </dgm:pt>
    <dgm:pt modelId="{61E9CFD8-F0E2-4118-8BEC-018EE0B0D09F}" type="pres">
      <dgm:prSet presAssocID="{2F0D0467-CC7B-459A-B8F1-7FB438CBF3C1}" presName="Name23" presStyleLbl="parChTrans1D4" presStyleIdx="14" presStyleCnt="31"/>
      <dgm:spPr/>
      <dgm:t>
        <a:bodyPr/>
        <a:lstStyle/>
        <a:p>
          <a:endParaRPr lang="en-US"/>
        </a:p>
      </dgm:t>
    </dgm:pt>
    <dgm:pt modelId="{E66AD3ED-B35B-4F10-9C2A-A8696A5E71AE}" type="pres">
      <dgm:prSet presAssocID="{CA8C038D-BB0E-44A2-82D5-D107DB182D12}" presName="hierRoot4" presStyleCnt="0"/>
      <dgm:spPr/>
    </dgm:pt>
    <dgm:pt modelId="{5109BBBB-B06C-4301-BFB2-94EB5345651A}" type="pres">
      <dgm:prSet presAssocID="{CA8C038D-BB0E-44A2-82D5-D107DB182D12}" presName="composite4" presStyleCnt="0"/>
      <dgm:spPr/>
    </dgm:pt>
    <dgm:pt modelId="{1FD4E026-867A-458E-8783-ED2DFC06E3A0}" type="pres">
      <dgm:prSet presAssocID="{CA8C038D-BB0E-44A2-82D5-D107DB182D12}" presName="background4" presStyleLbl="node4" presStyleIdx="14" presStyleCnt="31"/>
      <dgm:spPr/>
    </dgm:pt>
    <dgm:pt modelId="{42E1ADBC-037B-4414-ACAA-879315E64159}" type="pres">
      <dgm:prSet presAssocID="{CA8C038D-BB0E-44A2-82D5-D107DB182D12}" presName="text4" presStyleLbl="fgAcc4" presStyleIdx="14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71156F-93D4-41F2-B6CC-A907FE37BDBC}" type="pres">
      <dgm:prSet presAssocID="{CA8C038D-BB0E-44A2-82D5-D107DB182D12}" presName="hierChild5" presStyleCnt="0"/>
      <dgm:spPr/>
    </dgm:pt>
    <dgm:pt modelId="{D3963775-99C8-4531-9C09-75F916F3C387}" type="pres">
      <dgm:prSet presAssocID="{ACA7F3F4-50FC-46F2-8FFA-B4C3E2FF0A99}" presName="Name23" presStyleLbl="parChTrans1D4" presStyleIdx="15" presStyleCnt="31"/>
      <dgm:spPr/>
      <dgm:t>
        <a:bodyPr/>
        <a:lstStyle/>
        <a:p>
          <a:endParaRPr lang="en-US"/>
        </a:p>
      </dgm:t>
    </dgm:pt>
    <dgm:pt modelId="{5A88C85E-2D42-4E17-B7BB-EC3873B50D1C}" type="pres">
      <dgm:prSet presAssocID="{4E807F5A-5761-4766-8073-B53EDCE1AACE}" presName="hierRoot4" presStyleCnt="0"/>
      <dgm:spPr/>
    </dgm:pt>
    <dgm:pt modelId="{5E067A9E-E1F7-4F06-92E8-17DAD09CB2AE}" type="pres">
      <dgm:prSet presAssocID="{4E807F5A-5761-4766-8073-B53EDCE1AACE}" presName="composite4" presStyleCnt="0"/>
      <dgm:spPr/>
    </dgm:pt>
    <dgm:pt modelId="{8705AE0B-B93B-4FEB-AE59-9A60A0D47B7B}" type="pres">
      <dgm:prSet presAssocID="{4E807F5A-5761-4766-8073-B53EDCE1AACE}" presName="background4" presStyleLbl="node4" presStyleIdx="15" presStyleCnt="31"/>
      <dgm:spPr/>
    </dgm:pt>
    <dgm:pt modelId="{037F8CAF-2965-4A62-9F8E-BE7902C36387}" type="pres">
      <dgm:prSet presAssocID="{4E807F5A-5761-4766-8073-B53EDCE1AACE}" presName="text4" presStyleLbl="fgAcc4" presStyleIdx="15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8DDDF9D-E7B6-46D1-9254-2ED5548A0F5F}" type="pres">
      <dgm:prSet presAssocID="{4E807F5A-5761-4766-8073-B53EDCE1AACE}" presName="hierChild5" presStyleCnt="0"/>
      <dgm:spPr/>
    </dgm:pt>
    <dgm:pt modelId="{ECD59DD6-1968-440D-A2AB-28DEDC6E89C8}" type="pres">
      <dgm:prSet presAssocID="{E70BDB92-4778-49B8-B1A8-CF9EC0CDD038}" presName="Name10" presStyleLbl="parChTrans1D2" presStyleIdx="3" presStyleCnt="5"/>
      <dgm:spPr/>
      <dgm:t>
        <a:bodyPr/>
        <a:lstStyle/>
        <a:p>
          <a:endParaRPr lang="en-US"/>
        </a:p>
      </dgm:t>
    </dgm:pt>
    <dgm:pt modelId="{195D53AD-2C8A-4C3B-8C57-7C428538993C}" type="pres">
      <dgm:prSet presAssocID="{59CFB5C8-305C-41AE-8B32-59C66437F7D7}" presName="hierRoot2" presStyleCnt="0"/>
      <dgm:spPr/>
    </dgm:pt>
    <dgm:pt modelId="{3D8A5AEC-39A3-4FEA-8509-7876A33F54DB}" type="pres">
      <dgm:prSet presAssocID="{59CFB5C8-305C-41AE-8B32-59C66437F7D7}" presName="composite2" presStyleCnt="0"/>
      <dgm:spPr/>
    </dgm:pt>
    <dgm:pt modelId="{D6413346-324A-45A3-9640-E6EDC726BBF0}" type="pres">
      <dgm:prSet presAssocID="{59CFB5C8-305C-41AE-8B32-59C66437F7D7}" presName="background2" presStyleLbl="node2" presStyleIdx="3" presStyleCnt="5"/>
      <dgm:spPr/>
    </dgm:pt>
    <dgm:pt modelId="{68F59DBE-8CFD-4851-B248-CC66F7129078}" type="pres">
      <dgm:prSet presAssocID="{59CFB5C8-305C-41AE-8B32-59C66437F7D7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7518B30-D4F3-47C8-818B-81AD8F3579FE}" type="pres">
      <dgm:prSet presAssocID="{59CFB5C8-305C-41AE-8B32-59C66437F7D7}" presName="hierChild3" presStyleCnt="0"/>
      <dgm:spPr/>
    </dgm:pt>
    <dgm:pt modelId="{EC4B4DC0-8DAF-4455-8525-AE6A0361777B}" type="pres">
      <dgm:prSet presAssocID="{C4C43061-2652-4717-A50D-151089B1A6A1}" presName="Name17" presStyleLbl="parChTrans1D3" presStyleIdx="3" presStyleCnt="6"/>
      <dgm:spPr/>
      <dgm:t>
        <a:bodyPr/>
        <a:lstStyle/>
        <a:p>
          <a:endParaRPr lang="en-US"/>
        </a:p>
      </dgm:t>
    </dgm:pt>
    <dgm:pt modelId="{EBDEA578-6BC3-4D10-84B2-80B69D5BC4A4}" type="pres">
      <dgm:prSet presAssocID="{51C086E2-6662-4DBD-857F-BEC6125D8715}" presName="hierRoot3" presStyleCnt="0"/>
      <dgm:spPr/>
    </dgm:pt>
    <dgm:pt modelId="{EA14C9BC-632D-4CB7-8621-F944E4802D05}" type="pres">
      <dgm:prSet presAssocID="{51C086E2-6662-4DBD-857F-BEC6125D8715}" presName="composite3" presStyleCnt="0"/>
      <dgm:spPr/>
    </dgm:pt>
    <dgm:pt modelId="{787BDB64-ABCA-4CB6-AC91-24CE39D6AA5D}" type="pres">
      <dgm:prSet presAssocID="{51C086E2-6662-4DBD-857F-BEC6125D8715}" presName="background3" presStyleLbl="node3" presStyleIdx="3" presStyleCnt="6"/>
      <dgm:spPr/>
    </dgm:pt>
    <dgm:pt modelId="{7A2564BF-7DAF-40F4-96E9-6D16B14652AB}" type="pres">
      <dgm:prSet presAssocID="{51C086E2-6662-4DBD-857F-BEC6125D8715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8524272-B67A-47AA-84EC-B642C33079DC}" type="pres">
      <dgm:prSet presAssocID="{51C086E2-6662-4DBD-857F-BEC6125D8715}" presName="hierChild4" presStyleCnt="0"/>
      <dgm:spPr/>
    </dgm:pt>
    <dgm:pt modelId="{D08AF53C-8440-4FB2-B676-097781E17C85}" type="pres">
      <dgm:prSet presAssocID="{CC819D6F-F95E-4645-846D-F17DA6B1CE95}" presName="Name23" presStyleLbl="parChTrans1D4" presStyleIdx="16" presStyleCnt="31"/>
      <dgm:spPr/>
      <dgm:t>
        <a:bodyPr/>
        <a:lstStyle/>
        <a:p>
          <a:endParaRPr lang="en-US"/>
        </a:p>
      </dgm:t>
    </dgm:pt>
    <dgm:pt modelId="{1CD91741-A54E-49EA-B7E7-46DF19191A5C}" type="pres">
      <dgm:prSet presAssocID="{873FB863-3F5A-4FF3-9C12-B2076D48E64D}" presName="hierRoot4" presStyleCnt="0"/>
      <dgm:spPr/>
    </dgm:pt>
    <dgm:pt modelId="{9F47B905-7F6D-41B3-A36F-3B9D426F59E4}" type="pres">
      <dgm:prSet presAssocID="{873FB863-3F5A-4FF3-9C12-B2076D48E64D}" presName="composite4" presStyleCnt="0"/>
      <dgm:spPr/>
    </dgm:pt>
    <dgm:pt modelId="{2422AB60-F149-4B28-AC0F-4710B2EF2274}" type="pres">
      <dgm:prSet presAssocID="{873FB863-3F5A-4FF3-9C12-B2076D48E64D}" presName="background4" presStyleLbl="node4" presStyleIdx="16" presStyleCnt="31"/>
      <dgm:spPr/>
    </dgm:pt>
    <dgm:pt modelId="{0DE2C73A-B984-4DD8-8D51-86CF44BCF4D5}" type="pres">
      <dgm:prSet presAssocID="{873FB863-3F5A-4FF3-9C12-B2076D48E64D}" presName="text4" presStyleLbl="fgAcc4" presStyleIdx="16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0D41A0E-71E4-443E-AE30-1FAF92A9FDD6}" type="pres">
      <dgm:prSet presAssocID="{873FB863-3F5A-4FF3-9C12-B2076D48E64D}" presName="hierChild5" presStyleCnt="0"/>
      <dgm:spPr/>
    </dgm:pt>
    <dgm:pt modelId="{2773EE49-8AF1-49B8-9458-CA7DA36F6C5E}" type="pres">
      <dgm:prSet presAssocID="{2E994F5B-646C-4D85-A58C-5F5869A0793E}" presName="Name23" presStyleLbl="parChTrans1D4" presStyleIdx="17" presStyleCnt="31"/>
      <dgm:spPr/>
      <dgm:t>
        <a:bodyPr/>
        <a:lstStyle/>
        <a:p>
          <a:endParaRPr lang="en-US"/>
        </a:p>
      </dgm:t>
    </dgm:pt>
    <dgm:pt modelId="{9AF29D7B-4DAC-416F-909C-099A2AAB0CC6}" type="pres">
      <dgm:prSet presAssocID="{6CF3BB54-6B08-42C5-A861-6DD9EE3A3611}" presName="hierRoot4" presStyleCnt="0"/>
      <dgm:spPr/>
    </dgm:pt>
    <dgm:pt modelId="{F55904AE-BB34-45F7-983E-2E2BB9A336B7}" type="pres">
      <dgm:prSet presAssocID="{6CF3BB54-6B08-42C5-A861-6DD9EE3A3611}" presName="composite4" presStyleCnt="0"/>
      <dgm:spPr/>
    </dgm:pt>
    <dgm:pt modelId="{380BD3ED-4689-422A-9907-34530268EF7A}" type="pres">
      <dgm:prSet presAssocID="{6CF3BB54-6B08-42C5-A861-6DD9EE3A3611}" presName="background4" presStyleLbl="node4" presStyleIdx="17" presStyleCnt="31"/>
      <dgm:spPr/>
    </dgm:pt>
    <dgm:pt modelId="{30967E28-5495-475A-9C37-B41220B8AA2B}" type="pres">
      <dgm:prSet presAssocID="{6CF3BB54-6B08-42C5-A861-6DD9EE3A3611}" presName="text4" presStyleLbl="fgAcc4" presStyleIdx="17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715A4E-C80A-4672-82B3-27381C66443E}" type="pres">
      <dgm:prSet presAssocID="{6CF3BB54-6B08-42C5-A861-6DD9EE3A3611}" presName="hierChild5" presStyleCnt="0"/>
      <dgm:spPr/>
    </dgm:pt>
    <dgm:pt modelId="{2BBBC430-442B-4F33-863E-F2EC98642D4C}" type="pres">
      <dgm:prSet presAssocID="{7136C53D-642E-48E5-A89F-3E56C22A3B81}" presName="Name23" presStyleLbl="parChTrans1D4" presStyleIdx="18" presStyleCnt="31"/>
      <dgm:spPr/>
      <dgm:t>
        <a:bodyPr/>
        <a:lstStyle/>
        <a:p>
          <a:endParaRPr lang="en-US"/>
        </a:p>
      </dgm:t>
    </dgm:pt>
    <dgm:pt modelId="{D4E02437-4F12-4AF7-A443-67517146C26B}" type="pres">
      <dgm:prSet presAssocID="{CB16C24E-66A4-4E63-9C4B-390F67357554}" presName="hierRoot4" presStyleCnt="0"/>
      <dgm:spPr/>
    </dgm:pt>
    <dgm:pt modelId="{9EFEF532-E7D5-4ACE-9E8D-DF7F4387A503}" type="pres">
      <dgm:prSet presAssocID="{CB16C24E-66A4-4E63-9C4B-390F67357554}" presName="composite4" presStyleCnt="0"/>
      <dgm:spPr/>
    </dgm:pt>
    <dgm:pt modelId="{732BAC82-9383-47AD-AF96-9753EDE9DC86}" type="pres">
      <dgm:prSet presAssocID="{CB16C24E-66A4-4E63-9C4B-390F67357554}" presName="background4" presStyleLbl="node4" presStyleIdx="18" presStyleCnt="31"/>
      <dgm:spPr/>
    </dgm:pt>
    <dgm:pt modelId="{1E887A72-9C80-4AE9-B168-FDC9203AF946}" type="pres">
      <dgm:prSet presAssocID="{CB16C24E-66A4-4E63-9C4B-390F67357554}" presName="text4" presStyleLbl="fgAcc4" presStyleIdx="18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F3CB9D-4C01-46DA-8F4C-F95A18791B4C}" type="pres">
      <dgm:prSet presAssocID="{CB16C24E-66A4-4E63-9C4B-390F67357554}" presName="hierChild5" presStyleCnt="0"/>
      <dgm:spPr/>
    </dgm:pt>
    <dgm:pt modelId="{94EA09C2-99BF-4860-A5EF-0EF17111F3F9}" type="pres">
      <dgm:prSet presAssocID="{CB9B1668-BBDE-4F2F-B02E-FAD888434A37}" presName="Name23" presStyleLbl="parChTrans1D4" presStyleIdx="19" presStyleCnt="31"/>
      <dgm:spPr/>
      <dgm:t>
        <a:bodyPr/>
        <a:lstStyle/>
        <a:p>
          <a:endParaRPr lang="en-US"/>
        </a:p>
      </dgm:t>
    </dgm:pt>
    <dgm:pt modelId="{EACB643D-DBFB-4792-A85D-40CD45351377}" type="pres">
      <dgm:prSet presAssocID="{3A70BE56-A9C8-49C5-8381-0112116FAD06}" presName="hierRoot4" presStyleCnt="0"/>
      <dgm:spPr/>
    </dgm:pt>
    <dgm:pt modelId="{2FCA6D6A-2205-49EF-AFFE-16C8A5EEFA1C}" type="pres">
      <dgm:prSet presAssocID="{3A70BE56-A9C8-49C5-8381-0112116FAD06}" presName="composite4" presStyleCnt="0"/>
      <dgm:spPr/>
    </dgm:pt>
    <dgm:pt modelId="{1F321580-EC08-4202-8E2E-8688844415F1}" type="pres">
      <dgm:prSet presAssocID="{3A70BE56-A9C8-49C5-8381-0112116FAD06}" presName="background4" presStyleLbl="node4" presStyleIdx="19" presStyleCnt="31"/>
      <dgm:spPr/>
    </dgm:pt>
    <dgm:pt modelId="{035AFF15-4E1E-49D4-88E1-72F5C01D4373}" type="pres">
      <dgm:prSet presAssocID="{3A70BE56-A9C8-49C5-8381-0112116FAD06}" presName="text4" presStyleLbl="fgAcc4" presStyleIdx="19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E250B7-02E5-41A0-AF96-0AC26E6F78AC}" type="pres">
      <dgm:prSet presAssocID="{3A70BE56-A9C8-49C5-8381-0112116FAD06}" presName="hierChild5" presStyleCnt="0"/>
      <dgm:spPr/>
    </dgm:pt>
    <dgm:pt modelId="{1D23C6A0-7EAA-465B-99BE-214CC49ACE8F}" type="pres">
      <dgm:prSet presAssocID="{0BC28E26-11DB-46B3-8919-04913A6DED59}" presName="Name23" presStyleLbl="parChTrans1D4" presStyleIdx="20" presStyleCnt="31"/>
      <dgm:spPr/>
      <dgm:t>
        <a:bodyPr/>
        <a:lstStyle/>
        <a:p>
          <a:endParaRPr lang="en-US"/>
        </a:p>
      </dgm:t>
    </dgm:pt>
    <dgm:pt modelId="{19B90FAC-1962-49B9-B6CF-880965005DB5}" type="pres">
      <dgm:prSet presAssocID="{66DEB64E-507E-43C3-9328-581DB41A65C0}" presName="hierRoot4" presStyleCnt="0"/>
      <dgm:spPr/>
    </dgm:pt>
    <dgm:pt modelId="{4BC00B20-24FF-44B5-BBC4-BE47A81FF2A6}" type="pres">
      <dgm:prSet presAssocID="{66DEB64E-507E-43C3-9328-581DB41A65C0}" presName="composite4" presStyleCnt="0"/>
      <dgm:spPr/>
    </dgm:pt>
    <dgm:pt modelId="{44D84CF8-919D-49CA-B1C6-34EE4760B257}" type="pres">
      <dgm:prSet presAssocID="{66DEB64E-507E-43C3-9328-581DB41A65C0}" presName="background4" presStyleLbl="node4" presStyleIdx="20" presStyleCnt="31"/>
      <dgm:spPr/>
    </dgm:pt>
    <dgm:pt modelId="{7DF15ED7-E08E-427A-884D-D59C1C151C67}" type="pres">
      <dgm:prSet presAssocID="{66DEB64E-507E-43C3-9328-581DB41A65C0}" presName="text4" presStyleLbl="fgAcc4" presStyleIdx="2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196DEE-AEF7-4713-91CC-AA2A04C708C6}" type="pres">
      <dgm:prSet presAssocID="{66DEB64E-507E-43C3-9328-581DB41A65C0}" presName="hierChild5" presStyleCnt="0"/>
      <dgm:spPr/>
    </dgm:pt>
    <dgm:pt modelId="{010EC66A-A2BC-46D2-A856-EBBBD883531E}" type="pres">
      <dgm:prSet presAssocID="{C4DF4076-9D60-473B-805D-68CFBDE94C2E}" presName="Name17" presStyleLbl="parChTrans1D3" presStyleIdx="4" presStyleCnt="6"/>
      <dgm:spPr/>
      <dgm:t>
        <a:bodyPr/>
        <a:lstStyle/>
        <a:p>
          <a:endParaRPr lang="en-US"/>
        </a:p>
      </dgm:t>
    </dgm:pt>
    <dgm:pt modelId="{3C9638FE-0196-490A-B86D-7E1EE246D003}" type="pres">
      <dgm:prSet presAssocID="{C88D4E4B-0B08-4AB3-A41F-5F5983E85313}" presName="hierRoot3" presStyleCnt="0"/>
      <dgm:spPr/>
    </dgm:pt>
    <dgm:pt modelId="{2304721B-FAD4-45F3-B3BA-11EAB3634604}" type="pres">
      <dgm:prSet presAssocID="{C88D4E4B-0B08-4AB3-A41F-5F5983E85313}" presName="composite3" presStyleCnt="0"/>
      <dgm:spPr/>
    </dgm:pt>
    <dgm:pt modelId="{8C459CCB-38E2-45EE-BE5D-EF8729ED3D1B}" type="pres">
      <dgm:prSet presAssocID="{C88D4E4B-0B08-4AB3-A41F-5F5983E85313}" presName="background3" presStyleLbl="node3" presStyleIdx="4" presStyleCnt="6"/>
      <dgm:spPr/>
    </dgm:pt>
    <dgm:pt modelId="{C7D29D9F-8B6F-42EC-809C-5379E3647D8F}" type="pres">
      <dgm:prSet presAssocID="{C88D4E4B-0B08-4AB3-A41F-5F5983E85313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193B0B-51B7-4C45-977B-97AA4FD36C4E}" type="pres">
      <dgm:prSet presAssocID="{C88D4E4B-0B08-4AB3-A41F-5F5983E85313}" presName="hierChild4" presStyleCnt="0"/>
      <dgm:spPr/>
    </dgm:pt>
    <dgm:pt modelId="{437975F6-895E-4D24-945C-CE563C243D4E}" type="pres">
      <dgm:prSet presAssocID="{C377FDDB-BC12-45DA-BF56-14637946E280}" presName="Name23" presStyleLbl="parChTrans1D4" presStyleIdx="21" presStyleCnt="31"/>
      <dgm:spPr/>
      <dgm:t>
        <a:bodyPr/>
        <a:lstStyle/>
        <a:p>
          <a:endParaRPr lang="en-US"/>
        </a:p>
      </dgm:t>
    </dgm:pt>
    <dgm:pt modelId="{9C793613-6729-431C-B750-1F9E954DB7D8}" type="pres">
      <dgm:prSet presAssocID="{69294177-3519-4087-9462-AAB0910CA367}" presName="hierRoot4" presStyleCnt="0"/>
      <dgm:spPr/>
    </dgm:pt>
    <dgm:pt modelId="{B4228DDF-A7F2-4253-908D-3EAE9A23AF2D}" type="pres">
      <dgm:prSet presAssocID="{69294177-3519-4087-9462-AAB0910CA367}" presName="composite4" presStyleCnt="0"/>
      <dgm:spPr/>
    </dgm:pt>
    <dgm:pt modelId="{E06F1953-7227-4E23-B2C8-BBB338F0BD53}" type="pres">
      <dgm:prSet presAssocID="{69294177-3519-4087-9462-AAB0910CA367}" presName="background4" presStyleLbl="node4" presStyleIdx="21" presStyleCnt="31"/>
      <dgm:spPr/>
    </dgm:pt>
    <dgm:pt modelId="{105A3FE3-8A10-4D97-A5A0-89B1200671C2}" type="pres">
      <dgm:prSet presAssocID="{69294177-3519-4087-9462-AAB0910CA367}" presName="text4" presStyleLbl="fgAcc4" presStyleIdx="21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EC8CE4-AD67-4CE5-AB2F-C7A282A9A7B5}" type="pres">
      <dgm:prSet presAssocID="{69294177-3519-4087-9462-AAB0910CA367}" presName="hierChild5" presStyleCnt="0"/>
      <dgm:spPr/>
    </dgm:pt>
    <dgm:pt modelId="{11F2EBF4-6354-44ED-B7C0-C6B4B7B739C4}" type="pres">
      <dgm:prSet presAssocID="{732F81D0-FCF7-4F9E-A30F-C5230D6CEFE8}" presName="Name23" presStyleLbl="parChTrans1D4" presStyleIdx="22" presStyleCnt="31"/>
      <dgm:spPr/>
      <dgm:t>
        <a:bodyPr/>
        <a:lstStyle/>
        <a:p>
          <a:endParaRPr lang="en-US"/>
        </a:p>
      </dgm:t>
    </dgm:pt>
    <dgm:pt modelId="{A67803C3-DB6C-4649-AEE5-C403A31B3110}" type="pres">
      <dgm:prSet presAssocID="{BB1A125C-D8FB-4348-9B7C-0C740405FAF3}" presName="hierRoot4" presStyleCnt="0"/>
      <dgm:spPr/>
    </dgm:pt>
    <dgm:pt modelId="{7ECE5599-C483-4C8D-A028-1F010ACD10DD}" type="pres">
      <dgm:prSet presAssocID="{BB1A125C-D8FB-4348-9B7C-0C740405FAF3}" presName="composite4" presStyleCnt="0"/>
      <dgm:spPr/>
    </dgm:pt>
    <dgm:pt modelId="{A4D93521-7C56-4D41-9F16-92AB41D94391}" type="pres">
      <dgm:prSet presAssocID="{BB1A125C-D8FB-4348-9B7C-0C740405FAF3}" presName="background4" presStyleLbl="node4" presStyleIdx="22" presStyleCnt="31"/>
      <dgm:spPr/>
    </dgm:pt>
    <dgm:pt modelId="{08B6EFA9-D4A9-4776-AC67-F6B4DFED5F9D}" type="pres">
      <dgm:prSet presAssocID="{BB1A125C-D8FB-4348-9B7C-0C740405FAF3}" presName="text4" presStyleLbl="fgAcc4" presStyleIdx="22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F42A175-D9BA-474C-87BF-FA20F74C0620}" type="pres">
      <dgm:prSet presAssocID="{BB1A125C-D8FB-4348-9B7C-0C740405FAF3}" presName="hierChild5" presStyleCnt="0"/>
      <dgm:spPr/>
    </dgm:pt>
    <dgm:pt modelId="{CF2A54EF-BF43-444B-9FFC-653A83AE3783}" type="pres">
      <dgm:prSet presAssocID="{5B5A5AAA-4C2D-4EE3-9B4E-C1F0E1655F17}" presName="Name23" presStyleLbl="parChTrans1D4" presStyleIdx="23" presStyleCnt="31"/>
      <dgm:spPr/>
      <dgm:t>
        <a:bodyPr/>
        <a:lstStyle/>
        <a:p>
          <a:endParaRPr lang="en-US"/>
        </a:p>
      </dgm:t>
    </dgm:pt>
    <dgm:pt modelId="{E5183FF3-F35F-4CF6-B0DF-939E910EE0DC}" type="pres">
      <dgm:prSet presAssocID="{3C359B98-2AB6-49C0-A80E-3739EC352253}" presName="hierRoot4" presStyleCnt="0"/>
      <dgm:spPr/>
    </dgm:pt>
    <dgm:pt modelId="{A355566F-EAAA-4879-9625-620DAB29498C}" type="pres">
      <dgm:prSet presAssocID="{3C359B98-2AB6-49C0-A80E-3739EC352253}" presName="composite4" presStyleCnt="0"/>
      <dgm:spPr/>
    </dgm:pt>
    <dgm:pt modelId="{E0396E52-22D1-437B-8224-332525BC183F}" type="pres">
      <dgm:prSet presAssocID="{3C359B98-2AB6-49C0-A80E-3739EC352253}" presName="background4" presStyleLbl="node4" presStyleIdx="23" presStyleCnt="31"/>
      <dgm:spPr/>
    </dgm:pt>
    <dgm:pt modelId="{997A3662-0DA9-4ED0-87D6-4EBB0DE3B5A7}" type="pres">
      <dgm:prSet presAssocID="{3C359B98-2AB6-49C0-A80E-3739EC352253}" presName="text4" presStyleLbl="fgAcc4" presStyleIdx="23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3AC559A-33D1-4403-AC85-E17B2A949F6A}" type="pres">
      <dgm:prSet presAssocID="{3C359B98-2AB6-49C0-A80E-3739EC352253}" presName="hierChild5" presStyleCnt="0"/>
      <dgm:spPr/>
    </dgm:pt>
    <dgm:pt modelId="{A1EB5D41-6E36-41B1-A236-5EF067AC96D8}" type="pres">
      <dgm:prSet presAssocID="{1DE31001-2BED-46F8-A39F-293863878A45}" presName="Name23" presStyleLbl="parChTrans1D4" presStyleIdx="24" presStyleCnt="31"/>
      <dgm:spPr/>
      <dgm:t>
        <a:bodyPr/>
        <a:lstStyle/>
        <a:p>
          <a:endParaRPr lang="en-US"/>
        </a:p>
      </dgm:t>
    </dgm:pt>
    <dgm:pt modelId="{67DC53B7-1AE3-42B9-A5B1-8DB22DE08988}" type="pres">
      <dgm:prSet presAssocID="{B1D498DC-5BA9-4405-A354-77144939C3D1}" presName="hierRoot4" presStyleCnt="0"/>
      <dgm:spPr/>
    </dgm:pt>
    <dgm:pt modelId="{4AAF77BF-043A-41F0-BBFD-5AD838E14809}" type="pres">
      <dgm:prSet presAssocID="{B1D498DC-5BA9-4405-A354-77144939C3D1}" presName="composite4" presStyleCnt="0"/>
      <dgm:spPr/>
    </dgm:pt>
    <dgm:pt modelId="{479B51AA-9F5E-4F8E-910B-F9A5BBF551BA}" type="pres">
      <dgm:prSet presAssocID="{B1D498DC-5BA9-4405-A354-77144939C3D1}" presName="background4" presStyleLbl="node4" presStyleIdx="24" presStyleCnt="31"/>
      <dgm:spPr/>
    </dgm:pt>
    <dgm:pt modelId="{2ADE675B-2AD8-4F7D-BE56-DCC56B0D8A73}" type="pres">
      <dgm:prSet presAssocID="{B1D498DC-5BA9-4405-A354-77144939C3D1}" presName="text4" presStyleLbl="fgAcc4" presStyleIdx="24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5F4E194-F43D-4048-86F2-5FED438D1F67}" type="pres">
      <dgm:prSet presAssocID="{B1D498DC-5BA9-4405-A354-77144939C3D1}" presName="hierChild5" presStyleCnt="0"/>
      <dgm:spPr/>
    </dgm:pt>
    <dgm:pt modelId="{A2A27A01-CCE4-4AB9-8190-B8BA746D65B2}" type="pres">
      <dgm:prSet presAssocID="{94373C6B-A91B-4DE4-8C32-43CF9B740630}" presName="Name10" presStyleLbl="parChTrans1D2" presStyleIdx="4" presStyleCnt="5"/>
      <dgm:spPr/>
      <dgm:t>
        <a:bodyPr/>
        <a:lstStyle/>
        <a:p>
          <a:endParaRPr lang="en-US"/>
        </a:p>
      </dgm:t>
    </dgm:pt>
    <dgm:pt modelId="{E441CDBE-EEE9-41C3-BB45-7CA413A01E8B}" type="pres">
      <dgm:prSet presAssocID="{2EF5EA2B-9F3F-4890-81D0-50F5CA325434}" presName="hierRoot2" presStyleCnt="0"/>
      <dgm:spPr/>
    </dgm:pt>
    <dgm:pt modelId="{0D4A5E87-FFE9-4DFF-BBDE-1BE5997DE699}" type="pres">
      <dgm:prSet presAssocID="{2EF5EA2B-9F3F-4890-81D0-50F5CA325434}" presName="composite2" presStyleCnt="0"/>
      <dgm:spPr/>
    </dgm:pt>
    <dgm:pt modelId="{98EFE39A-03D5-4628-A2DB-FFB7FDB35F4C}" type="pres">
      <dgm:prSet presAssocID="{2EF5EA2B-9F3F-4890-81D0-50F5CA325434}" presName="background2" presStyleLbl="node2" presStyleIdx="4" presStyleCnt="5"/>
      <dgm:spPr/>
    </dgm:pt>
    <dgm:pt modelId="{282D3EC4-EA85-4DFB-B7D8-7D8BFD29CB9E}" type="pres">
      <dgm:prSet presAssocID="{2EF5EA2B-9F3F-4890-81D0-50F5CA325434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D269B13-C258-4DE9-B0D2-0A48DE365B6F}" type="pres">
      <dgm:prSet presAssocID="{2EF5EA2B-9F3F-4890-81D0-50F5CA325434}" presName="hierChild3" presStyleCnt="0"/>
      <dgm:spPr/>
    </dgm:pt>
    <dgm:pt modelId="{558AB90D-DF92-454B-A8EC-A16A66ACD628}" type="pres">
      <dgm:prSet presAssocID="{B67BB3DC-C81B-4097-818C-7E17B6633103}" presName="Name17" presStyleLbl="parChTrans1D3" presStyleIdx="5" presStyleCnt="6"/>
      <dgm:spPr/>
      <dgm:t>
        <a:bodyPr/>
        <a:lstStyle/>
        <a:p>
          <a:endParaRPr lang="en-US"/>
        </a:p>
      </dgm:t>
    </dgm:pt>
    <dgm:pt modelId="{41418D9A-B323-4F08-856C-10D55F2BCA47}" type="pres">
      <dgm:prSet presAssocID="{9DED628F-2833-44AE-8636-483AD0694060}" presName="hierRoot3" presStyleCnt="0"/>
      <dgm:spPr/>
    </dgm:pt>
    <dgm:pt modelId="{1E5A0513-25E7-4D23-B3E3-2E0FEEFA92A4}" type="pres">
      <dgm:prSet presAssocID="{9DED628F-2833-44AE-8636-483AD0694060}" presName="composite3" presStyleCnt="0"/>
      <dgm:spPr/>
    </dgm:pt>
    <dgm:pt modelId="{A86F1F4A-C4B7-43CF-B8B7-7A08C1897C4E}" type="pres">
      <dgm:prSet presAssocID="{9DED628F-2833-44AE-8636-483AD0694060}" presName="background3" presStyleLbl="node3" presStyleIdx="5" presStyleCnt="6"/>
      <dgm:spPr/>
    </dgm:pt>
    <dgm:pt modelId="{09492DFD-EA29-477D-904A-C991728ECDCE}" type="pres">
      <dgm:prSet presAssocID="{9DED628F-2833-44AE-8636-483AD0694060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97409F-DF04-43BE-BF4F-D81AB44BDF96}" type="pres">
      <dgm:prSet presAssocID="{9DED628F-2833-44AE-8636-483AD0694060}" presName="hierChild4" presStyleCnt="0"/>
      <dgm:spPr/>
    </dgm:pt>
    <dgm:pt modelId="{FE783CFB-2E78-453A-858B-F6E3C03A6291}" type="pres">
      <dgm:prSet presAssocID="{2854D89C-4A5B-44C5-BAF2-580084B709B7}" presName="Name23" presStyleLbl="parChTrans1D4" presStyleIdx="25" presStyleCnt="31"/>
      <dgm:spPr/>
      <dgm:t>
        <a:bodyPr/>
        <a:lstStyle/>
        <a:p>
          <a:endParaRPr lang="en-US"/>
        </a:p>
      </dgm:t>
    </dgm:pt>
    <dgm:pt modelId="{5D5DC32B-D622-4DF4-A5A3-9933CC4E3F5E}" type="pres">
      <dgm:prSet presAssocID="{ECBA35E3-FF16-4F83-8C9A-A7FCD652D90D}" presName="hierRoot4" presStyleCnt="0"/>
      <dgm:spPr/>
    </dgm:pt>
    <dgm:pt modelId="{8B525C0E-7DB2-442E-B10B-2A82B036E1EE}" type="pres">
      <dgm:prSet presAssocID="{ECBA35E3-FF16-4F83-8C9A-A7FCD652D90D}" presName="composite4" presStyleCnt="0"/>
      <dgm:spPr/>
    </dgm:pt>
    <dgm:pt modelId="{8A6BAD1A-7908-4649-968D-24AC1EE81161}" type="pres">
      <dgm:prSet presAssocID="{ECBA35E3-FF16-4F83-8C9A-A7FCD652D90D}" presName="background4" presStyleLbl="node4" presStyleIdx="25" presStyleCnt="31"/>
      <dgm:spPr/>
    </dgm:pt>
    <dgm:pt modelId="{74BF5229-E473-4151-8CF5-7E36E23E7A1B}" type="pres">
      <dgm:prSet presAssocID="{ECBA35E3-FF16-4F83-8C9A-A7FCD652D90D}" presName="text4" presStyleLbl="fgAcc4" presStyleIdx="25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C986AF-CA5F-465F-A08B-953DCFD7FBF7}" type="pres">
      <dgm:prSet presAssocID="{ECBA35E3-FF16-4F83-8C9A-A7FCD652D90D}" presName="hierChild5" presStyleCnt="0"/>
      <dgm:spPr/>
    </dgm:pt>
    <dgm:pt modelId="{079DE1E2-673A-4D6F-9BBC-922E2E26E923}" type="pres">
      <dgm:prSet presAssocID="{9DA31257-6479-4843-B386-8CF95663C121}" presName="Name23" presStyleLbl="parChTrans1D4" presStyleIdx="26" presStyleCnt="31"/>
      <dgm:spPr/>
      <dgm:t>
        <a:bodyPr/>
        <a:lstStyle/>
        <a:p>
          <a:endParaRPr lang="en-US"/>
        </a:p>
      </dgm:t>
    </dgm:pt>
    <dgm:pt modelId="{7086863E-E472-4259-BC0F-6FC2B3F2AB18}" type="pres">
      <dgm:prSet presAssocID="{59F0AA1F-189C-4683-A32E-67B5D019C524}" presName="hierRoot4" presStyleCnt="0"/>
      <dgm:spPr/>
    </dgm:pt>
    <dgm:pt modelId="{481F85C7-95EA-4530-8B96-F3D649AD42BE}" type="pres">
      <dgm:prSet presAssocID="{59F0AA1F-189C-4683-A32E-67B5D019C524}" presName="composite4" presStyleCnt="0"/>
      <dgm:spPr/>
    </dgm:pt>
    <dgm:pt modelId="{DA1541EC-BB28-4739-AA57-8CB91EF6A840}" type="pres">
      <dgm:prSet presAssocID="{59F0AA1F-189C-4683-A32E-67B5D019C524}" presName="background4" presStyleLbl="node4" presStyleIdx="26" presStyleCnt="31"/>
      <dgm:spPr/>
    </dgm:pt>
    <dgm:pt modelId="{9C8F724B-3F54-4108-92E8-848249B3D82B}" type="pres">
      <dgm:prSet presAssocID="{59F0AA1F-189C-4683-A32E-67B5D019C524}" presName="text4" presStyleLbl="fgAcc4" presStyleIdx="26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169180-4B45-4374-A1DF-9A68241855F5}" type="pres">
      <dgm:prSet presAssocID="{59F0AA1F-189C-4683-A32E-67B5D019C524}" presName="hierChild5" presStyleCnt="0"/>
      <dgm:spPr/>
    </dgm:pt>
    <dgm:pt modelId="{5C208C34-8824-4AE9-803B-4424E91D6E15}" type="pres">
      <dgm:prSet presAssocID="{1375C9E5-AC46-47D6-8CD1-E5D0DAAA6D46}" presName="Name23" presStyleLbl="parChTrans1D4" presStyleIdx="27" presStyleCnt="31"/>
      <dgm:spPr/>
      <dgm:t>
        <a:bodyPr/>
        <a:lstStyle/>
        <a:p>
          <a:endParaRPr lang="en-US"/>
        </a:p>
      </dgm:t>
    </dgm:pt>
    <dgm:pt modelId="{1B8E6BF4-057B-4F3A-B9FC-29C8BF1A4086}" type="pres">
      <dgm:prSet presAssocID="{63689BD8-7FF7-4052-B45E-A91A4C00B225}" presName="hierRoot4" presStyleCnt="0"/>
      <dgm:spPr/>
    </dgm:pt>
    <dgm:pt modelId="{67F77B54-2603-481E-B606-F0599F109B7B}" type="pres">
      <dgm:prSet presAssocID="{63689BD8-7FF7-4052-B45E-A91A4C00B225}" presName="composite4" presStyleCnt="0"/>
      <dgm:spPr/>
    </dgm:pt>
    <dgm:pt modelId="{721BDA3D-D750-4840-8C4A-3601B3454CB3}" type="pres">
      <dgm:prSet presAssocID="{63689BD8-7FF7-4052-B45E-A91A4C00B225}" presName="background4" presStyleLbl="node4" presStyleIdx="27" presStyleCnt="31"/>
      <dgm:spPr/>
    </dgm:pt>
    <dgm:pt modelId="{6D0EDB2A-3A44-414C-B394-DF1804B273B9}" type="pres">
      <dgm:prSet presAssocID="{63689BD8-7FF7-4052-B45E-A91A4C00B225}" presName="text4" presStyleLbl="fgAcc4" presStyleIdx="27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597EF11-D5BB-4A96-9565-8238A07561EA}" type="pres">
      <dgm:prSet presAssocID="{63689BD8-7FF7-4052-B45E-A91A4C00B225}" presName="hierChild5" presStyleCnt="0"/>
      <dgm:spPr/>
    </dgm:pt>
    <dgm:pt modelId="{86E39FF7-DCA3-4C4D-8AF2-D6A1A6B15114}" type="pres">
      <dgm:prSet presAssocID="{501E45E4-BE8C-4D16-AA5D-C2B42492547B}" presName="Name23" presStyleLbl="parChTrans1D4" presStyleIdx="28" presStyleCnt="31"/>
      <dgm:spPr/>
      <dgm:t>
        <a:bodyPr/>
        <a:lstStyle/>
        <a:p>
          <a:endParaRPr lang="en-US"/>
        </a:p>
      </dgm:t>
    </dgm:pt>
    <dgm:pt modelId="{3694772D-C11D-4F6A-A310-2F2244D37012}" type="pres">
      <dgm:prSet presAssocID="{E6B6DA29-3101-4E8B-96B5-99C927B10A69}" presName="hierRoot4" presStyleCnt="0"/>
      <dgm:spPr/>
    </dgm:pt>
    <dgm:pt modelId="{D71F5BB6-9266-4A30-A93D-DEEA01E3FF1C}" type="pres">
      <dgm:prSet presAssocID="{E6B6DA29-3101-4E8B-96B5-99C927B10A69}" presName="composite4" presStyleCnt="0"/>
      <dgm:spPr/>
    </dgm:pt>
    <dgm:pt modelId="{B81D4766-04CD-44B2-8201-A76A4A91147C}" type="pres">
      <dgm:prSet presAssocID="{E6B6DA29-3101-4E8B-96B5-99C927B10A69}" presName="background4" presStyleLbl="node4" presStyleIdx="28" presStyleCnt="31"/>
      <dgm:spPr/>
    </dgm:pt>
    <dgm:pt modelId="{6B0808CA-8AEC-4440-A69E-D70226A64678}" type="pres">
      <dgm:prSet presAssocID="{E6B6DA29-3101-4E8B-96B5-99C927B10A69}" presName="text4" presStyleLbl="fgAcc4" presStyleIdx="28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44FB63-8242-49DA-8152-841CEBE1AED9}" type="pres">
      <dgm:prSet presAssocID="{E6B6DA29-3101-4E8B-96B5-99C927B10A69}" presName="hierChild5" presStyleCnt="0"/>
      <dgm:spPr/>
    </dgm:pt>
    <dgm:pt modelId="{88B33A6A-EAF2-4157-B186-34DC7E530F91}" type="pres">
      <dgm:prSet presAssocID="{EF0380DF-DD48-4208-ADE5-CCCAEC81CAEC}" presName="Name23" presStyleLbl="parChTrans1D4" presStyleIdx="29" presStyleCnt="31"/>
      <dgm:spPr/>
      <dgm:t>
        <a:bodyPr/>
        <a:lstStyle/>
        <a:p>
          <a:endParaRPr lang="en-US"/>
        </a:p>
      </dgm:t>
    </dgm:pt>
    <dgm:pt modelId="{9E7DEA39-62A4-465B-BEC0-3019CF5AEC3A}" type="pres">
      <dgm:prSet presAssocID="{6F9B0213-F9AE-4026-BCAA-078EC50FC76D}" presName="hierRoot4" presStyleCnt="0"/>
      <dgm:spPr/>
    </dgm:pt>
    <dgm:pt modelId="{3170AD88-D16B-48A0-8189-59788DE0399D}" type="pres">
      <dgm:prSet presAssocID="{6F9B0213-F9AE-4026-BCAA-078EC50FC76D}" presName="composite4" presStyleCnt="0"/>
      <dgm:spPr/>
    </dgm:pt>
    <dgm:pt modelId="{18CA2C62-6868-4766-BAAD-7A2138463913}" type="pres">
      <dgm:prSet presAssocID="{6F9B0213-F9AE-4026-BCAA-078EC50FC76D}" presName="background4" presStyleLbl="node4" presStyleIdx="29" presStyleCnt="31"/>
      <dgm:spPr/>
    </dgm:pt>
    <dgm:pt modelId="{CC3D9CAE-AE2A-4EBB-B41D-164B83937039}" type="pres">
      <dgm:prSet presAssocID="{6F9B0213-F9AE-4026-BCAA-078EC50FC76D}" presName="text4" presStyleLbl="fgAcc4" presStyleIdx="29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392DB0-3D61-46A4-A424-D60101925215}" type="pres">
      <dgm:prSet presAssocID="{6F9B0213-F9AE-4026-BCAA-078EC50FC76D}" presName="hierChild5" presStyleCnt="0"/>
      <dgm:spPr/>
    </dgm:pt>
    <dgm:pt modelId="{32FD1707-DB37-4EF2-B4DB-F07358037D75}" type="pres">
      <dgm:prSet presAssocID="{6CF4C622-ACDB-419E-8952-20D934B63FEB}" presName="Name23" presStyleLbl="parChTrans1D4" presStyleIdx="30" presStyleCnt="31"/>
      <dgm:spPr/>
      <dgm:t>
        <a:bodyPr/>
        <a:lstStyle/>
        <a:p>
          <a:endParaRPr lang="en-US"/>
        </a:p>
      </dgm:t>
    </dgm:pt>
    <dgm:pt modelId="{1600EB4B-73C5-441F-8A94-AEEAAB54937F}" type="pres">
      <dgm:prSet presAssocID="{76402650-7EA9-4894-B833-88441ACB2AA3}" presName="hierRoot4" presStyleCnt="0"/>
      <dgm:spPr/>
    </dgm:pt>
    <dgm:pt modelId="{5543EB6F-43EC-4D58-9A51-4260A80ADA69}" type="pres">
      <dgm:prSet presAssocID="{76402650-7EA9-4894-B833-88441ACB2AA3}" presName="composite4" presStyleCnt="0"/>
      <dgm:spPr/>
    </dgm:pt>
    <dgm:pt modelId="{419BFAB8-6DE8-40F6-9C1E-7B8851601A3C}" type="pres">
      <dgm:prSet presAssocID="{76402650-7EA9-4894-B833-88441ACB2AA3}" presName="background4" presStyleLbl="node4" presStyleIdx="30" presStyleCnt="31"/>
      <dgm:spPr/>
    </dgm:pt>
    <dgm:pt modelId="{658B5BFF-8FA0-4762-816D-F5073FF8CB33}" type="pres">
      <dgm:prSet presAssocID="{76402650-7EA9-4894-B833-88441ACB2AA3}" presName="text4" presStyleLbl="fgAcc4" presStyleIdx="3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3B4589E-7678-4DBE-A6D4-6DF66A604A5B}" type="pres">
      <dgm:prSet presAssocID="{76402650-7EA9-4894-B833-88441ACB2AA3}" presName="hierChild5" presStyleCnt="0"/>
      <dgm:spPr/>
    </dgm:pt>
  </dgm:ptLst>
  <dgm:cxnLst>
    <dgm:cxn modelId="{51DA9F6A-0BCE-489B-926D-0019A89C6170}" type="presOf" srcId="{00FD7CA6-74C8-4362-B08B-C9786F4A5723}" destId="{8244D57C-CC99-4BC0-88E0-C9481C179745}" srcOrd="0" destOrd="0" presId="urn:microsoft.com/office/officeart/2005/8/layout/hierarchy1"/>
    <dgm:cxn modelId="{93CC3599-D282-4918-B32D-1C51B7ACA5D1}" srcId="{6CF3BB54-6B08-42C5-A861-6DD9EE3A3611}" destId="{CB16C24E-66A4-4E63-9C4B-390F67357554}" srcOrd="0" destOrd="0" parTransId="{7136C53D-642E-48E5-A89F-3E56C22A3B81}" sibTransId="{E4460B9B-ECF0-4517-8949-BE5F8C668566}"/>
    <dgm:cxn modelId="{BBFEDDE4-98FA-4C18-ABED-5387F8CA0E41}" type="presOf" srcId="{032FEE2D-C31A-4B63-892F-10B714AF52EF}" destId="{224820D3-C76E-4E24-A5D2-7E9478EE159A}" srcOrd="0" destOrd="0" presId="urn:microsoft.com/office/officeart/2005/8/layout/hierarchy1"/>
    <dgm:cxn modelId="{7677E253-FF3E-46B7-A8CB-BEF518C93CA8}" type="presOf" srcId="{5054B446-AC1C-4D9D-A0A2-5A9F7F8948FE}" destId="{8E383C22-9C9E-4643-B875-E1021683C0E5}" srcOrd="0" destOrd="0" presId="urn:microsoft.com/office/officeart/2005/8/layout/hierarchy1"/>
    <dgm:cxn modelId="{05EA7EEC-A4D2-4BC8-ACAB-969ED0F68A6E}" type="presOf" srcId="{76402650-7EA9-4894-B833-88441ACB2AA3}" destId="{658B5BFF-8FA0-4762-816D-F5073FF8CB33}" srcOrd="0" destOrd="0" presId="urn:microsoft.com/office/officeart/2005/8/layout/hierarchy1"/>
    <dgm:cxn modelId="{2897BFCE-B71E-4654-84A9-BB359F68D0F4}" srcId="{8129BDF0-2120-4A85-9A7E-60629A3BCA6F}" destId="{24AFF526-8FFC-4B56-ACFC-F6EDA74C4BD6}" srcOrd="0" destOrd="0" parTransId="{C674ACB5-D0A6-4C86-8208-6066D7E4990E}" sibTransId="{738C4B48-5446-4686-8461-0196191CF541}"/>
    <dgm:cxn modelId="{736D8996-63B9-45C2-A1E5-E59DF77CAE35}" srcId="{2D2A7515-CE07-464F-B08B-073CF6E5D0CE}" destId="{6FB3677B-7617-4FDA-86AD-85074CABC245}" srcOrd="0" destOrd="0" parTransId="{C8F5CCEC-CE5A-4071-9208-700F875BFDC1}" sibTransId="{97361F76-94BC-404E-8CF9-622014762331}"/>
    <dgm:cxn modelId="{A48701D9-0B76-4C60-A4EC-521E4B15B31A}" type="presOf" srcId="{7136C53D-642E-48E5-A89F-3E56C22A3B81}" destId="{2BBBC430-442B-4F33-863E-F2EC98642D4C}" srcOrd="0" destOrd="0" presId="urn:microsoft.com/office/officeart/2005/8/layout/hierarchy1"/>
    <dgm:cxn modelId="{38EFFB34-7E54-4426-8603-0CFA5C2B481E}" type="presOf" srcId="{1D37D03C-CFE0-4579-8F85-446E02B64BBF}" destId="{B0A412E1-C933-407F-871F-81FBAFB3B5E5}" srcOrd="0" destOrd="0" presId="urn:microsoft.com/office/officeart/2005/8/layout/hierarchy1"/>
    <dgm:cxn modelId="{329304D3-ACC4-4A50-AF04-337BA6007EB6}" type="presOf" srcId="{6CF3BB54-6B08-42C5-A861-6DD9EE3A3611}" destId="{30967E28-5495-475A-9C37-B41220B8AA2B}" srcOrd="0" destOrd="0" presId="urn:microsoft.com/office/officeart/2005/8/layout/hierarchy1"/>
    <dgm:cxn modelId="{CED18521-A0E0-4BE7-883D-9852962B4ACB}" type="presOf" srcId="{888CC860-F7F1-47C7-BA46-8C2CCE433D40}" destId="{C12A5C63-6527-4A07-8B5E-9931D69251B3}" srcOrd="0" destOrd="0" presId="urn:microsoft.com/office/officeart/2005/8/layout/hierarchy1"/>
    <dgm:cxn modelId="{A27E7BE9-BE08-4C4A-BC48-0E4EC1DDE06F}" srcId="{888CC860-F7F1-47C7-BA46-8C2CCE433D40}" destId="{C7B3AEA0-2414-4CBB-B0F7-EFA408CDE3DD}" srcOrd="0" destOrd="0" parTransId="{3509AB18-9C7C-44D0-8918-1D4A00B10E54}" sibTransId="{EE7F3275-460F-4160-AD56-AC77DF1C7982}"/>
    <dgm:cxn modelId="{44F99D2D-0C00-4382-854A-7B88129BE0C4}" type="presOf" srcId="{3EE691A9-65E0-4C79-B47C-FC8437BF6B93}" destId="{1557C657-E07A-4742-B375-E655F2E63DE1}" srcOrd="0" destOrd="0" presId="urn:microsoft.com/office/officeart/2005/8/layout/hierarchy1"/>
    <dgm:cxn modelId="{05A7F3A9-DA8E-48E3-A248-455B270F5369}" type="presOf" srcId="{3A70BE56-A9C8-49C5-8381-0112116FAD06}" destId="{035AFF15-4E1E-49D4-88E1-72F5C01D4373}" srcOrd="0" destOrd="0" presId="urn:microsoft.com/office/officeart/2005/8/layout/hierarchy1"/>
    <dgm:cxn modelId="{F4830CF1-22EB-4170-9C2B-938737862133}" type="presOf" srcId="{4E807F5A-5761-4766-8073-B53EDCE1AACE}" destId="{037F8CAF-2965-4A62-9F8E-BE7902C36387}" srcOrd="0" destOrd="0" presId="urn:microsoft.com/office/officeart/2005/8/layout/hierarchy1"/>
    <dgm:cxn modelId="{A8AC36E0-A609-4ADC-864E-895712C7EC10}" srcId="{DC0CB648-0C48-4BFE-965C-3DC330A77D10}" destId="{032FEE2D-C31A-4B63-892F-10B714AF52EF}" srcOrd="0" destOrd="0" parTransId="{9E022812-CAF5-437D-834E-5D2EC0AD58EF}" sibTransId="{A18C6E98-6282-427F-B7AF-89E0F2D3C700}"/>
    <dgm:cxn modelId="{FDDECBAF-BE40-40E5-9C62-396B9E49FCF0}" type="presOf" srcId="{C906C34C-ECC0-4D6E-9E40-70FEBF852121}" destId="{3D208DD3-D19A-4E51-ACBC-ADDE6A541D4F}" srcOrd="0" destOrd="0" presId="urn:microsoft.com/office/officeart/2005/8/layout/hierarchy1"/>
    <dgm:cxn modelId="{66CF332A-98FB-4DDA-A44F-B63F283ECFC2}" type="presOf" srcId="{1DE31001-2BED-46F8-A39F-293863878A45}" destId="{A1EB5D41-6E36-41B1-A236-5EF067AC96D8}" srcOrd="0" destOrd="0" presId="urn:microsoft.com/office/officeart/2005/8/layout/hierarchy1"/>
    <dgm:cxn modelId="{E1A59EFC-DCB8-49CB-A984-ED60CBB08B53}" srcId="{59CFB5C8-305C-41AE-8B32-59C66437F7D7}" destId="{51C086E2-6662-4DBD-857F-BEC6125D8715}" srcOrd="0" destOrd="0" parTransId="{C4C43061-2652-4717-A50D-151089B1A6A1}" sibTransId="{3EB18566-83F6-44C3-9B7C-7EDA1EF2F43B}"/>
    <dgm:cxn modelId="{DA3B05C8-3906-4836-A578-3DD08F3560B2}" type="presOf" srcId="{5B5A5AAA-4C2D-4EE3-9B4E-C1F0E1655F17}" destId="{CF2A54EF-BF43-444B-9FFC-653A83AE3783}" srcOrd="0" destOrd="0" presId="urn:microsoft.com/office/officeart/2005/8/layout/hierarchy1"/>
    <dgm:cxn modelId="{33ED3688-94FD-4DC2-8F7E-17BDA589472D}" type="presOf" srcId="{66DEB64E-507E-43C3-9328-581DB41A65C0}" destId="{7DF15ED7-E08E-427A-884D-D59C1C151C67}" srcOrd="0" destOrd="0" presId="urn:microsoft.com/office/officeart/2005/8/layout/hierarchy1"/>
    <dgm:cxn modelId="{A79DAD0E-05AE-43E6-9271-F930D9A2B9DC}" type="presOf" srcId="{CC819D6F-F95E-4645-846D-F17DA6B1CE95}" destId="{D08AF53C-8440-4FB2-B676-097781E17C85}" srcOrd="0" destOrd="0" presId="urn:microsoft.com/office/officeart/2005/8/layout/hierarchy1"/>
    <dgm:cxn modelId="{B4BAA078-CFE0-473B-9AA6-A43ECC2910C7}" type="presOf" srcId="{2854D89C-4A5B-44C5-BAF2-580084B709B7}" destId="{FE783CFB-2E78-453A-858B-F6E3C03A6291}" srcOrd="0" destOrd="0" presId="urn:microsoft.com/office/officeart/2005/8/layout/hierarchy1"/>
    <dgm:cxn modelId="{B3598254-1389-441B-B7B9-DB4699782D30}" srcId="{01799EE0-DE57-4A98-92AA-B66F3F392209}" destId="{B326FF93-6175-4349-945B-AAF86549668F}" srcOrd="0" destOrd="0" parTransId="{462AD5D5-ECBB-4F32-9AB8-30410B9D6C2E}" sibTransId="{9F537412-BAA9-4219-B9DC-5D317BEF7702}"/>
    <dgm:cxn modelId="{716E0133-28CD-4743-AC16-856AE85BC301}" srcId="{C88D4E4B-0B08-4AB3-A41F-5F5983E85313}" destId="{69294177-3519-4087-9462-AAB0910CA367}" srcOrd="0" destOrd="0" parTransId="{C377FDDB-BC12-45DA-BF56-14637946E280}" sibTransId="{7B521E29-CCBD-4C14-A3E4-734F67F10E06}"/>
    <dgm:cxn modelId="{F574B674-FB9A-4F5B-A1E1-2CEB716025BA}" type="presOf" srcId="{7A9B5EAB-387A-4B01-B6EA-6CD9D8CB5CDB}" destId="{4698D3ED-EC51-4F40-B2C1-F4B25A6706A0}" srcOrd="0" destOrd="0" presId="urn:microsoft.com/office/officeart/2005/8/layout/hierarchy1"/>
    <dgm:cxn modelId="{D888B527-DFBF-4796-82EC-DB5C35809B15}" type="presOf" srcId="{2F0D0467-CC7B-459A-B8F1-7FB438CBF3C1}" destId="{61E9CFD8-F0E2-4118-8BEC-018EE0B0D09F}" srcOrd="0" destOrd="0" presId="urn:microsoft.com/office/officeart/2005/8/layout/hierarchy1"/>
    <dgm:cxn modelId="{07EC3179-B12E-41A7-9F74-62F7D472B825}" type="presOf" srcId="{2D2A7515-CE07-464F-B08B-073CF6E5D0CE}" destId="{7C6EBE25-E761-4A3D-B5F9-E9BFA172954D}" srcOrd="0" destOrd="0" presId="urn:microsoft.com/office/officeart/2005/8/layout/hierarchy1"/>
    <dgm:cxn modelId="{21969F8D-9D06-4CD3-9E62-4DFD341E3107}" type="presOf" srcId="{63689BD8-7FF7-4052-B45E-A91A4C00B225}" destId="{6D0EDB2A-3A44-414C-B394-DF1804B273B9}" srcOrd="0" destOrd="0" presId="urn:microsoft.com/office/officeart/2005/8/layout/hierarchy1"/>
    <dgm:cxn modelId="{E4FFA24C-5169-495F-AB25-3287A9CACD2B}" type="presOf" srcId="{C7B3AEA0-2414-4CBB-B0F7-EFA408CDE3DD}" destId="{DA9CBF4B-A2E9-45AA-99C3-6C9883AE2F8C}" srcOrd="0" destOrd="0" presId="urn:microsoft.com/office/officeart/2005/8/layout/hierarchy1"/>
    <dgm:cxn modelId="{379661E1-E321-4581-AF1D-A1461E0B72E3}" srcId="{69294177-3519-4087-9462-AAB0910CA367}" destId="{BB1A125C-D8FB-4348-9B7C-0C740405FAF3}" srcOrd="0" destOrd="0" parTransId="{732F81D0-FCF7-4F9E-A30F-C5230D6CEFE8}" sibTransId="{2DEC732E-5B17-4D84-8849-2683C36B8CA6}"/>
    <dgm:cxn modelId="{5646B685-993A-49DE-A1B2-6C0489D910FE}" type="presOf" srcId="{51C086E2-6662-4DBD-857F-BEC6125D8715}" destId="{7A2564BF-7DAF-40F4-96E9-6D16B14652AB}" srcOrd="0" destOrd="0" presId="urn:microsoft.com/office/officeart/2005/8/layout/hierarchy1"/>
    <dgm:cxn modelId="{EFACCA08-A309-41FC-9A35-AB5DD3DB90E1}" srcId="{2EF5EA2B-9F3F-4890-81D0-50F5CA325434}" destId="{9DED628F-2833-44AE-8636-483AD0694060}" srcOrd="0" destOrd="0" parTransId="{B67BB3DC-C81B-4097-818C-7E17B6633103}" sibTransId="{64A740A7-8F50-4F3F-A524-4B6E42F4B55B}"/>
    <dgm:cxn modelId="{95101062-C178-4F9A-901C-9D58631AA378}" type="presOf" srcId="{C674ACB5-D0A6-4C86-8208-6066D7E4990E}" destId="{3A7145BE-9CDA-41DF-B5D6-C9F0A1FC3DDD}" srcOrd="0" destOrd="0" presId="urn:microsoft.com/office/officeart/2005/8/layout/hierarchy1"/>
    <dgm:cxn modelId="{A52CF450-DFE2-4623-80A0-2231B906B364}" type="presOf" srcId="{6FB3677B-7617-4FDA-86AD-85074CABC245}" destId="{4D6AFD67-232D-4BDA-83A0-6B93CE429B90}" srcOrd="0" destOrd="0" presId="urn:microsoft.com/office/officeart/2005/8/layout/hierarchy1"/>
    <dgm:cxn modelId="{E01DE159-12EB-4042-A625-D3441810AFE8}" type="presOf" srcId="{873FB863-3F5A-4FF3-9C12-B2076D48E64D}" destId="{0DE2C73A-B984-4DD8-8D51-86CF44BCF4D5}" srcOrd="0" destOrd="0" presId="urn:microsoft.com/office/officeart/2005/8/layout/hierarchy1"/>
    <dgm:cxn modelId="{3F792C38-9904-41B8-9D28-20D9766847CC}" type="presOf" srcId="{732F81D0-FCF7-4F9E-A30F-C5230D6CEFE8}" destId="{11F2EBF4-6354-44ED-B7C0-C6B4B7B739C4}" srcOrd="0" destOrd="0" presId="urn:microsoft.com/office/officeart/2005/8/layout/hierarchy1"/>
    <dgm:cxn modelId="{A31AC34F-287D-4A9D-9FBB-EEEC64BAE78A}" type="presOf" srcId="{5A9873AE-A747-455B-8E13-626DBE968CEA}" destId="{5EDCED86-4FE4-4044-AF5E-BDB4FF84331A}" srcOrd="0" destOrd="0" presId="urn:microsoft.com/office/officeart/2005/8/layout/hierarchy1"/>
    <dgm:cxn modelId="{55B810C7-5D48-4307-8897-193F0042C5EB}" type="presOf" srcId="{3F7C10AB-9AFA-4960-B718-6B0DBFA79777}" destId="{C972056E-1A27-461F-9ECA-C2775803C756}" srcOrd="0" destOrd="0" presId="urn:microsoft.com/office/officeart/2005/8/layout/hierarchy1"/>
    <dgm:cxn modelId="{543F795F-3BA0-43E2-A02E-DC202F7857AC}" type="presOf" srcId="{0569ECF0-8562-4CD5-848E-B68263E58D16}" destId="{F94409EE-E468-4E46-8419-AAFCCB105736}" srcOrd="0" destOrd="0" presId="urn:microsoft.com/office/officeart/2005/8/layout/hierarchy1"/>
    <dgm:cxn modelId="{5383FE3E-84F3-4871-890A-18EEFAE41460}" type="presOf" srcId="{CA1FB733-79B8-4275-9B86-3CBCA2CBE212}" destId="{2588ED54-EEE0-4430-8905-55160669AFBC}" srcOrd="0" destOrd="0" presId="urn:microsoft.com/office/officeart/2005/8/layout/hierarchy1"/>
    <dgm:cxn modelId="{3CCD2CE1-7096-45E6-B6FB-670B9EB7C260}" type="presOf" srcId="{ACA7F3F4-50FC-46F2-8FFA-B4C3E2FF0A99}" destId="{D3963775-99C8-4531-9C09-75F916F3C387}" srcOrd="0" destOrd="0" presId="urn:microsoft.com/office/officeart/2005/8/layout/hierarchy1"/>
    <dgm:cxn modelId="{5CD0F82C-063A-455B-9ED5-F30437C6EC39}" srcId="{DC0CB648-0C48-4BFE-965C-3DC330A77D10}" destId="{E9813DEB-DBC9-46AC-BE52-AC722419DB4B}" srcOrd="2" destOrd="0" parTransId="{24994EC6-D010-4CB3-BBDF-0D2A43638F8C}" sibTransId="{DA652DD5-F700-45C6-BEB3-6577FC7BE180}"/>
    <dgm:cxn modelId="{18721224-819F-44A6-9B31-12E395C64C21}" srcId="{1D37D03C-CFE0-4579-8F85-446E02B64BBF}" destId="{209A80FE-0775-41CA-9658-685C92C34D39}" srcOrd="0" destOrd="0" parTransId="{24D9DC56-4F3C-4A1F-9753-B4C805F64B60}" sibTransId="{AA266027-A3F8-4CAA-A972-439AE27EA103}"/>
    <dgm:cxn modelId="{3A8F678E-2026-4198-B411-64D9E5ECF13A}" type="presOf" srcId="{209A80FE-0775-41CA-9658-685C92C34D39}" destId="{8071AEA4-7646-491C-89CD-6A5DE71738C6}" srcOrd="0" destOrd="0" presId="urn:microsoft.com/office/officeart/2005/8/layout/hierarchy1"/>
    <dgm:cxn modelId="{A8E15DCD-9E8A-47AA-86D9-5F7E12D3C3F5}" srcId="{DC0CB648-0C48-4BFE-965C-3DC330A77D10}" destId="{59CFB5C8-305C-41AE-8B32-59C66437F7D7}" srcOrd="3" destOrd="0" parTransId="{E70BDB92-4778-49B8-B1A8-CF9EC0CDD038}" sibTransId="{0AEDC3FF-3FB7-41F0-A08E-F308FDA731EC}"/>
    <dgm:cxn modelId="{9CD9633F-B7EC-483A-B9B7-FBF9DBD762AB}" type="presOf" srcId="{E9813DEB-DBC9-46AC-BE52-AC722419DB4B}" destId="{3B234EB8-7F3C-4184-B141-616F5B9C0A4F}" srcOrd="0" destOrd="0" presId="urn:microsoft.com/office/officeart/2005/8/layout/hierarchy1"/>
    <dgm:cxn modelId="{3DF0A339-AFDE-4888-A7EB-689663097130}" type="presOf" srcId="{B67BB3DC-C81B-4097-818C-7E17B6633103}" destId="{558AB90D-DF92-454B-A8EC-A16A66ACD628}" srcOrd="0" destOrd="0" presId="urn:microsoft.com/office/officeart/2005/8/layout/hierarchy1"/>
    <dgm:cxn modelId="{3805F5E4-99BA-4A44-A72F-EC7A71B8CCFA}" type="presOf" srcId="{3509AB18-9C7C-44D0-8918-1D4A00B10E54}" destId="{92E8A0C8-7365-4986-A849-90AC27C34726}" srcOrd="0" destOrd="0" presId="urn:microsoft.com/office/officeart/2005/8/layout/hierarchy1"/>
    <dgm:cxn modelId="{D1D7E50F-F4CE-4070-93BF-591F0A037ADA}" srcId="{24AFF526-8FFC-4B56-ACFC-F6EDA74C4BD6}" destId="{539CCACD-2FF7-4C62-9A18-5621E8D7F547}" srcOrd="0" destOrd="0" parTransId="{7A9B5EAB-387A-4B01-B6EA-6CD9D8CB5CDB}" sibTransId="{9606FE32-7EB6-4464-A215-639948ADA4EC}"/>
    <dgm:cxn modelId="{3C0F5693-D50D-4197-B775-18CEF4FBE4FE}" type="presOf" srcId="{8504305A-484C-4712-A8EF-7A066BE5A2F7}" destId="{05C18D3C-58CA-4026-BB55-7133357EB883}" srcOrd="0" destOrd="0" presId="urn:microsoft.com/office/officeart/2005/8/layout/hierarchy1"/>
    <dgm:cxn modelId="{DE782415-F3BC-4B9B-93EF-7EE0CA9C041E}" srcId="{539CCACD-2FF7-4C62-9A18-5621E8D7F547}" destId="{2D2A7515-CE07-464F-B08B-073CF6E5D0CE}" srcOrd="0" destOrd="0" parTransId="{5FF57E28-64C5-486D-AFE8-4CD46AB64404}" sibTransId="{8B3AAE86-205C-4BC2-85C1-953FF8FBB683}"/>
    <dgm:cxn modelId="{479FA898-37F9-4C01-A32B-DD47A3458230}" type="presOf" srcId="{3C359B98-2AB6-49C0-A80E-3739EC352253}" destId="{997A3662-0DA9-4ED0-87D6-4EBB0DE3B5A7}" srcOrd="0" destOrd="0" presId="urn:microsoft.com/office/officeart/2005/8/layout/hierarchy1"/>
    <dgm:cxn modelId="{CEE9BA8F-FD01-4C0C-A7C8-CB2D016A842A}" type="presOf" srcId="{539CCACD-2FF7-4C62-9A18-5621E8D7F547}" destId="{0E2832E3-0C9B-4795-9B6F-2A6B58C522C7}" srcOrd="0" destOrd="0" presId="urn:microsoft.com/office/officeart/2005/8/layout/hierarchy1"/>
    <dgm:cxn modelId="{D3716DAE-3D74-4CBA-B7EC-0FA8B29CA439}" type="presOf" srcId="{01799EE0-DE57-4A98-92AA-B66F3F392209}" destId="{BB57E138-7EA2-4A13-89E9-0785EAC4B876}" srcOrd="0" destOrd="0" presId="urn:microsoft.com/office/officeart/2005/8/layout/hierarchy1"/>
    <dgm:cxn modelId="{01523C89-32B4-4D3F-889D-390B27AC290A}" type="presOf" srcId="{501E45E4-BE8C-4D16-AA5D-C2B42492547B}" destId="{86E39FF7-DCA3-4C4D-8AF2-D6A1A6B15114}" srcOrd="0" destOrd="0" presId="urn:microsoft.com/office/officeart/2005/8/layout/hierarchy1"/>
    <dgm:cxn modelId="{F8420F30-A6C8-4D27-8C62-B2FC03093ADE}" type="presOf" srcId="{608C765D-DA4E-4AB2-AB53-4BE5AF35E27A}" destId="{897188BB-2EE5-4DB8-8952-163BFB945A52}" srcOrd="0" destOrd="0" presId="urn:microsoft.com/office/officeart/2005/8/layout/hierarchy1"/>
    <dgm:cxn modelId="{3F9D090A-9565-4BF6-8D0C-B7FFA8F725DF}" type="presOf" srcId="{E6B6DA29-3101-4E8B-96B5-99C927B10A69}" destId="{6B0808CA-8AEC-4440-A69E-D70226A64678}" srcOrd="0" destOrd="0" presId="urn:microsoft.com/office/officeart/2005/8/layout/hierarchy1"/>
    <dgm:cxn modelId="{5C1C66A9-CC68-4B54-8553-DB872A300AF8}" srcId="{0569ECF0-8562-4CD5-848E-B68263E58D16}" destId="{A00774D5-C620-4C86-A978-0E5EE7783F41}" srcOrd="0" destOrd="0" parTransId="{1606AA84-3301-465F-841E-05C49E79FF9B}" sibTransId="{20A14828-AED6-40AE-A1FC-8B2D7F62B861}"/>
    <dgm:cxn modelId="{434B2104-B6A2-4318-80EF-8149C749D0FD}" type="presOf" srcId="{9DED628F-2833-44AE-8636-483AD0694060}" destId="{09492DFD-EA29-477D-904A-C991728ECDCE}" srcOrd="0" destOrd="0" presId="urn:microsoft.com/office/officeart/2005/8/layout/hierarchy1"/>
    <dgm:cxn modelId="{71663BEF-E2B5-4AB6-8AA4-0C1AB5D91E63}" srcId="{873FB863-3F5A-4FF3-9C12-B2076D48E64D}" destId="{6CF3BB54-6B08-42C5-A861-6DD9EE3A3611}" srcOrd="0" destOrd="0" parTransId="{2E994F5B-646C-4D85-A58C-5F5869A0793E}" sibTransId="{5A563C5F-9D32-4EFF-9B15-20225A24BFD7}"/>
    <dgm:cxn modelId="{6BC4985F-C92B-4FF9-8FF9-4CD44A9033A9}" srcId="{59CFB5C8-305C-41AE-8B32-59C66437F7D7}" destId="{C88D4E4B-0B08-4AB3-A41F-5F5983E85313}" srcOrd="1" destOrd="0" parTransId="{C4DF4076-9D60-473B-805D-68CFBDE94C2E}" sibTransId="{1C008D76-B283-4212-8ABD-94717DA4BB06}"/>
    <dgm:cxn modelId="{97A6FE67-BD7D-4537-A4C4-ADF5CFF91381}" srcId="{51C086E2-6662-4DBD-857F-BEC6125D8715}" destId="{873FB863-3F5A-4FF3-9C12-B2076D48E64D}" srcOrd="0" destOrd="0" parTransId="{CC819D6F-F95E-4645-846D-F17DA6B1CE95}" sibTransId="{54B884E6-4CB1-4980-BF7B-257FE0C49014}"/>
    <dgm:cxn modelId="{FDCE0DE8-D3FF-44E8-BA39-52B9813E34D9}" srcId="{DC0CB648-0C48-4BFE-965C-3DC330A77D10}" destId="{2EF5EA2B-9F3F-4890-81D0-50F5CA325434}" srcOrd="4" destOrd="0" parTransId="{94373C6B-A91B-4DE4-8C32-43CF9B740630}" sibTransId="{5B8F678C-EE27-4575-A1C1-9D4C1FFD65B6}"/>
    <dgm:cxn modelId="{29F85626-A65E-4F58-B122-7E472C6EC366}" srcId="{CB16C24E-66A4-4E63-9C4B-390F67357554}" destId="{3A70BE56-A9C8-49C5-8381-0112116FAD06}" srcOrd="0" destOrd="0" parTransId="{CB9B1668-BBDE-4F2F-B02E-FAD888434A37}" sibTransId="{1F5C5803-5C84-469D-B4F0-0F29AF980198}"/>
    <dgm:cxn modelId="{B4E3975A-7E54-4175-9613-0D3EE7B6A0E8}" type="presOf" srcId="{D1FF29BC-F417-4AF5-BBC0-AD98914E3A67}" destId="{A26A73F1-6324-4471-9C75-AC265C997573}" srcOrd="0" destOrd="0" presId="urn:microsoft.com/office/officeart/2005/8/layout/hierarchy1"/>
    <dgm:cxn modelId="{6316B9C5-70EB-4827-B161-4259C9492457}" type="presOf" srcId="{2F3EA2A8-803A-4EC8-B4E7-DD1E145B553A}" destId="{8B93BB75-98D9-47D6-9086-500805115182}" srcOrd="0" destOrd="0" presId="urn:microsoft.com/office/officeart/2005/8/layout/hierarchy1"/>
    <dgm:cxn modelId="{35C9132B-019F-4A58-9687-71048E32E087}" type="presOf" srcId="{BB1A125C-D8FB-4348-9B7C-0C740405FAF3}" destId="{08B6EFA9-D4A9-4776-AC67-F6B4DFED5F9D}" srcOrd="0" destOrd="0" presId="urn:microsoft.com/office/officeart/2005/8/layout/hierarchy1"/>
    <dgm:cxn modelId="{BF34BDD3-E0D9-4ADC-B9C3-2E253E2B8730}" srcId="{209A80FE-0775-41CA-9658-685C92C34D39}" destId="{8129BDF0-2120-4A85-9A7E-60629A3BCA6F}" srcOrd="0" destOrd="0" parTransId="{6EBDC456-5ADD-43BF-84BD-EE9FCF345015}" sibTransId="{8FE4CBB2-F943-4FAD-AC94-3C2BBBA5EB7B}"/>
    <dgm:cxn modelId="{84A1D361-2774-4DDB-BC26-D8DDD3043802}" type="presOf" srcId="{C377FDDB-BC12-45DA-BF56-14637946E280}" destId="{437975F6-895E-4D24-945C-CE563C243D4E}" srcOrd="0" destOrd="0" presId="urn:microsoft.com/office/officeart/2005/8/layout/hierarchy1"/>
    <dgm:cxn modelId="{20707168-FB97-4AB9-A59A-F2B6E4C47C23}" srcId="{00FD7CA6-74C8-4362-B08B-C9786F4A5723}" destId="{CA8C038D-BB0E-44A2-82D5-D107DB182D12}" srcOrd="0" destOrd="0" parTransId="{2F0D0467-CC7B-459A-B8F1-7FB438CBF3C1}" sibTransId="{F026A64A-7B1C-49DA-AB37-DC75EF312F34}"/>
    <dgm:cxn modelId="{406D19E4-0AE5-49AD-AD8D-C1E52B9D634F}" type="presOf" srcId="{B1D498DC-5BA9-4405-A354-77144939C3D1}" destId="{2ADE675B-2AD8-4F7D-BE56-DCC56B0D8A73}" srcOrd="0" destOrd="0" presId="urn:microsoft.com/office/officeart/2005/8/layout/hierarchy1"/>
    <dgm:cxn modelId="{27FDE5D5-63CD-49FF-8307-AAA89AFF911A}" type="presOf" srcId="{CA8C038D-BB0E-44A2-82D5-D107DB182D12}" destId="{42E1ADBC-037B-4414-ACAA-879315E64159}" srcOrd="0" destOrd="0" presId="urn:microsoft.com/office/officeart/2005/8/layout/hierarchy1"/>
    <dgm:cxn modelId="{2E05F478-5762-4017-AD3F-64D967C21854}" type="presOf" srcId="{EDC29C88-5CCE-42B3-AB11-0A2D690877CC}" destId="{63B10681-FF63-488D-B47C-A5A123551EA2}" srcOrd="0" destOrd="0" presId="urn:microsoft.com/office/officeart/2005/8/layout/hierarchy1"/>
    <dgm:cxn modelId="{B56E5372-B80F-4550-BFB1-1F390DE4EE99}" type="presOf" srcId="{8129BDF0-2120-4A85-9A7E-60629A3BCA6F}" destId="{8E9C3A9B-607A-4362-82CA-AA0E549DA4DA}" srcOrd="0" destOrd="0" presId="urn:microsoft.com/office/officeart/2005/8/layout/hierarchy1"/>
    <dgm:cxn modelId="{E80F1B83-CF02-470C-A078-0CE7A76E3EE6}" type="presOf" srcId="{24D9DC56-4F3C-4A1F-9753-B4C805F64B60}" destId="{39ADA2E8-6267-465E-9F23-5F8BC22680BE}" srcOrd="0" destOrd="0" presId="urn:microsoft.com/office/officeart/2005/8/layout/hierarchy1"/>
    <dgm:cxn modelId="{D37519B1-05AF-46B5-A645-0B7851583EA6}" srcId="{608C765D-DA4E-4AB2-AB53-4BE5AF35E27A}" destId="{888CC860-F7F1-47C7-BA46-8C2CCE433D40}" srcOrd="0" destOrd="0" parTransId="{CA1FB733-79B8-4275-9B86-3CBCA2CBE212}" sibTransId="{43FE47B8-0179-459A-B230-E07648E1159C}"/>
    <dgm:cxn modelId="{029F4F61-77CA-404F-9BAA-D8C7B0681389}" type="presOf" srcId="{C88D4E4B-0B08-4AB3-A41F-5F5983E85313}" destId="{C7D29D9F-8B6F-42EC-809C-5379E3647D8F}" srcOrd="0" destOrd="0" presId="urn:microsoft.com/office/officeart/2005/8/layout/hierarchy1"/>
    <dgm:cxn modelId="{1D8693FE-186B-4495-9F0F-8108E2938636}" srcId="{C1EC87B4-39E4-4C22-A817-27159F7A7FF6}" destId="{DC0CB648-0C48-4BFE-965C-3DC330A77D10}" srcOrd="0" destOrd="0" parTransId="{D715EE08-DAEB-4D05-8207-29860E9C451F}" sibTransId="{702756EF-8087-4937-88A1-DA0559CE3C90}"/>
    <dgm:cxn modelId="{57B62D68-0266-4A47-A246-D8F89B51BD2E}" type="presOf" srcId="{EF0380DF-DD48-4208-ADE5-CCCAEC81CAEC}" destId="{88B33A6A-EAF2-4157-B186-34DC7E530F91}" srcOrd="0" destOrd="0" presId="urn:microsoft.com/office/officeart/2005/8/layout/hierarchy1"/>
    <dgm:cxn modelId="{D016B6FF-5255-43F8-AC95-8F5EDB816B06}" type="presOf" srcId="{4030CC3A-8E65-4156-9594-07020465280B}" destId="{9C81DCA1-344B-4E21-A7AE-4413B9E38452}" srcOrd="0" destOrd="0" presId="urn:microsoft.com/office/officeart/2005/8/layout/hierarchy1"/>
    <dgm:cxn modelId="{AB5A229E-B9F9-4452-8F37-EAE03F11B846}" type="presOf" srcId="{E70BDB92-4778-49B8-B1A8-CF9EC0CDD038}" destId="{ECD59DD6-1968-440D-A2AB-28DEDC6E89C8}" srcOrd="0" destOrd="0" presId="urn:microsoft.com/office/officeart/2005/8/layout/hierarchy1"/>
    <dgm:cxn modelId="{26CAB2B5-8FF1-4AA3-9E1E-7275FD6318AD}" type="presOf" srcId="{ECBA35E3-FF16-4F83-8C9A-A7FCD652D90D}" destId="{74BF5229-E473-4151-8CF5-7E36E23E7A1B}" srcOrd="0" destOrd="0" presId="urn:microsoft.com/office/officeart/2005/8/layout/hierarchy1"/>
    <dgm:cxn modelId="{CEEBF27A-F2CA-4C29-B488-591945E858D5}" srcId="{B326FF93-6175-4349-945B-AAF86549668F}" destId="{C906C34C-ECC0-4D6E-9E40-70FEBF852121}" srcOrd="0" destOrd="0" parTransId="{5A9873AE-A747-455B-8E13-626DBE968CEA}" sibTransId="{3F68A62B-9577-4F84-B491-83605392D0C1}"/>
    <dgm:cxn modelId="{41881E81-4C19-411A-9453-CBAD45EC0248}" type="presOf" srcId="{CB9B1668-BBDE-4F2F-B02E-FAD888434A37}" destId="{94EA09C2-99BF-4860-A5EF-0EF17111F3F9}" srcOrd="0" destOrd="0" presId="urn:microsoft.com/office/officeart/2005/8/layout/hierarchy1"/>
    <dgm:cxn modelId="{53A1A8E7-579F-45D0-A4D7-2BC684566728}" srcId="{E9813DEB-DBC9-46AC-BE52-AC722419DB4B}" destId="{608C765D-DA4E-4AB2-AB53-4BE5AF35E27A}" srcOrd="0" destOrd="0" parTransId="{EDC29C88-5CCE-42B3-AB11-0A2D690877CC}" sibTransId="{D1A6F478-A3F6-49C9-AD21-DE85F26BA5CC}"/>
    <dgm:cxn modelId="{79848325-36AE-4BDD-87DF-99B964D971FC}" srcId="{9DED628F-2833-44AE-8636-483AD0694060}" destId="{ECBA35E3-FF16-4F83-8C9A-A7FCD652D90D}" srcOrd="0" destOrd="0" parTransId="{2854D89C-4A5B-44C5-BAF2-580084B709B7}" sibTransId="{35BFB2CE-AE31-4445-B33E-DEDE323546C8}"/>
    <dgm:cxn modelId="{FCBAEB38-475F-4FDF-9627-119124DFB2C1}" type="presOf" srcId="{24994EC6-D010-4CB3-BBDF-0D2A43638F8C}" destId="{F3B79C39-93B7-4FCD-9ED0-3340664F846B}" srcOrd="0" destOrd="0" presId="urn:microsoft.com/office/officeart/2005/8/layout/hierarchy1"/>
    <dgm:cxn modelId="{6009D46D-E83D-4304-B4D2-3FBA80B16E7B}" type="presOf" srcId="{69294177-3519-4087-9462-AAB0910CA367}" destId="{105A3FE3-8A10-4D97-A5A0-89B1200671C2}" srcOrd="0" destOrd="0" presId="urn:microsoft.com/office/officeart/2005/8/layout/hierarchy1"/>
    <dgm:cxn modelId="{C4C20899-455C-4188-9D3A-6CBBA762B63D}" type="presOf" srcId="{6F9B0213-F9AE-4026-BCAA-078EC50FC76D}" destId="{CC3D9CAE-AE2A-4EBB-B41D-164B83937039}" srcOrd="0" destOrd="0" presId="urn:microsoft.com/office/officeart/2005/8/layout/hierarchy1"/>
    <dgm:cxn modelId="{4D4AE070-E6AC-4C9C-8621-ED37E71D7419}" type="presOf" srcId="{9DA31257-6479-4843-B386-8CF95663C121}" destId="{079DE1E2-673A-4D6F-9BBC-922E2E26E923}" srcOrd="0" destOrd="0" presId="urn:microsoft.com/office/officeart/2005/8/layout/hierarchy1"/>
    <dgm:cxn modelId="{DAE05DBB-89E7-4012-8E35-FFCCF255D664}" srcId="{63689BD8-7FF7-4052-B45E-A91A4C00B225}" destId="{E6B6DA29-3101-4E8B-96B5-99C927B10A69}" srcOrd="0" destOrd="0" parTransId="{501E45E4-BE8C-4D16-AA5D-C2B42492547B}" sibTransId="{ABE097E8-1ED0-4469-AEA7-6DDAE639E9C4}"/>
    <dgm:cxn modelId="{3B8128B9-B6E1-4A17-9D54-330A9D34BD1C}" srcId="{3C359B98-2AB6-49C0-A80E-3739EC352253}" destId="{B1D498DC-5BA9-4405-A354-77144939C3D1}" srcOrd="0" destOrd="0" parTransId="{1DE31001-2BED-46F8-A39F-293863878A45}" sibTransId="{C82E7DA7-B798-4701-827D-D1847C3E4FBE}"/>
    <dgm:cxn modelId="{E61A3655-7D40-49CF-B34E-96C85B2C8332}" type="presOf" srcId="{5FF57E28-64C5-486D-AFE8-4CD46AB64404}" destId="{5898D060-9D90-413D-BC1E-B838B6D557F8}" srcOrd="0" destOrd="0" presId="urn:microsoft.com/office/officeart/2005/8/layout/hierarchy1"/>
    <dgm:cxn modelId="{D6C9ED99-92BB-425C-A090-DC2C8DD7F203}" type="presOf" srcId="{462AD5D5-ECBB-4F32-9AB8-30410B9D6C2E}" destId="{7A6A4C3E-B951-498B-B307-DA5A0473B520}" srcOrd="0" destOrd="0" presId="urn:microsoft.com/office/officeart/2005/8/layout/hierarchy1"/>
    <dgm:cxn modelId="{2CF6FE56-5CFD-4B0F-8982-EE223F15819C}" srcId="{C7B3AEA0-2414-4CBB-B0F7-EFA408CDE3DD}" destId="{D1FF29BC-F417-4AF5-BBC0-AD98914E3A67}" srcOrd="0" destOrd="0" parTransId="{3EE691A9-65E0-4C79-B47C-FC8437BF6B93}" sibTransId="{AC2FDFA3-4ACA-4F2B-8099-C4E4978F4AAD}"/>
    <dgm:cxn modelId="{44403575-E600-4C40-83A6-53439207C8F6}" type="presOf" srcId="{C4C43061-2652-4717-A50D-151089B1A6A1}" destId="{EC4B4DC0-8DAF-4455-8525-AE6A0361777B}" srcOrd="0" destOrd="0" presId="urn:microsoft.com/office/officeart/2005/8/layout/hierarchy1"/>
    <dgm:cxn modelId="{42A4C5F4-C917-434E-9804-8B8AD9AB29EE}" srcId="{A00774D5-C620-4C86-A978-0E5EE7783F41}" destId="{01799EE0-DE57-4A98-92AA-B66F3F392209}" srcOrd="0" destOrd="0" parTransId="{5054B446-AC1C-4D9D-A0A2-5A9F7F8948FE}" sibTransId="{D9DA667A-65C5-410C-80D8-025BE9966388}"/>
    <dgm:cxn modelId="{9DFBD8C1-07EF-477C-ACBD-323B607C1943}" type="presOf" srcId="{9E022812-CAF5-437D-834E-5D2EC0AD58EF}" destId="{00D4C434-6A58-4474-8304-2FE73EDE9502}" srcOrd="0" destOrd="0" presId="urn:microsoft.com/office/officeart/2005/8/layout/hierarchy1"/>
    <dgm:cxn modelId="{2EF12773-F0EA-4FB4-87A7-A8CBE3AC64C3}" srcId="{BB1A125C-D8FB-4348-9B7C-0C740405FAF3}" destId="{3C359B98-2AB6-49C0-A80E-3739EC352253}" srcOrd="0" destOrd="0" parTransId="{5B5A5AAA-4C2D-4EE3-9B4E-C1F0E1655F17}" sibTransId="{7C8A8020-16C0-4A18-8A4B-C7CD8D70320E}"/>
    <dgm:cxn modelId="{7558002D-E14B-482F-9BBF-3BC00C06AE82}" srcId="{DC0CB648-0C48-4BFE-965C-3DC330A77D10}" destId="{1D37D03C-CFE0-4579-8F85-446E02B64BBF}" srcOrd="1" destOrd="0" parTransId="{8504305A-484C-4712-A8EF-7A066BE5A2F7}" sibTransId="{74251866-0477-4B29-B56B-2D9F1E28CB81}"/>
    <dgm:cxn modelId="{4F19A881-B93D-429B-86DE-595CA8DF6ACE}" srcId="{2F3EA2A8-803A-4EC8-B4E7-DD1E145B553A}" destId="{00FD7CA6-74C8-4362-B08B-C9786F4A5723}" srcOrd="0" destOrd="0" parTransId="{D0230D58-ED6F-495F-A272-AB179A3532D1}" sibTransId="{F0D1DFD7-B4A6-4C99-BA4F-D95A3A060DB0}"/>
    <dgm:cxn modelId="{70F1C07E-20F3-4DF1-BCAA-2710642A9091}" type="presOf" srcId="{CB16C24E-66A4-4E63-9C4B-390F67357554}" destId="{1E887A72-9C80-4AE9-B168-FDC9203AF946}" srcOrd="0" destOrd="0" presId="urn:microsoft.com/office/officeart/2005/8/layout/hierarchy1"/>
    <dgm:cxn modelId="{C5BDC9AB-90F4-4A34-B7E6-B5D676DC1108}" type="presOf" srcId="{C4DF4076-9D60-473B-805D-68CFBDE94C2E}" destId="{010EC66A-A2BC-46D2-A856-EBBBD883531E}" srcOrd="0" destOrd="0" presId="urn:microsoft.com/office/officeart/2005/8/layout/hierarchy1"/>
    <dgm:cxn modelId="{7C34887E-56CD-44FC-ADAB-BB8DB10EDABA}" srcId="{CA8C038D-BB0E-44A2-82D5-D107DB182D12}" destId="{4E807F5A-5761-4766-8073-B53EDCE1AACE}" srcOrd="0" destOrd="0" parTransId="{ACA7F3F4-50FC-46F2-8FFA-B4C3E2FF0A99}" sibTransId="{1DC962B6-AA71-4E3D-A949-AD043866F265}"/>
    <dgm:cxn modelId="{029EF129-C7E2-4FF3-B451-5CB7DA4ADC19}" type="presOf" srcId="{1606AA84-3301-465F-841E-05C49E79FF9B}" destId="{67E195E9-9D34-4381-826C-343F538EDE9A}" srcOrd="0" destOrd="0" presId="urn:microsoft.com/office/officeart/2005/8/layout/hierarchy1"/>
    <dgm:cxn modelId="{9EED6320-5334-461E-9A17-A18A23D22834}" type="presOf" srcId="{C8F5CCEC-CE5A-4071-9208-700F875BFDC1}" destId="{74A4BEE2-FBF5-4FEC-A684-D8F05B1174F0}" srcOrd="0" destOrd="0" presId="urn:microsoft.com/office/officeart/2005/8/layout/hierarchy1"/>
    <dgm:cxn modelId="{B4E7BFB6-4E7B-42A6-ACC6-830F4CB49BD9}" srcId="{E6B6DA29-3101-4E8B-96B5-99C927B10A69}" destId="{6F9B0213-F9AE-4026-BCAA-078EC50FC76D}" srcOrd="0" destOrd="0" parTransId="{EF0380DF-DD48-4208-ADE5-CCCAEC81CAEC}" sibTransId="{69A62366-5DDE-4548-8D25-62F34A6F05A3}"/>
    <dgm:cxn modelId="{0B957B09-C492-4BD5-8A44-2ECCC5FCAC42}" srcId="{032FEE2D-C31A-4B63-892F-10B714AF52EF}" destId="{0569ECF0-8562-4CD5-848E-B68263E58D16}" srcOrd="0" destOrd="0" parTransId="{4030CC3A-8E65-4156-9594-07020465280B}" sibTransId="{12DB9E40-4F2A-4594-AD44-4B7448197089}"/>
    <dgm:cxn modelId="{F2D59776-C0CD-4121-A41F-876CF38DEDA4}" type="presOf" srcId="{DC0CB648-0C48-4BFE-965C-3DC330A77D10}" destId="{E5B34300-8F2D-40D1-8C84-7A3465C26374}" srcOrd="0" destOrd="0" presId="urn:microsoft.com/office/officeart/2005/8/layout/hierarchy1"/>
    <dgm:cxn modelId="{0CAEA81B-B3CF-4526-BE88-2261A5AC1DB9}" type="presOf" srcId="{A00774D5-C620-4C86-A978-0E5EE7783F41}" destId="{7C02B490-28EA-465D-BC87-729FB9C6E757}" srcOrd="0" destOrd="0" presId="urn:microsoft.com/office/officeart/2005/8/layout/hierarchy1"/>
    <dgm:cxn modelId="{D529D5BB-AD7D-4A24-B9D1-098442E601AB}" type="presOf" srcId="{C1EC87B4-39E4-4C22-A817-27159F7A7FF6}" destId="{7C279FCD-1F3E-4AA4-9453-8824548175B0}" srcOrd="0" destOrd="0" presId="urn:microsoft.com/office/officeart/2005/8/layout/hierarchy1"/>
    <dgm:cxn modelId="{3B4B68DE-3EE9-4870-9AF0-E5F66FC416DB}" type="presOf" srcId="{0BC28E26-11DB-46B3-8919-04913A6DED59}" destId="{1D23C6A0-7EAA-465B-99BE-214CC49ACE8F}" srcOrd="0" destOrd="0" presId="urn:microsoft.com/office/officeart/2005/8/layout/hierarchy1"/>
    <dgm:cxn modelId="{EEE73074-5876-47A4-AAD0-7FE8E39BD278}" type="presOf" srcId="{59F0AA1F-189C-4683-A32E-67B5D019C524}" destId="{9C8F724B-3F54-4108-92E8-848249B3D82B}" srcOrd="0" destOrd="0" presId="urn:microsoft.com/office/officeart/2005/8/layout/hierarchy1"/>
    <dgm:cxn modelId="{1CE19441-2B33-493C-9B48-B9852FB40AA8}" type="presOf" srcId="{2EF5EA2B-9F3F-4890-81D0-50F5CA325434}" destId="{282D3EC4-EA85-4DFB-B7D8-7D8BFD29CB9E}" srcOrd="0" destOrd="0" presId="urn:microsoft.com/office/officeart/2005/8/layout/hierarchy1"/>
    <dgm:cxn modelId="{EAA4B178-9F4B-47F8-9E3F-509762449E5E}" type="presOf" srcId="{B326FF93-6175-4349-945B-AAF86549668F}" destId="{E9FEC6CD-B443-43BC-AA32-7582AF35550F}" srcOrd="0" destOrd="0" presId="urn:microsoft.com/office/officeart/2005/8/layout/hierarchy1"/>
    <dgm:cxn modelId="{75AE4055-2137-429E-9BB4-8558D553BDF6}" type="presOf" srcId="{D0230D58-ED6F-495F-A272-AB179A3532D1}" destId="{ADE35B5E-1756-43F9-86BB-4F3174245F59}" srcOrd="0" destOrd="0" presId="urn:microsoft.com/office/officeart/2005/8/layout/hierarchy1"/>
    <dgm:cxn modelId="{3AB5F27B-87BB-4068-9F90-24CAC17DBF38}" srcId="{ECBA35E3-FF16-4F83-8C9A-A7FCD652D90D}" destId="{59F0AA1F-189C-4683-A32E-67B5D019C524}" srcOrd="0" destOrd="0" parTransId="{9DA31257-6479-4843-B386-8CF95663C121}" sibTransId="{13D5DFDB-F624-40AC-8F28-D384903FCAB0}"/>
    <dgm:cxn modelId="{3B27B49C-BB5F-497A-B155-6C91468241C9}" type="presOf" srcId="{2E994F5B-646C-4D85-A58C-5F5869A0793E}" destId="{2773EE49-8AF1-49B8-9458-CA7DA36F6C5E}" srcOrd="0" destOrd="0" presId="urn:microsoft.com/office/officeart/2005/8/layout/hierarchy1"/>
    <dgm:cxn modelId="{06C90074-4413-4616-9AAC-9425D9C76D2B}" type="presOf" srcId="{6CF4C622-ACDB-419E-8952-20D934B63FEB}" destId="{32FD1707-DB37-4EF2-B4DB-F07358037D75}" srcOrd="0" destOrd="0" presId="urn:microsoft.com/office/officeart/2005/8/layout/hierarchy1"/>
    <dgm:cxn modelId="{F336DF92-DB6C-4643-8876-5BF9097D5E53}" type="presOf" srcId="{24AFF526-8FFC-4B56-ACFC-F6EDA74C4BD6}" destId="{C59B9A35-4546-4F94-ACAF-CA0BEE5D7CCA}" srcOrd="0" destOrd="0" presId="urn:microsoft.com/office/officeart/2005/8/layout/hierarchy1"/>
    <dgm:cxn modelId="{DCB710D9-0ECB-4547-8D2D-056BA3C1B18A}" type="presOf" srcId="{1375C9E5-AC46-47D6-8CD1-E5D0DAAA6D46}" destId="{5C208C34-8824-4AE9-803B-4424E91D6E15}" srcOrd="0" destOrd="0" presId="urn:microsoft.com/office/officeart/2005/8/layout/hierarchy1"/>
    <dgm:cxn modelId="{8C69761B-6CF3-4040-94E7-A5C68AF544D1}" type="presOf" srcId="{59CFB5C8-305C-41AE-8B32-59C66437F7D7}" destId="{68F59DBE-8CFD-4851-B248-CC66F7129078}" srcOrd="0" destOrd="0" presId="urn:microsoft.com/office/officeart/2005/8/layout/hierarchy1"/>
    <dgm:cxn modelId="{9BBF16A3-0414-4C79-8D69-879460B7B386}" type="presOf" srcId="{6EBDC456-5ADD-43BF-84BD-EE9FCF345015}" destId="{2E48EC0D-EF9C-4B5B-AE5D-2602AFC4CF0F}" srcOrd="0" destOrd="0" presId="urn:microsoft.com/office/officeart/2005/8/layout/hierarchy1"/>
    <dgm:cxn modelId="{F051CB3A-ABF9-49B4-BE29-6F9FDA1C1A48}" srcId="{D1FF29BC-F417-4AF5-BBC0-AD98914E3A67}" destId="{2F3EA2A8-803A-4EC8-B4E7-DD1E145B553A}" srcOrd="0" destOrd="0" parTransId="{3F7C10AB-9AFA-4960-B718-6B0DBFA79777}" sibTransId="{B7A00774-F6B7-4CC8-B318-A420C7533E0F}"/>
    <dgm:cxn modelId="{08281596-BED5-4278-8703-4A05C555A911}" type="presOf" srcId="{94373C6B-A91B-4DE4-8C32-43CF9B740630}" destId="{A2A27A01-CCE4-4AB9-8190-B8BA746D65B2}" srcOrd="0" destOrd="0" presId="urn:microsoft.com/office/officeart/2005/8/layout/hierarchy1"/>
    <dgm:cxn modelId="{98E229A3-0E53-471C-9636-4A7DB1D28451}" srcId="{6F9B0213-F9AE-4026-BCAA-078EC50FC76D}" destId="{76402650-7EA9-4894-B833-88441ACB2AA3}" srcOrd="0" destOrd="0" parTransId="{6CF4C622-ACDB-419E-8952-20D934B63FEB}" sibTransId="{BBAD60B1-501D-4CF5-9569-76482FB8E7FB}"/>
    <dgm:cxn modelId="{064213FB-8602-4D0C-88F0-C35515AFED0C}" srcId="{59F0AA1F-189C-4683-A32E-67B5D019C524}" destId="{63689BD8-7FF7-4052-B45E-A91A4C00B225}" srcOrd="0" destOrd="0" parTransId="{1375C9E5-AC46-47D6-8CD1-E5D0DAAA6D46}" sibTransId="{843A94B2-6BFA-4173-8D8E-B00793B409AD}"/>
    <dgm:cxn modelId="{8BDA8909-CFAE-4FA4-A95F-E60AF5424411}" srcId="{3A70BE56-A9C8-49C5-8381-0112116FAD06}" destId="{66DEB64E-507E-43C3-9328-581DB41A65C0}" srcOrd="0" destOrd="0" parTransId="{0BC28E26-11DB-46B3-8919-04913A6DED59}" sibTransId="{76EF6B97-49E5-4C50-9626-9BD6B4FAEFB6}"/>
    <dgm:cxn modelId="{39C47BFC-320A-4ECA-8F46-DBD75BBB6D08}" type="presParOf" srcId="{7C279FCD-1F3E-4AA4-9453-8824548175B0}" destId="{4EA8772B-1D33-408B-BCE8-2D66E2AF6F3B}" srcOrd="0" destOrd="0" presId="urn:microsoft.com/office/officeart/2005/8/layout/hierarchy1"/>
    <dgm:cxn modelId="{50637099-4059-4D4A-BC12-59C0B1AA17BC}" type="presParOf" srcId="{4EA8772B-1D33-408B-BCE8-2D66E2AF6F3B}" destId="{32F7E5FF-93C7-4925-9A02-A39BFBDBA198}" srcOrd="0" destOrd="0" presId="urn:microsoft.com/office/officeart/2005/8/layout/hierarchy1"/>
    <dgm:cxn modelId="{40B3C83F-6D5A-4530-806A-B4F6FA532989}" type="presParOf" srcId="{32F7E5FF-93C7-4925-9A02-A39BFBDBA198}" destId="{6DA287CC-9CAD-477B-A802-0824894B1009}" srcOrd="0" destOrd="0" presId="urn:microsoft.com/office/officeart/2005/8/layout/hierarchy1"/>
    <dgm:cxn modelId="{5719494D-3FB6-4BB0-853C-0F103E15F646}" type="presParOf" srcId="{32F7E5FF-93C7-4925-9A02-A39BFBDBA198}" destId="{E5B34300-8F2D-40D1-8C84-7A3465C26374}" srcOrd="1" destOrd="0" presId="urn:microsoft.com/office/officeart/2005/8/layout/hierarchy1"/>
    <dgm:cxn modelId="{09D22E85-D0BD-4DBB-9823-5776DB2B065C}" type="presParOf" srcId="{4EA8772B-1D33-408B-BCE8-2D66E2AF6F3B}" destId="{32153B5F-3253-4DCF-8326-C8DCCC6A43B3}" srcOrd="1" destOrd="0" presId="urn:microsoft.com/office/officeart/2005/8/layout/hierarchy1"/>
    <dgm:cxn modelId="{37E3828A-B489-485D-A65E-9A55D6F31F2C}" type="presParOf" srcId="{32153B5F-3253-4DCF-8326-C8DCCC6A43B3}" destId="{00D4C434-6A58-4474-8304-2FE73EDE9502}" srcOrd="0" destOrd="0" presId="urn:microsoft.com/office/officeart/2005/8/layout/hierarchy1"/>
    <dgm:cxn modelId="{3A244379-73F6-4518-889F-7597F1EC2BDC}" type="presParOf" srcId="{32153B5F-3253-4DCF-8326-C8DCCC6A43B3}" destId="{98159B15-9F02-463A-B738-44E1AF83070B}" srcOrd="1" destOrd="0" presId="urn:microsoft.com/office/officeart/2005/8/layout/hierarchy1"/>
    <dgm:cxn modelId="{96D3A805-3769-4FE6-A19F-3BFDEA9BC863}" type="presParOf" srcId="{98159B15-9F02-463A-B738-44E1AF83070B}" destId="{72306507-C881-4488-BDA4-59F0C43029B4}" srcOrd="0" destOrd="0" presId="urn:microsoft.com/office/officeart/2005/8/layout/hierarchy1"/>
    <dgm:cxn modelId="{EC7E7371-DD35-4A63-8A79-9D4AD34562F2}" type="presParOf" srcId="{72306507-C881-4488-BDA4-59F0C43029B4}" destId="{2DBD2E74-96CE-4A57-9C3E-B17BFEC0F2BF}" srcOrd="0" destOrd="0" presId="urn:microsoft.com/office/officeart/2005/8/layout/hierarchy1"/>
    <dgm:cxn modelId="{27476921-0C0A-4810-9FC1-30F1FCAE2CAB}" type="presParOf" srcId="{72306507-C881-4488-BDA4-59F0C43029B4}" destId="{224820D3-C76E-4E24-A5D2-7E9478EE159A}" srcOrd="1" destOrd="0" presId="urn:microsoft.com/office/officeart/2005/8/layout/hierarchy1"/>
    <dgm:cxn modelId="{067C5622-FA63-4DAB-B33F-8EEC2CD5077F}" type="presParOf" srcId="{98159B15-9F02-463A-B738-44E1AF83070B}" destId="{241E093A-8097-4F0D-8160-8D96B1430675}" srcOrd="1" destOrd="0" presId="urn:microsoft.com/office/officeart/2005/8/layout/hierarchy1"/>
    <dgm:cxn modelId="{8B67A671-DF2B-4AAD-B9CA-CDDE75429352}" type="presParOf" srcId="{241E093A-8097-4F0D-8160-8D96B1430675}" destId="{9C81DCA1-344B-4E21-A7AE-4413B9E38452}" srcOrd="0" destOrd="0" presId="urn:microsoft.com/office/officeart/2005/8/layout/hierarchy1"/>
    <dgm:cxn modelId="{C5872344-AC60-4918-A6B1-62642C0B593A}" type="presParOf" srcId="{241E093A-8097-4F0D-8160-8D96B1430675}" destId="{C41E96C1-E2F4-4751-A969-F3A21A94AC7D}" srcOrd="1" destOrd="0" presId="urn:microsoft.com/office/officeart/2005/8/layout/hierarchy1"/>
    <dgm:cxn modelId="{E2AD23B3-6464-4A3F-9726-465EA4718583}" type="presParOf" srcId="{C41E96C1-E2F4-4751-A969-F3A21A94AC7D}" destId="{944B5978-C156-4E8F-AB77-73FA5661B894}" srcOrd="0" destOrd="0" presId="urn:microsoft.com/office/officeart/2005/8/layout/hierarchy1"/>
    <dgm:cxn modelId="{1CE7F2C9-F0C8-4746-8DFA-F26AEE974439}" type="presParOf" srcId="{944B5978-C156-4E8F-AB77-73FA5661B894}" destId="{CDE538D2-6B10-42E4-B5B7-4E6E76EB0DAC}" srcOrd="0" destOrd="0" presId="urn:microsoft.com/office/officeart/2005/8/layout/hierarchy1"/>
    <dgm:cxn modelId="{562E05EB-B175-455D-B176-3C23BE194244}" type="presParOf" srcId="{944B5978-C156-4E8F-AB77-73FA5661B894}" destId="{F94409EE-E468-4E46-8419-AAFCCB105736}" srcOrd="1" destOrd="0" presId="urn:microsoft.com/office/officeart/2005/8/layout/hierarchy1"/>
    <dgm:cxn modelId="{48981486-21A4-4DB0-B17C-D4B5D905B814}" type="presParOf" srcId="{C41E96C1-E2F4-4751-A969-F3A21A94AC7D}" destId="{5AA36F06-CF3C-4D4D-A5A2-D3179CCD2D8D}" srcOrd="1" destOrd="0" presId="urn:microsoft.com/office/officeart/2005/8/layout/hierarchy1"/>
    <dgm:cxn modelId="{BEA41AAD-499E-4A98-A154-5DDE635BF457}" type="presParOf" srcId="{5AA36F06-CF3C-4D4D-A5A2-D3179CCD2D8D}" destId="{67E195E9-9D34-4381-826C-343F538EDE9A}" srcOrd="0" destOrd="0" presId="urn:microsoft.com/office/officeart/2005/8/layout/hierarchy1"/>
    <dgm:cxn modelId="{EF21153D-269D-4DE1-82E9-C8CAAEF1532B}" type="presParOf" srcId="{5AA36F06-CF3C-4D4D-A5A2-D3179CCD2D8D}" destId="{CCBAC93F-2F92-452A-A7BF-87516D4F10CA}" srcOrd="1" destOrd="0" presId="urn:microsoft.com/office/officeart/2005/8/layout/hierarchy1"/>
    <dgm:cxn modelId="{805BF0F8-18F2-4804-BFA4-68EB9C7A2EE6}" type="presParOf" srcId="{CCBAC93F-2F92-452A-A7BF-87516D4F10CA}" destId="{A3C28F67-8E2F-4070-99C0-C4FE28F2E72E}" srcOrd="0" destOrd="0" presId="urn:microsoft.com/office/officeart/2005/8/layout/hierarchy1"/>
    <dgm:cxn modelId="{EF496F79-8BE7-491F-86C7-EB7A6FAFB2EB}" type="presParOf" srcId="{A3C28F67-8E2F-4070-99C0-C4FE28F2E72E}" destId="{509F69D7-ABB7-4B6A-A5D0-B7A3650F6119}" srcOrd="0" destOrd="0" presId="urn:microsoft.com/office/officeart/2005/8/layout/hierarchy1"/>
    <dgm:cxn modelId="{1B47A573-4EE2-4CFB-8469-E964B7C98077}" type="presParOf" srcId="{A3C28F67-8E2F-4070-99C0-C4FE28F2E72E}" destId="{7C02B490-28EA-465D-BC87-729FB9C6E757}" srcOrd="1" destOrd="0" presId="urn:microsoft.com/office/officeart/2005/8/layout/hierarchy1"/>
    <dgm:cxn modelId="{F2A8D333-FB93-4B1E-AFF7-F2C301824B00}" type="presParOf" srcId="{CCBAC93F-2F92-452A-A7BF-87516D4F10CA}" destId="{026A9B3C-3D12-47E4-9E79-0E928D3296EF}" srcOrd="1" destOrd="0" presId="urn:microsoft.com/office/officeart/2005/8/layout/hierarchy1"/>
    <dgm:cxn modelId="{6E3E269C-A8D4-47D7-A236-8C888EDA0972}" type="presParOf" srcId="{026A9B3C-3D12-47E4-9E79-0E928D3296EF}" destId="{8E383C22-9C9E-4643-B875-E1021683C0E5}" srcOrd="0" destOrd="0" presId="urn:microsoft.com/office/officeart/2005/8/layout/hierarchy1"/>
    <dgm:cxn modelId="{5BBE1E2A-1270-42C5-B78E-4B59100C80A0}" type="presParOf" srcId="{026A9B3C-3D12-47E4-9E79-0E928D3296EF}" destId="{C25C3638-B8B5-42B4-8A4A-D9976102AE68}" srcOrd="1" destOrd="0" presId="urn:microsoft.com/office/officeart/2005/8/layout/hierarchy1"/>
    <dgm:cxn modelId="{E085468B-8E7A-4E83-8785-0D157FEDC534}" type="presParOf" srcId="{C25C3638-B8B5-42B4-8A4A-D9976102AE68}" destId="{9443BA77-BA2E-4677-882A-405F06109114}" srcOrd="0" destOrd="0" presId="urn:microsoft.com/office/officeart/2005/8/layout/hierarchy1"/>
    <dgm:cxn modelId="{E09D2BE6-4821-4B6B-AAC5-782EFFB7A524}" type="presParOf" srcId="{9443BA77-BA2E-4677-882A-405F06109114}" destId="{1E086247-30C0-4AF7-A8DE-7A13456ABCE1}" srcOrd="0" destOrd="0" presId="urn:microsoft.com/office/officeart/2005/8/layout/hierarchy1"/>
    <dgm:cxn modelId="{B5AEB5E6-BF9F-474A-AB41-E75A14423977}" type="presParOf" srcId="{9443BA77-BA2E-4677-882A-405F06109114}" destId="{BB57E138-7EA2-4A13-89E9-0785EAC4B876}" srcOrd="1" destOrd="0" presId="urn:microsoft.com/office/officeart/2005/8/layout/hierarchy1"/>
    <dgm:cxn modelId="{A63A07EB-57E4-4F6A-B72A-81327EA1FAFC}" type="presParOf" srcId="{C25C3638-B8B5-42B4-8A4A-D9976102AE68}" destId="{FDF63ADE-6C03-4567-9C01-57A0E3A38DEB}" srcOrd="1" destOrd="0" presId="urn:microsoft.com/office/officeart/2005/8/layout/hierarchy1"/>
    <dgm:cxn modelId="{A08F8928-54C5-45E8-BA81-BA2CBDFE2C73}" type="presParOf" srcId="{FDF63ADE-6C03-4567-9C01-57A0E3A38DEB}" destId="{7A6A4C3E-B951-498B-B307-DA5A0473B520}" srcOrd="0" destOrd="0" presId="urn:microsoft.com/office/officeart/2005/8/layout/hierarchy1"/>
    <dgm:cxn modelId="{98C85FCF-96D5-4396-AF43-C001451CD011}" type="presParOf" srcId="{FDF63ADE-6C03-4567-9C01-57A0E3A38DEB}" destId="{C8D07BAF-AB74-494E-9638-C06384794EA0}" srcOrd="1" destOrd="0" presId="urn:microsoft.com/office/officeart/2005/8/layout/hierarchy1"/>
    <dgm:cxn modelId="{66F3B642-83D1-466C-A126-23FE811BC987}" type="presParOf" srcId="{C8D07BAF-AB74-494E-9638-C06384794EA0}" destId="{CAB99C6A-791B-4FF2-B87B-A383ED8C7803}" srcOrd="0" destOrd="0" presId="urn:microsoft.com/office/officeart/2005/8/layout/hierarchy1"/>
    <dgm:cxn modelId="{4EAC0D23-3C65-43A3-B1A3-B53DAE9728B6}" type="presParOf" srcId="{CAB99C6A-791B-4FF2-B87B-A383ED8C7803}" destId="{24BFC989-987A-4C76-9CFD-BBA924FED8A1}" srcOrd="0" destOrd="0" presId="urn:microsoft.com/office/officeart/2005/8/layout/hierarchy1"/>
    <dgm:cxn modelId="{655D9B8A-9E13-4C64-9643-37F2CEBE24F2}" type="presParOf" srcId="{CAB99C6A-791B-4FF2-B87B-A383ED8C7803}" destId="{E9FEC6CD-B443-43BC-AA32-7582AF35550F}" srcOrd="1" destOrd="0" presId="urn:microsoft.com/office/officeart/2005/8/layout/hierarchy1"/>
    <dgm:cxn modelId="{27AEEBFF-36FA-4748-97EB-4FA735CA5A1B}" type="presParOf" srcId="{C8D07BAF-AB74-494E-9638-C06384794EA0}" destId="{CEAB1AC5-0508-44FE-9359-6E6071DE2F87}" srcOrd="1" destOrd="0" presId="urn:microsoft.com/office/officeart/2005/8/layout/hierarchy1"/>
    <dgm:cxn modelId="{DFA18757-9735-4003-A7F4-0F85A638980E}" type="presParOf" srcId="{CEAB1AC5-0508-44FE-9359-6E6071DE2F87}" destId="{5EDCED86-4FE4-4044-AF5E-BDB4FF84331A}" srcOrd="0" destOrd="0" presId="urn:microsoft.com/office/officeart/2005/8/layout/hierarchy1"/>
    <dgm:cxn modelId="{8EDA9BCB-06D0-4479-B5E9-7CE0310EF6E2}" type="presParOf" srcId="{CEAB1AC5-0508-44FE-9359-6E6071DE2F87}" destId="{7F6D3C5B-C63F-49F5-8549-CB64A963AF90}" srcOrd="1" destOrd="0" presId="urn:microsoft.com/office/officeart/2005/8/layout/hierarchy1"/>
    <dgm:cxn modelId="{7B0E1CDE-E57B-4D2C-B076-7BE8F985C18B}" type="presParOf" srcId="{7F6D3C5B-C63F-49F5-8549-CB64A963AF90}" destId="{19A0BC2A-D3F8-4053-974B-F8ABFC198EE3}" srcOrd="0" destOrd="0" presId="urn:microsoft.com/office/officeart/2005/8/layout/hierarchy1"/>
    <dgm:cxn modelId="{94B503C2-06D2-423D-900A-4C65C307682C}" type="presParOf" srcId="{19A0BC2A-D3F8-4053-974B-F8ABFC198EE3}" destId="{3EA342DA-FCA1-4B61-83A2-A0329563D7AB}" srcOrd="0" destOrd="0" presId="urn:microsoft.com/office/officeart/2005/8/layout/hierarchy1"/>
    <dgm:cxn modelId="{52373C47-A511-4D39-9706-B53CF9310175}" type="presParOf" srcId="{19A0BC2A-D3F8-4053-974B-F8ABFC198EE3}" destId="{3D208DD3-D19A-4E51-ACBC-ADDE6A541D4F}" srcOrd="1" destOrd="0" presId="urn:microsoft.com/office/officeart/2005/8/layout/hierarchy1"/>
    <dgm:cxn modelId="{6DAD591D-CBA0-456A-AB82-FACB2BF5FA75}" type="presParOf" srcId="{7F6D3C5B-C63F-49F5-8549-CB64A963AF90}" destId="{C73EE2E8-C540-4401-803B-668A51608855}" srcOrd="1" destOrd="0" presId="urn:microsoft.com/office/officeart/2005/8/layout/hierarchy1"/>
    <dgm:cxn modelId="{FF776341-07E9-43F3-A633-D12EB1FEFDB8}" type="presParOf" srcId="{32153B5F-3253-4DCF-8326-C8DCCC6A43B3}" destId="{05C18D3C-58CA-4026-BB55-7133357EB883}" srcOrd="2" destOrd="0" presId="urn:microsoft.com/office/officeart/2005/8/layout/hierarchy1"/>
    <dgm:cxn modelId="{B597C205-F0AB-4CE1-9466-71562A1BEBC6}" type="presParOf" srcId="{32153B5F-3253-4DCF-8326-C8DCCC6A43B3}" destId="{E3BDEF69-AC7B-469F-B38B-48F86A2DE989}" srcOrd="3" destOrd="0" presId="urn:microsoft.com/office/officeart/2005/8/layout/hierarchy1"/>
    <dgm:cxn modelId="{007830D8-CC97-4E79-A0C2-C5384781C417}" type="presParOf" srcId="{E3BDEF69-AC7B-469F-B38B-48F86A2DE989}" destId="{8408E819-6C10-4288-8AA5-B32E42597886}" srcOrd="0" destOrd="0" presId="urn:microsoft.com/office/officeart/2005/8/layout/hierarchy1"/>
    <dgm:cxn modelId="{66D0C3BF-ED8C-49DC-A89A-AD88805823F2}" type="presParOf" srcId="{8408E819-6C10-4288-8AA5-B32E42597886}" destId="{1EC871BA-E718-4CF1-B2DB-88F6793FB69E}" srcOrd="0" destOrd="0" presId="urn:microsoft.com/office/officeart/2005/8/layout/hierarchy1"/>
    <dgm:cxn modelId="{11E8FE40-9445-490A-B2E0-CD2A7AE1825C}" type="presParOf" srcId="{8408E819-6C10-4288-8AA5-B32E42597886}" destId="{B0A412E1-C933-407F-871F-81FBAFB3B5E5}" srcOrd="1" destOrd="0" presId="urn:microsoft.com/office/officeart/2005/8/layout/hierarchy1"/>
    <dgm:cxn modelId="{147FA130-AE99-4BBA-995D-83B82C9CB557}" type="presParOf" srcId="{E3BDEF69-AC7B-469F-B38B-48F86A2DE989}" destId="{3B91ED3E-6126-44ED-9AF7-0707AFF49DF0}" srcOrd="1" destOrd="0" presId="urn:microsoft.com/office/officeart/2005/8/layout/hierarchy1"/>
    <dgm:cxn modelId="{6B36299E-A312-4D95-ADF6-56DE9D49EE65}" type="presParOf" srcId="{3B91ED3E-6126-44ED-9AF7-0707AFF49DF0}" destId="{39ADA2E8-6267-465E-9F23-5F8BC22680BE}" srcOrd="0" destOrd="0" presId="urn:microsoft.com/office/officeart/2005/8/layout/hierarchy1"/>
    <dgm:cxn modelId="{398471D7-AA51-4B91-9181-C9A52E264ECF}" type="presParOf" srcId="{3B91ED3E-6126-44ED-9AF7-0707AFF49DF0}" destId="{0F280A6E-F687-46A8-A810-6E1462B414D8}" srcOrd="1" destOrd="0" presId="urn:microsoft.com/office/officeart/2005/8/layout/hierarchy1"/>
    <dgm:cxn modelId="{B25A9845-7071-42EB-BFB8-75E6077F413E}" type="presParOf" srcId="{0F280A6E-F687-46A8-A810-6E1462B414D8}" destId="{01E2F97E-0239-4DCE-ACB2-1569FEEF995D}" srcOrd="0" destOrd="0" presId="urn:microsoft.com/office/officeart/2005/8/layout/hierarchy1"/>
    <dgm:cxn modelId="{19AE8194-BAA6-44C1-9D41-E0A9A6C001CF}" type="presParOf" srcId="{01E2F97E-0239-4DCE-ACB2-1569FEEF995D}" destId="{89FBF927-1EE0-4AB1-988E-44F4D2FD113C}" srcOrd="0" destOrd="0" presId="urn:microsoft.com/office/officeart/2005/8/layout/hierarchy1"/>
    <dgm:cxn modelId="{E7B23DC7-B042-4811-BD3E-EEB6E54BCC2C}" type="presParOf" srcId="{01E2F97E-0239-4DCE-ACB2-1569FEEF995D}" destId="{8071AEA4-7646-491C-89CD-6A5DE71738C6}" srcOrd="1" destOrd="0" presId="urn:microsoft.com/office/officeart/2005/8/layout/hierarchy1"/>
    <dgm:cxn modelId="{BF656A8E-A169-4867-94A4-22B0CA855AC8}" type="presParOf" srcId="{0F280A6E-F687-46A8-A810-6E1462B414D8}" destId="{979683EC-6D47-48B7-84F4-CA40A2B1005A}" srcOrd="1" destOrd="0" presId="urn:microsoft.com/office/officeart/2005/8/layout/hierarchy1"/>
    <dgm:cxn modelId="{7508D6A2-644B-4865-90C7-E0DCC6503D50}" type="presParOf" srcId="{979683EC-6D47-48B7-84F4-CA40A2B1005A}" destId="{2E48EC0D-EF9C-4B5B-AE5D-2602AFC4CF0F}" srcOrd="0" destOrd="0" presId="urn:microsoft.com/office/officeart/2005/8/layout/hierarchy1"/>
    <dgm:cxn modelId="{A418FA27-F539-42E2-B971-9E4166FF1133}" type="presParOf" srcId="{979683EC-6D47-48B7-84F4-CA40A2B1005A}" destId="{7FD9E24C-F57D-4655-B006-E4B0AE244D83}" srcOrd="1" destOrd="0" presId="urn:microsoft.com/office/officeart/2005/8/layout/hierarchy1"/>
    <dgm:cxn modelId="{A61BE641-71D1-4C97-B7BC-E7E8F2E2A380}" type="presParOf" srcId="{7FD9E24C-F57D-4655-B006-E4B0AE244D83}" destId="{F98D7A31-51A7-45BD-B10E-389EDA781538}" srcOrd="0" destOrd="0" presId="urn:microsoft.com/office/officeart/2005/8/layout/hierarchy1"/>
    <dgm:cxn modelId="{95EDFD32-EA77-4C2E-A858-AF47D6EDA4A8}" type="presParOf" srcId="{F98D7A31-51A7-45BD-B10E-389EDA781538}" destId="{9D7F4A16-AB63-4066-B0F6-AE0DE516D794}" srcOrd="0" destOrd="0" presId="urn:microsoft.com/office/officeart/2005/8/layout/hierarchy1"/>
    <dgm:cxn modelId="{E5C614EC-CB4B-4EE6-9F84-2B0823451275}" type="presParOf" srcId="{F98D7A31-51A7-45BD-B10E-389EDA781538}" destId="{8E9C3A9B-607A-4362-82CA-AA0E549DA4DA}" srcOrd="1" destOrd="0" presId="urn:microsoft.com/office/officeart/2005/8/layout/hierarchy1"/>
    <dgm:cxn modelId="{D7FB1280-3906-4480-996C-310085DDAB7A}" type="presParOf" srcId="{7FD9E24C-F57D-4655-B006-E4B0AE244D83}" destId="{99FFC8F2-8E4B-4BF3-BC5C-A64B9231FC14}" srcOrd="1" destOrd="0" presId="urn:microsoft.com/office/officeart/2005/8/layout/hierarchy1"/>
    <dgm:cxn modelId="{54470279-7539-4091-AEDE-4CFD02B37AF5}" type="presParOf" srcId="{99FFC8F2-8E4B-4BF3-BC5C-A64B9231FC14}" destId="{3A7145BE-9CDA-41DF-B5D6-C9F0A1FC3DDD}" srcOrd="0" destOrd="0" presId="urn:microsoft.com/office/officeart/2005/8/layout/hierarchy1"/>
    <dgm:cxn modelId="{87B04FB2-A9DD-463D-BE99-BBAE79551F37}" type="presParOf" srcId="{99FFC8F2-8E4B-4BF3-BC5C-A64B9231FC14}" destId="{5483E7DC-5AEB-43CC-8C92-DCB96B48E732}" srcOrd="1" destOrd="0" presId="urn:microsoft.com/office/officeart/2005/8/layout/hierarchy1"/>
    <dgm:cxn modelId="{DF11ED66-CE94-48E6-8DBC-B2D7F589F7BA}" type="presParOf" srcId="{5483E7DC-5AEB-43CC-8C92-DCB96B48E732}" destId="{C3B03CE4-1478-45A8-B0A4-6441C57B58AB}" srcOrd="0" destOrd="0" presId="urn:microsoft.com/office/officeart/2005/8/layout/hierarchy1"/>
    <dgm:cxn modelId="{64963A83-B460-465E-A816-8585BCD84A17}" type="presParOf" srcId="{C3B03CE4-1478-45A8-B0A4-6441C57B58AB}" destId="{4DD7B41B-AE84-44F4-A8BA-4E4C0C4DBD02}" srcOrd="0" destOrd="0" presId="urn:microsoft.com/office/officeart/2005/8/layout/hierarchy1"/>
    <dgm:cxn modelId="{605A973F-36A8-4260-8AB7-9C788C106E9B}" type="presParOf" srcId="{C3B03CE4-1478-45A8-B0A4-6441C57B58AB}" destId="{C59B9A35-4546-4F94-ACAF-CA0BEE5D7CCA}" srcOrd="1" destOrd="0" presId="urn:microsoft.com/office/officeart/2005/8/layout/hierarchy1"/>
    <dgm:cxn modelId="{63E30429-5B68-4A39-9586-0B330F6B0406}" type="presParOf" srcId="{5483E7DC-5AEB-43CC-8C92-DCB96B48E732}" destId="{81A94601-9FDA-49C8-955C-B9BBB84E3989}" srcOrd="1" destOrd="0" presId="urn:microsoft.com/office/officeart/2005/8/layout/hierarchy1"/>
    <dgm:cxn modelId="{FD318FE1-A54E-4618-98E0-9BF20DD53B5A}" type="presParOf" srcId="{81A94601-9FDA-49C8-955C-B9BBB84E3989}" destId="{4698D3ED-EC51-4F40-B2C1-F4B25A6706A0}" srcOrd="0" destOrd="0" presId="urn:microsoft.com/office/officeart/2005/8/layout/hierarchy1"/>
    <dgm:cxn modelId="{11D2CA0D-465E-428A-B8ED-C14C2434EC0E}" type="presParOf" srcId="{81A94601-9FDA-49C8-955C-B9BBB84E3989}" destId="{2E387189-355B-412A-A0DD-5615E2766AF1}" srcOrd="1" destOrd="0" presId="urn:microsoft.com/office/officeart/2005/8/layout/hierarchy1"/>
    <dgm:cxn modelId="{18BB345D-C585-4636-BDA7-7016EBA30ECA}" type="presParOf" srcId="{2E387189-355B-412A-A0DD-5615E2766AF1}" destId="{43F3CEEC-BB38-4C21-86C6-898A9BBFFC83}" srcOrd="0" destOrd="0" presId="urn:microsoft.com/office/officeart/2005/8/layout/hierarchy1"/>
    <dgm:cxn modelId="{3A669339-90FB-4B2D-9DB2-746C55F62953}" type="presParOf" srcId="{43F3CEEC-BB38-4C21-86C6-898A9BBFFC83}" destId="{B949C77A-AF84-4AF9-8C53-F61D31E89B67}" srcOrd="0" destOrd="0" presId="urn:microsoft.com/office/officeart/2005/8/layout/hierarchy1"/>
    <dgm:cxn modelId="{6AC4297A-DFA6-4B55-A1C8-75AF82AC6412}" type="presParOf" srcId="{43F3CEEC-BB38-4C21-86C6-898A9BBFFC83}" destId="{0E2832E3-0C9B-4795-9B6F-2A6B58C522C7}" srcOrd="1" destOrd="0" presId="urn:microsoft.com/office/officeart/2005/8/layout/hierarchy1"/>
    <dgm:cxn modelId="{E04D2583-A568-4922-ACD1-7C877A5866B4}" type="presParOf" srcId="{2E387189-355B-412A-A0DD-5615E2766AF1}" destId="{F27C1B51-6D83-4F7E-963C-C1646CA34A36}" srcOrd="1" destOrd="0" presId="urn:microsoft.com/office/officeart/2005/8/layout/hierarchy1"/>
    <dgm:cxn modelId="{4F253C1D-401B-44CA-9DC2-327404BE3DC6}" type="presParOf" srcId="{F27C1B51-6D83-4F7E-963C-C1646CA34A36}" destId="{5898D060-9D90-413D-BC1E-B838B6D557F8}" srcOrd="0" destOrd="0" presId="urn:microsoft.com/office/officeart/2005/8/layout/hierarchy1"/>
    <dgm:cxn modelId="{BAF39879-A9D8-495B-8F72-45F4204F33DA}" type="presParOf" srcId="{F27C1B51-6D83-4F7E-963C-C1646CA34A36}" destId="{53CD37A9-A77D-4FEE-8165-3E86B7B43F66}" srcOrd="1" destOrd="0" presId="urn:microsoft.com/office/officeart/2005/8/layout/hierarchy1"/>
    <dgm:cxn modelId="{5752A069-C939-4570-AC2B-5C63EF17F7A5}" type="presParOf" srcId="{53CD37A9-A77D-4FEE-8165-3E86B7B43F66}" destId="{141B1A1A-D09F-4073-B4A6-B4BC3CBC24F8}" srcOrd="0" destOrd="0" presId="urn:microsoft.com/office/officeart/2005/8/layout/hierarchy1"/>
    <dgm:cxn modelId="{4DA04C48-E59D-4FB9-89BC-55E0A3E88B1D}" type="presParOf" srcId="{141B1A1A-D09F-4073-B4A6-B4BC3CBC24F8}" destId="{874EF0B1-F680-4E3F-85A4-5E4886A59F0F}" srcOrd="0" destOrd="0" presId="urn:microsoft.com/office/officeart/2005/8/layout/hierarchy1"/>
    <dgm:cxn modelId="{56284B2E-EB42-4D91-B1F2-200B679A338C}" type="presParOf" srcId="{141B1A1A-D09F-4073-B4A6-B4BC3CBC24F8}" destId="{7C6EBE25-E761-4A3D-B5F9-E9BFA172954D}" srcOrd="1" destOrd="0" presId="urn:microsoft.com/office/officeart/2005/8/layout/hierarchy1"/>
    <dgm:cxn modelId="{6E593305-5EDB-46EF-B41B-6F1AB06F390C}" type="presParOf" srcId="{53CD37A9-A77D-4FEE-8165-3E86B7B43F66}" destId="{16712F85-8FC6-422B-93A9-D2D177466788}" srcOrd="1" destOrd="0" presId="urn:microsoft.com/office/officeart/2005/8/layout/hierarchy1"/>
    <dgm:cxn modelId="{E41736F0-FE67-44E0-A23D-27DBA07CF1F4}" type="presParOf" srcId="{16712F85-8FC6-422B-93A9-D2D177466788}" destId="{74A4BEE2-FBF5-4FEC-A684-D8F05B1174F0}" srcOrd="0" destOrd="0" presId="urn:microsoft.com/office/officeart/2005/8/layout/hierarchy1"/>
    <dgm:cxn modelId="{BCECA63A-15FB-4784-94E6-2876D22907F8}" type="presParOf" srcId="{16712F85-8FC6-422B-93A9-D2D177466788}" destId="{B1D7AA5E-BBFF-41D1-A5F0-0CD560A87397}" srcOrd="1" destOrd="0" presId="urn:microsoft.com/office/officeart/2005/8/layout/hierarchy1"/>
    <dgm:cxn modelId="{99FB7F82-D1C2-4E50-88AA-875A2F2A411D}" type="presParOf" srcId="{B1D7AA5E-BBFF-41D1-A5F0-0CD560A87397}" destId="{EFB8A851-3404-44D5-A823-4AFC857F696D}" srcOrd="0" destOrd="0" presId="urn:microsoft.com/office/officeart/2005/8/layout/hierarchy1"/>
    <dgm:cxn modelId="{CCF8F25C-8267-43E1-8DA9-2B66C5E8FFFD}" type="presParOf" srcId="{EFB8A851-3404-44D5-A823-4AFC857F696D}" destId="{521ACA8C-72E2-4C13-BD39-5972BB22ACAB}" srcOrd="0" destOrd="0" presId="urn:microsoft.com/office/officeart/2005/8/layout/hierarchy1"/>
    <dgm:cxn modelId="{46E23014-1391-4350-ADE8-9D2AC01A27DA}" type="presParOf" srcId="{EFB8A851-3404-44D5-A823-4AFC857F696D}" destId="{4D6AFD67-232D-4BDA-83A0-6B93CE429B90}" srcOrd="1" destOrd="0" presId="urn:microsoft.com/office/officeart/2005/8/layout/hierarchy1"/>
    <dgm:cxn modelId="{D84C54CA-7711-48F2-91F3-DBF81F58EFB1}" type="presParOf" srcId="{B1D7AA5E-BBFF-41D1-A5F0-0CD560A87397}" destId="{9269D590-53C8-4B0A-8EE7-D1C534A4DA2C}" srcOrd="1" destOrd="0" presId="urn:microsoft.com/office/officeart/2005/8/layout/hierarchy1"/>
    <dgm:cxn modelId="{8C4E0513-B494-43E3-9EFB-1FC8EE659051}" type="presParOf" srcId="{32153B5F-3253-4DCF-8326-C8DCCC6A43B3}" destId="{F3B79C39-93B7-4FCD-9ED0-3340664F846B}" srcOrd="4" destOrd="0" presId="urn:microsoft.com/office/officeart/2005/8/layout/hierarchy1"/>
    <dgm:cxn modelId="{5D57794D-C68E-4046-97DE-3F4052796E74}" type="presParOf" srcId="{32153B5F-3253-4DCF-8326-C8DCCC6A43B3}" destId="{654C4855-0AF6-4C0C-B48F-251028697F07}" srcOrd="5" destOrd="0" presId="urn:microsoft.com/office/officeart/2005/8/layout/hierarchy1"/>
    <dgm:cxn modelId="{5773D47A-8414-425F-BC6A-2F492CE67755}" type="presParOf" srcId="{654C4855-0AF6-4C0C-B48F-251028697F07}" destId="{40A1901D-E069-4003-AEB8-7075CC6E0188}" srcOrd="0" destOrd="0" presId="urn:microsoft.com/office/officeart/2005/8/layout/hierarchy1"/>
    <dgm:cxn modelId="{4EE66735-EEEF-4C23-A8D7-DCE2CDAEB2B5}" type="presParOf" srcId="{40A1901D-E069-4003-AEB8-7075CC6E0188}" destId="{23F46C75-3891-4B0C-94C2-B0BFBC425526}" srcOrd="0" destOrd="0" presId="urn:microsoft.com/office/officeart/2005/8/layout/hierarchy1"/>
    <dgm:cxn modelId="{753031AE-4E07-46E6-9DAF-3F16FC557290}" type="presParOf" srcId="{40A1901D-E069-4003-AEB8-7075CC6E0188}" destId="{3B234EB8-7F3C-4184-B141-616F5B9C0A4F}" srcOrd="1" destOrd="0" presId="urn:microsoft.com/office/officeart/2005/8/layout/hierarchy1"/>
    <dgm:cxn modelId="{D87D29E2-530E-4A9F-A3FF-32A67564DFD7}" type="presParOf" srcId="{654C4855-0AF6-4C0C-B48F-251028697F07}" destId="{597ECD8A-B093-4E5A-9250-9F1C553EE418}" srcOrd="1" destOrd="0" presId="urn:microsoft.com/office/officeart/2005/8/layout/hierarchy1"/>
    <dgm:cxn modelId="{2D965F41-5F14-40FE-8A24-2A6DCAE44552}" type="presParOf" srcId="{597ECD8A-B093-4E5A-9250-9F1C553EE418}" destId="{63B10681-FF63-488D-B47C-A5A123551EA2}" srcOrd="0" destOrd="0" presId="urn:microsoft.com/office/officeart/2005/8/layout/hierarchy1"/>
    <dgm:cxn modelId="{E215E821-382E-442C-9A80-AC828AFF496F}" type="presParOf" srcId="{597ECD8A-B093-4E5A-9250-9F1C553EE418}" destId="{8D3699C0-A8E8-4999-8E71-66258A7EE2E9}" srcOrd="1" destOrd="0" presId="urn:microsoft.com/office/officeart/2005/8/layout/hierarchy1"/>
    <dgm:cxn modelId="{8ECDAED7-9C12-49BE-BC53-FB376AA5FD97}" type="presParOf" srcId="{8D3699C0-A8E8-4999-8E71-66258A7EE2E9}" destId="{FFA51B5F-4F26-498C-A5EC-0D0CB7D353E6}" srcOrd="0" destOrd="0" presId="urn:microsoft.com/office/officeart/2005/8/layout/hierarchy1"/>
    <dgm:cxn modelId="{B7B684E6-B4EE-48E5-A8A6-30D8CFE4114C}" type="presParOf" srcId="{FFA51B5F-4F26-498C-A5EC-0D0CB7D353E6}" destId="{5D0ECC7D-7488-46E5-A443-BDE4B3CFE4A2}" srcOrd="0" destOrd="0" presId="urn:microsoft.com/office/officeart/2005/8/layout/hierarchy1"/>
    <dgm:cxn modelId="{11D0B4DA-71FC-4C12-9D74-540A0DBB802F}" type="presParOf" srcId="{FFA51B5F-4F26-498C-A5EC-0D0CB7D353E6}" destId="{897188BB-2EE5-4DB8-8952-163BFB945A52}" srcOrd="1" destOrd="0" presId="urn:microsoft.com/office/officeart/2005/8/layout/hierarchy1"/>
    <dgm:cxn modelId="{082AB10E-2C03-46C4-8D86-F9674AD2D846}" type="presParOf" srcId="{8D3699C0-A8E8-4999-8E71-66258A7EE2E9}" destId="{E5A4686F-89C8-4903-AAEB-FC4F9868B988}" srcOrd="1" destOrd="0" presId="urn:microsoft.com/office/officeart/2005/8/layout/hierarchy1"/>
    <dgm:cxn modelId="{0FFDC27C-BF1A-4E8A-B61F-83DC8E5C5647}" type="presParOf" srcId="{E5A4686F-89C8-4903-AAEB-FC4F9868B988}" destId="{2588ED54-EEE0-4430-8905-55160669AFBC}" srcOrd="0" destOrd="0" presId="urn:microsoft.com/office/officeart/2005/8/layout/hierarchy1"/>
    <dgm:cxn modelId="{FB7A6C75-ED7F-4C74-B505-C1DEDF096E8B}" type="presParOf" srcId="{E5A4686F-89C8-4903-AAEB-FC4F9868B988}" destId="{60E4ADBF-7C56-42FA-A93F-635C3BCBA3FA}" srcOrd="1" destOrd="0" presId="urn:microsoft.com/office/officeart/2005/8/layout/hierarchy1"/>
    <dgm:cxn modelId="{385440E3-A426-443F-8AFF-0E0AE3994593}" type="presParOf" srcId="{60E4ADBF-7C56-42FA-A93F-635C3BCBA3FA}" destId="{0E6C45CF-B1C0-4441-B7B9-73BDA60F720C}" srcOrd="0" destOrd="0" presId="urn:microsoft.com/office/officeart/2005/8/layout/hierarchy1"/>
    <dgm:cxn modelId="{6FCF048F-4A79-480E-98C7-F663D5474E81}" type="presParOf" srcId="{0E6C45CF-B1C0-4441-B7B9-73BDA60F720C}" destId="{17A31889-36AD-405C-8421-C72048BB86B5}" srcOrd="0" destOrd="0" presId="urn:microsoft.com/office/officeart/2005/8/layout/hierarchy1"/>
    <dgm:cxn modelId="{EC8B19B7-3D0E-4E9A-B9C3-E45F0A3297F3}" type="presParOf" srcId="{0E6C45CF-B1C0-4441-B7B9-73BDA60F720C}" destId="{C12A5C63-6527-4A07-8B5E-9931D69251B3}" srcOrd="1" destOrd="0" presId="urn:microsoft.com/office/officeart/2005/8/layout/hierarchy1"/>
    <dgm:cxn modelId="{D9B52B2D-1B45-4D4C-9A74-CBFBA284AE47}" type="presParOf" srcId="{60E4ADBF-7C56-42FA-A93F-635C3BCBA3FA}" destId="{2936880C-DA73-4A70-A856-F24440489525}" srcOrd="1" destOrd="0" presId="urn:microsoft.com/office/officeart/2005/8/layout/hierarchy1"/>
    <dgm:cxn modelId="{CA932AE5-553C-4CC8-8302-471311833614}" type="presParOf" srcId="{2936880C-DA73-4A70-A856-F24440489525}" destId="{92E8A0C8-7365-4986-A849-90AC27C34726}" srcOrd="0" destOrd="0" presId="urn:microsoft.com/office/officeart/2005/8/layout/hierarchy1"/>
    <dgm:cxn modelId="{2D8E24AE-E38A-44A3-873B-C5FBDFB1DA56}" type="presParOf" srcId="{2936880C-DA73-4A70-A856-F24440489525}" destId="{88A414FB-FCF6-4F92-8CFA-D38D94CE57A9}" srcOrd="1" destOrd="0" presId="urn:microsoft.com/office/officeart/2005/8/layout/hierarchy1"/>
    <dgm:cxn modelId="{BB357245-1CEA-42B2-A1E8-2F8CC39F5747}" type="presParOf" srcId="{88A414FB-FCF6-4F92-8CFA-D38D94CE57A9}" destId="{47551F35-9826-4B8E-A42A-958E5FAFA7DF}" srcOrd="0" destOrd="0" presId="urn:microsoft.com/office/officeart/2005/8/layout/hierarchy1"/>
    <dgm:cxn modelId="{0236DCB4-9F92-4727-8573-7F66AE2A21D9}" type="presParOf" srcId="{47551F35-9826-4B8E-A42A-958E5FAFA7DF}" destId="{47B99052-E98C-42C1-A51F-E50E6A7EA289}" srcOrd="0" destOrd="0" presId="urn:microsoft.com/office/officeart/2005/8/layout/hierarchy1"/>
    <dgm:cxn modelId="{9EE453E4-A919-4F25-9B35-1F585E5E9825}" type="presParOf" srcId="{47551F35-9826-4B8E-A42A-958E5FAFA7DF}" destId="{DA9CBF4B-A2E9-45AA-99C3-6C9883AE2F8C}" srcOrd="1" destOrd="0" presId="urn:microsoft.com/office/officeart/2005/8/layout/hierarchy1"/>
    <dgm:cxn modelId="{C60D1F4F-8C1D-4A82-8960-6D4B1335437F}" type="presParOf" srcId="{88A414FB-FCF6-4F92-8CFA-D38D94CE57A9}" destId="{E676A5D6-4D7D-4B58-AA3B-962D01BF03DB}" srcOrd="1" destOrd="0" presId="urn:microsoft.com/office/officeart/2005/8/layout/hierarchy1"/>
    <dgm:cxn modelId="{DE243337-52D3-4F65-8E9B-186298845CB6}" type="presParOf" srcId="{E676A5D6-4D7D-4B58-AA3B-962D01BF03DB}" destId="{1557C657-E07A-4742-B375-E655F2E63DE1}" srcOrd="0" destOrd="0" presId="urn:microsoft.com/office/officeart/2005/8/layout/hierarchy1"/>
    <dgm:cxn modelId="{E97D3B89-430E-42A6-8E07-7C5B76DC4A44}" type="presParOf" srcId="{E676A5D6-4D7D-4B58-AA3B-962D01BF03DB}" destId="{77907E3B-5B0A-4E49-81D6-A573277AAD21}" srcOrd="1" destOrd="0" presId="urn:microsoft.com/office/officeart/2005/8/layout/hierarchy1"/>
    <dgm:cxn modelId="{0C313181-05C1-4A3E-9061-63501FFED3BA}" type="presParOf" srcId="{77907E3B-5B0A-4E49-81D6-A573277AAD21}" destId="{DA344A48-04F4-4DF2-8469-66CC7F97999C}" srcOrd="0" destOrd="0" presId="urn:microsoft.com/office/officeart/2005/8/layout/hierarchy1"/>
    <dgm:cxn modelId="{0C19FDB0-7B97-48C1-A831-9AA071496635}" type="presParOf" srcId="{DA344A48-04F4-4DF2-8469-66CC7F97999C}" destId="{0283BC2B-624A-42EB-A8E5-E92B3E92FF98}" srcOrd="0" destOrd="0" presId="urn:microsoft.com/office/officeart/2005/8/layout/hierarchy1"/>
    <dgm:cxn modelId="{3708B71B-CBDF-45C8-94B6-0DB7AB8B9AC5}" type="presParOf" srcId="{DA344A48-04F4-4DF2-8469-66CC7F97999C}" destId="{A26A73F1-6324-4471-9C75-AC265C997573}" srcOrd="1" destOrd="0" presId="urn:microsoft.com/office/officeart/2005/8/layout/hierarchy1"/>
    <dgm:cxn modelId="{1ECB9458-14CD-4F60-BA31-700EAE2415D7}" type="presParOf" srcId="{77907E3B-5B0A-4E49-81D6-A573277AAD21}" destId="{06FD2A44-7CEE-4B4C-AB75-117E69362531}" srcOrd="1" destOrd="0" presId="urn:microsoft.com/office/officeart/2005/8/layout/hierarchy1"/>
    <dgm:cxn modelId="{31A1EE57-ACFF-487A-AC94-623B345720CD}" type="presParOf" srcId="{06FD2A44-7CEE-4B4C-AB75-117E69362531}" destId="{C972056E-1A27-461F-9ECA-C2775803C756}" srcOrd="0" destOrd="0" presId="urn:microsoft.com/office/officeart/2005/8/layout/hierarchy1"/>
    <dgm:cxn modelId="{69919920-3FA5-4687-B298-FF08336648DB}" type="presParOf" srcId="{06FD2A44-7CEE-4B4C-AB75-117E69362531}" destId="{4AAC57CE-2F19-48FB-B577-38F137FE5BD9}" srcOrd="1" destOrd="0" presId="urn:microsoft.com/office/officeart/2005/8/layout/hierarchy1"/>
    <dgm:cxn modelId="{F1956198-3D3D-4A22-8FD6-D71E1EF766C5}" type="presParOf" srcId="{4AAC57CE-2F19-48FB-B577-38F137FE5BD9}" destId="{2E5BC6BB-715B-4CBF-82A2-F0CAB70BF119}" srcOrd="0" destOrd="0" presId="urn:microsoft.com/office/officeart/2005/8/layout/hierarchy1"/>
    <dgm:cxn modelId="{7122CE7E-D306-40C9-B249-0EDF7069F6ED}" type="presParOf" srcId="{2E5BC6BB-715B-4CBF-82A2-F0CAB70BF119}" destId="{E5C837B6-9425-4BA5-8096-974222981999}" srcOrd="0" destOrd="0" presId="urn:microsoft.com/office/officeart/2005/8/layout/hierarchy1"/>
    <dgm:cxn modelId="{A15B5694-F6A9-4263-A255-D5BA815B82E1}" type="presParOf" srcId="{2E5BC6BB-715B-4CBF-82A2-F0CAB70BF119}" destId="{8B93BB75-98D9-47D6-9086-500805115182}" srcOrd="1" destOrd="0" presId="urn:microsoft.com/office/officeart/2005/8/layout/hierarchy1"/>
    <dgm:cxn modelId="{BFAB8EA2-5E50-4E3E-8C3B-4779F6246AEE}" type="presParOf" srcId="{4AAC57CE-2F19-48FB-B577-38F137FE5BD9}" destId="{15A31908-CF33-45E2-87C2-9BF2C6D2CAD5}" srcOrd="1" destOrd="0" presId="urn:microsoft.com/office/officeart/2005/8/layout/hierarchy1"/>
    <dgm:cxn modelId="{4172A648-F2DC-4DD0-8E8C-C59DC677FBAC}" type="presParOf" srcId="{15A31908-CF33-45E2-87C2-9BF2C6D2CAD5}" destId="{ADE35B5E-1756-43F9-86BB-4F3174245F59}" srcOrd="0" destOrd="0" presId="urn:microsoft.com/office/officeart/2005/8/layout/hierarchy1"/>
    <dgm:cxn modelId="{8AF00E0B-CF05-442B-952C-F9FE0B79A624}" type="presParOf" srcId="{15A31908-CF33-45E2-87C2-9BF2C6D2CAD5}" destId="{4A192B81-4198-4790-8B02-0D07EE88843C}" srcOrd="1" destOrd="0" presId="urn:microsoft.com/office/officeart/2005/8/layout/hierarchy1"/>
    <dgm:cxn modelId="{EFCD119C-7016-439B-A11A-59364BCCBB3C}" type="presParOf" srcId="{4A192B81-4198-4790-8B02-0D07EE88843C}" destId="{ED416C49-5375-42B3-A710-4347B295DA6A}" srcOrd="0" destOrd="0" presId="urn:microsoft.com/office/officeart/2005/8/layout/hierarchy1"/>
    <dgm:cxn modelId="{3B296A3D-839B-4F76-94F7-853F5A555B4D}" type="presParOf" srcId="{ED416C49-5375-42B3-A710-4347B295DA6A}" destId="{E071DF14-D2E8-4AD5-9B03-24C30803FDF3}" srcOrd="0" destOrd="0" presId="urn:microsoft.com/office/officeart/2005/8/layout/hierarchy1"/>
    <dgm:cxn modelId="{05BA4405-4C0F-471C-A2EE-CFFB0789F390}" type="presParOf" srcId="{ED416C49-5375-42B3-A710-4347B295DA6A}" destId="{8244D57C-CC99-4BC0-88E0-C9481C179745}" srcOrd="1" destOrd="0" presId="urn:microsoft.com/office/officeart/2005/8/layout/hierarchy1"/>
    <dgm:cxn modelId="{08E5E212-1FFF-4156-9F7C-E04A37A2C979}" type="presParOf" srcId="{4A192B81-4198-4790-8B02-0D07EE88843C}" destId="{1F8A036C-0598-42C5-85F8-75B2AF20F280}" srcOrd="1" destOrd="0" presId="urn:microsoft.com/office/officeart/2005/8/layout/hierarchy1"/>
    <dgm:cxn modelId="{F90F39E0-293D-41F7-8942-62E65AEFDD42}" type="presParOf" srcId="{1F8A036C-0598-42C5-85F8-75B2AF20F280}" destId="{61E9CFD8-F0E2-4118-8BEC-018EE0B0D09F}" srcOrd="0" destOrd="0" presId="urn:microsoft.com/office/officeart/2005/8/layout/hierarchy1"/>
    <dgm:cxn modelId="{D21DB613-840E-4649-B87D-B324FC69404C}" type="presParOf" srcId="{1F8A036C-0598-42C5-85F8-75B2AF20F280}" destId="{E66AD3ED-B35B-4F10-9C2A-A8696A5E71AE}" srcOrd="1" destOrd="0" presId="urn:microsoft.com/office/officeart/2005/8/layout/hierarchy1"/>
    <dgm:cxn modelId="{7D209FDD-94CB-49C2-A24B-8248C487A648}" type="presParOf" srcId="{E66AD3ED-B35B-4F10-9C2A-A8696A5E71AE}" destId="{5109BBBB-B06C-4301-BFB2-94EB5345651A}" srcOrd="0" destOrd="0" presId="urn:microsoft.com/office/officeart/2005/8/layout/hierarchy1"/>
    <dgm:cxn modelId="{20695D83-AE8C-49E9-8A49-C4973B3E6CC8}" type="presParOf" srcId="{5109BBBB-B06C-4301-BFB2-94EB5345651A}" destId="{1FD4E026-867A-458E-8783-ED2DFC06E3A0}" srcOrd="0" destOrd="0" presId="urn:microsoft.com/office/officeart/2005/8/layout/hierarchy1"/>
    <dgm:cxn modelId="{E8424994-4378-4537-9BB3-6E2840880EE1}" type="presParOf" srcId="{5109BBBB-B06C-4301-BFB2-94EB5345651A}" destId="{42E1ADBC-037B-4414-ACAA-879315E64159}" srcOrd="1" destOrd="0" presId="urn:microsoft.com/office/officeart/2005/8/layout/hierarchy1"/>
    <dgm:cxn modelId="{422ABD50-A1F6-4BF3-9A28-80E37A2F6A48}" type="presParOf" srcId="{E66AD3ED-B35B-4F10-9C2A-A8696A5E71AE}" destId="{ED71156F-93D4-41F2-B6CC-A907FE37BDBC}" srcOrd="1" destOrd="0" presId="urn:microsoft.com/office/officeart/2005/8/layout/hierarchy1"/>
    <dgm:cxn modelId="{3C4EB00E-B509-4572-9FB3-A80AFDA7AD62}" type="presParOf" srcId="{ED71156F-93D4-41F2-B6CC-A907FE37BDBC}" destId="{D3963775-99C8-4531-9C09-75F916F3C387}" srcOrd="0" destOrd="0" presId="urn:microsoft.com/office/officeart/2005/8/layout/hierarchy1"/>
    <dgm:cxn modelId="{9F29175D-47A7-40D4-AEA8-0C8D62A2849B}" type="presParOf" srcId="{ED71156F-93D4-41F2-B6CC-A907FE37BDBC}" destId="{5A88C85E-2D42-4E17-B7BB-EC3873B50D1C}" srcOrd="1" destOrd="0" presId="urn:microsoft.com/office/officeart/2005/8/layout/hierarchy1"/>
    <dgm:cxn modelId="{6FF0E857-0B41-4DAA-8D6D-AE6AB0AA82A9}" type="presParOf" srcId="{5A88C85E-2D42-4E17-B7BB-EC3873B50D1C}" destId="{5E067A9E-E1F7-4F06-92E8-17DAD09CB2AE}" srcOrd="0" destOrd="0" presId="urn:microsoft.com/office/officeart/2005/8/layout/hierarchy1"/>
    <dgm:cxn modelId="{CB70F914-8864-415D-B85A-FF18201B9A26}" type="presParOf" srcId="{5E067A9E-E1F7-4F06-92E8-17DAD09CB2AE}" destId="{8705AE0B-B93B-4FEB-AE59-9A60A0D47B7B}" srcOrd="0" destOrd="0" presId="urn:microsoft.com/office/officeart/2005/8/layout/hierarchy1"/>
    <dgm:cxn modelId="{7D83AE55-D255-455B-AB23-00537F9C85C0}" type="presParOf" srcId="{5E067A9E-E1F7-4F06-92E8-17DAD09CB2AE}" destId="{037F8CAF-2965-4A62-9F8E-BE7902C36387}" srcOrd="1" destOrd="0" presId="urn:microsoft.com/office/officeart/2005/8/layout/hierarchy1"/>
    <dgm:cxn modelId="{CA32F941-7DF2-4131-B1FB-8B20BF9ED813}" type="presParOf" srcId="{5A88C85E-2D42-4E17-B7BB-EC3873B50D1C}" destId="{F8DDDF9D-E7B6-46D1-9254-2ED5548A0F5F}" srcOrd="1" destOrd="0" presId="urn:microsoft.com/office/officeart/2005/8/layout/hierarchy1"/>
    <dgm:cxn modelId="{D49F52D2-EA46-4946-8401-25997E6AD4AE}" type="presParOf" srcId="{32153B5F-3253-4DCF-8326-C8DCCC6A43B3}" destId="{ECD59DD6-1968-440D-A2AB-28DEDC6E89C8}" srcOrd="6" destOrd="0" presId="urn:microsoft.com/office/officeart/2005/8/layout/hierarchy1"/>
    <dgm:cxn modelId="{398F922D-15E8-4EC9-A244-3AC755A02BA9}" type="presParOf" srcId="{32153B5F-3253-4DCF-8326-C8DCCC6A43B3}" destId="{195D53AD-2C8A-4C3B-8C57-7C428538993C}" srcOrd="7" destOrd="0" presId="urn:microsoft.com/office/officeart/2005/8/layout/hierarchy1"/>
    <dgm:cxn modelId="{0EE8D28B-D697-4A04-A589-E444F60A70D3}" type="presParOf" srcId="{195D53AD-2C8A-4C3B-8C57-7C428538993C}" destId="{3D8A5AEC-39A3-4FEA-8509-7876A33F54DB}" srcOrd="0" destOrd="0" presId="urn:microsoft.com/office/officeart/2005/8/layout/hierarchy1"/>
    <dgm:cxn modelId="{AD057BC0-E59E-46FF-98F5-D33C3AA32CA6}" type="presParOf" srcId="{3D8A5AEC-39A3-4FEA-8509-7876A33F54DB}" destId="{D6413346-324A-45A3-9640-E6EDC726BBF0}" srcOrd="0" destOrd="0" presId="urn:microsoft.com/office/officeart/2005/8/layout/hierarchy1"/>
    <dgm:cxn modelId="{FACF598F-DE64-4C9F-8BF7-458332D0C3A0}" type="presParOf" srcId="{3D8A5AEC-39A3-4FEA-8509-7876A33F54DB}" destId="{68F59DBE-8CFD-4851-B248-CC66F7129078}" srcOrd="1" destOrd="0" presId="urn:microsoft.com/office/officeart/2005/8/layout/hierarchy1"/>
    <dgm:cxn modelId="{6D86B48D-517F-4E99-95DB-595C22F654AB}" type="presParOf" srcId="{195D53AD-2C8A-4C3B-8C57-7C428538993C}" destId="{47518B30-D4F3-47C8-818B-81AD8F3579FE}" srcOrd="1" destOrd="0" presId="urn:microsoft.com/office/officeart/2005/8/layout/hierarchy1"/>
    <dgm:cxn modelId="{CB4DE1E8-E78E-4F22-BCBD-9FA567828BAE}" type="presParOf" srcId="{47518B30-D4F3-47C8-818B-81AD8F3579FE}" destId="{EC4B4DC0-8DAF-4455-8525-AE6A0361777B}" srcOrd="0" destOrd="0" presId="urn:microsoft.com/office/officeart/2005/8/layout/hierarchy1"/>
    <dgm:cxn modelId="{302A3ED1-0858-4F29-858E-73600CFC2C96}" type="presParOf" srcId="{47518B30-D4F3-47C8-818B-81AD8F3579FE}" destId="{EBDEA578-6BC3-4D10-84B2-80B69D5BC4A4}" srcOrd="1" destOrd="0" presId="urn:microsoft.com/office/officeart/2005/8/layout/hierarchy1"/>
    <dgm:cxn modelId="{9023EFDD-EFDC-4ACE-97EB-759B08B3D71B}" type="presParOf" srcId="{EBDEA578-6BC3-4D10-84B2-80B69D5BC4A4}" destId="{EA14C9BC-632D-4CB7-8621-F944E4802D05}" srcOrd="0" destOrd="0" presId="urn:microsoft.com/office/officeart/2005/8/layout/hierarchy1"/>
    <dgm:cxn modelId="{4CCB9374-0072-46EA-8D4F-19FE0A801614}" type="presParOf" srcId="{EA14C9BC-632D-4CB7-8621-F944E4802D05}" destId="{787BDB64-ABCA-4CB6-AC91-24CE39D6AA5D}" srcOrd="0" destOrd="0" presId="urn:microsoft.com/office/officeart/2005/8/layout/hierarchy1"/>
    <dgm:cxn modelId="{6F503933-78E8-461E-A1AC-8F71D27EAAF0}" type="presParOf" srcId="{EA14C9BC-632D-4CB7-8621-F944E4802D05}" destId="{7A2564BF-7DAF-40F4-96E9-6D16B14652AB}" srcOrd="1" destOrd="0" presId="urn:microsoft.com/office/officeart/2005/8/layout/hierarchy1"/>
    <dgm:cxn modelId="{F698E4FB-A7A6-4E1D-A59E-BA647F0A381C}" type="presParOf" srcId="{EBDEA578-6BC3-4D10-84B2-80B69D5BC4A4}" destId="{A8524272-B67A-47AA-84EC-B642C33079DC}" srcOrd="1" destOrd="0" presId="urn:microsoft.com/office/officeart/2005/8/layout/hierarchy1"/>
    <dgm:cxn modelId="{162D9E5D-FB5B-423F-AFF2-A17FD9949F08}" type="presParOf" srcId="{A8524272-B67A-47AA-84EC-B642C33079DC}" destId="{D08AF53C-8440-4FB2-B676-097781E17C85}" srcOrd="0" destOrd="0" presId="urn:microsoft.com/office/officeart/2005/8/layout/hierarchy1"/>
    <dgm:cxn modelId="{CC97997F-00C1-4863-84DA-E48216702F2A}" type="presParOf" srcId="{A8524272-B67A-47AA-84EC-B642C33079DC}" destId="{1CD91741-A54E-49EA-B7E7-46DF19191A5C}" srcOrd="1" destOrd="0" presId="urn:microsoft.com/office/officeart/2005/8/layout/hierarchy1"/>
    <dgm:cxn modelId="{BEAD5BA8-110C-4259-8C43-54DEFA657209}" type="presParOf" srcId="{1CD91741-A54E-49EA-B7E7-46DF19191A5C}" destId="{9F47B905-7F6D-41B3-A36F-3B9D426F59E4}" srcOrd="0" destOrd="0" presId="urn:microsoft.com/office/officeart/2005/8/layout/hierarchy1"/>
    <dgm:cxn modelId="{1DFFD92E-A89E-4F02-9428-58CB864FD404}" type="presParOf" srcId="{9F47B905-7F6D-41B3-A36F-3B9D426F59E4}" destId="{2422AB60-F149-4B28-AC0F-4710B2EF2274}" srcOrd="0" destOrd="0" presId="urn:microsoft.com/office/officeart/2005/8/layout/hierarchy1"/>
    <dgm:cxn modelId="{82225096-183F-4EF1-B640-22CAA04E30A6}" type="presParOf" srcId="{9F47B905-7F6D-41B3-A36F-3B9D426F59E4}" destId="{0DE2C73A-B984-4DD8-8D51-86CF44BCF4D5}" srcOrd="1" destOrd="0" presId="urn:microsoft.com/office/officeart/2005/8/layout/hierarchy1"/>
    <dgm:cxn modelId="{4B59AC49-F670-4A73-AA93-155F64ED6AE1}" type="presParOf" srcId="{1CD91741-A54E-49EA-B7E7-46DF19191A5C}" destId="{40D41A0E-71E4-443E-AE30-1FAF92A9FDD6}" srcOrd="1" destOrd="0" presId="urn:microsoft.com/office/officeart/2005/8/layout/hierarchy1"/>
    <dgm:cxn modelId="{FBDB3D30-E321-407E-B667-204827F8F4D9}" type="presParOf" srcId="{40D41A0E-71E4-443E-AE30-1FAF92A9FDD6}" destId="{2773EE49-8AF1-49B8-9458-CA7DA36F6C5E}" srcOrd="0" destOrd="0" presId="urn:microsoft.com/office/officeart/2005/8/layout/hierarchy1"/>
    <dgm:cxn modelId="{D9E4BEA5-5642-4A1D-9407-ED45840F3728}" type="presParOf" srcId="{40D41A0E-71E4-443E-AE30-1FAF92A9FDD6}" destId="{9AF29D7B-4DAC-416F-909C-099A2AAB0CC6}" srcOrd="1" destOrd="0" presId="urn:microsoft.com/office/officeart/2005/8/layout/hierarchy1"/>
    <dgm:cxn modelId="{0A7F0C02-E4C4-40D9-A5BA-809687FFA064}" type="presParOf" srcId="{9AF29D7B-4DAC-416F-909C-099A2AAB0CC6}" destId="{F55904AE-BB34-45F7-983E-2E2BB9A336B7}" srcOrd="0" destOrd="0" presId="urn:microsoft.com/office/officeart/2005/8/layout/hierarchy1"/>
    <dgm:cxn modelId="{F5BA0331-17C5-42F5-98D5-44A7BB0E0D51}" type="presParOf" srcId="{F55904AE-BB34-45F7-983E-2E2BB9A336B7}" destId="{380BD3ED-4689-422A-9907-34530268EF7A}" srcOrd="0" destOrd="0" presId="urn:microsoft.com/office/officeart/2005/8/layout/hierarchy1"/>
    <dgm:cxn modelId="{B99B83BC-D8F3-430E-9A46-826031E7ABAC}" type="presParOf" srcId="{F55904AE-BB34-45F7-983E-2E2BB9A336B7}" destId="{30967E28-5495-475A-9C37-B41220B8AA2B}" srcOrd="1" destOrd="0" presId="urn:microsoft.com/office/officeart/2005/8/layout/hierarchy1"/>
    <dgm:cxn modelId="{ED17A0DB-1225-4FD0-B9A6-2E3FAB6FE1D2}" type="presParOf" srcId="{9AF29D7B-4DAC-416F-909C-099A2AAB0CC6}" destId="{F7715A4E-C80A-4672-82B3-27381C66443E}" srcOrd="1" destOrd="0" presId="urn:microsoft.com/office/officeart/2005/8/layout/hierarchy1"/>
    <dgm:cxn modelId="{A7669222-CAA8-4A71-977B-3F51BFE6C7E0}" type="presParOf" srcId="{F7715A4E-C80A-4672-82B3-27381C66443E}" destId="{2BBBC430-442B-4F33-863E-F2EC98642D4C}" srcOrd="0" destOrd="0" presId="urn:microsoft.com/office/officeart/2005/8/layout/hierarchy1"/>
    <dgm:cxn modelId="{AF84B5F2-ADB9-4CEE-8AE2-82A75095D731}" type="presParOf" srcId="{F7715A4E-C80A-4672-82B3-27381C66443E}" destId="{D4E02437-4F12-4AF7-A443-67517146C26B}" srcOrd="1" destOrd="0" presId="urn:microsoft.com/office/officeart/2005/8/layout/hierarchy1"/>
    <dgm:cxn modelId="{68EFE99E-BDCA-4327-87FD-B320F25E9313}" type="presParOf" srcId="{D4E02437-4F12-4AF7-A443-67517146C26B}" destId="{9EFEF532-E7D5-4ACE-9E8D-DF7F4387A503}" srcOrd="0" destOrd="0" presId="urn:microsoft.com/office/officeart/2005/8/layout/hierarchy1"/>
    <dgm:cxn modelId="{F8ACFCE5-187C-4881-BADD-3092FB32F680}" type="presParOf" srcId="{9EFEF532-E7D5-4ACE-9E8D-DF7F4387A503}" destId="{732BAC82-9383-47AD-AF96-9753EDE9DC86}" srcOrd="0" destOrd="0" presId="urn:microsoft.com/office/officeart/2005/8/layout/hierarchy1"/>
    <dgm:cxn modelId="{1E703224-1F78-4945-BB5F-E35E9B5759D8}" type="presParOf" srcId="{9EFEF532-E7D5-4ACE-9E8D-DF7F4387A503}" destId="{1E887A72-9C80-4AE9-B168-FDC9203AF946}" srcOrd="1" destOrd="0" presId="urn:microsoft.com/office/officeart/2005/8/layout/hierarchy1"/>
    <dgm:cxn modelId="{8B649C20-0830-4C9D-8A74-7E143FC67ACA}" type="presParOf" srcId="{D4E02437-4F12-4AF7-A443-67517146C26B}" destId="{EFF3CB9D-4C01-46DA-8F4C-F95A18791B4C}" srcOrd="1" destOrd="0" presId="urn:microsoft.com/office/officeart/2005/8/layout/hierarchy1"/>
    <dgm:cxn modelId="{FEE38828-DFA1-43F5-B537-936A604BFA46}" type="presParOf" srcId="{EFF3CB9D-4C01-46DA-8F4C-F95A18791B4C}" destId="{94EA09C2-99BF-4860-A5EF-0EF17111F3F9}" srcOrd="0" destOrd="0" presId="urn:microsoft.com/office/officeart/2005/8/layout/hierarchy1"/>
    <dgm:cxn modelId="{2B32AE0A-DBDC-4C2D-AA5B-C4A1AFCB3B50}" type="presParOf" srcId="{EFF3CB9D-4C01-46DA-8F4C-F95A18791B4C}" destId="{EACB643D-DBFB-4792-A85D-40CD45351377}" srcOrd="1" destOrd="0" presId="urn:microsoft.com/office/officeart/2005/8/layout/hierarchy1"/>
    <dgm:cxn modelId="{1255E395-4CE7-4ABD-8FCA-2F7EB7315963}" type="presParOf" srcId="{EACB643D-DBFB-4792-A85D-40CD45351377}" destId="{2FCA6D6A-2205-49EF-AFFE-16C8A5EEFA1C}" srcOrd="0" destOrd="0" presId="urn:microsoft.com/office/officeart/2005/8/layout/hierarchy1"/>
    <dgm:cxn modelId="{972D3896-7162-441E-BC75-7C5F876ABB0D}" type="presParOf" srcId="{2FCA6D6A-2205-49EF-AFFE-16C8A5EEFA1C}" destId="{1F321580-EC08-4202-8E2E-8688844415F1}" srcOrd="0" destOrd="0" presId="urn:microsoft.com/office/officeart/2005/8/layout/hierarchy1"/>
    <dgm:cxn modelId="{548FEE24-3B5A-48A7-A55A-C96F5117ABBC}" type="presParOf" srcId="{2FCA6D6A-2205-49EF-AFFE-16C8A5EEFA1C}" destId="{035AFF15-4E1E-49D4-88E1-72F5C01D4373}" srcOrd="1" destOrd="0" presId="urn:microsoft.com/office/officeart/2005/8/layout/hierarchy1"/>
    <dgm:cxn modelId="{C817A60D-5B9B-41EB-9907-D4B63DFEB8D7}" type="presParOf" srcId="{EACB643D-DBFB-4792-A85D-40CD45351377}" destId="{48E250B7-02E5-41A0-AF96-0AC26E6F78AC}" srcOrd="1" destOrd="0" presId="urn:microsoft.com/office/officeart/2005/8/layout/hierarchy1"/>
    <dgm:cxn modelId="{94DD07A0-FFE1-48F3-8FD7-D7372E3C4732}" type="presParOf" srcId="{48E250B7-02E5-41A0-AF96-0AC26E6F78AC}" destId="{1D23C6A0-7EAA-465B-99BE-214CC49ACE8F}" srcOrd="0" destOrd="0" presId="urn:microsoft.com/office/officeart/2005/8/layout/hierarchy1"/>
    <dgm:cxn modelId="{8354F425-E7C4-4D14-BE37-29B79D1ED327}" type="presParOf" srcId="{48E250B7-02E5-41A0-AF96-0AC26E6F78AC}" destId="{19B90FAC-1962-49B9-B6CF-880965005DB5}" srcOrd="1" destOrd="0" presId="urn:microsoft.com/office/officeart/2005/8/layout/hierarchy1"/>
    <dgm:cxn modelId="{5EDB27D5-197A-427A-B665-43B6686A1FE0}" type="presParOf" srcId="{19B90FAC-1962-49B9-B6CF-880965005DB5}" destId="{4BC00B20-24FF-44B5-BBC4-BE47A81FF2A6}" srcOrd="0" destOrd="0" presId="urn:microsoft.com/office/officeart/2005/8/layout/hierarchy1"/>
    <dgm:cxn modelId="{CA5FD117-5BC9-41EC-8022-C6D4EC8894A8}" type="presParOf" srcId="{4BC00B20-24FF-44B5-BBC4-BE47A81FF2A6}" destId="{44D84CF8-919D-49CA-B1C6-34EE4760B257}" srcOrd="0" destOrd="0" presId="urn:microsoft.com/office/officeart/2005/8/layout/hierarchy1"/>
    <dgm:cxn modelId="{01F81F3F-B945-4A32-B232-599388A6BC39}" type="presParOf" srcId="{4BC00B20-24FF-44B5-BBC4-BE47A81FF2A6}" destId="{7DF15ED7-E08E-427A-884D-D59C1C151C67}" srcOrd="1" destOrd="0" presId="urn:microsoft.com/office/officeart/2005/8/layout/hierarchy1"/>
    <dgm:cxn modelId="{E808B101-812B-4124-BD01-80B61C49FDB5}" type="presParOf" srcId="{19B90FAC-1962-49B9-B6CF-880965005DB5}" destId="{ED196DEE-AEF7-4713-91CC-AA2A04C708C6}" srcOrd="1" destOrd="0" presId="urn:microsoft.com/office/officeart/2005/8/layout/hierarchy1"/>
    <dgm:cxn modelId="{13E2899D-2CCF-44B7-8281-B5E5241787F9}" type="presParOf" srcId="{47518B30-D4F3-47C8-818B-81AD8F3579FE}" destId="{010EC66A-A2BC-46D2-A856-EBBBD883531E}" srcOrd="2" destOrd="0" presId="urn:microsoft.com/office/officeart/2005/8/layout/hierarchy1"/>
    <dgm:cxn modelId="{9B5C0B61-E3C0-47A0-A7EC-EEBD9A8533D0}" type="presParOf" srcId="{47518B30-D4F3-47C8-818B-81AD8F3579FE}" destId="{3C9638FE-0196-490A-B86D-7E1EE246D003}" srcOrd="3" destOrd="0" presId="urn:microsoft.com/office/officeart/2005/8/layout/hierarchy1"/>
    <dgm:cxn modelId="{92A742EE-1451-4D12-AB83-C3056E9BB7C0}" type="presParOf" srcId="{3C9638FE-0196-490A-B86D-7E1EE246D003}" destId="{2304721B-FAD4-45F3-B3BA-11EAB3634604}" srcOrd="0" destOrd="0" presId="urn:microsoft.com/office/officeart/2005/8/layout/hierarchy1"/>
    <dgm:cxn modelId="{47DD5045-DA9F-4243-8A92-6EC6EC613269}" type="presParOf" srcId="{2304721B-FAD4-45F3-B3BA-11EAB3634604}" destId="{8C459CCB-38E2-45EE-BE5D-EF8729ED3D1B}" srcOrd="0" destOrd="0" presId="urn:microsoft.com/office/officeart/2005/8/layout/hierarchy1"/>
    <dgm:cxn modelId="{F83BDAC4-581F-4056-9BE4-EB7414D3E626}" type="presParOf" srcId="{2304721B-FAD4-45F3-B3BA-11EAB3634604}" destId="{C7D29D9F-8B6F-42EC-809C-5379E3647D8F}" srcOrd="1" destOrd="0" presId="urn:microsoft.com/office/officeart/2005/8/layout/hierarchy1"/>
    <dgm:cxn modelId="{9785FA1E-BC63-41E4-9F88-0ABA5FD8953A}" type="presParOf" srcId="{3C9638FE-0196-490A-B86D-7E1EE246D003}" destId="{BD193B0B-51B7-4C45-977B-97AA4FD36C4E}" srcOrd="1" destOrd="0" presId="urn:microsoft.com/office/officeart/2005/8/layout/hierarchy1"/>
    <dgm:cxn modelId="{957DA487-2A3F-4CAF-99CF-A0A57C06A5DD}" type="presParOf" srcId="{BD193B0B-51B7-4C45-977B-97AA4FD36C4E}" destId="{437975F6-895E-4D24-945C-CE563C243D4E}" srcOrd="0" destOrd="0" presId="urn:microsoft.com/office/officeart/2005/8/layout/hierarchy1"/>
    <dgm:cxn modelId="{4AC5EB41-DA83-459F-81CB-D117052BC096}" type="presParOf" srcId="{BD193B0B-51B7-4C45-977B-97AA4FD36C4E}" destId="{9C793613-6729-431C-B750-1F9E954DB7D8}" srcOrd="1" destOrd="0" presId="urn:microsoft.com/office/officeart/2005/8/layout/hierarchy1"/>
    <dgm:cxn modelId="{E3DBAEC3-3D8D-4EED-AD79-2BCD11B47CA9}" type="presParOf" srcId="{9C793613-6729-431C-B750-1F9E954DB7D8}" destId="{B4228DDF-A7F2-4253-908D-3EAE9A23AF2D}" srcOrd="0" destOrd="0" presId="urn:microsoft.com/office/officeart/2005/8/layout/hierarchy1"/>
    <dgm:cxn modelId="{DF1C050A-AB9E-4FBD-80DD-F1DF2DD52EAA}" type="presParOf" srcId="{B4228DDF-A7F2-4253-908D-3EAE9A23AF2D}" destId="{E06F1953-7227-4E23-B2C8-BBB338F0BD53}" srcOrd="0" destOrd="0" presId="urn:microsoft.com/office/officeart/2005/8/layout/hierarchy1"/>
    <dgm:cxn modelId="{524D77ED-C2DF-4B04-B93C-FDC88DA2C3B6}" type="presParOf" srcId="{B4228DDF-A7F2-4253-908D-3EAE9A23AF2D}" destId="{105A3FE3-8A10-4D97-A5A0-89B1200671C2}" srcOrd="1" destOrd="0" presId="urn:microsoft.com/office/officeart/2005/8/layout/hierarchy1"/>
    <dgm:cxn modelId="{BA7F02D7-B45E-419D-86D1-20B84C5CD8A1}" type="presParOf" srcId="{9C793613-6729-431C-B750-1F9E954DB7D8}" destId="{E7EC8CE4-AD67-4CE5-AB2F-C7A282A9A7B5}" srcOrd="1" destOrd="0" presId="urn:microsoft.com/office/officeart/2005/8/layout/hierarchy1"/>
    <dgm:cxn modelId="{756E16C2-B4B9-482C-AAFF-C6DA0001B8CB}" type="presParOf" srcId="{E7EC8CE4-AD67-4CE5-AB2F-C7A282A9A7B5}" destId="{11F2EBF4-6354-44ED-B7C0-C6B4B7B739C4}" srcOrd="0" destOrd="0" presId="urn:microsoft.com/office/officeart/2005/8/layout/hierarchy1"/>
    <dgm:cxn modelId="{88422191-1D43-4626-BB37-AC64B4B8C750}" type="presParOf" srcId="{E7EC8CE4-AD67-4CE5-AB2F-C7A282A9A7B5}" destId="{A67803C3-DB6C-4649-AEE5-C403A31B3110}" srcOrd="1" destOrd="0" presId="urn:microsoft.com/office/officeart/2005/8/layout/hierarchy1"/>
    <dgm:cxn modelId="{A8B1E393-BAA6-4212-BDA0-9AC36211C455}" type="presParOf" srcId="{A67803C3-DB6C-4649-AEE5-C403A31B3110}" destId="{7ECE5599-C483-4C8D-A028-1F010ACD10DD}" srcOrd="0" destOrd="0" presId="urn:microsoft.com/office/officeart/2005/8/layout/hierarchy1"/>
    <dgm:cxn modelId="{A6797D8D-7BDA-4694-93A8-4F13C0EFD1E0}" type="presParOf" srcId="{7ECE5599-C483-4C8D-A028-1F010ACD10DD}" destId="{A4D93521-7C56-4D41-9F16-92AB41D94391}" srcOrd="0" destOrd="0" presId="urn:microsoft.com/office/officeart/2005/8/layout/hierarchy1"/>
    <dgm:cxn modelId="{11F9A090-56D7-4A05-9905-219C871DE4F1}" type="presParOf" srcId="{7ECE5599-C483-4C8D-A028-1F010ACD10DD}" destId="{08B6EFA9-D4A9-4776-AC67-F6B4DFED5F9D}" srcOrd="1" destOrd="0" presId="urn:microsoft.com/office/officeart/2005/8/layout/hierarchy1"/>
    <dgm:cxn modelId="{BE293895-1520-4B5A-A618-473A5377D711}" type="presParOf" srcId="{A67803C3-DB6C-4649-AEE5-C403A31B3110}" destId="{2F42A175-D9BA-474C-87BF-FA20F74C0620}" srcOrd="1" destOrd="0" presId="urn:microsoft.com/office/officeart/2005/8/layout/hierarchy1"/>
    <dgm:cxn modelId="{DAFE1023-2038-4420-ADDD-48956C726132}" type="presParOf" srcId="{2F42A175-D9BA-474C-87BF-FA20F74C0620}" destId="{CF2A54EF-BF43-444B-9FFC-653A83AE3783}" srcOrd="0" destOrd="0" presId="urn:microsoft.com/office/officeart/2005/8/layout/hierarchy1"/>
    <dgm:cxn modelId="{601E3571-8D90-4077-81AB-38D19C765F02}" type="presParOf" srcId="{2F42A175-D9BA-474C-87BF-FA20F74C0620}" destId="{E5183FF3-F35F-4CF6-B0DF-939E910EE0DC}" srcOrd="1" destOrd="0" presId="urn:microsoft.com/office/officeart/2005/8/layout/hierarchy1"/>
    <dgm:cxn modelId="{6B5DDDEC-C598-44FE-9DA6-B9DEEF9EF01B}" type="presParOf" srcId="{E5183FF3-F35F-4CF6-B0DF-939E910EE0DC}" destId="{A355566F-EAAA-4879-9625-620DAB29498C}" srcOrd="0" destOrd="0" presId="urn:microsoft.com/office/officeart/2005/8/layout/hierarchy1"/>
    <dgm:cxn modelId="{4AB4FB21-6151-4B97-899B-32646C8A04A1}" type="presParOf" srcId="{A355566F-EAAA-4879-9625-620DAB29498C}" destId="{E0396E52-22D1-437B-8224-332525BC183F}" srcOrd="0" destOrd="0" presId="urn:microsoft.com/office/officeart/2005/8/layout/hierarchy1"/>
    <dgm:cxn modelId="{EDE23F55-2CD4-49A8-A2A6-7A20ED728759}" type="presParOf" srcId="{A355566F-EAAA-4879-9625-620DAB29498C}" destId="{997A3662-0DA9-4ED0-87D6-4EBB0DE3B5A7}" srcOrd="1" destOrd="0" presId="urn:microsoft.com/office/officeart/2005/8/layout/hierarchy1"/>
    <dgm:cxn modelId="{46F075AC-7CB3-4A46-B8F1-B54A46E7C118}" type="presParOf" srcId="{E5183FF3-F35F-4CF6-B0DF-939E910EE0DC}" destId="{63AC559A-33D1-4403-AC85-E17B2A949F6A}" srcOrd="1" destOrd="0" presId="urn:microsoft.com/office/officeart/2005/8/layout/hierarchy1"/>
    <dgm:cxn modelId="{80EA2336-EAA5-4758-B3E3-179A256C827B}" type="presParOf" srcId="{63AC559A-33D1-4403-AC85-E17B2A949F6A}" destId="{A1EB5D41-6E36-41B1-A236-5EF067AC96D8}" srcOrd="0" destOrd="0" presId="urn:microsoft.com/office/officeart/2005/8/layout/hierarchy1"/>
    <dgm:cxn modelId="{69FA5D92-3746-41CB-A853-CAA0F9C4C350}" type="presParOf" srcId="{63AC559A-33D1-4403-AC85-E17B2A949F6A}" destId="{67DC53B7-1AE3-42B9-A5B1-8DB22DE08988}" srcOrd="1" destOrd="0" presId="urn:microsoft.com/office/officeart/2005/8/layout/hierarchy1"/>
    <dgm:cxn modelId="{519217D4-C712-4087-B2F8-58C2AF1201E2}" type="presParOf" srcId="{67DC53B7-1AE3-42B9-A5B1-8DB22DE08988}" destId="{4AAF77BF-043A-41F0-BBFD-5AD838E14809}" srcOrd="0" destOrd="0" presId="urn:microsoft.com/office/officeart/2005/8/layout/hierarchy1"/>
    <dgm:cxn modelId="{E5D17415-4565-45F0-A6C8-859FC58563F3}" type="presParOf" srcId="{4AAF77BF-043A-41F0-BBFD-5AD838E14809}" destId="{479B51AA-9F5E-4F8E-910B-F9A5BBF551BA}" srcOrd="0" destOrd="0" presId="urn:microsoft.com/office/officeart/2005/8/layout/hierarchy1"/>
    <dgm:cxn modelId="{869C5342-AB12-495E-A4CE-C3E88D94E888}" type="presParOf" srcId="{4AAF77BF-043A-41F0-BBFD-5AD838E14809}" destId="{2ADE675B-2AD8-4F7D-BE56-DCC56B0D8A73}" srcOrd="1" destOrd="0" presId="urn:microsoft.com/office/officeart/2005/8/layout/hierarchy1"/>
    <dgm:cxn modelId="{4A90E5E3-A4C9-4785-A7FC-E8F53DF390A9}" type="presParOf" srcId="{67DC53B7-1AE3-42B9-A5B1-8DB22DE08988}" destId="{25F4E194-F43D-4048-86F2-5FED438D1F67}" srcOrd="1" destOrd="0" presId="urn:microsoft.com/office/officeart/2005/8/layout/hierarchy1"/>
    <dgm:cxn modelId="{79AAD63F-5F96-445F-B9BC-4C832B837935}" type="presParOf" srcId="{32153B5F-3253-4DCF-8326-C8DCCC6A43B3}" destId="{A2A27A01-CCE4-4AB9-8190-B8BA746D65B2}" srcOrd="8" destOrd="0" presId="urn:microsoft.com/office/officeart/2005/8/layout/hierarchy1"/>
    <dgm:cxn modelId="{609E96C3-8FDD-46D2-8F53-998ACF004275}" type="presParOf" srcId="{32153B5F-3253-4DCF-8326-C8DCCC6A43B3}" destId="{E441CDBE-EEE9-41C3-BB45-7CA413A01E8B}" srcOrd="9" destOrd="0" presId="urn:microsoft.com/office/officeart/2005/8/layout/hierarchy1"/>
    <dgm:cxn modelId="{75969636-B4E0-4B82-9CF3-9ED9DE436E93}" type="presParOf" srcId="{E441CDBE-EEE9-41C3-BB45-7CA413A01E8B}" destId="{0D4A5E87-FFE9-4DFF-BBDE-1BE5997DE699}" srcOrd="0" destOrd="0" presId="urn:microsoft.com/office/officeart/2005/8/layout/hierarchy1"/>
    <dgm:cxn modelId="{2D833E35-2380-446E-8B38-62056CC47385}" type="presParOf" srcId="{0D4A5E87-FFE9-4DFF-BBDE-1BE5997DE699}" destId="{98EFE39A-03D5-4628-A2DB-FFB7FDB35F4C}" srcOrd="0" destOrd="0" presId="urn:microsoft.com/office/officeart/2005/8/layout/hierarchy1"/>
    <dgm:cxn modelId="{AFAAC414-4B83-4587-8155-31A74DACDC56}" type="presParOf" srcId="{0D4A5E87-FFE9-4DFF-BBDE-1BE5997DE699}" destId="{282D3EC4-EA85-4DFB-B7D8-7D8BFD29CB9E}" srcOrd="1" destOrd="0" presId="urn:microsoft.com/office/officeart/2005/8/layout/hierarchy1"/>
    <dgm:cxn modelId="{767A40C2-1F72-4BCB-B990-514B62057771}" type="presParOf" srcId="{E441CDBE-EEE9-41C3-BB45-7CA413A01E8B}" destId="{4D269B13-C258-4DE9-B0D2-0A48DE365B6F}" srcOrd="1" destOrd="0" presId="urn:microsoft.com/office/officeart/2005/8/layout/hierarchy1"/>
    <dgm:cxn modelId="{BF1975AA-926C-44FA-BCD3-B2120CE7BFA5}" type="presParOf" srcId="{4D269B13-C258-4DE9-B0D2-0A48DE365B6F}" destId="{558AB90D-DF92-454B-A8EC-A16A66ACD628}" srcOrd="0" destOrd="0" presId="urn:microsoft.com/office/officeart/2005/8/layout/hierarchy1"/>
    <dgm:cxn modelId="{F4A316DF-06B8-4698-82A2-E9E9F25B3DF8}" type="presParOf" srcId="{4D269B13-C258-4DE9-B0D2-0A48DE365B6F}" destId="{41418D9A-B323-4F08-856C-10D55F2BCA47}" srcOrd="1" destOrd="0" presId="urn:microsoft.com/office/officeart/2005/8/layout/hierarchy1"/>
    <dgm:cxn modelId="{1672629B-8C11-4D53-B81B-C8CB070D8245}" type="presParOf" srcId="{41418D9A-B323-4F08-856C-10D55F2BCA47}" destId="{1E5A0513-25E7-4D23-B3E3-2E0FEEFA92A4}" srcOrd="0" destOrd="0" presId="urn:microsoft.com/office/officeart/2005/8/layout/hierarchy1"/>
    <dgm:cxn modelId="{E4EF3DAF-4108-4151-9DE7-5774F77CC3F9}" type="presParOf" srcId="{1E5A0513-25E7-4D23-B3E3-2E0FEEFA92A4}" destId="{A86F1F4A-C4B7-43CF-B8B7-7A08C1897C4E}" srcOrd="0" destOrd="0" presId="urn:microsoft.com/office/officeart/2005/8/layout/hierarchy1"/>
    <dgm:cxn modelId="{9CF38578-A5CC-42D5-A0CF-BB68AB7928BB}" type="presParOf" srcId="{1E5A0513-25E7-4D23-B3E3-2E0FEEFA92A4}" destId="{09492DFD-EA29-477D-904A-C991728ECDCE}" srcOrd="1" destOrd="0" presId="urn:microsoft.com/office/officeart/2005/8/layout/hierarchy1"/>
    <dgm:cxn modelId="{F96EE9D1-BA28-4C07-B788-7D85E9E44160}" type="presParOf" srcId="{41418D9A-B323-4F08-856C-10D55F2BCA47}" destId="{3F97409F-DF04-43BE-BF4F-D81AB44BDF96}" srcOrd="1" destOrd="0" presId="urn:microsoft.com/office/officeart/2005/8/layout/hierarchy1"/>
    <dgm:cxn modelId="{82F81B43-C5D0-44A5-A851-34FB87657193}" type="presParOf" srcId="{3F97409F-DF04-43BE-BF4F-D81AB44BDF96}" destId="{FE783CFB-2E78-453A-858B-F6E3C03A6291}" srcOrd="0" destOrd="0" presId="urn:microsoft.com/office/officeart/2005/8/layout/hierarchy1"/>
    <dgm:cxn modelId="{CCB7F5F3-9A8D-47E5-92E1-8DB02C19358C}" type="presParOf" srcId="{3F97409F-DF04-43BE-BF4F-D81AB44BDF96}" destId="{5D5DC32B-D622-4DF4-A5A3-9933CC4E3F5E}" srcOrd="1" destOrd="0" presId="urn:microsoft.com/office/officeart/2005/8/layout/hierarchy1"/>
    <dgm:cxn modelId="{69F2A437-F198-4540-84D3-DAAD8E6CB9FC}" type="presParOf" srcId="{5D5DC32B-D622-4DF4-A5A3-9933CC4E3F5E}" destId="{8B525C0E-7DB2-442E-B10B-2A82B036E1EE}" srcOrd="0" destOrd="0" presId="urn:microsoft.com/office/officeart/2005/8/layout/hierarchy1"/>
    <dgm:cxn modelId="{96CE1AEC-FAD6-4272-A84B-A38C62B97CE1}" type="presParOf" srcId="{8B525C0E-7DB2-442E-B10B-2A82B036E1EE}" destId="{8A6BAD1A-7908-4649-968D-24AC1EE81161}" srcOrd="0" destOrd="0" presId="urn:microsoft.com/office/officeart/2005/8/layout/hierarchy1"/>
    <dgm:cxn modelId="{F7DA2589-8776-4C14-9363-D3A75B12FFBF}" type="presParOf" srcId="{8B525C0E-7DB2-442E-B10B-2A82B036E1EE}" destId="{74BF5229-E473-4151-8CF5-7E36E23E7A1B}" srcOrd="1" destOrd="0" presId="urn:microsoft.com/office/officeart/2005/8/layout/hierarchy1"/>
    <dgm:cxn modelId="{4F118CA1-7D35-4ACC-884B-D0535CB575CC}" type="presParOf" srcId="{5D5DC32B-D622-4DF4-A5A3-9933CC4E3F5E}" destId="{C3C986AF-CA5F-465F-A08B-953DCFD7FBF7}" srcOrd="1" destOrd="0" presId="urn:microsoft.com/office/officeart/2005/8/layout/hierarchy1"/>
    <dgm:cxn modelId="{C2C0788F-27ED-49BC-A56B-22AB81762729}" type="presParOf" srcId="{C3C986AF-CA5F-465F-A08B-953DCFD7FBF7}" destId="{079DE1E2-673A-4D6F-9BBC-922E2E26E923}" srcOrd="0" destOrd="0" presId="urn:microsoft.com/office/officeart/2005/8/layout/hierarchy1"/>
    <dgm:cxn modelId="{7B490065-9D56-423A-BA8E-A3B28155EAF3}" type="presParOf" srcId="{C3C986AF-CA5F-465F-A08B-953DCFD7FBF7}" destId="{7086863E-E472-4259-BC0F-6FC2B3F2AB18}" srcOrd="1" destOrd="0" presId="urn:microsoft.com/office/officeart/2005/8/layout/hierarchy1"/>
    <dgm:cxn modelId="{02FACE49-EC5C-497D-9112-2297D466BE21}" type="presParOf" srcId="{7086863E-E472-4259-BC0F-6FC2B3F2AB18}" destId="{481F85C7-95EA-4530-8B96-F3D649AD42BE}" srcOrd="0" destOrd="0" presId="urn:microsoft.com/office/officeart/2005/8/layout/hierarchy1"/>
    <dgm:cxn modelId="{358E3391-1707-4791-8C04-0D7DA087FB2D}" type="presParOf" srcId="{481F85C7-95EA-4530-8B96-F3D649AD42BE}" destId="{DA1541EC-BB28-4739-AA57-8CB91EF6A840}" srcOrd="0" destOrd="0" presId="urn:microsoft.com/office/officeart/2005/8/layout/hierarchy1"/>
    <dgm:cxn modelId="{094D2628-EA17-467E-A01A-8D501E9709C2}" type="presParOf" srcId="{481F85C7-95EA-4530-8B96-F3D649AD42BE}" destId="{9C8F724B-3F54-4108-92E8-848249B3D82B}" srcOrd="1" destOrd="0" presId="urn:microsoft.com/office/officeart/2005/8/layout/hierarchy1"/>
    <dgm:cxn modelId="{F2B3452F-2466-4798-B47D-A5074DEF32A7}" type="presParOf" srcId="{7086863E-E472-4259-BC0F-6FC2B3F2AB18}" destId="{A5169180-4B45-4374-A1DF-9A68241855F5}" srcOrd="1" destOrd="0" presId="urn:microsoft.com/office/officeart/2005/8/layout/hierarchy1"/>
    <dgm:cxn modelId="{69D66772-4797-4AA8-BB3D-383218E5152B}" type="presParOf" srcId="{A5169180-4B45-4374-A1DF-9A68241855F5}" destId="{5C208C34-8824-4AE9-803B-4424E91D6E15}" srcOrd="0" destOrd="0" presId="urn:microsoft.com/office/officeart/2005/8/layout/hierarchy1"/>
    <dgm:cxn modelId="{EF652F8B-1A31-4B4F-9A81-9CDCE5BEEB3D}" type="presParOf" srcId="{A5169180-4B45-4374-A1DF-9A68241855F5}" destId="{1B8E6BF4-057B-4F3A-B9FC-29C8BF1A4086}" srcOrd="1" destOrd="0" presId="urn:microsoft.com/office/officeart/2005/8/layout/hierarchy1"/>
    <dgm:cxn modelId="{A9CB0129-572E-49EC-A6CD-7499C35FE333}" type="presParOf" srcId="{1B8E6BF4-057B-4F3A-B9FC-29C8BF1A4086}" destId="{67F77B54-2603-481E-B606-F0599F109B7B}" srcOrd="0" destOrd="0" presId="urn:microsoft.com/office/officeart/2005/8/layout/hierarchy1"/>
    <dgm:cxn modelId="{D6D990E1-3CCB-4F90-8BD1-277F2D736AEF}" type="presParOf" srcId="{67F77B54-2603-481E-B606-F0599F109B7B}" destId="{721BDA3D-D750-4840-8C4A-3601B3454CB3}" srcOrd="0" destOrd="0" presId="urn:microsoft.com/office/officeart/2005/8/layout/hierarchy1"/>
    <dgm:cxn modelId="{094A7539-1CCC-4725-8D81-DC179DC9C700}" type="presParOf" srcId="{67F77B54-2603-481E-B606-F0599F109B7B}" destId="{6D0EDB2A-3A44-414C-B394-DF1804B273B9}" srcOrd="1" destOrd="0" presId="urn:microsoft.com/office/officeart/2005/8/layout/hierarchy1"/>
    <dgm:cxn modelId="{54795701-DC3E-466F-AEC4-54738B75C746}" type="presParOf" srcId="{1B8E6BF4-057B-4F3A-B9FC-29C8BF1A4086}" destId="{3597EF11-D5BB-4A96-9565-8238A07561EA}" srcOrd="1" destOrd="0" presId="urn:microsoft.com/office/officeart/2005/8/layout/hierarchy1"/>
    <dgm:cxn modelId="{B5D5AA1D-E2B9-4C7F-891E-483C7248AD6E}" type="presParOf" srcId="{3597EF11-D5BB-4A96-9565-8238A07561EA}" destId="{86E39FF7-DCA3-4C4D-8AF2-D6A1A6B15114}" srcOrd="0" destOrd="0" presId="urn:microsoft.com/office/officeart/2005/8/layout/hierarchy1"/>
    <dgm:cxn modelId="{69964E90-3E6F-4E46-968C-E0D9F5BDDAA2}" type="presParOf" srcId="{3597EF11-D5BB-4A96-9565-8238A07561EA}" destId="{3694772D-C11D-4F6A-A310-2F2244D37012}" srcOrd="1" destOrd="0" presId="urn:microsoft.com/office/officeart/2005/8/layout/hierarchy1"/>
    <dgm:cxn modelId="{524531DA-2D0F-4A56-A9B0-05FFE30789DF}" type="presParOf" srcId="{3694772D-C11D-4F6A-A310-2F2244D37012}" destId="{D71F5BB6-9266-4A30-A93D-DEEA01E3FF1C}" srcOrd="0" destOrd="0" presId="urn:microsoft.com/office/officeart/2005/8/layout/hierarchy1"/>
    <dgm:cxn modelId="{A83A5181-C761-4E62-9717-1AEFFF6A418E}" type="presParOf" srcId="{D71F5BB6-9266-4A30-A93D-DEEA01E3FF1C}" destId="{B81D4766-04CD-44B2-8201-A76A4A91147C}" srcOrd="0" destOrd="0" presId="urn:microsoft.com/office/officeart/2005/8/layout/hierarchy1"/>
    <dgm:cxn modelId="{DD460D0B-AED5-4E36-9483-26A3B2AA2A71}" type="presParOf" srcId="{D71F5BB6-9266-4A30-A93D-DEEA01E3FF1C}" destId="{6B0808CA-8AEC-4440-A69E-D70226A64678}" srcOrd="1" destOrd="0" presId="urn:microsoft.com/office/officeart/2005/8/layout/hierarchy1"/>
    <dgm:cxn modelId="{D28F0CA3-14F6-4F75-867C-FC615A96DC86}" type="presParOf" srcId="{3694772D-C11D-4F6A-A310-2F2244D37012}" destId="{5844FB63-8242-49DA-8152-841CEBE1AED9}" srcOrd="1" destOrd="0" presId="urn:microsoft.com/office/officeart/2005/8/layout/hierarchy1"/>
    <dgm:cxn modelId="{433952FC-DA46-4B9E-8D31-675CD5C6C71A}" type="presParOf" srcId="{5844FB63-8242-49DA-8152-841CEBE1AED9}" destId="{88B33A6A-EAF2-4157-B186-34DC7E530F91}" srcOrd="0" destOrd="0" presId="urn:microsoft.com/office/officeart/2005/8/layout/hierarchy1"/>
    <dgm:cxn modelId="{26126DA4-8F2C-4A0B-9CC7-4D8B325C0329}" type="presParOf" srcId="{5844FB63-8242-49DA-8152-841CEBE1AED9}" destId="{9E7DEA39-62A4-465B-BEC0-3019CF5AEC3A}" srcOrd="1" destOrd="0" presId="urn:microsoft.com/office/officeart/2005/8/layout/hierarchy1"/>
    <dgm:cxn modelId="{DEC96D7B-A3DA-4958-8029-53883DB129F2}" type="presParOf" srcId="{9E7DEA39-62A4-465B-BEC0-3019CF5AEC3A}" destId="{3170AD88-D16B-48A0-8189-59788DE0399D}" srcOrd="0" destOrd="0" presId="urn:microsoft.com/office/officeart/2005/8/layout/hierarchy1"/>
    <dgm:cxn modelId="{D38102A2-0E94-4579-83D0-9EDA64F2C94B}" type="presParOf" srcId="{3170AD88-D16B-48A0-8189-59788DE0399D}" destId="{18CA2C62-6868-4766-BAAD-7A2138463913}" srcOrd="0" destOrd="0" presId="urn:microsoft.com/office/officeart/2005/8/layout/hierarchy1"/>
    <dgm:cxn modelId="{C7B545F5-4E8B-4DC6-B750-A5D3B418B164}" type="presParOf" srcId="{3170AD88-D16B-48A0-8189-59788DE0399D}" destId="{CC3D9CAE-AE2A-4EBB-B41D-164B83937039}" srcOrd="1" destOrd="0" presId="urn:microsoft.com/office/officeart/2005/8/layout/hierarchy1"/>
    <dgm:cxn modelId="{25050653-E3B6-4EEC-90CE-43944D93E1B7}" type="presParOf" srcId="{9E7DEA39-62A4-465B-BEC0-3019CF5AEC3A}" destId="{4A392DB0-3D61-46A4-A424-D60101925215}" srcOrd="1" destOrd="0" presId="urn:microsoft.com/office/officeart/2005/8/layout/hierarchy1"/>
    <dgm:cxn modelId="{44801E7E-6750-4846-A733-5E5631C23F25}" type="presParOf" srcId="{4A392DB0-3D61-46A4-A424-D60101925215}" destId="{32FD1707-DB37-4EF2-B4DB-F07358037D75}" srcOrd="0" destOrd="0" presId="urn:microsoft.com/office/officeart/2005/8/layout/hierarchy1"/>
    <dgm:cxn modelId="{E696E853-E922-4978-83A4-7A435720B980}" type="presParOf" srcId="{4A392DB0-3D61-46A4-A424-D60101925215}" destId="{1600EB4B-73C5-441F-8A94-AEEAAB54937F}" srcOrd="1" destOrd="0" presId="urn:microsoft.com/office/officeart/2005/8/layout/hierarchy1"/>
    <dgm:cxn modelId="{B4C6DA00-6966-47D3-9525-6B6F1E49E3DD}" type="presParOf" srcId="{1600EB4B-73C5-441F-8A94-AEEAAB54937F}" destId="{5543EB6F-43EC-4D58-9A51-4260A80ADA69}" srcOrd="0" destOrd="0" presId="urn:microsoft.com/office/officeart/2005/8/layout/hierarchy1"/>
    <dgm:cxn modelId="{7DE5BF30-B01E-4EE1-B4EB-B8048C8DBB70}" type="presParOf" srcId="{5543EB6F-43EC-4D58-9A51-4260A80ADA69}" destId="{419BFAB8-6DE8-40F6-9C1E-7B8851601A3C}" srcOrd="0" destOrd="0" presId="urn:microsoft.com/office/officeart/2005/8/layout/hierarchy1"/>
    <dgm:cxn modelId="{B20F5EA9-CE6C-4497-BD11-AA18F4A55CF3}" type="presParOf" srcId="{5543EB6F-43EC-4D58-9A51-4260A80ADA69}" destId="{658B5BFF-8FA0-4762-816D-F5073FF8CB33}" srcOrd="1" destOrd="0" presId="urn:microsoft.com/office/officeart/2005/8/layout/hierarchy1"/>
    <dgm:cxn modelId="{D5A5DB60-5571-41B2-AC53-D733FA33A442}" type="presParOf" srcId="{1600EB4B-73C5-441F-8A94-AEEAAB54937F}" destId="{43B4589E-7678-4DBE-A6D4-6DF66A604A5B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F9F4FB9-4565-43B0-B148-84D15A883CD4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F74B9A2-3DC1-4528-9A25-A6121B24BF92}">
      <dgm:prSet phldrT="[Text]"/>
      <dgm:spPr/>
      <dgm:t>
        <a:bodyPr/>
        <a:lstStyle/>
        <a:p>
          <a:r>
            <a:rPr lang="en-US"/>
            <a:t>CAPITAL STRUCTURE RATIO</a:t>
          </a:r>
        </a:p>
      </dgm:t>
    </dgm:pt>
    <dgm:pt modelId="{F13EC8F0-7FE5-4829-A1C7-032C8D49399C}" type="parTrans" cxnId="{B4DDB0CB-F885-4F1E-A86A-470AFA0260DD}">
      <dgm:prSet/>
      <dgm:spPr/>
      <dgm:t>
        <a:bodyPr/>
        <a:lstStyle/>
        <a:p>
          <a:endParaRPr lang="en-US"/>
        </a:p>
      </dgm:t>
    </dgm:pt>
    <dgm:pt modelId="{BE9C52C2-910D-4344-B629-20A73C783CE4}" type="sibTrans" cxnId="{B4DDB0CB-F885-4F1E-A86A-470AFA0260DD}">
      <dgm:prSet/>
      <dgm:spPr/>
      <dgm:t>
        <a:bodyPr/>
        <a:lstStyle/>
        <a:p>
          <a:endParaRPr lang="en-US"/>
        </a:p>
      </dgm:t>
    </dgm:pt>
    <dgm:pt modelId="{F6410BA8-A2D3-4F64-A0E9-BDC296C434E5}">
      <dgm:prSet phldrT="[Text]"/>
      <dgm:spPr/>
      <dgm:t>
        <a:bodyPr/>
        <a:lstStyle/>
        <a:p>
          <a:r>
            <a:rPr lang="en-US"/>
            <a:t>RELATED TO CAPITAL STRUCTURE</a:t>
          </a:r>
        </a:p>
      </dgm:t>
    </dgm:pt>
    <dgm:pt modelId="{7A0F3761-78A1-4619-8F8E-54BBD7659D5F}" type="parTrans" cxnId="{5CB2D603-1A62-46BA-80D4-B486DF890EC6}">
      <dgm:prSet/>
      <dgm:spPr/>
      <dgm:t>
        <a:bodyPr/>
        <a:lstStyle/>
        <a:p>
          <a:endParaRPr lang="en-US"/>
        </a:p>
      </dgm:t>
    </dgm:pt>
    <dgm:pt modelId="{FA8BF8C5-D8D5-44FE-A139-AD2060BD8983}" type="sibTrans" cxnId="{5CB2D603-1A62-46BA-80D4-B486DF890EC6}">
      <dgm:prSet/>
      <dgm:spPr/>
      <dgm:t>
        <a:bodyPr/>
        <a:lstStyle/>
        <a:p>
          <a:endParaRPr lang="en-US"/>
        </a:p>
      </dgm:t>
    </dgm:pt>
    <dgm:pt modelId="{D3729FCC-CF7F-47F1-AA74-6596AD0227C3}">
      <dgm:prSet phldrT="[Text]"/>
      <dgm:spPr/>
      <dgm:t>
        <a:bodyPr/>
        <a:lstStyle/>
        <a:p>
          <a:r>
            <a:rPr lang="en-US"/>
            <a:t>COVERAGE RATIO</a:t>
          </a:r>
        </a:p>
      </dgm:t>
    </dgm:pt>
    <dgm:pt modelId="{5F8B02FA-FA83-4B08-83E5-9AC6D083E234}" type="parTrans" cxnId="{83031E45-17BE-4F0B-A989-EB52863A2DEE}">
      <dgm:prSet/>
      <dgm:spPr/>
      <dgm:t>
        <a:bodyPr/>
        <a:lstStyle/>
        <a:p>
          <a:endParaRPr lang="en-US"/>
        </a:p>
      </dgm:t>
    </dgm:pt>
    <dgm:pt modelId="{40EF9478-07EC-45BB-A419-E33EDF68BF6B}" type="sibTrans" cxnId="{83031E45-17BE-4F0B-A989-EB52863A2DEE}">
      <dgm:prSet/>
      <dgm:spPr/>
      <dgm:t>
        <a:bodyPr/>
        <a:lstStyle/>
        <a:p>
          <a:endParaRPr lang="en-US"/>
        </a:p>
      </dgm:t>
    </dgm:pt>
    <dgm:pt modelId="{C33184F1-4725-4390-87B9-0BB31650C495}">
      <dgm:prSet phldrT="[Text]"/>
      <dgm:spPr/>
      <dgm:t>
        <a:bodyPr/>
        <a:lstStyle/>
        <a:p>
          <a:r>
            <a:rPr lang="en-US"/>
            <a:t>RELATED TO FIXED CLAIM ON ASSETS</a:t>
          </a:r>
        </a:p>
      </dgm:t>
    </dgm:pt>
    <dgm:pt modelId="{040AAD72-3D26-4D10-8AAE-21847E2D3288}" type="parTrans" cxnId="{6F9BBAA5-B9A2-41FB-A33A-93A6B538A34A}">
      <dgm:prSet/>
      <dgm:spPr/>
      <dgm:t>
        <a:bodyPr/>
        <a:lstStyle/>
        <a:p>
          <a:endParaRPr lang="en-US"/>
        </a:p>
      </dgm:t>
    </dgm:pt>
    <dgm:pt modelId="{632F5CC7-1AF6-43AA-8D21-D1398B53CF3B}" type="sibTrans" cxnId="{6F9BBAA5-B9A2-41FB-A33A-93A6B538A34A}">
      <dgm:prSet/>
      <dgm:spPr/>
      <dgm:t>
        <a:bodyPr/>
        <a:lstStyle/>
        <a:p>
          <a:endParaRPr lang="en-US"/>
        </a:p>
      </dgm:t>
    </dgm:pt>
    <dgm:pt modelId="{96E06D72-ABEB-4732-9ADB-5979FF9CDCDA}" type="pres">
      <dgm:prSet presAssocID="{0F9F4FB9-4565-43B0-B148-84D15A883CD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EBB346DC-4586-4EBC-8C13-8C9CFC3B65C1}" type="pres">
      <dgm:prSet presAssocID="{3F74B9A2-3DC1-4528-9A25-A6121B24BF92}" presName="root" presStyleCnt="0"/>
      <dgm:spPr/>
    </dgm:pt>
    <dgm:pt modelId="{BDD82752-EDDD-4EAC-B95A-4F15864DE11C}" type="pres">
      <dgm:prSet presAssocID="{3F74B9A2-3DC1-4528-9A25-A6121B24BF92}" presName="rootComposite" presStyleCnt="0"/>
      <dgm:spPr/>
    </dgm:pt>
    <dgm:pt modelId="{F669BA65-6D48-48C0-B273-0DAD9CD83A34}" type="pres">
      <dgm:prSet presAssocID="{3F74B9A2-3DC1-4528-9A25-A6121B24BF92}" presName="rootText" presStyleLbl="node1" presStyleIdx="0" presStyleCnt="2" custScaleX="148888" custScaleY="61436"/>
      <dgm:spPr/>
      <dgm:t>
        <a:bodyPr/>
        <a:lstStyle/>
        <a:p>
          <a:endParaRPr lang="en-US"/>
        </a:p>
      </dgm:t>
    </dgm:pt>
    <dgm:pt modelId="{879B70A5-E561-43A1-9C5F-955CD14DA052}" type="pres">
      <dgm:prSet presAssocID="{3F74B9A2-3DC1-4528-9A25-A6121B24BF92}" presName="rootConnector" presStyleLbl="node1" presStyleIdx="0" presStyleCnt="2"/>
      <dgm:spPr/>
      <dgm:t>
        <a:bodyPr/>
        <a:lstStyle/>
        <a:p>
          <a:endParaRPr lang="en-US"/>
        </a:p>
      </dgm:t>
    </dgm:pt>
    <dgm:pt modelId="{CAC0FBDD-1256-4F4B-83FD-97FF36E9DA5D}" type="pres">
      <dgm:prSet presAssocID="{3F74B9A2-3DC1-4528-9A25-A6121B24BF92}" presName="childShape" presStyleCnt="0"/>
      <dgm:spPr/>
    </dgm:pt>
    <dgm:pt modelId="{0F3C8449-9CA3-496B-8388-E39A421D1C5E}" type="pres">
      <dgm:prSet presAssocID="{7A0F3761-78A1-4619-8F8E-54BBD7659D5F}" presName="Name13" presStyleLbl="parChTrans1D2" presStyleIdx="0" presStyleCnt="2"/>
      <dgm:spPr/>
      <dgm:t>
        <a:bodyPr/>
        <a:lstStyle/>
        <a:p>
          <a:endParaRPr lang="en-US"/>
        </a:p>
      </dgm:t>
    </dgm:pt>
    <dgm:pt modelId="{D8A1A491-8849-460D-922B-2511AFBE6281}" type="pres">
      <dgm:prSet presAssocID="{F6410BA8-A2D3-4F64-A0E9-BDC296C434E5}" presName="childText" presStyleLbl="bgAcc1" presStyleIdx="0" presStyleCnt="2" custScaleX="234632" custScaleY="758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525000B-3A40-4DF1-8261-7B8759FF312F}" type="pres">
      <dgm:prSet presAssocID="{D3729FCC-CF7F-47F1-AA74-6596AD0227C3}" presName="root" presStyleCnt="0"/>
      <dgm:spPr/>
    </dgm:pt>
    <dgm:pt modelId="{4EB5DA91-BAC1-454E-BAEF-9E95B87250EE}" type="pres">
      <dgm:prSet presAssocID="{D3729FCC-CF7F-47F1-AA74-6596AD0227C3}" presName="rootComposite" presStyleCnt="0"/>
      <dgm:spPr/>
    </dgm:pt>
    <dgm:pt modelId="{35605947-2C71-4D84-B6E8-D28E35068C76}" type="pres">
      <dgm:prSet presAssocID="{D3729FCC-CF7F-47F1-AA74-6596AD0227C3}" presName="rootText" presStyleLbl="node1" presStyleIdx="1" presStyleCnt="2" custScaleX="117264" custScaleY="63592"/>
      <dgm:spPr/>
      <dgm:t>
        <a:bodyPr/>
        <a:lstStyle/>
        <a:p>
          <a:endParaRPr lang="en-US"/>
        </a:p>
      </dgm:t>
    </dgm:pt>
    <dgm:pt modelId="{C83274C4-28EB-4A36-B10D-09A11F4E284E}" type="pres">
      <dgm:prSet presAssocID="{D3729FCC-CF7F-47F1-AA74-6596AD0227C3}" presName="rootConnector" presStyleLbl="node1" presStyleIdx="1" presStyleCnt="2"/>
      <dgm:spPr/>
      <dgm:t>
        <a:bodyPr/>
        <a:lstStyle/>
        <a:p>
          <a:endParaRPr lang="en-US"/>
        </a:p>
      </dgm:t>
    </dgm:pt>
    <dgm:pt modelId="{B7FEEA34-059F-41BA-A61F-E39C8A734079}" type="pres">
      <dgm:prSet presAssocID="{D3729FCC-CF7F-47F1-AA74-6596AD0227C3}" presName="childShape" presStyleCnt="0"/>
      <dgm:spPr/>
    </dgm:pt>
    <dgm:pt modelId="{2056C9AF-A788-4B93-91BB-D45C7C080829}" type="pres">
      <dgm:prSet presAssocID="{040AAD72-3D26-4D10-8AAE-21847E2D3288}" presName="Name13" presStyleLbl="parChTrans1D2" presStyleIdx="1" presStyleCnt="2"/>
      <dgm:spPr/>
      <dgm:t>
        <a:bodyPr/>
        <a:lstStyle/>
        <a:p>
          <a:endParaRPr lang="en-US"/>
        </a:p>
      </dgm:t>
    </dgm:pt>
    <dgm:pt modelId="{E33D2BDD-39B9-4719-805F-C57D876588FA}" type="pres">
      <dgm:prSet presAssocID="{C33184F1-4725-4390-87B9-0BB31650C495}" presName="childText" presStyleLbl="bgAcc1" presStyleIdx="1" presStyleCnt="2" custScaleX="255829" custScaleY="7706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4DDB0CB-F885-4F1E-A86A-470AFA0260DD}" srcId="{0F9F4FB9-4565-43B0-B148-84D15A883CD4}" destId="{3F74B9A2-3DC1-4528-9A25-A6121B24BF92}" srcOrd="0" destOrd="0" parTransId="{F13EC8F0-7FE5-4829-A1C7-032C8D49399C}" sibTransId="{BE9C52C2-910D-4344-B629-20A73C783CE4}"/>
    <dgm:cxn modelId="{2DEB511D-BD00-445D-986A-59FD8CCFFE0D}" type="presOf" srcId="{7A0F3761-78A1-4619-8F8E-54BBD7659D5F}" destId="{0F3C8449-9CA3-496B-8388-E39A421D1C5E}" srcOrd="0" destOrd="0" presId="urn:microsoft.com/office/officeart/2005/8/layout/hierarchy3"/>
    <dgm:cxn modelId="{5CB2D603-1A62-46BA-80D4-B486DF890EC6}" srcId="{3F74B9A2-3DC1-4528-9A25-A6121B24BF92}" destId="{F6410BA8-A2D3-4F64-A0E9-BDC296C434E5}" srcOrd="0" destOrd="0" parTransId="{7A0F3761-78A1-4619-8F8E-54BBD7659D5F}" sibTransId="{FA8BF8C5-D8D5-44FE-A139-AD2060BD8983}"/>
    <dgm:cxn modelId="{816E7985-D376-4F7A-A133-C24F1036A202}" type="presOf" srcId="{C33184F1-4725-4390-87B9-0BB31650C495}" destId="{E33D2BDD-39B9-4719-805F-C57D876588FA}" srcOrd="0" destOrd="0" presId="urn:microsoft.com/office/officeart/2005/8/layout/hierarchy3"/>
    <dgm:cxn modelId="{CF0BF902-18F0-4C49-8EB4-9E7D9C21C7A9}" type="presOf" srcId="{3F74B9A2-3DC1-4528-9A25-A6121B24BF92}" destId="{879B70A5-E561-43A1-9C5F-955CD14DA052}" srcOrd="1" destOrd="0" presId="urn:microsoft.com/office/officeart/2005/8/layout/hierarchy3"/>
    <dgm:cxn modelId="{4594D941-FA92-4317-8DD9-F1D26D5B92DA}" type="presOf" srcId="{D3729FCC-CF7F-47F1-AA74-6596AD0227C3}" destId="{35605947-2C71-4D84-B6E8-D28E35068C76}" srcOrd="0" destOrd="0" presId="urn:microsoft.com/office/officeart/2005/8/layout/hierarchy3"/>
    <dgm:cxn modelId="{83031E45-17BE-4F0B-A989-EB52863A2DEE}" srcId="{0F9F4FB9-4565-43B0-B148-84D15A883CD4}" destId="{D3729FCC-CF7F-47F1-AA74-6596AD0227C3}" srcOrd="1" destOrd="0" parTransId="{5F8B02FA-FA83-4B08-83E5-9AC6D083E234}" sibTransId="{40EF9478-07EC-45BB-A419-E33EDF68BF6B}"/>
    <dgm:cxn modelId="{9363AADA-3089-4ABF-B7DF-873F8BF936A6}" type="presOf" srcId="{D3729FCC-CF7F-47F1-AA74-6596AD0227C3}" destId="{C83274C4-28EB-4A36-B10D-09A11F4E284E}" srcOrd="1" destOrd="0" presId="urn:microsoft.com/office/officeart/2005/8/layout/hierarchy3"/>
    <dgm:cxn modelId="{1C6A76DE-7026-4F69-B6AA-4194E92800AA}" type="presOf" srcId="{0F9F4FB9-4565-43B0-B148-84D15A883CD4}" destId="{96E06D72-ABEB-4732-9ADB-5979FF9CDCDA}" srcOrd="0" destOrd="0" presId="urn:microsoft.com/office/officeart/2005/8/layout/hierarchy3"/>
    <dgm:cxn modelId="{6F9BBAA5-B9A2-41FB-A33A-93A6B538A34A}" srcId="{D3729FCC-CF7F-47F1-AA74-6596AD0227C3}" destId="{C33184F1-4725-4390-87B9-0BB31650C495}" srcOrd="0" destOrd="0" parTransId="{040AAD72-3D26-4D10-8AAE-21847E2D3288}" sibTransId="{632F5CC7-1AF6-43AA-8D21-D1398B53CF3B}"/>
    <dgm:cxn modelId="{E9827893-337C-439F-A98F-991CF40F5908}" type="presOf" srcId="{040AAD72-3D26-4D10-8AAE-21847E2D3288}" destId="{2056C9AF-A788-4B93-91BB-D45C7C080829}" srcOrd="0" destOrd="0" presId="urn:microsoft.com/office/officeart/2005/8/layout/hierarchy3"/>
    <dgm:cxn modelId="{A1F156D8-253C-4AAA-8E3A-822A743137FD}" type="presOf" srcId="{F6410BA8-A2D3-4F64-A0E9-BDC296C434E5}" destId="{D8A1A491-8849-460D-922B-2511AFBE6281}" srcOrd="0" destOrd="0" presId="urn:microsoft.com/office/officeart/2005/8/layout/hierarchy3"/>
    <dgm:cxn modelId="{C507E5FC-B87B-461E-AA66-B49FF7625C60}" type="presOf" srcId="{3F74B9A2-3DC1-4528-9A25-A6121B24BF92}" destId="{F669BA65-6D48-48C0-B273-0DAD9CD83A34}" srcOrd="0" destOrd="0" presId="urn:microsoft.com/office/officeart/2005/8/layout/hierarchy3"/>
    <dgm:cxn modelId="{6A3843CE-928C-4B21-9686-2D3DFB36EF8E}" type="presParOf" srcId="{96E06D72-ABEB-4732-9ADB-5979FF9CDCDA}" destId="{EBB346DC-4586-4EBC-8C13-8C9CFC3B65C1}" srcOrd="0" destOrd="0" presId="urn:microsoft.com/office/officeart/2005/8/layout/hierarchy3"/>
    <dgm:cxn modelId="{141E47EC-0CAE-4CB5-A4B1-944E029DCC28}" type="presParOf" srcId="{EBB346DC-4586-4EBC-8C13-8C9CFC3B65C1}" destId="{BDD82752-EDDD-4EAC-B95A-4F15864DE11C}" srcOrd="0" destOrd="0" presId="urn:microsoft.com/office/officeart/2005/8/layout/hierarchy3"/>
    <dgm:cxn modelId="{32BE5212-4157-4396-BED2-C988C18C9625}" type="presParOf" srcId="{BDD82752-EDDD-4EAC-B95A-4F15864DE11C}" destId="{F669BA65-6D48-48C0-B273-0DAD9CD83A34}" srcOrd="0" destOrd="0" presId="urn:microsoft.com/office/officeart/2005/8/layout/hierarchy3"/>
    <dgm:cxn modelId="{234C681C-E7B1-4A26-BBAB-0205E22EB729}" type="presParOf" srcId="{BDD82752-EDDD-4EAC-B95A-4F15864DE11C}" destId="{879B70A5-E561-43A1-9C5F-955CD14DA052}" srcOrd="1" destOrd="0" presId="urn:microsoft.com/office/officeart/2005/8/layout/hierarchy3"/>
    <dgm:cxn modelId="{A2711422-AF3D-4B4A-9DF5-D7211E04AA9C}" type="presParOf" srcId="{EBB346DC-4586-4EBC-8C13-8C9CFC3B65C1}" destId="{CAC0FBDD-1256-4F4B-83FD-97FF36E9DA5D}" srcOrd="1" destOrd="0" presId="urn:microsoft.com/office/officeart/2005/8/layout/hierarchy3"/>
    <dgm:cxn modelId="{4A19A5A4-006C-4A7F-8B14-16620E67E8D2}" type="presParOf" srcId="{CAC0FBDD-1256-4F4B-83FD-97FF36E9DA5D}" destId="{0F3C8449-9CA3-496B-8388-E39A421D1C5E}" srcOrd="0" destOrd="0" presId="urn:microsoft.com/office/officeart/2005/8/layout/hierarchy3"/>
    <dgm:cxn modelId="{F439F303-B9D9-457D-B5EA-B54C70118A5B}" type="presParOf" srcId="{CAC0FBDD-1256-4F4B-83FD-97FF36E9DA5D}" destId="{D8A1A491-8849-460D-922B-2511AFBE6281}" srcOrd="1" destOrd="0" presId="urn:microsoft.com/office/officeart/2005/8/layout/hierarchy3"/>
    <dgm:cxn modelId="{5D77DD4C-8D9D-476C-89C4-D971D52C1E2E}" type="presParOf" srcId="{96E06D72-ABEB-4732-9ADB-5979FF9CDCDA}" destId="{F525000B-3A40-4DF1-8261-7B8759FF312F}" srcOrd="1" destOrd="0" presId="urn:microsoft.com/office/officeart/2005/8/layout/hierarchy3"/>
    <dgm:cxn modelId="{D1EBA6AE-AEBD-439B-8CA5-141AC7CAC2C6}" type="presParOf" srcId="{F525000B-3A40-4DF1-8261-7B8759FF312F}" destId="{4EB5DA91-BAC1-454E-BAEF-9E95B87250EE}" srcOrd="0" destOrd="0" presId="urn:microsoft.com/office/officeart/2005/8/layout/hierarchy3"/>
    <dgm:cxn modelId="{E09E06A3-64D7-4AB6-830F-A984F2BBA035}" type="presParOf" srcId="{4EB5DA91-BAC1-454E-BAEF-9E95B87250EE}" destId="{35605947-2C71-4D84-B6E8-D28E35068C76}" srcOrd="0" destOrd="0" presId="urn:microsoft.com/office/officeart/2005/8/layout/hierarchy3"/>
    <dgm:cxn modelId="{C428FCF2-602A-42A4-8657-DCA874E9A7B9}" type="presParOf" srcId="{4EB5DA91-BAC1-454E-BAEF-9E95B87250EE}" destId="{C83274C4-28EB-4A36-B10D-09A11F4E284E}" srcOrd="1" destOrd="0" presId="urn:microsoft.com/office/officeart/2005/8/layout/hierarchy3"/>
    <dgm:cxn modelId="{391DD9BB-3C14-420B-9988-7898D9AFB769}" type="presParOf" srcId="{F525000B-3A40-4DF1-8261-7B8759FF312F}" destId="{B7FEEA34-059F-41BA-A61F-E39C8A734079}" srcOrd="1" destOrd="0" presId="urn:microsoft.com/office/officeart/2005/8/layout/hierarchy3"/>
    <dgm:cxn modelId="{36178126-5323-485F-ADF1-12358EE839D5}" type="presParOf" srcId="{B7FEEA34-059F-41BA-A61F-E39C8A734079}" destId="{2056C9AF-A788-4B93-91BB-D45C7C080829}" srcOrd="0" destOrd="0" presId="urn:microsoft.com/office/officeart/2005/8/layout/hierarchy3"/>
    <dgm:cxn modelId="{FC87603B-1516-4A7C-9AF2-6BB93B9D8A7F}" type="presParOf" srcId="{B7FEEA34-059F-41BA-A61F-E39C8A734079}" destId="{E33D2BDD-39B9-4719-805F-C57D876588FA}" srcOrd="1" destOrd="0" presId="urn:microsoft.com/office/officeart/2005/8/layout/hierarchy3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4124D31-6940-4DD4-A7A5-4E2E695658E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953260F-F14F-47CB-BEBF-274B989C3ADA}">
      <dgm:prSet phldrT="[Text]"/>
      <dgm:spPr/>
      <dgm:t>
        <a:bodyPr/>
        <a:lstStyle/>
        <a:p>
          <a:r>
            <a:rPr lang="en-US"/>
            <a:t>CAPITAL GEARING</a:t>
          </a:r>
        </a:p>
      </dgm:t>
    </dgm:pt>
    <dgm:pt modelId="{1BD397A0-8564-42A7-A360-E72E93ACAB90}" type="parTrans" cxnId="{1D11044D-3DD8-4B82-9E58-058CCE4CED6C}">
      <dgm:prSet/>
      <dgm:spPr/>
      <dgm:t>
        <a:bodyPr/>
        <a:lstStyle/>
        <a:p>
          <a:endParaRPr lang="en-US"/>
        </a:p>
      </dgm:t>
    </dgm:pt>
    <dgm:pt modelId="{F79669A9-86B5-48C3-8674-7282458B8D30}" type="sibTrans" cxnId="{1D11044D-3DD8-4B82-9E58-058CCE4CED6C}">
      <dgm:prSet/>
      <dgm:spPr/>
      <dgm:t>
        <a:bodyPr/>
        <a:lstStyle/>
        <a:p>
          <a:endParaRPr lang="en-US"/>
        </a:p>
      </dgm:t>
    </dgm:pt>
    <dgm:pt modelId="{CF6DAF24-C3C6-4748-8BF1-040364AEF555}">
      <dgm:prSet phldrT="[Text]"/>
      <dgm:spPr/>
      <dgm:t>
        <a:bodyPr/>
        <a:lstStyle/>
        <a:p>
          <a:r>
            <a:rPr lang="en-US"/>
            <a:t>FIXED CHARGE GEARING</a:t>
          </a:r>
        </a:p>
      </dgm:t>
    </dgm:pt>
    <dgm:pt modelId="{C63E938A-F4FD-4B71-A297-85D9763651B4}" type="parTrans" cxnId="{08875B1D-29EA-41F6-AEED-483F17C2F2E1}">
      <dgm:prSet/>
      <dgm:spPr/>
      <dgm:t>
        <a:bodyPr/>
        <a:lstStyle/>
        <a:p>
          <a:endParaRPr lang="en-US"/>
        </a:p>
      </dgm:t>
    </dgm:pt>
    <dgm:pt modelId="{F418E01C-610F-474C-A528-D613F6479AF9}" type="sibTrans" cxnId="{08875B1D-29EA-41F6-AEED-483F17C2F2E1}">
      <dgm:prSet/>
      <dgm:spPr/>
      <dgm:t>
        <a:bodyPr/>
        <a:lstStyle/>
        <a:p>
          <a:endParaRPr lang="en-US"/>
        </a:p>
      </dgm:t>
    </dgm:pt>
    <dgm:pt modelId="{91C21469-8432-42C1-9916-A254E195883C}">
      <dgm:prSet phldrT="[Text]"/>
      <dgm:spPr/>
      <dgm:t>
        <a:bodyPr/>
        <a:lstStyle/>
        <a:p>
          <a:r>
            <a:rPr lang="en-US"/>
            <a:t>GEARING</a:t>
          </a:r>
        </a:p>
      </dgm:t>
    </dgm:pt>
    <dgm:pt modelId="{9C154B79-7661-49CC-AE68-EFADBCB75E7D}" type="sibTrans" cxnId="{FC3B366C-7F09-4874-A670-11A8D689D1DA}">
      <dgm:prSet/>
      <dgm:spPr/>
      <dgm:t>
        <a:bodyPr/>
        <a:lstStyle/>
        <a:p>
          <a:endParaRPr lang="en-US"/>
        </a:p>
      </dgm:t>
    </dgm:pt>
    <dgm:pt modelId="{5867437C-C662-4C0F-9ACD-8F8CEF06B08D}" type="parTrans" cxnId="{FC3B366C-7F09-4874-A670-11A8D689D1DA}">
      <dgm:prSet/>
      <dgm:spPr/>
      <dgm:t>
        <a:bodyPr/>
        <a:lstStyle/>
        <a:p>
          <a:endParaRPr lang="en-US"/>
        </a:p>
      </dgm:t>
    </dgm:pt>
    <dgm:pt modelId="{45FA7B1F-2422-4835-8BB6-B8F22A4A87AC}" type="pres">
      <dgm:prSet presAssocID="{B4124D31-6940-4DD4-A7A5-4E2E695658E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9EF62A1-29D8-4FF2-945D-F2873E1D8D20}" type="pres">
      <dgm:prSet presAssocID="{91C21469-8432-42C1-9916-A254E195883C}" presName="hierRoot1" presStyleCnt="0"/>
      <dgm:spPr/>
    </dgm:pt>
    <dgm:pt modelId="{F8A5E3F2-17F6-40A5-BAEA-B2AA5969F03D}" type="pres">
      <dgm:prSet presAssocID="{91C21469-8432-42C1-9916-A254E195883C}" presName="composite" presStyleCnt="0"/>
      <dgm:spPr/>
    </dgm:pt>
    <dgm:pt modelId="{0F7642E9-61CF-4EBD-B73A-A8F6FDAD4206}" type="pres">
      <dgm:prSet presAssocID="{91C21469-8432-42C1-9916-A254E195883C}" presName="background" presStyleLbl="node0" presStyleIdx="0" presStyleCnt="1"/>
      <dgm:spPr/>
    </dgm:pt>
    <dgm:pt modelId="{F5F71A3C-4ED0-4A10-8453-EEDD7E0B2BA4}" type="pres">
      <dgm:prSet presAssocID="{91C21469-8432-42C1-9916-A254E195883C}" presName="text" presStyleLbl="fgAcc0" presStyleIdx="0" presStyleCnt="1" custScaleX="24382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1D67719-2AAA-437B-8E73-4090299A9084}" type="pres">
      <dgm:prSet presAssocID="{91C21469-8432-42C1-9916-A254E195883C}" presName="hierChild2" presStyleCnt="0"/>
      <dgm:spPr/>
    </dgm:pt>
    <dgm:pt modelId="{40EC4482-3EC6-472D-8BA9-C034BF121935}" type="pres">
      <dgm:prSet presAssocID="{1BD397A0-8564-42A7-A360-E72E93ACAB90}" presName="Name10" presStyleLbl="parChTrans1D2" presStyleIdx="0" presStyleCnt="2"/>
      <dgm:spPr/>
      <dgm:t>
        <a:bodyPr/>
        <a:lstStyle/>
        <a:p>
          <a:endParaRPr lang="en-US"/>
        </a:p>
      </dgm:t>
    </dgm:pt>
    <dgm:pt modelId="{42D8E7E3-824D-465E-980B-34B1F8C1A8E8}" type="pres">
      <dgm:prSet presAssocID="{C953260F-F14F-47CB-BEBF-274B989C3ADA}" presName="hierRoot2" presStyleCnt="0"/>
      <dgm:spPr/>
    </dgm:pt>
    <dgm:pt modelId="{6C58150F-5B1A-431F-B72D-B7657C3655DA}" type="pres">
      <dgm:prSet presAssocID="{C953260F-F14F-47CB-BEBF-274B989C3ADA}" presName="composite2" presStyleCnt="0"/>
      <dgm:spPr/>
    </dgm:pt>
    <dgm:pt modelId="{18458D19-414C-4490-AD11-B3CE48918AEA}" type="pres">
      <dgm:prSet presAssocID="{C953260F-F14F-47CB-BEBF-274B989C3ADA}" presName="background2" presStyleLbl="node2" presStyleIdx="0" presStyleCnt="2"/>
      <dgm:spPr/>
    </dgm:pt>
    <dgm:pt modelId="{EC1D7B59-89DD-4E97-A547-5E3A8D48D492}" type="pres">
      <dgm:prSet presAssocID="{C953260F-F14F-47CB-BEBF-274B989C3ADA}" presName="text2" presStyleLbl="fgAcc2" presStyleIdx="0" presStyleCnt="2" custScaleX="3171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8C951D-8F51-4F10-BFEE-477AB56CA94B}" type="pres">
      <dgm:prSet presAssocID="{C953260F-F14F-47CB-BEBF-274B989C3ADA}" presName="hierChild3" presStyleCnt="0"/>
      <dgm:spPr/>
    </dgm:pt>
    <dgm:pt modelId="{514890F9-8E4A-4C21-B64C-B5A3D03AB6E5}" type="pres">
      <dgm:prSet presAssocID="{C63E938A-F4FD-4B71-A297-85D9763651B4}" presName="Name10" presStyleLbl="parChTrans1D2" presStyleIdx="1" presStyleCnt="2"/>
      <dgm:spPr/>
      <dgm:t>
        <a:bodyPr/>
        <a:lstStyle/>
        <a:p>
          <a:endParaRPr lang="en-US"/>
        </a:p>
      </dgm:t>
    </dgm:pt>
    <dgm:pt modelId="{2BA11FDB-D41E-4474-891B-DBE74CE2F31A}" type="pres">
      <dgm:prSet presAssocID="{CF6DAF24-C3C6-4748-8BF1-040364AEF555}" presName="hierRoot2" presStyleCnt="0"/>
      <dgm:spPr/>
    </dgm:pt>
    <dgm:pt modelId="{9A628C23-CCD4-4DD2-8B3E-D971ECBB279C}" type="pres">
      <dgm:prSet presAssocID="{CF6DAF24-C3C6-4748-8BF1-040364AEF555}" presName="composite2" presStyleCnt="0"/>
      <dgm:spPr/>
    </dgm:pt>
    <dgm:pt modelId="{938124FD-1C25-4AD5-A024-C3FC33A7544B}" type="pres">
      <dgm:prSet presAssocID="{CF6DAF24-C3C6-4748-8BF1-040364AEF555}" presName="background2" presStyleLbl="node2" presStyleIdx="1" presStyleCnt="2"/>
      <dgm:spPr/>
    </dgm:pt>
    <dgm:pt modelId="{BCB1F58D-98BA-4CFE-9AC7-021B159EC304}" type="pres">
      <dgm:prSet presAssocID="{CF6DAF24-C3C6-4748-8BF1-040364AEF555}" presName="text2" presStyleLbl="fgAcc2" presStyleIdx="1" presStyleCnt="2" custScaleX="3278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AC3557-367C-4795-88E2-246F48A5C465}" type="pres">
      <dgm:prSet presAssocID="{CF6DAF24-C3C6-4748-8BF1-040364AEF555}" presName="hierChild3" presStyleCnt="0"/>
      <dgm:spPr/>
    </dgm:pt>
  </dgm:ptLst>
  <dgm:cxnLst>
    <dgm:cxn modelId="{DBCDF735-9961-4D21-9597-FFE5E1C1B476}" type="presOf" srcId="{CF6DAF24-C3C6-4748-8BF1-040364AEF555}" destId="{BCB1F58D-98BA-4CFE-9AC7-021B159EC304}" srcOrd="0" destOrd="0" presId="urn:microsoft.com/office/officeart/2005/8/layout/hierarchy1"/>
    <dgm:cxn modelId="{FC3B366C-7F09-4874-A670-11A8D689D1DA}" srcId="{B4124D31-6940-4DD4-A7A5-4E2E695658E2}" destId="{91C21469-8432-42C1-9916-A254E195883C}" srcOrd="0" destOrd="0" parTransId="{5867437C-C662-4C0F-9ACD-8F8CEF06B08D}" sibTransId="{9C154B79-7661-49CC-AE68-EFADBCB75E7D}"/>
    <dgm:cxn modelId="{776D8539-B615-472E-A9F9-7FA03A2C24F7}" type="presOf" srcId="{1BD397A0-8564-42A7-A360-E72E93ACAB90}" destId="{40EC4482-3EC6-472D-8BA9-C034BF121935}" srcOrd="0" destOrd="0" presId="urn:microsoft.com/office/officeart/2005/8/layout/hierarchy1"/>
    <dgm:cxn modelId="{08875B1D-29EA-41F6-AEED-483F17C2F2E1}" srcId="{91C21469-8432-42C1-9916-A254E195883C}" destId="{CF6DAF24-C3C6-4748-8BF1-040364AEF555}" srcOrd="1" destOrd="0" parTransId="{C63E938A-F4FD-4B71-A297-85D9763651B4}" sibTransId="{F418E01C-610F-474C-A528-D613F6479AF9}"/>
    <dgm:cxn modelId="{45424DBF-D65F-4CBA-9B8A-279A79134F2D}" type="presOf" srcId="{B4124D31-6940-4DD4-A7A5-4E2E695658E2}" destId="{45FA7B1F-2422-4835-8BB6-B8F22A4A87AC}" srcOrd="0" destOrd="0" presId="urn:microsoft.com/office/officeart/2005/8/layout/hierarchy1"/>
    <dgm:cxn modelId="{AE68886D-24DD-4DB4-B990-8D4DB529646B}" type="presOf" srcId="{C953260F-F14F-47CB-BEBF-274B989C3ADA}" destId="{EC1D7B59-89DD-4E97-A547-5E3A8D48D492}" srcOrd="0" destOrd="0" presId="urn:microsoft.com/office/officeart/2005/8/layout/hierarchy1"/>
    <dgm:cxn modelId="{1D11044D-3DD8-4B82-9E58-058CCE4CED6C}" srcId="{91C21469-8432-42C1-9916-A254E195883C}" destId="{C953260F-F14F-47CB-BEBF-274B989C3ADA}" srcOrd="0" destOrd="0" parTransId="{1BD397A0-8564-42A7-A360-E72E93ACAB90}" sibTransId="{F79669A9-86B5-48C3-8674-7282458B8D30}"/>
    <dgm:cxn modelId="{8E89B8AE-B336-4F41-A29C-6772D2075BB4}" type="presOf" srcId="{C63E938A-F4FD-4B71-A297-85D9763651B4}" destId="{514890F9-8E4A-4C21-B64C-B5A3D03AB6E5}" srcOrd="0" destOrd="0" presId="urn:microsoft.com/office/officeart/2005/8/layout/hierarchy1"/>
    <dgm:cxn modelId="{992F4196-3F3E-4A19-AC37-B8FA087A8711}" type="presOf" srcId="{91C21469-8432-42C1-9916-A254E195883C}" destId="{F5F71A3C-4ED0-4A10-8453-EEDD7E0B2BA4}" srcOrd="0" destOrd="0" presId="urn:microsoft.com/office/officeart/2005/8/layout/hierarchy1"/>
    <dgm:cxn modelId="{F004CAB3-505C-4016-9486-B5B85A584833}" type="presParOf" srcId="{45FA7B1F-2422-4835-8BB6-B8F22A4A87AC}" destId="{59EF62A1-29D8-4FF2-945D-F2873E1D8D20}" srcOrd="0" destOrd="0" presId="urn:microsoft.com/office/officeart/2005/8/layout/hierarchy1"/>
    <dgm:cxn modelId="{01E1C361-3359-4D3D-AE49-02602CD9FA03}" type="presParOf" srcId="{59EF62A1-29D8-4FF2-945D-F2873E1D8D20}" destId="{F8A5E3F2-17F6-40A5-BAEA-B2AA5969F03D}" srcOrd="0" destOrd="0" presId="urn:microsoft.com/office/officeart/2005/8/layout/hierarchy1"/>
    <dgm:cxn modelId="{52CB9A45-B3C1-44D8-A790-3007FB15EC78}" type="presParOf" srcId="{F8A5E3F2-17F6-40A5-BAEA-B2AA5969F03D}" destId="{0F7642E9-61CF-4EBD-B73A-A8F6FDAD4206}" srcOrd="0" destOrd="0" presId="urn:microsoft.com/office/officeart/2005/8/layout/hierarchy1"/>
    <dgm:cxn modelId="{16A00BD0-F01A-4175-8110-C697C2A433E8}" type="presParOf" srcId="{F8A5E3F2-17F6-40A5-BAEA-B2AA5969F03D}" destId="{F5F71A3C-4ED0-4A10-8453-EEDD7E0B2BA4}" srcOrd="1" destOrd="0" presId="urn:microsoft.com/office/officeart/2005/8/layout/hierarchy1"/>
    <dgm:cxn modelId="{C3328DD9-4F4C-4287-A90D-E948C32B12B4}" type="presParOf" srcId="{59EF62A1-29D8-4FF2-945D-F2873E1D8D20}" destId="{A1D67719-2AAA-437B-8E73-4090299A9084}" srcOrd="1" destOrd="0" presId="urn:microsoft.com/office/officeart/2005/8/layout/hierarchy1"/>
    <dgm:cxn modelId="{698BE1BA-7518-4C88-B721-FF1348E0070C}" type="presParOf" srcId="{A1D67719-2AAA-437B-8E73-4090299A9084}" destId="{40EC4482-3EC6-472D-8BA9-C034BF121935}" srcOrd="0" destOrd="0" presId="urn:microsoft.com/office/officeart/2005/8/layout/hierarchy1"/>
    <dgm:cxn modelId="{40D23D7E-792A-457D-B809-D02F4B996FBE}" type="presParOf" srcId="{A1D67719-2AAA-437B-8E73-4090299A9084}" destId="{42D8E7E3-824D-465E-980B-34B1F8C1A8E8}" srcOrd="1" destOrd="0" presId="urn:microsoft.com/office/officeart/2005/8/layout/hierarchy1"/>
    <dgm:cxn modelId="{2DE17F76-847F-40BF-9B8C-D8D29C408D2E}" type="presParOf" srcId="{42D8E7E3-824D-465E-980B-34B1F8C1A8E8}" destId="{6C58150F-5B1A-431F-B72D-B7657C3655DA}" srcOrd="0" destOrd="0" presId="urn:microsoft.com/office/officeart/2005/8/layout/hierarchy1"/>
    <dgm:cxn modelId="{F651F29A-62B7-469C-945F-1DCF9593E675}" type="presParOf" srcId="{6C58150F-5B1A-431F-B72D-B7657C3655DA}" destId="{18458D19-414C-4490-AD11-B3CE48918AEA}" srcOrd="0" destOrd="0" presId="urn:microsoft.com/office/officeart/2005/8/layout/hierarchy1"/>
    <dgm:cxn modelId="{E8B0138E-FD8A-4149-8D24-C5F0CA712D86}" type="presParOf" srcId="{6C58150F-5B1A-431F-B72D-B7657C3655DA}" destId="{EC1D7B59-89DD-4E97-A547-5E3A8D48D492}" srcOrd="1" destOrd="0" presId="urn:microsoft.com/office/officeart/2005/8/layout/hierarchy1"/>
    <dgm:cxn modelId="{79D28FF8-9D13-4D25-AEAE-DEC9F8F07329}" type="presParOf" srcId="{42D8E7E3-824D-465E-980B-34B1F8C1A8E8}" destId="{FE8C951D-8F51-4F10-BFEE-477AB56CA94B}" srcOrd="1" destOrd="0" presId="urn:microsoft.com/office/officeart/2005/8/layout/hierarchy1"/>
    <dgm:cxn modelId="{5C293D75-F578-4308-8E8F-F68E1BB32FF6}" type="presParOf" srcId="{A1D67719-2AAA-437B-8E73-4090299A9084}" destId="{514890F9-8E4A-4C21-B64C-B5A3D03AB6E5}" srcOrd="2" destOrd="0" presId="urn:microsoft.com/office/officeart/2005/8/layout/hierarchy1"/>
    <dgm:cxn modelId="{4251D5EB-B1B9-4907-98CF-FB7DC30E2B3A}" type="presParOf" srcId="{A1D67719-2AAA-437B-8E73-4090299A9084}" destId="{2BA11FDB-D41E-4474-891B-DBE74CE2F31A}" srcOrd="3" destOrd="0" presId="urn:microsoft.com/office/officeart/2005/8/layout/hierarchy1"/>
    <dgm:cxn modelId="{04D5EF83-F8E6-40A2-82F7-27DFF503D1C0}" type="presParOf" srcId="{2BA11FDB-D41E-4474-891B-DBE74CE2F31A}" destId="{9A628C23-CCD4-4DD2-8B3E-D971ECBB279C}" srcOrd="0" destOrd="0" presId="urn:microsoft.com/office/officeart/2005/8/layout/hierarchy1"/>
    <dgm:cxn modelId="{59606B7B-479C-43A0-9DCA-8A961EA362F6}" type="presParOf" srcId="{9A628C23-CCD4-4DD2-8B3E-D971ECBB279C}" destId="{938124FD-1C25-4AD5-A024-C3FC33A7544B}" srcOrd="0" destOrd="0" presId="urn:microsoft.com/office/officeart/2005/8/layout/hierarchy1"/>
    <dgm:cxn modelId="{3590D4D0-03CF-4708-A96F-6EF1F8E7372E}" type="presParOf" srcId="{9A628C23-CCD4-4DD2-8B3E-D971ECBB279C}" destId="{BCB1F58D-98BA-4CFE-9AC7-021B159EC304}" srcOrd="1" destOrd="0" presId="urn:microsoft.com/office/officeart/2005/8/layout/hierarchy1"/>
    <dgm:cxn modelId="{50B112E5-8001-4DD1-AEE4-8E758BF52226}" type="presParOf" srcId="{2BA11FDB-D41E-4474-891B-DBE74CE2F31A}" destId="{62AC3557-367C-4795-88E2-246F48A5C465}" srcOrd="1" destOrd="0" presId="urn:microsoft.com/office/officeart/2005/8/layout/hierarchy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E89317A-9562-4E55-B4A6-EFD376975513}" type="doc">
      <dgm:prSet loTypeId="urn:microsoft.com/office/officeart/2005/8/layout/hierarchy5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BD7A150-E6B9-4698-B741-6C44908E4A41}">
      <dgm:prSet phldrT="[Text]"/>
      <dgm:spPr/>
      <dgm:t>
        <a:bodyPr/>
        <a:lstStyle/>
        <a:p>
          <a:r>
            <a:rPr lang="en-US"/>
            <a:t>RETURN ON INVESTMENT</a:t>
          </a:r>
        </a:p>
      </dgm:t>
    </dgm:pt>
    <dgm:pt modelId="{C7383A1C-72C0-4998-879A-2B036F7752B0}" type="parTrans" cxnId="{0432BB81-D8CA-43C4-A928-22A81B3C377E}">
      <dgm:prSet/>
      <dgm:spPr/>
      <dgm:t>
        <a:bodyPr/>
        <a:lstStyle/>
        <a:p>
          <a:endParaRPr lang="en-US"/>
        </a:p>
      </dgm:t>
    </dgm:pt>
    <dgm:pt modelId="{4D94F030-AADB-410B-A577-AC0B4600995B}" type="sibTrans" cxnId="{0432BB81-D8CA-43C4-A928-22A81B3C377E}">
      <dgm:prSet/>
      <dgm:spPr/>
      <dgm:t>
        <a:bodyPr/>
        <a:lstStyle/>
        <a:p>
          <a:endParaRPr lang="en-US"/>
        </a:p>
      </dgm:t>
    </dgm:pt>
    <dgm:pt modelId="{0F51BD3C-2AC4-4868-85DE-FAE44A820116}">
      <dgm:prSet phldrT="[Text]"/>
      <dgm:spPr/>
      <dgm:t>
        <a:bodyPr/>
        <a:lstStyle/>
        <a:p>
          <a:r>
            <a:rPr lang="en-US"/>
            <a:t>NET PROFIT RATIO</a:t>
          </a:r>
        </a:p>
      </dgm:t>
    </dgm:pt>
    <dgm:pt modelId="{6672CF6D-C079-472C-8B97-09BB9932B49D}" type="parTrans" cxnId="{66A35E63-ECC0-45AB-A659-B17C68DAE9C2}">
      <dgm:prSet/>
      <dgm:spPr/>
      <dgm:t>
        <a:bodyPr/>
        <a:lstStyle/>
        <a:p>
          <a:endParaRPr lang="en-US"/>
        </a:p>
      </dgm:t>
    </dgm:pt>
    <dgm:pt modelId="{79C8C326-310D-4FDC-80E6-95DE1AA7609B}" type="sibTrans" cxnId="{66A35E63-ECC0-45AB-A659-B17C68DAE9C2}">
      <dgm:prSet/>
      <dgm:spPr/>
      <dgm:t>
        <a:bodyPr/>
        <a:lstStyle/>
        <a:p>
          <a:endParaRPr lang="en-US"/>
        </a:p>
      </dgm:t>
    </dgm:pt>
    <dgm:pt modelId="{DB457A93-9786-4DE1-A9D1-DE00BF1DA746}">
      <dgm:prSet phldrT="[Text]"/>
      <dgm:spPr/>
      <dgm:t>
        <a:bodyPr/>
        <a:lstStyle/>
        <a:p>
          <a:r>
            <a:rPr lang="en-US"/>
            <a:t>NET PROFIT</a:t>
          </a:r>
        </a:p>
      </dgm:t>
    </dgm:pt>
    <dgm:pt modelId="{65784C79-7DEB-453D-B8CF-E00B0D1408B9}" type="parTrans" cxnId="{26294FD3-607A-4BD5-AC34-4E7CB1A17799}">
      <dgm:prSet/>
      <dgm:spPr/>
      <dgm:t>
        <a:bodyPr/>
        <a:lstStyle/>
        <a:p>
          <a:endParaRPr lang="en-US"/>
        </a:p>
      </dgm:t>
    </dgm:pt>
    <dgm:pt modelId="{CD1E3BE2-9395-428E-84AA-4FC807149640}" type="sibTrans" cxnId="{26294FD3-607A-4BD5-AC34-4E7CB1A17799}">
      <dgm:prSet/>
      <dgm:spPr/>
      <dgm:t>
        <a:bodyPr/>
        <a:lstStyle/>
        <a:p>
          <a:endParaRPr lang="en-US"/>
        </a:p>
      </dgm:t>
    </dgm:pt>
    <dgm:pt modelId="{ED07E617-A99D-4A94-9F1E-945260B2CCFD}">
      <dgm:prSet phldrT="[Text]"/>
      <dgm:spPr/>
      <dgm:t>
        <a:bodyPr/>
        <a:lstStyle/>
        <a:p>
          <a:r>
            <a:rPr lang="en-US"/>
            <a:t>SALES</a:t>
          </a:r>
        </a:p>
      </dgm:t>
    </dgm:pt>
    <dgm:pt modelId="{B378107F-35F6-422C-9C72-92ED7DB8966F}" type="parTrans" cxnId="{53CB50B1-708C-410A-ADAE-28C19F3C33EA}">
      <dgm:prSet/>
      <dgm:spPr/>
      <dgm:t>
        <a:bodyPr/>
        <a:lstStyle/>
        <a:p>
          <a:endParaRPr lang="en-US"/>
        </a:p>
      </dgm:t>
    </dgm:pt>
    <dgm:pt modelId="{5765E9BB-2768-4C71-932C-805FF33D64BD}" type="sibTrans" cxnId="{53CB50B1-708C-410A-ADAE-28C19F3C33EA}">
      <dgm:prSet/>
      <dgm:spPr/>
      <dgm:t>
        <a:bodyPr/>
        <a:lstStyle/>
        <a:p>
          <a:endParaRPr lang="en-US"/>
        </a:p>
      </dgm:t>
    </dgm:pt>
    <dgm:pt modelId="{BF8D66CC-5354-4D29-BA26-9B866ED49251}">
      <dgm:prSet phldrT="[Text]"/>
      <dgm:spPr/>
      <dgm:t>
        <a:bodyPr/>
        <a:lstStyle/>
        <a:p>
          <a:r>
            <a:rPr lang="en-US"/>
            <a:t>CAPITAL T/O RATIO</a:t>
          </a:r>
        </a:p>
      </dgm:t>
    </dgm:pt>
    <dgm:pt modelId="{E4C80AE4-FBD3-4E7E-A56C-FF36BAE0434D}" type="parTrans" cxnId="{A0F0610D-E7FC-4738-990A-C65266112FE2}">
      <dgm:prSet/>
      <dgm:spPr/>
      <dgm:t>
        <a:bodyPr/>
        <a:lstStyle/>
        <a:p>
          <a:endParaRPr lang="en-US"/>
        </a:p>
      </dgm:t>
    </dgm:pt>
    <dgm:pt modelId="{1B64F324-856F-46AB-A1B0-4790326A049F}" type="sibTrans" cxnId="{A0F0610D-E7FC-4738-990A-C65266112FE2}">
      <dgm:prSet/>
      <dgm:spPr/>
      <dgm:t>
        <a:bodyPr/>
        <a:lstStyle/>
        <a:p>
          <a:endParaRPr lang="en-US"/>
        </a:p>
      </dgm:t>
    </dgm:pt>
    <dgm:pt modelId="{B7E2DF5E-9364-4A18-9AE5-6969FB83D3A3}">
      <dgm:prSet phldrT="[Text]"/>
      <dgm:spPr/>
      <dgm:t>
        <a:bodyPr/>
        <a:lstStyle/>
        <a:p>
          <a:r>
            <a:rPr lang="en-US"/>
            <a:t>CAPITAL EMPLOYEED</a:t>
          </a:r>
        </a:p>
      </dgm:t>
    </dgm:pt>
    <dgm:pt modelId="{139FBA18-7568-4CF1-A009-AE42442A7050}" type="parTrans" cxnId="{CC2E3B1D-D99E-4DFB-8645-F87F2409D8E1}">
      <dgm:prSet/>
      <dgm:spPr/>
      <dgm:t>
        <a:bodyPr/>
        <a:lstStyle/>
        <a:p>
          <a:endParaRPr lang="en-US"/>
        </a:p>
      </dgm:t>
    </dgm:pt>
    <dgm:pt modelId="{4DF928A0-937C-47A2-98BC-704E03FF601C}" type="sibTrans" cxnId="{CC2E3B1D-D99E-4DFB-8645-F87F2409D8E1}">
      <dgm:prSet/>
      <dgm:spPr/>
      <dgm:t>
        <a:bodyPr/>
        <a:lstStyle/>
        <a:p>
          <a:endParaRPr lang="en-US"/>
        </a:p>
      </dgm:t>
    </dgm:pt>
    <dgm:pt modelId="{19A55B5A-1868-4EC3-872A-886BC5BA66F4}">
      <dgm:prSet phldrT="[Text]"/>
      <dgm:spPr/>
      <dgm:t>
        <a:bodyPr/>
        <a:lstStyle/>
        <a:p>
          <a:endParaRPr lang="en-US"/>
        </a:p>
      </dgm:t>
    </dgm:pt>
    <dgm:pt modelId="{8DBC6CEB-0144-4DAA-A28E-5A1CF1337359}" type="parTrans" cxnId="{4860CB4A-8184-4363-978E-B428C4ABC42F}">
      <dgm:prSet/>
      <dgm:spPr/>
      <dgm:t>
        <a:bodyPr/>
        <a:lstStyle/>
        <a:p>
          <a:endParaRPr lang="en-US"/>
        </a:p>
      </dgm:t>
    </dgm:pt>
    <dgm:pt modelId="{7F72A5A2-E5F1-4743-8569-381CAC62FFB2}" type="sibTrans" cxnId="{4860CB4A-8184-4363-978E-B428C4ABC42F}">
      <dgm:prSet/>
      <dgm:spPr/>
      <dgm:t>
        <a:bodyPr/>
        <a:lstStyle/>
        <a:p>
          <a:endParaRPr lang="en-US"/>
        </a:p>
      </dgm:t>
    </dgm:pt>
    <dgm:pt modelId="{220DA891-4A33-42B7-8ABD-D3B68E294D8B}">
      <dgm:prSet phldrT="[Text]"/>
      <dgm:spPr/>
      <dgm:t>
        <a:bodyPr/>
        <a:lstStyle/>
        <a:p>
          <a:r>
            <a:rPr lang="en-US"/>
            <a:t>																																																							</a:t>
          </a:r>
        </a:p>
      </dgm:t>
    </dgm:pt>
    <dgm:pt modelId="{9A622904-92DA-42DD-906E-37647B3EC8F7}" type="parTrans" cxnId="{6D193CFD-E2F3-4E1B-9619-3C47756A2331}">
      <dgm:prSet/>
      <dgm:spPr/>
      <dgm:t>
        <a:bodyPr/>
        <a:lstStyle/>
        <a:p>
          <a:endParaRPr lang="en-US"/>
        </a:p>
      </dgm:t>
    </dgm:pt>
    <dgm:pt modelId="{6154F454-50FF-4B95-943E-6338E8438E29}" type="sibTrans" cxnId="{6D193CFD-E2F3-4E1B-9619-3C47756A2331}">
      <dgm:prSet/>
      <dgm:spPr/>
      <dgm:t>
        <a:bodyPr/>
        <a:lstStyle/>
        <a:p>
          <a:endParaRPr lang="en-US"/>
        </a:p>
      </dgm:t>
    </dgm:pt>
    <dgm:pt modelId="{1563C7F2-6543-4ED8-91F3-418CC1408165}">
      <dgm:prSet phldrT="[Text]"/>
      <dgm:spPr/>
      <dgm:t>
        <a:bodyPr/>
        <a:lstStyle/>
        <a:p>
          <a:endParaRPr lang="en-US"/>
        </a:p>
      </dgm:t>
    </dgm:pt>
    <dgm:pt modelId="{50DD143F-45AF-4A84-BAE4-4F2FA45CA4D1}" type="parTrans" cxnId="{D572F13D-4AE3-49FE-A462-6A96B645CAFC}">
      <dgm:prSet/>
      <dgm:spPr/>
      <dgm:t>
        <a:bodyPr/>
        <a:lstStyle/>
        <a:p>
          <a:endParaRPr lang="en-US"/>
        </a:p>
      </dgm:t>
    </dgm:pt>
    <dgm:pt modelId="{EB495138-F7AD-47BE-B247-0EA3853BB6D3}" type="sibTrans" cxnId="{D572F13D-4AE3-49FE-A462-6A96B645CAFC}">
      <dgm:prSet/>
      <dgm:spPr/>
      <dgm:t>
        <a:bodyPr/>
        <a:lstStyle/>
        <a:p>
          <a:endParaRPr lang="en-US"/>
        </a:p>
      </dgm:t>
    </dgm:pt>
    <dgm:pt modelId="{1DE1C276-60A1-4B76-BC6C-6F87FB7159DB}">
      <dgm:prSet/>
      <dgm:spPr/>
      <dgm:t>
        <a:bodyPr/>
        <a:lstStyle/>
        <a:p>
          <a:r>
            <a:rPr lang="en-US"/>
            <a:t>SALES</a:t>
          </a:r>
        </a:p>
      </dgm:t>
    </dgm:pt>
    <dgm:pt modelId="{E3884F42-DA8F-442F-BA4F-0C44D5FB5F18}" type="parTrans" cxnId="{2BB7D244-26D2-4C54-8B81-42C4B0A33664}">
      <dgm:prSet/>
      <dgm:spPr/>
      <dgm:t>
        <a:bodyPr/>
        <a:lstStyle/>
        <a:p>
          <a:endParaRPr lang="en-US"/>
        </a:p>
      </dgm:t>
    </dgm:pt>
    <dgm:pt modelId="{8037A5CE-9D77-487F-B02B-54C9ABA2D128}" type="sibTrans" cxnId="{2BB7D244-26D2-4C54-8B81-42C4B0A33664}">
      <dgm:prSet/>
      <dgm:spPr/>
      <dgm:t>
        <a:bodyPr/>
        <a:lstStyle/>
        <a:p>
          <a:endParaRPr lang="en-US"/>
        </a:p>
      </dgm:t>
    </dgm:pt>
    <dgm:pt modelId="{D751D7A2-B5AB-4A5D-B71F-9ADE5457A8D4}">
      <dgm:prSet/>
      <dgm:spPr/>
      <dgm:t>
        <a:bodyPr/>
        <a:lstStyle/>
        <a:p>
          <a:r>
            <a:rPr lang="en-US"/>
            <a:t>SALES</a:t>
          </a:r>
        </a:p>
      </dgm:t>
    </dgm:pt>
    <dgm:pt modelId="{62502832-7191-4C17-88E3-C28B11F57C6D}" type="parTrans" cxnId="{764696F6-C9EC-4C1F-9E30-45E28519AAF7}">
      <dgm:prSet/>
      <dgm:spPr/>
      <dgm:t>
        <a:bodyPr/>
        <a:lstStyle/>
        <a:p>
          <a:endParaRPr lang="en-US"/>
        </a:p>
      </dgm:t>
    </dgm:pt>
    <dgm:pt modelId="{42983C81-8B0C-46C6-99FF-075EFBF282B9}" type="sibTrans" cxnId="{764696F6-C9EC-4C1F-9E30-45E28519AAF7}">
      <dgm:prSet/>
      <dgm:spPr/>
      <dgm:t>
        <a:bodyPr/>
        <a:lstStyle/>
        <a:p>
          <a:endParaRPr lang="en-US"/>
        </a:p>
      </dgm:t>
    </dgm:pt>
    <dgm:pt modelId="{B1D566D3-EEB9-4493-BC4D-3809EBE52C2E}">
      <dgm:prSet/>
      <dgm:spPr/>
      <dgm:t>
        <a:bodyPr/>
        <a:lstStyle/>
        <a:p>
          <a:r>
            <a:rPr lang="en-US"/>
            <a:t>EXPENSES</a:t>
          </a:r>
        </a:p>
      </dgm:t>
    </dgm:pt>
    <dgm:pt modelId="{00318057-78C6-4CFE-9E2F-7DE554CFB699}" type="parTrans" cxnId="{0833BEEC-6F3A-4161-8419-F1CD65373F27}">
      <dgm:prSet/>
      <dgm:spPr/>
      <dgm:t>
        <a:bodyPr/>
        <a:lstStyle/>
        <a:p>
          <a:endParaRPr lang="en-US"/>
        </a:p>
      </dgm:t>
    </dgm:pt>
    <dgm:pt modelId="{5E1E4299-403B-4EC7-8743-764164F85A88}" type="sibTrans" cxnId="{0833BEEC-6F3A-4161-8419-F1CD65373F27}">
      <dgm:prSet/>
      <dgm:spPr/>
      <dgm:t>
        <a:bodyPr/>
        <a:lstStyle/>
        <a:p>
          <a:endParaRPr lang="en-US"/>
        </a:p>
      </dgm:t>
    </dgm:pt>
    <dgm:pt modelId="{A5E03E5A-5868-42BA-99B1-65ADDEC2BF51}">
      <dgm:prSet/>
      <dgm:spPr/>
      <dgm:t>
        <a:bodyPr/>
        <a:lstStyle/>
        <a:p>
          <a:r>
            <a:rPr lang="en-US"/>
            <a:t>WORKING CAPITAL</a:t>
          </a:r>
        </a:p>
      </dgm:t>
    </dgm:pt>
    <dgm:pt modelId="{AD71B746-A662-4B10-8FB8-19C9F2F1C320}" type="parTrans" cxnId="{762D1F09-8F23-4872-A683-E456072E890D}">
      <dgm:prSet/>
      <dgm:spPr/>
      <dgm:t>
        <a:bodyPr/>
        <a:lstStyle/>
        <a:p>
          <a:endParaRPr lang="en-US"/>
        </a:p>
      </dgm:t>
    </dgm:pt>
    <dgm:pt modelId="{F5752B20-8C06-4C85-9B4E-08CBF7BCC71E}" type="sibTrans" cxnId="{762D1F09-8F23-4872-A683-E456072E890D}">
      <dgm:prSet/>
      <dgm:spPr/>
      <dgm:t>
        <a:bodyPr/>
        <a:lstStyle/>
        <a:p>
          <a:endParaRPr lang="en-US"/>
        </a:p>
      </dgm:t>
    </dgm:pt>
    <dgm:pt modelId="{67105094-7455-4D3A-9AC7-F2174D7DB511}">
      <dgm:prSet/>
      <dgm:spPr/>
      <dgm:t>
        <a:bodyPr/>
        <a:lstStyle/>
        <a:p>
          <a:r>
            <a:rPr lang="en-US"/>
            <a:t>FIXED ASSETS</a:t>
          </a:r>
        </a:p>
      </dgm:t>
    </dgm:pt>
    <dgm:pt modelId="{B973AA9B-9FE0-4566-9B7C-BF635196AB04}" type="parTrans" cxnId="{04676595-C8BC-4AF3-93C5-ADA78C3D9151}">
      <dgm:prSet/>
      <dgm:spPr/>
      <dgm:t>
        <a:bodyPr/>
        <a:lstStyle/>
        <a:p>
          <a:endParaRPr lang="en-US"/>
        </a:p>
      </dgm:t>
    </dgm:pt>
    <dgm:pt modelId="{0BBF1C86-99B3-4E2F-A5F2-22B52DB03CAE}" type="sibTrans" cxnId="{04676595-C8BC-4AF3-93C5-ADA78C3D9151}">
      <dgm:prSet/>
      <dgm:spPr/>
      <dgm:t>
        <a:bodyPr/>
        <a:lstStyle/>
        <a:p>
          <a:endParaRPr lang="en-US"/>
        </a:p>
      </dgm:t>
    </dgm:pt>
    <dgm:pt modelId="{DAF0A2A2-65E0-4623-B321-A6A54B08461E}">
      <dgm:prSet/>
      <dgm:spPr/>
      <dgm:t>
        <a:bodyPr/>
        <a:lstStyle/>
        <a:p>
          <a:r>
            <a:rPr lang="en-US"/>
            <a:t>cost of goods sold</a:t>
          </a:r>
        </a:p>
      </dgm:t>
    </dgm:pt>
    <dgm:pt modelId="{86423BA9-B0AC-4E9B-B944-C02E4A05A592}" type="parTrans" cxnId="{325F9DD8-B977-4829-BCEB-3779338C624B}">
      <dgm:prSet/>
      <dgm:spPr/>
      <dgm:t>
        <a:bodyPr/>
        <a:lstStyle/>
        <a:p>
          <a:endParaRPr lang="en-US"/>
        </a:p>
      </dgm:t>
    </dgm:pt>
    <dgm:pt modelId="{35C8C742-1887-4227-832A-3222AA52A7B9}" type="sibTrans" cxnId="{325F9DD8-B977-4829-BCEB-3779338C624B}">
      <dgm:prSet/>
      <dgm:spPr/>
      <dgm:t>
        <a:bodyPr/>
        <a:lstStyle/>
        <a:p>
          <a:endParaRPr lang="en-US"/>
        </a:p>
      </dgm:t>
    </dgm:pt>
    <dgm:pt modelId="{7B5E04FE-296D-4B46-A5AB-AE4AD2603CB8}">
      <dgm:prSet/>
      <dgm:spPr/>
      <dgm:t>
        <a:bodyPr/>
        <a:lstStyle/>
        <a:p>
          <a:r>
            <a:rPr lang="en-US"/>
            <a:t>adm.and selling exp.</a:t>
          </a:r>
        </a:p>
      </dgm:t>
    </dgm:pt>
    <dgm:pt modelId="{1B3EB01D-77DA-444C-B58C-5D6E678517B0}" type="parTrans" cxnId="{439B6030-3371-408F-A917-39BB934ADB7E}">
      <dgm:prSet/>
      <dgm:spPr/>
      <dgm:t>
        <a:bodyPr/>
        <a:lstStyle/>
        <a:p>
          <a:endParaRPr lang="en-US"/>
        </a:p>
      </dgm:t>
    </dgm:pt>
    <dgm:pt modelId="{45E07D89-6059-46B6-82A6-C5D05B1DAF9E}" type="sibTrans" cxnId="{439B6030-3371-408F-A917-39BB934ADB7E}">
      <dgm:prSet/>
      <dgm:spPr/>
      <dgm:t>
        <a:bodyPr/>
        <a:lstStyle/>
        <a:p>
          <a:endParaRPr lang="en-US"/>
        </a:p>
      </dgm:t>
    </dgm:pt>
    <dgm:pt modelId="{4093DFD3-D105-424E-9FE1-7CF547BDE185}">
      <dgm:prSet/>
      <dgm:spPr/>
      <dgm:t>
        <a:bodyPr/>
        <a:lstStyle/>
        <a:p>
          <a:r>
            <a:rPr lang="en-US"/>
            <a:t>current assets</a:t>
          </a:r>
        </a:p>
      </dgm:t>
    </dgm:pt>
    <dgm:pt modelId="{2F65F4E9-3195-49E7-AA0B-4698E08338A9}" type="parTrans" cxnId="{34A5175C-4AE7-44B8-B016-97AFF2797A89}">
      <dgm:prSet/>
      <dgm:spPr/>
      <dgm:t>
        <a:bodyPr/>
        <a:lstStyle/>
        <a:p>
          <a:endParaRPr lang="en-US"/>
        </a:p>
      </dgm:t>
    </dgm:pt>
    <dgm:pt modelId="{37C99790-DD7C-477F-AA01-FA9C844662D0}" type="sibTrans" cxnId="{34A5175C-4AE7-44B8-B016-97AFF2797A89}">
      <dgm:prSet/>
      <dgm:spPr/>
      <dgm:t>
        <a:bodyPr/>
        <a:lstStyle/>
        <a:p>
          <a:endParaRPr lang="en-US"/>
        </a:p>
      </dgm:t>
    </dgm:pt>
    <dgm:pt modelId="{C2A4E587-DED4-47E6-9FAD-589455CE9ACB}">
      <dgm:prSet/>
      <dgm:spPr/>
      <dgm:t>
        <a:bodyPr/>
        <a:lstStyle/>
        <a:p>
          <a:r>
            <a:rPr lang="en-US"/>
            <a:t>current liabities</a:t>
          </a:r>
        </a:p>
      </dgm:t>
    </dgm:pt>
    <dgm:pt modelId="{3FCD46A9-B50A-4B45-AA5A-DE631C52B76A}" type="parTrans" cxnId="{08F865A9-D1CD-418F-80FC-B88C823CA9EE}">
      <dgm:prSet/>
      <dgm:spPr/>
      <dgm:t>
        <a:bodyPr/>
        <a:lstStyle/>
        <a:p>
          <a:endParaRPr lang="en-US"/>
        </a:p>
      </dgm:t>
    </dgm:pt>
    <dgm:pt modelId="{2845B46C-337F-4106-8596-888C40F06BA5}" type="sibTrans" cxnId="{08F865A9-D1CD-418F-80FC-B88C823CA9EE}">
      <dgm:prSet/>
      <dgm:spPr/>
      <dgm:t>
        <a:bodyPr/>
        <a:lstStyle/>
        <a:p>
          <a:endParaRPr lang="en-US"/>
        </a:p>
      </dgm:t>
    </dgm:pt>
    <dgm:pt modelId="{42F145EF-F2CC-4755-97C1-04FC3D90FD08}" type="pres">
      <dgm:prSet presAssocID="{DE89317A-9562-4E55-B4A6-EFD37697551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A0570AD-5C17-4DE4-B11D-077AC99EAA50}" type="pres">
      <dgm:prSet presAssocID="{DE89317A-9562-4E55-B4A6-EFD376975513}" presName="hierFlow" presStyleCnt="0"/>
      <dgm:spPr/>
    </dgm:pt>
    <dgm:pt modelId="{4092E7D8-13EA-417C-A0AF-6D825C68BE33}" type="pres">
      <dgm:prSet presAssocID="{DE89317A-9562-4E55-B4A6-EFD376975513}" presName="firstBuf" presStyleCnt="0"/>
      <dgm:spPr/>
    </dgm:pt>
    <dgm:pt modelId="{2D9F173A-CC71-4AB4-8B41-94591B61DB57}" type="pres">
      <dgm:prSet presAssocID="{DE89317A-9562-4E55-B4A6-EFD37697551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54AC1D03-AA4F-4396-A4DD-25132ED6277E}" type="pres">
      <dgm:prSet presAssocID="{CBD7A150-E6B9-4698-B741-6C44908E4A41}" presName="Name17" presStyleCnt="0"/>
      <dgm:spPr/>
    </dgm:pt>
    <dgm:pt modelId="{18343883-DEF5-4851-A659-DC41EE919909}" type="pres">
      <dgm:prSet presAssocID="{CBD7A150-E6B9-4698-B741-6C44908E4A41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445786E-9019-4D13-BF2A-C117699084DE}" type="pres">
      <dgm:prSet presAssocID="{CBD7A150-E6B9-4698-B741-6C44908E4A41}" presName="hierChild2" presStyleCnt="0"/>
      <dgm:spPr/>
    </dgm:pt>
    <dgm:pt modelId="{FE6B87FB-8BFC-47B1-AF71-F8D2C111C490}" type="pres">
      <dgm:prSet presAssocID="{6672CF6D-C079-472C-8B97-09BB9932B49D}" presName="Name25" presStyleLbl="parChTrans1D2" presStyleIdx="0" presStyleCnt="2"/>
      <dgm:spPr/>
      <dgm:t>
        <a:bodyPr/>
        <a:lstStyle/>
        <a:p>
          <a:endParaRPr lang="en-US"/>
        </a:p>
      </dgm:t>
    </dgm:pt>
    <dgm:pt modelId="{234D75B4-B6B0-4CDB-B850-8FFA5F0B3ADB}" type="pres">
      <dgm:prSet presAssocID="{6672CF6D-C079-472C-8B97-09BB9932B49D}" presName="connTx" presStyleLbl="parChTrans1D2" presStyleIdx="0" presStyleCnt="2"/>
      <dgm:spPr/>
      <dgm:t>
        <a:bodyPr/>
        <a:lstStyle/>
        <a:p>
          <a:endParaRPr lang="en-US"/>
        </a:p>
      </dgm:t>
    </dgm:pt>
    <dgm:pt modelId="{14080F46-ECE4-4892-B1FD-644A4178E5F8}" type="pres">
      <dgm:prSet presAssocID="{0F51BD3C-2AC4-4868-85DE-FAE44A820116}" presName="Name30" presStyleCnt="0"/>
      <dgm:spPr/>
    </dgm:pt>
    <dgm:pt modelId="{8AF74114-6EBD-49DF-9549-AB2758A4359A}" type="pres">
      <dgm:prSet presAssocID="{0F51BD3C-2AC4-4868-85DE-FAE44A820116}" presName="level2Shape" presStyleLbl="node2" presStyleIdx="0" presStyleCnt="2"/>
      <dgm:spPr/>
      <dgm:t>
        <a:bodyPr/>
        <a:lstStyle/>
        <a:p>
          <a:endParaRPr lang="en-US"/>
        </a:p>
      </dgm:t>
    </dgm:pt>
    <dgm:pt modelId="{71449D93-008B-4972-A7D2-05D5FBAD8AFD}" type="pres">
      <dgm:prSet presAssocID="{0F51BD3C-2AC4-4868-85DE-FAE44A820116}" presName="hierChild3" presStyleCnt="0"/>
      <dgm:spPr/>
    </dgm:pt>
    <dgm:pt modelId="{AD5934CC-1D7C-47CC-A88D-A6950B915EDD}" type="pres">
      <dgm:prSet presAssocID="{65784C79-7DEB-453D-B8CF-E00B0D1408B9}" presName="Name25" presStyleLbl="parChTrans1D3" presStyleIdx="0" presStyleCnt="4"/>
      <dgm:spPr/>
      <dgm:t>
        <a:bodyPr/>
        <a:lstStyle/>
        <a:p>
          <a:endParaRPr lang="en-US"/>
        </a:p>
      </dgm:t>
    </dgm:pt>
    <dgm:pt modelId="{484D3C1E-847C-43AC-9DE0-B50D47BB4AA7}" type="pres">
      <dgm:prSet presAssocID="{65784C79-7DEB-453D-B8CF-E00B0D1408B9}" presName="connTx" presStyleLbl="parChTrans1D3" presStyleIdx="0" presStyleCnt="4"/>
      <dgm:spPr/>
      <dgm:t>
        <a:bodyPr/>
        <a:lstStyle/>
        <a:p>
          <a:endParaRPr lang="en-US"/>
        </a:p>
      </dgm:t>
    </dgm:pt>
    <dgm:pt modelId="{A5BF03FD-F266-49E6-9589-478EB45D34E6}" type="pres">
      <dgm:prSet presAssocID="{DB457A93-9786-4DE1-A9D1-DE00BF1DA746}" presName="Name30" presStyleCnt="0"/>
      <dgm:spPr/>
    </dgm:pt>
    <dgm:pt modelId="{4F1A8ED3-50CB-409B-A9E9-26BC9E2C8BAF}" type="pres">
      <dgm:prSet presAssocID="{DB457A93-9786-4DE1-A9D1-DE00BF1DA746}" presName="level2Shape" presStyleLbl="node3" presStyleIdx="0" presStyleCnt="4"/>
      <dgm:spPr/>
      <dgm:t>
        <a:bodyPr/>
        <a:lstStyle/>
        <a:p>
          <a:endParaRPr lang="en-US"/>
        </a:p>
      </dgm:t>
    </dgm:pt>
    <dgm:pt modelId="{86ABE222-D48D-433B-A717-C173268D51DB}" type="pres">
      <dgm:prSet presAssocID="{DB457A93-9786-4DE1-A9D1-DE00BF1DA746}" presName="hierChild3" presStyleCnt="0"/>
      <dgm:spPr/>
    </dgm:pt>
    <dgm:pt modelId="{2FD72A09-428E-4505-AB39-89E6A6B3C025}" type="pres">
      <dgm:prSet presAssocID="{62502832-7191-4C17-88E3-C28B11F57C6D}" presName="Name25" presStyleLbl="parChTrans1D4" presStyleIdx="0" presStyleCnt="8"/>
      <dgm:spPr/>
      <dgm:t>
        <a:bodyPr/>
        <a:lstStyle/>
        <a:p>
          <a:endParaRPr lang="en-US"/>
        </a:p>
      </dgm:t>
    </dgm:pt>
    <dgm:pt modelId="{50F3A22A-21AF-407E-9FA7-EEBE2682D640}" type="pres">
      <dgm:prSet presAssocID="{62502832-7191-4C17-88E3-C28B11F57C6D}" presName="connTx" presStyleLbl="parChTrans1D4" presStyleIdx="0" presStyleCnt="8"/>
      <dgm:spPr/>
      <dgm:t>
        <a:bodyPr/>
        <a:lstStyle/>
        <a:p>
          <a:endParaRPr lang="en-US"/>
        </a:p>
      </dgm:t>
    </dgm:pt>
    <dgm:pt modelId="{B82C1814-F5B8-4796-93A2-5AD3C93FA698}" type="pres">
      <dgm:prSet presAssocID="{D751D7A2-B5AB-4A5D-B71F-9ADE5457A8D4}" presName="Name30" presStyleCnt="0"/>
      <dgm:spPr/>
    </dgm:pt>
    <dgm:pt modelId="{EE2FCF00-7365-4409-8E08-F201FB77AA9B}" type="pres">
      <dgm:prSet presAssocID="{D751D7A2-B5AB-4A5D-B71F-9ADE5457A8D4}" presName="level2Shape" presStyleLbl="node4" presStyleIdx="0" presStyleCnt="8" custLinFactNeighborY="0"/>
      <dgm:spPr/>
      <dgm:t>
        <a:bodyPr/>
        <a:lstStyle/>
        <a:p>
          <a:endParaRPr lang="en-US"/>
        </a:p>
      </dgm:t>
    </dgm:pt>
    <dgm:pt modelId="{9B546DA4-A2E7-4E33-B38F-188DD170E5DC}" type="pres">
      <dgm:prSet presAssocID="{D751D7A2-B5AB-4A5D-B71F-9ADE5457A8D4}" presName="hierChild3" presStyleCnt="0"/>
      <dgm:spPr/>
    </dgm:pt>
    <dgm:pt modelId="{71F402FF-FDB0-4B26-A7BC-F6FEFE4AF131}" type="pres">
      <dgm:prSet presAssocID="{00318057-78C6-4CFE-9E2F-7DE554CFB699}" presName="Name25" presStyleLbl="parChTrans1D4" presStyleIdx="1" presStyleCnt="8"/>
      <dgm:spPr/>
      <dgm:t>
        <a:bodyPr/>
        <a:lstStyle/>
        <a:p>
          <a:endParaRPr lang="en-US"/>
        </a:p>
      </dgm:t>
    </dgm:pt>
    <dgm:pt modelId="{D785F12E-63C4-4322-93D1-E57BD1A1089C}" type="pres">
      <dgm:prSet presAssocID="{00318057-78C6-4CFE-9E2F-7DE554CFB699}" presName="connTx" presStyleLbl="parChTrans1D4" presStyleIdx="1" presStyleCnt="8"/>
      <dgm:spPr/>
      <dgm:t>
        <a:bodyPr/>
        <a:lstStyle/>
        <a:p>
          <a:endParaRPr lang="en-US"/>
        </a:p>
      </dgm:t>
    </dgm:pt>
    <dgm:pt modelId="{B093E391-1A9B-433E-A899-F3784F5EC8A4}" type="pres">
      <dgm:prSet presAssocID="{B1D566D3-EEB9-4493-BC4D-3809EBE52C2E}" presName="Name30" presStyleCnt="0"/>
      <dgm:spPr/>
    </dgm:pt>
    <dgm:pt modelId="{9635A4B3-2F59-4BD7-A7F0-ACBAE313F294}" type="pres">
      <dgm:prSet presAssocID="{B1D566D3-EEB9-4493-BC4D-3809EBE52C2E}" presName="level2Shape" presStyleLbl="node4" presStyleIdx="1" presStyleCnt="8"/>
      <dgm:spPr/>
      <dgm:t>
        <a:bodyPr/>
        <a:lstStyle/>
        <a:p>
          <a:endParaRPr lang="en-US"/>
        </a:p>
      </dgm:t>
    </dgm:pt>
    <dgm:pt modelId="{B70BE247-9D35-48AF-80DD-5A7F98947F00}" type="pres">
      <dgm:prSet presAssocID="{B1D566D3-EEB9-4493-BC4D-3809EBE52C2E}" presName="hierChild3" presStyleCnt="0"/>
      <dgm:spPr/>
    </dgm:pt>
    <dgm:pt modelId="{99EA554F-463C-4DEB-9082-44D2A4DAC807}" type="pres">
      <dgm:prSet presAssocID="{86423BA9-B0AC-4E9B-B944-C02E4A05A592}" presName="Name25" presStyleLbl="parChTrans1D4" presStyleIdx="2" presStyleCnt="8"/>
      <dgm:spPr/>
      <dgm:t>
        <a:bodyPr/>
        <a:lstStyle/>
        <a:p>
          <a:endParaRPr lang="en-US"/>
        </a:p>
      </dgm:t>
    </dgm:pt>
    <dgm:pt modelId="{851F87CC-E7BA-4792-A745-81493CAD8FEB}" type="pres">
      <dgm:prSet presAssocID="{86423BA9-B0AC-4E9B-B944-C02E4A05A592}" presName="connTx" presStyleLbl="parChTrans1D4" presStyleIdx="2" presStyleCnt="8"/>
      <dgm:spPr/>
      <dgm:t>
        <a:bodyPr/>
        <a:lstStyle/>
        <a:p>
          <a:endParaRPr lang="en-US"/>
        </a:p>
      </dgm:t>
    </dgm:pt>
    <dgm:pt modelId="{F5426A38-D7A1-4EF2-8F64-76495627A19E}" type="pres">
      <dgm:prSet presAssocID="{DAF0A2A2-65E0-4623-B321-A6A54B08461E}" presName="Name30" presStyleCnt="0"/>
      <dgm:spPr/>
    </dgm:pt>
    <dgm:pt modelId="{DCBA105A-D6F3-4E42-BFC7-475945C70A39}" type="pres">
      <dgm:prSet presAssocID="{DAF0A2A2-65E0-4623-B321-A6A54B08461E}" presName="level2Shape" presStyleLbl="node4" presStyleIdx="2" presStyleCnt="8"/>
      <dgm:spPr/>
      <dgm:t>
        <a:bodyPr/>
        <a:lstStyle/>
        <a:p>
          <a:endParaRPr lang="en-US"/>
        </a:p>
      </dgm:t>
    </dgm:pt>
    <dgm:pt modelId="{C5B096CC-BB73-4F2E-828C-5BD89FAB209D}" type="pres">
      <dgm:prSet presAssocID="{DAF0A2A2-65E0-4623-B321-A6A54B08461E}" presName="hierChild3" presStyleCnt="0"/>
      <dgm:spPr/>
    </dgm:pt>
    <dgm:pt modelId="{AF0DA723-B6F6-47D0-A51B-6CCDFFB80C9A}" type="pres">
      <dgm:prSet presAssocID="{1B3EB01D-77DA-444C-B58C-5D6E678517B0}" presName="Name25" presStyleLbl="parChTrans1D4" presStyleIdx="3" presStyleCnt="8"/>
      <dgm:spPr/>
      <dgm:t>
        <a:bodyPr/>
        <a:lstStyle/>
        <a:p>
          <a:endParaRPr lang="en-US"/>
        </a:p>
      </dgm:t>
    </dgm:pt>
    <dgm:pt modelId="{4DD19801-D629-41E4-90DA-286E87A888BB}" type="pres">
      <dgm:prSet presAssocID="{1B3EB01D-77DA-444C-B58C-5D6E678517B0}" presName="connTx" presStyleLbl="parChTrans1D4" presStyleIdx="3" presStyleCnt="8"/>
      <dgm:spPr/>
      <dgm:t>
        <a:bodyPr/>
        <a:lstStyle/>
        <a:p>
          <a:endParaRPr lang="en-US"/>
        </a:p>
      </dgm:t>
    </dgm:pt>
    <dgm:pt modelId="{7AD81DD5-B451-48A3-8714-70261F750816}" type="pres">
      <dgm:prSet presAssocID="{7B5E04FE-296D-4B46-A5AB-AE4AD2603CB8}" presName="Name30" presStyleCnt="0"/>
      <dgm:spPr/>
    </dgm:pt>
    <dgm:pt modelId="{E97E96D6-EC08-4D0C-8858-DCCA30A2DF07}" type="pres">
      <dgm:prSet presAssocID="{7B5E04FE-296D-4B46-A5AB-AE4AD2603CB8}" presName="level2Shape" presStyleLbl="node4" presStyleIdx="3" presStyleCnt="8"/>
      <dgm:spPr/>
      <dgm:t>
        <a:bodyPr/>
        <a:lstStyle/>
        <a:p>
          <a:endParaRPr lang="en-US"/>
        </a:p>
      </dgm:t>
    </dgm:pt>
    <dgm:pt modelId="{E4729A6F-E8BF-43B3-9B4B-1374AD13D5A1}" type="pres">
      <dgm:prSet presAssocID="{7B5E04FE-296D-4B46-A5AB-AE4AD2603CB8}" presName="hierChild3" presStyleCnt="0"/>
      <dgm:spPr/>
    </dgm:pt>
    <dgm:pt modelId="{E3BBDD4E-EBD8-425E-87CF-6982C6032EA2}" type="pres">
      <dgm:prSet presAssocID="{B378107F-35F6-422C-9C72-92ED7DB8966F}" presName="Name25" presStyleLbl="parChTrans1D3" presStyleIdx="1" presStyleCnt="4"/>
      <dgm:spPr/>
      <dgm:t>
        <a:bodyPr/>
        <a:lstStyle/>
        <a:p>
          <a:endParaRPr lang="en-US"/>
        </a:p>
      </dgm:t>
    </dgm:pt>
    <dgm:pt modelId="{9019A550-2A71-4982-B7F1-25BCB5908524}" type="pres">
      <dgm:prSet presAssocID="{B378107F-35F6-422C-9C72-92ED7DB8966F}" presName="connTx" presStyleLbl="parChTrans1D3" presStyleIdx="1" presStyleCnt="4"/>
      <dgm:spPr/>
      <dgm:t>
        <a:bodyPr/>
        <a:lstStyle/>
        <a:p>
          <a:endParaRPr lang="en-US"/>
        </a:p>
      </dgm:t>
    </dgm:pt>
    <dgm:pt modelId="{A20A31A2-9A21-4172-AEA1-8253E123F27F}" type="pres">
      <dgm:prSet presAssocID="{ED07E617-A99D-4A94-9F1E-945260B2CCFD}" presName="Name30" presStyleCnt="0"/>
      <dgm:spPr/>
    </dgm:pt>
    <dgm:pt modelId="{E6283593-EB88-4B9B-9CA1-F26C2AE497A5}" type="pres">
      <dgm:prSet presAssocID="{ED07E617-A99D-4A94-9F1E-945260B2CCFD}" presName="level2Shape" presStyleLbl="node3" presStyleIdx="1" presStyleCnt="4"/>
      <dgm:spPr/>
      <dgm:t>
        <a:bodyPr/>
        <a:lstStyle/>
        <a:p>
          <a:endParaRPr lang="en-US"/>
        </a:p>
      </dgm:t>
    </dgm:pt>
    <dgm:pt modelId="{F810018A-269A-42E8-974C-6EFD56759B0D}" type="pres">
      <dgm:prSet presAssocID="{ED07E617-A99D-4A94-9F1E-945260B2CCFD}" presName="hierChild3" presStyleCnt="0"/>
      <dgm:spPr/>
    </dgm:pt>
    <dgm:pt modelId="{417A5D76-8CB7-414C-9EF9-433E6F1EE807}" type="pres">
      <dgm:prSet presAssocID="{E4C80AE4-FBD3-4E7E-A56C-FF36BAE0434D}" presName="Name25" presStyleLbl="parChTrans1D2" presStyleIdx="1" presStyleCnt="2"/>
      <dgm:spPr/>
      <dgm:t>
        <a:bodyPr/>
        <a:lstStyle/>
        <a:p>
          <a:endParaRPr lang="en-US"/>
        </a:p>
      </dgm:t>
    </dgm:pt>
    <dgm:pt modelId="{6102EC08-6E32-4FE6-B5CE-833C6BA6C13C}" type="pres">
      <dgm:prSet presAssocID="{E4C80AE4-FBD3-4E7E-A56C-FF36BAE0434D}" presName="connTx" presStyleLbl="parChTrans1D2" presStyleIdx="1" presStyleCnt="2"/>
      <dgm:spPr/>
      <dgm:t>
        <a:bodyPr/>
        <a:lstStyle/>
        <a:p>
          <a:endParaRPr lang="en-US"/>
        </a:p>
      </dgm:t>
    </dgm:pt>
    <dgm:pt modelId="{E5C9CD5A-DB92-4461-8E18-8491014C1D1E}" type="pres">
      <dgm:prSet presAssocID="{BF8D66CC-5354-4D29-BA26-9B866ED49251}" presName="Name30" presStyleCnt="0"/>
      <dgm:spPr/>
    </dgm:pt>
    <dgm:pt modelId="{D9A961DD-641C-4F6E-9E38-DD550E277E71}" type="pres">
      <dgm:prSet presAssocID="{BF8D66CC-5354-4D29-BA26-9B866ED49251}" presName="level2Shape" presStyleLbl="node2" presStyleIdx="1" presStyleCnt="2"/>
      <dgm:spPr/>
      <dgm:t>
        <a:bodyPr/>
        <a:lstStyle/>
        <a:p>
          <a:endParaRPr lang="en-US"/>
        </a:p>
      </dgm:t>
    </dgm:pt>
    <dgm:pt modelId="{59CBDA14-8D51-445E-A89B-8F13FCCD10CE}" type="pres">
      <dgm:prSet presAssocID="{BF8D66CC-5354-4D29-BA26-9B866ED49251}" presName="hierChild3" presStyleCnt="0"/>
      <dgm:spPr/>
    </dgm:pt>
    <dgm:pt modelId="{E5851CC1-4B50-4A47-8BB1-656F23CA9CEA}" type="pres">
      <dgm:prSet presAssocID="{E3884F42-DA8F-442F-BA4F-0C44D5FB5F18}" presName="Name25" presStyleLbl="parChTrans1D3" presStyleIdx="2" presStyleCnt="4"/>
      <dgm:spPr/>
      <dgm:t>
        <a:bodyPr/>
        <a:lstStyle/>
        <a:p>
          <a:endParaRPr lang="en-US"/>
        </a:p>
      </dgm:t>
    </dgm:pt>
    <dgm:pt modelId="{49FA8F8A-F136-44FA-B799-B19330E5F7E5}" type="pres">
      <dgm:prSet presAssocID="{E3884F42-DA8F-442F-BA4F-0C44D5FB5F18}" presName="connTx" presStyleLbl="parChTrans1D3" presStyleIdx="2" presStyleCnt="4"/>
      <dgm:spPr/>
      <dgm:t>
        <a:bodyPr/>
        <a:lstStyle/>
        <a:p>
          <a:endParaRPr lang="en-US"/>
        </a:p>
      </dgm:t>
    </dgm:pt>
    <dgm:pt modelId="{71C25C48-B099-4EB6-829E-27E8896B387C}" type="pres">
      <dgm:prSet presAssocID="{1DE1C276-60A1-4B76-BC6C-6F87FB7159DB}" presName="Name30" presStyleCnt="0"/>
      <dgm:spPr/>
    </dgm:pt>
    <dgm:pt modelId="{D9EA8232-FB19-4549-9DA4-F75B2DF342D1}" type="pres">
      <dgm:prSet presAssocID="{1DE1C276-60A1-4B76-BC6C-6F87FB7159DB}" presName="level2Shape" presStyleLbl="node3" presStyleIdx="2" presStyleCnt="4"/>
      <dgm:spPr/>
      <dgm:t>
        <a:bodyPr/>
        <a:lstStyle/>
        <a:p>
          <a:endParaRPr lang="en-US"/>
        </a:p>
      </dgm:t>
    </dgm:pt>
    <dgm:pt modelId="{EBD050E5-FE4D-43B5-BC43-D7993EBB1289}" type="pres">
      <dgm:prSet presAssocID="{1DE1C276-60A1-4B76-BC6C-6F87FB7159DB}" presName="hierChild3" presStyleCnt="0"/>
      <dgm:spPr/>
    </dgm:pt>
    <dgm:pt modelId="{BE00FA89-B211-43C8-BD29-FB6EB0A6080F}" type="pres">
      <dgm:prSet presAssocID="{AD71B746-A662-4B10-8FB8-19C9F2F1C320}" presName="Name25" presStyleLbl="parChTrans1D4" presStyleIdx="4" presStyleCnt="8"/>
      <dgm:spPr/>
      <dgm:t>
        <a:bodyPr/>
        <a:lstStyle/>
        <a:p>
          <a:endParaRPr lang="en-US"/>
        </a:p>
      </dgm:t>
    </dgm:pt>
    <dgm:pt modelId="{1F1E55EB-FA75-4698-A38E-82F3D82D6CDD}" type="pres">
      <dgm:prSet presAssocID="{AD71B746-A662-4B10-8FB8-19C9F2F1C320}" presName="connTx" presStyleLbl="parChTrans1D4" presStyleIdx="4" presStyleCnt="8"/>
      <dgm:spPr/>
      <dgm:t>
        <a:bodyPr/>
        <a:lstStyle/>
        <a:p>
          <a:endParaRPr lang="en-US"/>
        </a:p>
      </dgm:t>
    </dgm:pt>
    <dgm:pt modelId="{8FF446A4-A9CC-4D04-A5F8-D40DD8C3083D}" type="pres">
      <dgm:prSet presAssocID="{A5E03E5A-5868-42BA-99B1-65ADDEC2BF51}" presName="Name30" presStyleCnt="0"/>
      <dgm:spPr/>
    </dgm:pt>
    <dgm:pt modelId="{6630A8F0-13AA-446E-A47A-79BD3043840E}" type="pres">
      <dgm:prSet presAssocID="{A5E03E5A-5868-42BA-99B1-65ADDEC2BF51}" presName="level2Shape" presStyleLbl="node4" presStyleIdx="4" presStyleCnt="8" custLinFactNeighborX="-3705" custLinFactNeighborY="-4941"/>
      <dgm:spPr/>
      <dgm:t>
        <a:bodyPr/>
        <a:lstStyle/>
        <a:p>
          <a:endParaRPr lang="en-US"/>
        </a:p>
      </dgm:t>
    </dgm:pt>
    <dgm:pt modelId="{4503B4E8-554D-4BF5-BCA0-9494FFDA75E9}" type="pres">
      <dgm:prSet presAssocID="{A5E03E5A-5868-42BA-99B1-65ADDEC2BF51}" presName="hierChild3" presStyleCnt="0"/>
      <dgm:spPr/>
    </dgm:pt>
    <dgm:pt modelId="{FAFDDC72-9A7C-4B4C-A904-9527E0BFAE69}" type="pres">
      <dgm:prSet presAssocID="{2F65F4E9-3195-49E7-AA0B-4698E08338A9}" presName="Name25" presStyleLbl="parChTrans1D4" presStyleIdx="5" presStyleCnt="8"/>
      <dgm:spPr/>
      <dgm:t>
        <a:bodyPr/>
        <a:lstStyle/>
        <a:p>
          <a:endParaRPr lang="en-US"/>
        </a:p>
      </dgm:t>
    </dgm:pt>
    <dgm:pt modelId="{8F930466-7E5B-4737-9074-F9C31991E745}" type="pres">
      <dgm:prSet presAssocID="{2F65F4E9-3195-49E7-AA0B-4698E08338A9}" presName="connTx" presStyleLbl="parChTrans1D4" presStyleIdx="5" presStyleCnt="8"/>
      <dgm:spPr/>
      <dgm:t>
        <a:bodyPr/>
        <a:lstStyle/>
        <a:p>
          <a:endParaRPr lang="en-US"/>
        </a:p>
      </dgm:t>
    </dgm:pt>
    <dgm:pt modelId="{B0584826-EF5B-4281-8FB0-A723EE685D59}" type="pres">
      <dgm:prSet presAssocID="{4093DFD3-D105-424E-9FE1-7CF547BDE185}" presName="Name30" presStyleCnt="0"/>
      <dgm:spPr/>
    </dgm:pt>
    <dgm:pt modelId="{42742F5E-C0F3-4946-9E16-C2E57562202E}" type="pres">
      <dgm:prSet presAssocID="{4093DFD3-D105-424E-9FE1-7CF547BDE185}" presName="level2Shape" presStyleLbl="node4" presStyleIdx="5" presStyleCnt="8"/>
      <dgm:spPr/>
      <dgm:t>
        <a:bodyPr/>
        <a:lstStyle/>
        <a:p>
          <a:endParaRPr lang="en-US"/>
        </a:p>
      </dgm:t>
    </dgm:pt>
    <dgm:pt modelId="{B61E3FE2-3012-471B-9B83-4BA7336964D3}" type="pres">
      <dgm:prSet presAssocID="{4093DFD3-D105-424E-9FE1-7CF547BDE185}" presName="hierChild3" presStyleCnt="0"/>
      <dgm:spPr/>
    </dgm:pt>
    <dgm:pt modelId="{124900B1-3CBC-400B-9ED4-159B8869BB3A}" type="pres">
      <dgm:prSet presAssocID="{3FCD46A9-B50A-4B45-AA5A-DE631C52B76A}" presName="Name25" presStyleLbl="parChTrans1D4" presStyleIdx="6" presStyleCnt="8"/>
      <dgm:spPr/>
      <dgm:t>
        <a:bodyPr/>
        <a:lstStyle/>
        <a:p>
          <a:endParaRPr lang="en-US"/>
        </a:p>
      </dgm:t>
    </dgm:pt>
    <dgm:pt modelId="{DC273E1A-5DB4-4C43-A73F-4C519FD8A0D8}" type="pres">
      <dgm:prSet presAssocID="{3FCD46A9-B50A-4B45-AA5A-DE631C52B76A}" presName="connTx" presStyleLbl="parChTrans1D4" presStyleIdx="6" presStyleCnt="8"/>
      <dgm:spPr/>
      <dgm:t>
        <a:bodyPr/>
        <a:lstStyle/>
        <a:p>
          <a:endParaRPr lang="en-US"/>
        </a:p>
      </dgm:t>
    </dgm:pt>
    <dgm:pt modelId="{A360305F-BBCC-40AF-BE66-309E35D2FE0D}" type="pres">
      <dgm:prSet presAssocID="{C2A4E587-DED4-47E6-9FAD-589455CE9ACB}" presName="Name30" presStyleCnt="0"/>
      <dgm:spPr/>
    </dgm:pt>
    <dgm:pt modelId="{E137ACF9-C4F7-4A5F-B3D4-CE3D3C70205B}" type="pres">
      <dgm:prSet presAssocID="{C2A4E587-DED4-47E6-9FAD-589455CE9ACB}" presName="level2Shape" presStyleLbl="node4" presStyleIdx="6" presStyleCnt="8"/>
      <dgm:spPr/>
      <dgm:t>
        <a:bodyPr/>
        <a:lstStyle/>
        <a:p>
          <a:endParaRPr lang="en-US"/>
        </a:p>
      </dgm:t>
    </dgm:pt>
    <dgm:pt modelId="{5F795D20-7273-48CB-BC33-0A67C5888E44}" type="pres">
      <dgm:prSet presAssocID="{C2A4E587-DED4-47E6-9FAD-589455CE9ACB}" presName="hierChild3" presStyleCnt="0"/>
      <dgm:spPr/>
    </dgm:pt>
    <dgm:pt modelId="{FC652EE0-C51D-42D8-9830-82B7E6F1278D}" type="pres">
      <dgm:prSet presAssocID="{B973AA9B-9FE0-4566-9B7C-BF635196AB04}" presName="Name25" presStyleLbl="parChTrans1D4" presStyleIdx="7" presStyleCnt="8"/>
      <dgm:spPr/>
      <dgm:t>
        <a:bodyPr/>
        <a:lstStyle/>
        <a:p>
          <a:endParaRPr lang="en-US"/>
        </a:p>
      </dgm:t>
    </dgm:pt>
    <dgm:pt modelId="{A389E5E4-C64A-4A50-9F1D-69D4DF9A38C9}" type="pres">
      <dgm:prSet presAssocID="{B973AA9B-9FE0-4566-9B7C-BF635196AB04}" presName="connTx" presStyleLbl="parChTrans1D4" presStyleIdx="7" presStyleCnt="8"/>
      <dgm:spPr/>
      <dgm:t>
        <a:bodyPr/>
        <a:lstStyle/>
        <a:p>
          <a:endParaRPr lang="en-US"/>
        </a:p>
      </dgm:t>
    </dgm:pt>
    <dgm:pt modelId="{8170186E-2934-4422-A2D0-2E3D193189ED}" type="pres">
      <dgm:prSet presAssocID="{67105094-7455-4D3A-9AC7-F2174D7DB511}" presName="Name30" presStyleCnt="0"/>
      <dgm:spPr/>
    </dgm:pt>
    <dgm:pt modelId="{033F0BC0-65CA-4D87-9D82-CB43CD8AD802}" type="pres">
      <dgm:prSet presAssocID="{67105094-7455-4D3A-9AC7-F2174D7DB511}" presName="level2Shape" presStyleLbl="node4" presStyleIdx="7" presStyleCnt="8"/>
      <dgm:spPr/>
      <dgm:t>
        <a:bodyPr/>
        <a:lstStyle/>
        <a:p>
          <a:endParaRPr lang="en-US"/>
        </a:p>
      </dgm:t>
    </dgm:pt>
    <dgm:pt modelId="{77E4A5A8-2B3C-4D19-9B14-2E781B44D733}" type="pres">
      <dgm:prSet presAssocID="{67105094-7455-4D3A-9AC7-F2174D7DB511}" presName="hierChild3" presStyleCnt="0"/>
      <dgm:spPr/>
    </dgm:pt>
    <dgm:pt modelId="{E3EA78A9-4396-4BD2-8A1D-0E6E984D8BD1}" type="pres">
      <dgm:prSet presAssocID="{139FBA18-7568-4CF1-A009-AE42442A7050}" presName="Name25" presStyleLbl="parChTrans1D3" presStyleIdx="3" presStyleCnt="4"/>
      <dgm:spPr/>
      <dgm:t>
        <a:bodyPr/>
        <a:lstStyle/>
        <a:p>
          <a:endParaRPr lang="en-US"/>
        </a:p>
      </dgm:t>
    </dgm:pt>
    <dgm:pt modelId="{391523DF-9BA5-4A85-9B0A-D03C664F520D}" type="pres">
      <dgm:prSet presAssocID="{139FBA18-7568-4CF1-A009-AE42442A7050}" presName="connTx" presStyleLbl="parChTrans1D3" presStyleIdx="3" presStyleCnt="4"/>
      <dgm:spPr/>
      <dgm:t>
        <a:bodyPr/>
        <a:lstStyle/>
        <a:p>
          <a:endParaRPr lang="en-US"/>
        </a:p>
      </dgm:t>
    </dgm:pt>
    <dgm:pt modelId="{72A56EE4-ABA0-4C39-84F6-6ED90C1440BC}" type="pres">
      <dgm:prSet presAssocID="{B7E2DF5E-9364-4A18-9AE5-6969FB83D3A3}" presName="Name30" presStyleCnt="0"/>
      <dgm:spPr/>
    </dgm:pt>
    <dgm:pt modelId="{35E1F57F-2CC2-4B49-B286-877A8A081B23}" type="pres">
      <dgm:prSet presAssocID="{B7E2DF5E-9364-4A18-9AE5-6969FB83D3A3}" presName="level2Shape" presStyleLbl="node3" presStyleIdx="3" presStyleCnt="4"/>
      <dgm:spPr/>
      <dgm:t>
        <a:bodyPr/>
        <a:lstStyle/>
        <a:p>
          <a:endParaRPr lang="en-US"/>
        </a:p>
      </dgm:t>
    </dgm:pt>
    <dgm:pt modelId="{508799AB-4A41-410B-A9D9-0915A429E1EB}" type="pres">
      <dgm:prSet presAssocID="{B7E2DF5E-9364-4A18-9AE5-6969FB83D3A3}" presName="hierChild3" presStyleCnt="0"/>
      <dgm:spPr/>
    </dgm:pt>
    <dgm:pt modelId="{7376D6F0-8D22-41D9-AA6A-36A003C639A3}" type="pres">
      <dgm:prSet presAssocID="{DE89317A-9562-4E55-B4A6-EFD376975513}" presName="bgShapesFlow" presStyleCnt="0"/>
      <dgm:spPr/>
    </dgm:pt>
    <dgm:pt modelId="{ED5C0AAA-1329-41B3-88CA-D4E8CAFA1CBF}" type="pres">
      <dgm:prSet presAssocID="{19A55B5A-1868-4EC3-872A-886BC5BA66F4}" presName="rectComp" presStyleCnt="0"/>
      <dgm:spPr/>
    </dgm:pt>
    <dgm:pt modelId="{F88DADB4-4F97-427C-86D5-0734AC0DB1CA}" type="pres">
      <dgm:prSet presAssocID="{19A55B5A-1868-4EC3-872A-886BC5BA66F4}" presName="bgRect" presStyleLbl="bgShp" presStyleIdx="0" presStyleCnt="3"/>
      <dgm:spPr/>
      <dgm:t>
        <a:bodyPr/>
        <a:lstStyle/>
        <a:p>
          <a:endParaRPr lang="en-US"/>
        </a:p>
      </dgm:t>
    </dgm:pt>
    <dgm:pt modelId="{405A4A9C-0283-4F4B-9A58-B22551F58237}" type="pres">
      <dgm:prSet presAssocID="{19A55B5A-1868-4EC3-872A-886BC5BA66F4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49537F-6FF0-4A99-8AA6-D69C93263D0F}" type="pres">
      <dgm:prSet presAssocID="{19A55B5A-1868-4EC3-872A-886BC5BA66F4}" presName="spComp" presStyleCnt="0"/>
      <dgm:spPr/>
    </dgm:pt>
    <dgm:pt modelId="{E0AE7407-11CB-443B-ACD0-BAFF05C44FD9}" type="pres">
      <dgm:prSet presAssocID="{19A55B5A-1868-4EC3-872A-886BC5BA66F4}" presName="hSp" presStyleCnt="0"/>
      <dgm:spPr/>
    </dgm:pt>
    <dgm:pt modelId="{FC9CBAE9-748A-4CAE-8261-8099FE7A91D9}" type="pres">
      <dgm:prSet presAssocID="{220DA891-4A33-42B7-8ABD-D3B68E294D8B}" presName="rectComp" presStyleCnt="0"/>
      <dgm:spPr/>
    </dgm:pt>
    <dgm:pt modelId="{761B3420-BEC9-40D6-A6AE-42922DD2B66E}" type="pres">
      <dgm:prSet presAssocID="{220DA891-4A33-42B7-8ABD-D3B68E294D8B}" presName="bgRect" presStyleLbl="bgShp" presStyleIdx="1" presStyleCnt="3" custLinFactNeighborX="3088" custLinFactNeighborY="264"/>
      <dgm:spPr/>
      <dgm:t>
        <a:bodyPr/>
        <a:lstStyle/>
        <a:p>
          <a:endParaRPr lang="en-US"/>
        </a:p>
      </dgm:t>
    </dgm:pt>
    <dgm:pt modelId="{E3059567-3327-4F23-8DB1-29BD0B8CF58C}" type="pres">
      <dgm:prSet presAssocID="{220DA891-4A33-42B7-8ABD-D3B68E294D8B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D38A360-68FF-49D8-B0DF-6EE4FFA94E3C}" type="pres">
      <dgm:prSet presAssocID="{220DA891-4A33-42B7-8ABD-D3B68E294D8B}" presName="spComp" presStyleCnt="0"/>
      <dgm:spPr/>
    </dgm:pt>
    <dgm:pt modelId="{6FD9197B-7AB3-446B-857A-EF3A7A174A06}" type="pres">
      <dgm:prSet presAssocID="{220DA891-4A33-42B7-8ABD-D3B68E294D8B}" presName="hSp" presStyleCnt="0"/>
      <dgm:spPr/>
    </dgm:pt>
    <dgm:pt modelId="{4B710CF2-E5DC-4D84-8136-FDEAA84D3877}" type="pres">
      <dgm:prSet presAssocID="{1563C7F2-6543-4ED8-91F3-418CC1408165}" presName="rectComp" presStyleCnt="0"/>
      <dgm:spPr/>
    </dgm:pt>
    <dgm:pt modelId="{FFD20DFA-C954-435D-A65A-2746907B23E1}" type="pres">
      <dgm:prSet presAssocID="{1563C7F2-6543-4ED8-91F3-418CC1408165}" presName="bgRect" presStyleLbl="bgShp" presStyleIdx="2" presStyleCnt="3"/>
      <dgm:spPr/>
      <dgm:t>
        <a:bodyPr/>
        <a:lstStyle/>
        <a:p>
          <a:endParaRPr lang="en-US"/>
        </a:p>
      </dgm:t>
    </dgm:pt>
    <dgm:pt modelId="{89847BEA-62F5-4ACC-AB63-C4D6D8AA0BD7}" type="pres">
      <dgm:prSet presAssocID="{1563C7F2-6543-4ED8-91F3-418CC1408165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25F9DD8-B977-4829-BCEB-3779338C624B}" srcId="{B1D566D3-EEB9-4493-BC4D-3809EBE52C2E}" destId="{DAF0A2A2-65E0-4623-B321-A6A54B08461E}" srcOrd="0" destOrd="0" parTransId="{86423BA9-B0AC-4E9B-B944-C02E4A05A592}" sibTransId="{35C8C742-1887-4227-832A-3222AA52A7B9}"/>
    <dgm:cxn modelId="{15F55C71-D7CD-4144-9270-64B62A5936C4}" type="presOf" srcId="{86423BA9-B0AC-4E9B-B944-C02E4A05A592}" destId="{851F87CC-E7BA-4792-A745-81493CAD8FEB}" srcOrd="1" destOrd="0" presId="urn:microsoft.com/office/officeart/2005/8/layout/hierarchy5"/>
    <dgm:cxn modelId="{A0F0610D-E7FC-4738-990A-C65266112FE2}" srcId="{CBD7A150-E6B9-4698-B741-6C44908E4A41}" destId="{BF8D66CC-5354-4D29-BA26-9B866ED49251}" srcOrd="1" destOrd="0" parTransId="{E4C80AE4-FBD3-4E7E-A56C-FF36BAE0434D}" sibTransId="{1B64F324-856F-46AB-A1B0-4790326A049F}"/>
    <dgm:cxn modelId="{0B2A2EED-7B75-4E19-91E3-24334876471A}" type="presOf" srcId="{62502832-7191-4C17-88E3-C28B11F57C6D}" destId="{2FD72A09-428E-4505-AB39-89E6A6B3C025}" srcOrd="0" destOrd="0" presId="urn:microsoft.com/office/officeart/2005/8/layout/hierarchy5"/>
    <dgm:cxn modelId="{B67A250D-038C-45CA-9889-88BCBDDDECDD}" type="presOf" srcId="{3FCD46A9-B50A-4B45-AA5A-DE631C52B76A}" destId="{124900B1-3CBC-400B-9ED4-159B8869BB3A}" srcOrd="0" destOrd="0" presId="urn:microsoft.com/office/officeart/2005/8/layout/hierarchy5"/>
    <dgm:cxn modelId="{B5C8A82C-4C70-46A4-A79D-ACE814A44787}" type="presOf" srcId="{4093DFD3-D105-424E-9FE1-7CF547BDE185}" destId="{42742F5E-C0F3-4946-9E16-C2E57562202E}" srcOrd="0" destOrd="0" presId="urn:microsoft.com/office/officeart/2005/8/layout/hierarchy5"/>
    <dgm:cxn modelId="{39F42A9C-CBCD-4CA0-8838-3A41D3422647}" type="presOf" srcId="{0F51BD3C-2AC4-4868-85DE-FAE44A820116}" destId="{8AF74114-6EBD-49DF-9549-AB2758A4359A}" srcOrd="0" destOrd="0" presId="urn:microsoft.com/office/officeart/2005/8/layout/hierarchy5"/>
    <dgm:cxn modelId="{C168301D-6482-4077-A7AB-60E31B8688F4}" type="presOf" srcId="{7B5E04FE-296D-4B46-A5AB-AE4AD2603CB8}" destId="{E97E96D6-EC08-4D0C-8858-DCCA30A2DF07}" srcOrd="0" destOrd="0" presId="urn:microsoft.com/office/officeart/2005/8/layout/hierarchy5"/>
    <dgm:cxn modelId="{0E2EAF5D-31F4-4C24-8E5E-F96EC1A14344}" type="presOf" srcId="{00318057-78C6-4CFE-9E2F-7DE554CFB699}" destId="{71F402FF-FDB0-4B26-A7BC-F6FEFE4AF131}" srcOrd="0" destOrd="0" presId="urn:microsoft.com/office/officeart/2005/8/layout/hierarchy5"/>
    <dgm:cxn modelId="{29F1D4EC-5A99-49FB-926B-AA553CA02B3C}" type="presOf" srcId="{19A55B5A-1868-4EC3-872A-886BC5BA66F4}" destId="{F88DADB4-4F97-427C-86D5-0734AC0DB1CA}" srcOrd="0" destOrd="0" presId="urn:microsoft.com/office/officeart/2005/8/layout/hierarchy5"/>
    <dgm:cxn modelId="{DAFC86E7-FA78-4CAB-AEDC-D330F310B6D6}" type="presOf" srcId="{B378107F-35F6-422C-9C72-92ED7DB8966F}" destId="{9019A550-2A71-4982-B7F1-25BCB5908524}" srcOrd="1" destOrd="0" presId="urn:microsoft.com/office/officeart/2005/8/layout/hierarchy5"/>
    <dgm:cxn modelId="{D572F13D-4AE3-49FE-A462-6A96B645CAFC}" srcId="{DE89317A-9562-4E55-B4A6-EFD376975513}" destId="{1563C7F2-6543-4ED8-91F3-418CC1408165}" srcOrd="3" destOrd="0" parTransId="{50DD143F-45AF-4A84-BAE4-4F2FA45CA4D1}" sibTransId="{EB495138-F7AD-47BE-B247-0EA3853BB6D3}"/>
    <dgm:cxn modelId="{F8B13F3E-5146-4D1A-AA2E-979A62C2DC59}" type="presOf" srcId="{19A55B5A-1868-4EC3-872A-886BC5BA66F4}" destId="{405A4A9C-0283-4F4B-9A58-B22551F58237}" srcOrd="1" destOrd="0" presId="urn:microsoft.com/office/officeart/2005/8/layout/hierarchy5"/>
    <dgm:cxn modelId="{F172F3F3-C57B-41E4-896C-B5B5CE48FA45}" type="presOf" srcId="{D751D7A2-B5AB-4A5D-B71F-9ADE5457A8D4}" destId="{EE2FCF00-7365-4409-8E08-F201FB77AA9B}" srcOrd="0" destOrd="0" presId="urn:microsoft.com/office/officeart/2005/8/layout/hierarchy5"/>
    <dgm:cxn modelId="{C5751834-F410-4A0E-9B0A-E5F7F86ADE58}" type="presOf" srcId="{C2A4E587-DED4-47E6-9FAD-589455CE9ACB}" destId="{E137ACF9-C4F7-4A5F-B3D4-CE3D3C70205B}" srcOrd="0" destOrd="0" presId="urn:microsoft.com/office/officeart/2005/8/layout/hierarchy5"/>
    <dgm:cxn modelId="{66A35E63-ECC0-45AB-A659-B17C68DAE9C2}" srcId="{CBD7A150-E6B9-4698-B741-6C44908E4A41}" destId="{0F51BD3C-2AC4-4868-85DE-FAE44A820116}" srcOrd="0" destOrd="0" parTransId="{6672CF6D-C079-472C-8B97-09BB9932B49D}" sibTransId="{79C8C326-310D-4FDC-80E6-95DE1AA7609B}"/>
    <dgm:cxn modelId="{D9B2FE2D-5FFF-4619-9CFF-AACC5D1B1E28}" type="presOf" srcId="{00318057-78C6-4CFE-9E2F-7DE554CFB699}" destId="{D785F12E-63C4-4322-93D1-E57BD1A1089C}" srcOrd="1" destOrd="0" presId="urn:microsoft.com/office/officeart/2005/8/layout/hierarchy5"/>
    <dgm:cxn modelId="{E3473A64-9768-41E3-A024-E8BE00CB941C}" type="presOf" srcId="{65784C79-7DEB-453D-B8CF-E00B0D1408B9}" destId="{484D3C1E-847C-43AC-9DE0-B50D47BB4AA7}" srcOrd="1" destOrd="0" presId="urn:microsoft.com/office/officeart/2005/8/layout/hierarchy5"/>
    <dgm:cxn modelId="{6D193CFD-E2F3-4E1B-9619-3C47756A2331}" srcId="{DE89317A-9562-4E55-B4A6-EFD376975513}" destId="{220DA891-4A33-42B7-8ABD-D3B68E294D8B}" srcOrd="2" destOrd="0" parTransId="{9A622904-92DA-42DD-906E-37647B3EC8F7}" sibTransId="{6154F454-50FF-4B95-943E-6338E8438E29}"/>
    <dgm:cxn modelId="{58BAE5AF-6CDB-4920-8B6A-1AA0DC1C95AB}" type="presOf" srcId="{E4C80AE4-FBD3-4E7E-A56C-FF36BAE0434D}" destId="{6102EC08-6E32-4FE6-B5CE-833C6BA6C13C}" srcOrd="1" destOrd="0" presId="urn:microsoft.com/office/officeart/2005/8/layout/hierarchy5"/>
    <dgm:cxn modelId="{562A1B5F-4A15-4D37-95CF-DBCE65A9482B}" type="presOf" srcId="{DAF0A2A2-65E0-4623-B321-A6A54B08461E}" destId="{DCBA105A-D6F3-4E42-BFC7-475945C70A39}" srcOrd="0" destOrd="0" presId="urn:microsoft.com/office/officeart/2005/8/layout/hierarchy5"/>
    <dgm:cxn modelId="{1FA28888-9FCE-43FF-BCE9-5DD3D816F835}" type="presOf" srcId="{62502832-7191-4C17-88E3-C28B11F57C6D}" destId="{50F3A22A-21AF-407E-9FA7-EEBE2682D640}" srcOrd="1" destOrd="0" presId="urn:microsoft.com/office/officeart/2005/8/layout/hierarchy5"/>
    <dgm:cxn modelId="{B472152F-DAC6-4028-8986-C6B40B842725}" type="presOf" srcId="{B973AA9B-9FE0-4566-9B7C-BF635196AB04}" destId="{FC652EE0-C51D-42D8-9830-82B7E6F1278D}" srcOrd="0" destOrd="0" presId="urn:microsoft.com/office/officeart/2005/8/layout/hierarchy5"/>
    <dgm:cxn modelId="{5242DC89-871C-4675-8196-4550C6075EBD}" type="presOf" srcId="{2F65F4E9-3195-49E7-AA0B-4698E08338A9}" destId="{FAFDDC72-9A7C-4B4C-A904-9527E0BFAE69}" srcOrd="0" destOrd="0" presId="urn:microsoft.com/office/officeart/2005/8/layout/hierarchy5"/>
    <dgm:cxn modelId="{DAC3BFF8-B921-40D6-BD61-CE454798749C}" type="presOf" srcId="{B973AA9B-9FE0-4566-9B7C-BF635196AB04}" destId="{A389E5E4-C64A-4A50-9F1D-69D4DF9A38C9}" srcOrd="1" destOrd="0" presId="urn:microsoft.com/office/officeart/2005/8/layout/hierarchy5"/>
    <dgm:cxn modelId="{06CE0373-BDCF-4947-80E7-95C49886F192}" type="presOf" srcId="{1B3EB01D-77DA-444C-B58C-5D6E678517B0}" destId="{AF0DA723-B6F6-47D0-A51B-6CCDFFB80C9A}" srcOrd="0" destOrd="0" presId="urn:microsoft.com/office/officeart/2005/8/layout/hierarchy5"/>
    <dgm:cxn modelId="{A01F7C7B-0CAF-4AC4-A0CF-14B72A60AA2C}" type="presOf" srcId="{1563C7F2-6543-4ED8-91F3-418CC1408165}" destId="{FFD20DFA-C954-435D-A65A-2746907B23E1}" srcOrd="0" destOrd="0" presId="urn:microsoft.com/office/officeart/2005/8/layout/hierarchy5"/>
    <dgm:cxn modelId="{6E4201B4-F853-4C2F-AAF0-4F3AC7BC19A4}" type="presOf" srcId="{B7E2DF5E-9364-4A18-9AE5-6969FB83D3A3}" destId="{35E1F57F-2CC2-4B49-B286-877A8A081B23}" srcOrd="0" destOrd="0" presId="urn:microsoft.com/office/officeart/2005/8/layout/hierarchy5"/>
    <dgm:cxn modelId="{AE6EDA4E-E4E3-4608-BF03-920F9D2D258D}" type="presOf" srcId="{1563C7F2-6543-4ED8-91F3-418CC1408165}" destId="{89847BEA-62F5-4ACC-AB63-C4D6D8AA0BD7}" srcOrd="1" destOrd="0" presId="urn:microsoft.com/office/officeart/2005/8/layout/hierarchy5"/>
    <dgm:cxn modelId="{0432BB81-D8CA-43C4-A928-22A81B3C377E}" srcId="{DE89317A-9562-4E55-B4A6-EFD376975513}" destId="{CBD7A150-E6B9-4698-B741-6C44908E4A41}" srcOrd="0" destOrd="0" parTransId="{C7383A1C-72C0-4998-879A-2B036F7752B0}" sibTransId="{4D94F030-AADB-410B-A577-AC0B4600995B}"/>
    <dgm:cxn modelId="{8E5BDF42-C154-4FF0-BFBA-D882123DC4F9}" type="presOf" srcId="{1DE1C276-60A1-4B76-BC6C-6F87FB7159DB}" destId="{D9EA8232-FB19-4549-9DA4-F75B2DF342D1}" srcOrd="0" destOrd="0" presId="urn:microsoft.com/office/officeart/2005/8/layout/hierarchy5"/>
    <dgm:cxn modelId="{788AA65F-5FFA-4E27-A206-9188E66EE0E1}" type="presOf" srcId="{AD71B746-A662-4B10-8FB8-19C9F2F1C320}" destId="{BE00FA89-B211-43C8-BD29-FB6EB0A6080F}" srcOrd="0" destOrd="0" presId="urn:microsoft.com/office/officeart/2005/8/layout/hierarchy5"/>
    <dgm:cxn modelId="{8016DB8B-5E0A-4033-8AD3-B510A0C4726B}" type="presOf" srcId="{139FBA18-7568-4CF1-A009-AE42442A7050}" destId="{391523DF-9BA5-4A85-9B0A-D03C664F520D}" srcOrd="1" destOrd="0" presId="urn:microsoft.com/office/officeart/2005/8/layout/hierarchy5"/>
    <dgm:cxn modelId="{34A5175C-4AE7-44B8-B016-97AFF2797A89}" srcId="{A5E03E5A-5868-42BA-99B1-65ADDEC2BF51}" destId="{4093DFD3-D105-424E-9FE1-7CF547BDE185}" srcOrd="0" destOrd="0" parTransId="{2F65F4E9-3195-49E7-AA0B-4698E08338A9}" sibTransId="{37C99790-DD7C-477F-AA01-FA9C844662D0}"/>
    <dgm:cxn modelId="{988C27E9-C850-4790-901E-3F55D3578B69}" type="presOf" srcId="{6672CF6D-C079-472C-8B97-09BB9932B49D}" destId="{FE6B87FB-8BFC-47B1-AF71-F8D2C111C490}" srcOrd="0" destOrd="0" presId="urn:microsoft.com/office/officeart/2005/8/layout/hierarchy5"/>
    <dgm:cxn modelId="{5DD3521B-02A5-44FE-BFA2-B2054DD01A2A}" type="presOf" srcId="{220DA891-4A33-42B7-8ABD-D3B68E294D8B}" destId="{761B3420-BEC9-40D6-A6AE-42922DD2B66E}" srcOrd="0" destOrd="0" presId="urn:microsoft.com/office/officeart/2005/8/layout/hierarchy5"/>
    <dgm:cxn modelId="{BCE4A392-C3AC-4829-B7B8-BE4CF85A8DCD}" type="presOf" srcId="{6672CF6D-C079-472C-8B97-09BB9932B49D}" destId="{234D75B4-B6B0-4CDB-B850-8FFA5F0B3ADB}" srcOrd="1" destOrd="0" presId="urn:microsoft.com/office/officeart/2005/8/layout/hierarchy5"/>
    <dgm:cxn modelId="{08F865A9-D1CD-418F-80FC-B88C823CA9EE}" srcId="{A5E03E5A-5868-42BA-99B1-65ADDEC2BF51}" destId="{C2A4E587-DED4-47E6-9FAD-589455CE9ACB}" srcOrd="1" destOrd="0" parTransId="{3FCD46A9-B50A-4B45-AA5A-DE631C52B76A}" sibTransId="{2845B46C-337F-4106-8596-888C40F06BA5}"/>
    <dgm:cxn modelId="{3AF7D123-0848-4B59-A995-3B1C339727A9}" type="presOf" srcId="{CBD7A150-E6B9-4698-B741-6C44908E4A41}" destId="{18343883-DEF5-4851-A659-DC41EE919909}" srcOrd="0" destOrd="0" presId="urn:microsoft.com/office/officeart/2005/8/layout/hierarchy5"/>
    <dgm:cxn modelId="{45D0198C-D8B2-4B95-A354-4D2CA7F6C107}" type="presOf" srcId="{86423BA9-B0AC-4E9B-B944-C02E4A05A592}" destId="{99EA554F-463C-4DEB-9082-44D2A4DAC807}" srcOrd="0" destOrd="0" presId="urn:microsoft.com/office/officeart/2005/8/layout/hierarchy5"/>
    <dgm:cxn modelId="{B70AEFF4-1290-4694-ADF8-0B9722FCC59E}" type="presOf" srcId="{E4C80AE4-FBD3-4E7E-A56C-FF36BAE0434D}" destId="{417A5D76-8CB7-414C-9EF9-433E6F1EE807}" srcOrd="0" destOrd="0" presId="urn:microsoft.com/office/officeart/2005/8/layout/hierarchy5"/>
    <dgm:cxn modelId="{CC2E3B1D-D99E-4DFB-8645-F87F2409D8E1}" srcId="{BF8D66CC-5354-4D29-BA26-9B866ED49251}" destId="{B7E2DF5E-9364-4A18-9AE5-6969FB83D3A3}" srcOrd="1" destOrd="0" parTransId="{139FBA18-7568-4CF1-A009-AE42442A7050}" sibTransId="{4DF928A0-937C-47A2-98BC-704E03FF601C}"/>
    <dgm:cxn modelId="{2625C5B9-CA4B-46E5-BDCF-B54BAD18A4AE}" type="presOf" srcId="{3FCD46A9-B50A-4B45-AA5A-DE631C52B76A}" destId="{DC273E1A-5DB4-4C43-A73F-4C519FD8A0D8}" srcOrd="1" destOrd="0" presId="urn:microsoft.com/office/officeart/2005/8/layout/hierarchy5"/>
    <dgm:cxn modelId="{0833BEEC-6F3A-4161-8419-F1CD65373F27}" srcId="{DB457A93-9786-4DE1-A9D1-DE00BF1DA746}" destId="{B1D566D3-EEB9-4493-BC4D-3809EBE52C2E}" srcOrd="1" destOrd="0" parTransId="{00318057-78C6-4CFE-9E2F-7DE554CFB699}" sibTransId="{5E1E4299-403B-4EC7-8743-764164F85A88}"/>
    <dgm:cxn modelId="{764696F6-C9EC-4C1F-9E30-45E28519AAF7}" srcId="{DB457A93-9786-4DE1-A9D1-DE00BF1DA746}" destId="{D751D7A2-B5AB-4A5D-B71F-9ADE5457A8D4}" srcOrd="0" destOrd="0" parTransId="{62502832-7191-4C17-88E3-C28B11F57C6D}" sibTransId="{42983C81-8B0C-46C6-99FF-075EFBF282B9}"/>
    <dgm:cxn modelId="{D81F1912-00D1-4DAA-8944-4370027BF29A}" type="presOf" srcId="{B1D566D3-EEB9-4493-BC4D-3809EBE52C2E}" destId="{9635A4B3-2F59-4BD7-A7F0-ACBAE313F294}" srcOrd="0" destOrd="0" presId="urn:microsoft.com/office/officeart/2005/8/layout/hierarchy5"/>
    <dgm:cxn modelId="{04676595-C8BC-4AF3-93C5-ADA78C3D9151}" srcId="{1DE1C276-60A1-4B76-BC6C-6F87FB7159DB}" destId="{67105094-7455-4D3A-9AC7-F2174D7DB511}" srcOrd="1" destOrd="0" parTransId="{B973AA9B-9FE0-4566-9B7C-BF635196AB04}" sibTransId="{0BBF1C86-99B3-4E2F-A5F2-22B52DB03CAE}"/>
    <dgm:cxn modelId="{26294FD3-607A-4BD5-AC34-4E7CB1A17799}" srcId="{0F51BD3C-2AC4-4868-85DE-FAE44A820116}" destId="{DB457A93-9786-4DE1-A9D1-DE00BF1DA746}" srcOrd="0" destOrd="0" parTransId="{65784C79-7DEB-453D-B8CF-E00B0D1408B9}" sibTransId="{CD1E3BE2-9395-428E-84AA-4FC807149640}"/>
    <dgm:cxn modelId="{5357A427-309A-469E-8AEE-8112FCE46E32}" type="presOf" srcId="{ED07E617-A99D-4A94-9F1E-945260B2CCFD}" destId="{E6283593-EB88-4B9B-9CA1-F26C2AE497A5}" srcOrd="0" destOrd="0" presId="urn:microsoft.com/office/officeart/2005/8/layout/hierarchy5"/>
    <dgm:cxn modelId="{F960C57E-0C4F-47D9-8D5C-ADEBBDE8EBF4}" type="presOf" srcId="{67105094-7455-4D3A-9AC7-F2174D7DB511}" destId="{033F0BC0-65CA-4D87-9D82-CB43CD8AD802}" srcOrd="0" destOrd="0" presId="urn:microsoft.com/office/officeart/2005/8/layout/hierarchy5"/>
    <dgm:cxn modelId="{53CB50B1-708C-410A-ADAE-28C19F3C33EA}" srcId="{0F51BD3C-2AC4-4868-85DE-FAE44A820116}" destId="{ED07E617-A99D-4A94-9F1E-945260B2CCFD}" srcOrd="1" destOrd="0" parTransId="{B378107F-35F6-422C-9C72-92ED7DB8966F}" sibTransId="{5765E9BB-2768-4C71-932C-805FF33D64BD}"/>
    <dgm:cxn modelId="{762D1F09-8F23-4872-A683-E456072E890D}" srcId="{1DE1C276-60A1-4B76-BC6C-6F87FB7159DB}" destId="{A5E03E5A-5868-42BA-99B1-65ADDEC2BF51}" srcOrd="0" destOrd="0" parTransId="{AD71B746-A662-4B10-8FB8-19C9F2F1C320}" sibTransId="{F5752B20-8C06-4C85-9B4E-08CBF7BCC71E}"/>
    <dgm:cxn modelId="{36B08FD4-F953-4654-824D-AA7674413D36}" type="presOf" srcId="{E3884F42-DA8F-442F-BA4F-0C44D5FB5F18}" destId="{49FA8F8A-F136-44FA-B799-B19330E5F7E5}" srcOrd="1" destOrd="0" presId="urn:microsoft.com/office/officeart/2005/8/layout/hierarchy5"/>
    <dgm:cxn modelId="{39F1FFD4-63FC-4761-9979-92AB7FF079AF}" type="presOf" srcId="{DE89317A-9562-4E55-B4A6-EFD376975513}" destId="{42F145EF-F2CC-4755-97C1-04FC3D90FD08}" srcOrd="0" destOrd="0" presId="urn:microsoft.com/office/officeart/2005/8/layout/hierarchy5"/>
    <dgm:cxn modelId="{2BB7D244-26D2-4C54-8B81-42C4B0A33664}" srcId="{BF8D66CC-5354-4D29-BA26-9B866ED49251}" destId="{1DE1C276-60A1-4B76-BC6C-6F87FB7159DB}" srcOrd="0" destOrd="0" parTransId="{E3884F42-DA8F-442F-BA4F-0C44D5FB5F18}" sibTransId="{8037A5CE-9D77-487F-B02B-54C9ABA2D128}"/>
    <dgm:cxn modelId="{9B07CF95-21AA-4FD6-AFDE-EC70D9E9484B}" type="presOf" srcId="{1B3EB01D-77DA-444C-B58C-5D6E678517B0}" destId="{4DD19801-D629-41E4-90DA-286E87A888BB}" srcOrd="1" destOrd="0" presId="urn:microsoft.com/office/officeart/2005/8/layout/hierarchy5"/>
    <dgm:cxn modelId="{DC153139-A26B-486E-A5D8-B4113CC2C85B}" type="presOf" srcId="{B378107F-35F6-422C-9C72-92ED7DB8966F}" destId="{E3BBDD4E-EBD8-425E-87CF-6982C6032EA2}" srcOrd="0" destOrd="0" presId="urn:microsoft.com/office/officeart/2005/8/layout/hierarchy5"/>
    <dgm:cxn modelId="{903863D3-B7DD-4890-A30F-BD20D81BB392}" type="presOf" srcId="{BF8D66CC-5354-4D29-BA26-9B866ED49251}" destId="{D9A961DD-641C-4F6E-9E38-DD550E277E71}" srcOrd="0" destOrd="0" presId="urn:microsoft.com/office/officeart/2005/8/layout/hierarchy5"/>
    <dgm:cxn modelId="{D5DA44E0-596A-4975-A346-AF8CEED18F03}" type="presOf" srcId="{AD71B746-A662-4B10-8FB8-19C9F2F1C320}" destId="{1F1E55EB-FA75-4698-A38E-82F3D82D6CDD}" srcOrd="1" destOrd="0" presId="urn:microsoft.com/office/officeart/2005/8/layout/hierarchy5"/>
    <dgm:cxn modelId="{2987B169-92FF-429E-B56B-205AFAD7D5B0}" type="presOf" srcId="{A5E03E5A-5868-42BA-99B1-65ADDEC2BF51}" destId="{6630A8F0-13AA-446E-A47A-79BD3043840E}" srcOrd="0" destOrd="0" presId="urn:microsoft.com/office/officeart/2005/8/layout/hierarchy5"/>
    <dgm:cxn modelId="{439B6030-3371-408F-A917-39BB934ADB7E}" srcId="{B1D566D3-EEB9-4493-BC4D-3809EBE52C2E}" destId="{7B5E04FE-296D-4B46-A5AB-AE4AD2603CB8}" srcOrd="1" destOrd="0" parTransId="{1B3EB01D-77DA-444C-B58C-5D6E678517B0}" sibTransId="{45E07D89-6059-46B6-82A6-C5D05B1DAF9E}"/>
    <dgm:cxn modelId="{36D2549A-0CE4-4D47-8188-F2686C5805BB}" type="presOf" srcId="{139FBA18-7568-4CF1-A009-AE42442A7050}" destId="{E3EA78A9-4396-4BD2-8A1D-0E6E984D8BD1}" srcOrd="0" destOrd="0" presId="urn:microsoft.com/office/officeart/2005/8/layout/hierarchy5"/>
    <dgm:cxn modelId="{3197D180-ADE2-44A2-B438-856B78DDC09C}" type="presOf" srcId="{E3884F42-DA8F-442F-BA4F-0C44D5FB5F18}" destId="{E5851CC1-4B50-4A47-8BB1-656F23CA9CEA}" srcOrd="0" destOrd="0" presId="urn:microsoft.com/office/officeart/2005/8/layout/hierarchy5"/>
    <dgm:cxn modelId="{0B6922D7-38D5-4579-B963-A2B105D77869}" type="presOf" srcId="{65784C79-7DEB-453D-B8CF-E00B0D1408B9}" destId="{AD5934CC-1D7C-47CC-A88D-A6950B915EDD}" srcOrd="0" destOrd="0" presId="urn:microsoft.com/office/officeart/2005/8/layout/hierarchy5"/>
    <dgm:cxn modelId="{3096EADE-8B66-43B6-A5C6-FF4C45742ECB}" type="presOf" srcId="{220DA891-4A33-42B7-8ABD-D3B68E294D8B}" destId="{E3059567-3327-4F23-8DB1-29BD0B8CF58C}" srcOrd="1" destOrd="0" presId="urn:microsoft.com/office/officeart/2005/8/layout/hierarchy5"/>
    <dgm:cxn modelId="{4860CB4A-8184-4363-978E-B428C4ABC42F}" srcId="{DE89317A-9562-4E55-B4A6-EFD376975513}" destId="{19A55B5A-1868-4EC3-872A-886BC5BA66F4}" srcOrd="1" destOrd="0" parTransId="{8DBC6CEB-0144-4DAA-A28E-5A1CF1337359}" sibTransId="{7F72A5A2-E5F1-4743-8569-381CAC62FFB2}"/>
    <dgm:cxn modelId="{97A23B8C-0C3F-430F-A70A-B9A763953CC3}" type="presOf" srcId="{DB457A93-9786-4DE1-A9D1-DE00BF1DA746}" destId="{4F1A8ED3-50CB-409B-A9E9-26BC9E2C8BAF}" srcOrd="0" destOrd="0" presId="urn:microsoft.com/office/officeart/2005/8/layout/hierarchy5"/>
    <dgm:cxn modelId="{278850F3-14E6-434A-8F52-411ADA929524}" type="presOf" srcId="{2F65F4E9-3195-49E7-AA0B-4698E08338A9}" destId="{8F930466-7E5B-4737-9074-F9C31991E745}" srcOrd="1" destOrd="0" presId="urn:microsoft.com/office/officeart/2005/8/layout/hierarchy5"/>
    <dgm:cxn modelId="{6468D45A-E2D4-43E2-BFD0-15B3B2A55183}" type="presParOf" srcId="{42F145EF-F2CC-4755-97C1-04FC3D90FD08}" destId="{4A0570AD-5C17-4DE4-B11D-077AC99EAA50}" srcOrd="0" destOrd="0" presId="urn:microsoft.com/office/officeart/2005/8/layout/hierarchy5"/>
    <dgm:cxn modelId="{66B0FDBD-2A7D-40F1-B96C-5C0990598140}" type="presParOf" srcId="{4A0570AD-5C17-4DE4-B11D-077AC99EAA50}" destId="{4092E7D8-13EA-417C-A0AF-6D825C68BE33}" srcOrd="0" destOrd="0" presId="urn:microsoft.com/office/officeart/2005/8/layout/hierarchy5"/>
    <dgm:cxn modelId="{A4930EFB-D0AF-4A2F-80DC-E3014EBAAC63}" type="presParOf" srcId="{4A0570AD-5C17-4DE4-B11D-077AC99EAA50}" destId="{2D9F173A-CC71-4AB4-8B41-94591B61DB57}" srcOrd="1" destOrd="0" presId="urn:microsoft.com/office/officeart/2005/8/layout/hierarchy5"/>
    <dgm:cxn modelId="{AA1A23F6-E146-4E10-A5C4-B79C9ECA9966}" type="presParOf" srcId="{2D9F173A-CC71-4AB4-8B41-94591B61DB57}" destId="{54AC1D03-AA4F-4396-A4DD-25132ED6277E}" srcOrd="0" destOrd="0" presId="urn:microsoft.com/office/officeart/2005/8/layout/hierarchy5"/>
    <dgm:cxn modelId="{E906908A-B771-4110-A4E6-665350A4E353}" type="presParOf" srcId="{54AC1D03-AA4F-4396-A4DD-25132ED6277E}" destId="{18343883-DEF5-4851-A659-DC41EE919909}" srcOrd="0" destOrd="0" presId="urn:microsoft.com/office/officeart/2005/8/layout/hierarchy5"/>
    <dgm:cxn modelId="{90D9F39B-7001-4CD3-BDA2-ADF1AE0FE8E3}" type="presParOf" srcId="{54AC1D03-AA4F-4396-A4DD-25132ED6277E}" destId="{8445786E-9019-4D13-BF2A-C117699084DE}" srcOrd="1" destOrd="0" presId="urn:microsoft.com/office/officeart/2005/8/layout/hierarchy5"/>
    <dgm:cxn modelId="{F604DB35-ADF7-4447-AD53-C23EF7C31630}" type="presParOf" srcId="{8445786E-9019-4D13-BF2A-C117699084DE}" destId="{FE6B87FB-8BFC-47B1-AF71-F8D2C111C490}" srcOrd="0" destOrd="0" presId="urn:microsoft.com/office/officeart/2005/8/layout/hierarchy5"/>
    <dgm:cxn modelId="{A90564C4-A872-4576-80DA-8EE8D198C057}" type="presParOf" srcId="{FE6B87FB-8BFC-47B1-AF71-F8D2C111C490}" destId="{234D75B4-B6B0-4CDB-B850-8FFA5F0B3ADB}" srcOrd="0" destOrd="0" presId="urn:microsoft.com/office/officeart/2005/8/layout/hierarchy5"/>
    <dgm:cxn modelId="{1B0D91A3-87E2-4819-91E4-2FDEFC2FCAC0}" type="presParOf" srcId="{8445786E-9019-4D13-BF2A-C117699084DE}" destId="{14080F46-ECE4-4892-B1FD-644A4178E5F8}" srcOrd="1" destOrd="0" presId="urn:microsoft.com/office/officeart/2005/8/layout/hierarchy5"/>
    <dgm:cxn modelId="{98F5FA80-5C57-4A9D-AC60-18E41C086085}" type="presParOf" srcId="{14080F46-ECE4-4892-B1FD-644A4178E5F8}" destId="{8AF74114-6EBD-49DF-9549-AB2758A4359A}" srcOrd="0" destOrd="0" presId="urn:microsoft.com/office/officeart/2005/8/layout/hierarchy5"/>
    <dgm:cxn modelId="{BD76FC62-4967-46C1-A652-5CAC9A3A02C4}" type="presParOf" srcId="{14080F46-ECE4-4892-B1FD-644A4178E5F8}" destId="{71449D93-008B-4972-A7D2-05D5FBAD8AFD}" srcOrd="1" destOrd="0" presId="urn:microsoft.com/office/officeart/2005/8/layout/hierarchy5"/>
    <dgm:cxn modelId="{0606AD42-A949-4552-A7A2-29A56255EE54}" type="presParOf" srcId="{71449D93-008B-4972-A7D2-05D5FBAD8AFD}" destId="{AD5934CC-1D7C-47CC-A88D-A6950B915EDD}" srcOrd="0" destOrd="0" presId="urn:microsoft.com/office/officeart/2005/8/layout/hierarchy5"/>
    <dgm:cxn modelId="{193AA4C4-E292-492D-9B48-B87CB0E963A0}" type="presParOf" srcId="{AD5934CC-1D7C-47CC-A88D-A6950B915EDD}" destId="{484D3C1E-847C-43AC-9DE0-B50D47BB4AA7}" srcOrd="0" destOrd="0" presId="urn:microsoft.com/office/officeart/2005/8/layout/hierarchy5"/>
    <dgm:cxn modelId="{70E3C798-4770-45F4-91B1-92361890DA37}" type="presParOf" srcId="{71449D93-008B-4972-A7D2-05D5FBAD8AFD}" destId="{A5BF03FD-F266-49E6-9589-478EB45D34E6}" srcOrd="1" destOrd="0" presId="urn:microsoft.com/office/officeart/2005/8/layout/hierarchy5"/>
    <dgm:cxn modelId="{F20040F5-01D6-4EC9-93F0-69A234B46242}" type="presParOf" srcId="{A5BF03FD-F266-49E6-9589-478EB45D34E6}" destId="{4F1A8ED3-50CB-409B-A9E9-26BC9E2C8BAF}" srcOrd="0" destOrd="0" presId="urn:microsoft.com/office/officeart/2005/8/layout/hierarchy5"/>
    <dgm:cxn modelId="{5A6B6A99-F43D-4A44-B5B2-3E90C8C5BCE7}" type="presParOf" srcId="{A5BF03FD-F266-49E6-9589-478EB45D34E6}" destId="{86ABE222-D48D-433B-A717-C173268D51DB}" srcOrd="1" destOrd="0" presId="urn:microsoft.com/office/officeart/2005/8/layout/hierarchy5"/>
    <dgm:cxn modelId="{53CEDBF2-7BFA-4014-8393-549532AA31F5}" type="presParOf" srcId="{86ABE222-D48D-433B-A717-C173268D51DB}" destId="{2FD72A09-428E-4505-AB39-89E6A6B3C025}" srcOrd="0" destOrd="0" presId="urn:microsoft.com/office/officeart/2005/8/layout/hierarchy5"/>
    <dgm:cxn modelId="{C23B52F8-8FC9-413F-A69D-9FF24CF38484}" type="presParOf" srcId="{2FD72A09-428E-4505-AB39-89E6A6B3C025}" destId="{50F3A22A-21AF-407E-9FA7-EEBE2682D640}" srcOrd="0" destOrd="0" presId="urn:microsoft.com/office/officeart/2005/8/layout/hierarchy5"/>
    <dgm:cxn modelId="{7169B748-AEC7-4EE9-9722-E0C3C02C5D1A}" type="presParOf" srcId="{86ABE222-D48D-433B-A717-C173268D51DB}" destId="{B82C1814-F5B8-4796-93A2-5AD3C93FA698}" srcOrd="1" destOrd="0" presId="urn:microsoft.com/office/officeart/2005/8/layout/hierarchy5"/>
    <dgm:cxn modelId="{25AE12DE-7D58-47EA-BC40-89B9D265353D}" type="presParOf" srcId="{B82C1814-F5B8-4796-93A2-5AD3C93FA698}" destId="{EE2FCF00-7365-4409-8E08-F201FB77AA9B}" srcOrd="0" destOrd="0" presId="urn:microsoft.com/office/officeart/2005/8/layout/hierarchy5"/>
    <dgm:cxn modelId="{6F1394A6-098A-4028-AF94-3863EE73FDE0}" type="presParOf" srcId="{B82C1814-F5B8-4796-93A2-5AD3C93FA698}" destId="{9B546DA4-A2E7-4E33-B38F-188DD170E5DC}" srcOrd="1" destOrd="0" presId="urn:microsoft.com/office/officeart/2005/8/layout/hierarchy5"/>
    <dgm:cxn modelId="{75BB6DD6-E34D-4A16-B0EB-91F5F162867A}" type="presParOf" srcId="{86ABE222-D48D-433B-A717-C173268D51DB}" destId="{71F402FF-FDB0-4B26-A7BC-F6FEFE4AF131}" srcOrd="2" destOrd="0" presId="urn:microsoft.com/office/officeart/2005/8/layout/hierarchy5"/>
    <dgm:cxn modelId="{A8DD3508-93AA-4793-892E-AF854C263531}" type="presParOf" srcId="{71F402FF-FDB0-4B26-A7BC-F6FEFE4AF131}" destId="{D785F12E-63C4-4322-93D1-E57BD1A1089C}" srcOrd="0" destOrd="0" presId="urn:microsoft.com/office/officeart/2005/8/layout/hierarchy5"/>
    <dgm:cxn modelId="{F7D0A6D7-BA42-4782-A4A1-0B6D9AF7F4A8}" type="presParOf" srcId="{86ABE222-D48D-433B-A717-C173268D51DB}" destId="{B093E391-1A9B-433E-A899-F3784F5EC8A4}" srcOrd="3" destOrd="0" presId="urn:microsoft.com/office/officeart/2005/8/layout/hierarchy5"/>
    <dgm:cxn modelId="{14097DCC-8D83-49C4-9E0C-E55CE61286EC}" type="presParOf" srcId="{B093E391-1A9B-433E-A899-F3784F5EC8A4}" destId="{9635A4B3-2F59-4BD7-A7F0-ACBAE313F294}" srcOrd="0" destOrd="0" presId="urn:microsoft.com/office/officeart/2005/8/layout/hierarchy5"/>
    <dgm:cxn modelId="{D145158A-0498-4E2E-90BE-94B44D773639}" type="presParOf" srcId="{B093E391-1A9B-433E-A899-F3784F5EC8A4}" destId="{B70BE247-9D35-48AF-80DD-5A7F98947F00}" srcOrd="1" destOrd="0" presId="urn:microsoft.com/office/officeart/2005/8/layout/hierarchy5"/>
    <dgm:cxn modelId="{70FC71B0-5451-42BE-AB1A-E02D57C59342}" type="presParOf" srcId="{B70BE247-9D35-48AF-80DD-5A7F98947F00}" destId="{99EA554F-463C-4DEB-9082-44D2A4DAC807}" srcOrd="0" destOrd="0" presId="urn:microsoft.com/office/officeart/2005/8/layout/hierarchy5"/>
    <dgm:cxn modelId="{75E2395C-AE5C-4FD5-A0F4-A48FF2B43824}" type="presParOf" srcId="{99EA554F-463C-4DEB-9082-44D2A4DAC807}" destId="{851F87CC-E7BA-4792-A745-81493CAD8FEB}" srcOrd="0" destOrd="0" presId="urn:microsoft.com/office/officeart/2005/8/layout/hierarchy5"/>
    <dgm:cxn modelId="{36FEB5A3-D273-4891-B1F5-331660516C02}" type="presParOf" srcId="{B70BE247-9D35-48AF-80DD-5A7F98947F00}" destId="{F5426A38-D7A1-4EF2-8F64-76495627A19E}" srcOrd="1" destOrd="0" presId="urn:microsoft.com/office/officeart/2005/8/layout/hierarchy5"/>
    <dgm:cxn modelId="{0E64D5E9-6BD6-49FF-A53E-5B444D05167A}" type="presParOf" srcId="{F5426A38-D7A1-4EF2-8F64-76495627A19E}" destId="{DCBA105A-D6F3-4E42-BFC7-475945C70A39}" srcOrd="0" destOrd="0" presId="urn:microsoft.com/office/officeart/2005/8/layout/hierarchy5"/>
    <dgm:cxn modelId="{B5B82236-F9CD-4A93-833A-3C5D25F40C0D}" type="presParOf" srcId="{F5426A38-D7A1-4EF2-8F64-76495627A19E}" destId="{C5B096CC-BB73-4F2E-828C-5BD89FAB209D}" srcOrd="1" destOrd="0" presId="urn:microsoft.com/office/officeart/2005/8/layout/hierarchy5"/>
    <dgm:cxn modelId="{4F202D6B-7E9B-49F9-A935-73BE886DC709}" type="presParOf" srcId="{B70BE247-9D35-48AF-80DD-5A7F98947F00}" destId="{AF0DA723-B6F6-47D0-A51B-6CCDFFB80C9A}" srcOrd="2" destOrd="0" presId="urn:microsoft.com/office/officeart/2005/8/layout/hierarchy5"/>
    <dgm:cxn modelId="{8A14CC73-609F-47E3-93C3-547D860B6E69}" type="presParOf" srcId="{AF0DA723-B6F6-47D0-A51B-6CCDFFB80C9A}" destId="{4DD19801-D629-41E4-90DA-286E87A888BB}" srcOrd="0" destOrd="0" presId="urn:microsoft.com/office/officeart/2005/8/layout/hierarchy5"/>
    <dgm:cxn modelId="{339F1D89-FE3A-4F2A-9521-DFDEEAD99071}" type="presParOf" srcId="{B70BE247-9D35-48AF-80DD-5A7F98947F00}" destId="{7AD81DD5-B451-48A3-8714-70261F750816}" srcOrd="3" destOrd="0" presId="urn:microsoft.com/office/officeart/2005/8/layout/hierarchy5"/>
    <dgm:cxn modelId="{269536AE-4E44-47F5-BF88-1A8A8B68C949}" type="presParOf" srcId="{7AD81DD5-B451-48A3-8714-70261F750816}" destId="{E97E96D6-EC08-4D0C-8858-DCCA30A2DF07}" srcOrd="0" destOrd="0" presId="urn:microsoft.com/office/officeart/2005/8/layout/hierarchy5"/>
    <dgm:cxn modelId="{0C184E14-1B58-4342-ADFB-0B447AD17E0B}" type="presParOf" srcId="{7AD81DD5-B451-48A3-8714-70261F750816}" destId="{E4729A6F-E8BF-43B3-9B4B-1374AD13D5A1}" srcOrd="1" destOrd="0" presId="urn:microsoft.com/office/officeart/2005/8/layout/hierarchy5"/>
    <dgm:cxn modelId="{17670395-8A0C-48F3-B6AB-2110E0B9F805}" type="presParOf" srcId="{71449D93-008B-4972-A7D2-05D5FBAD8AFD}" destId="{E3BBDD4E-EBD8-425E-87CF-6982C6032EA2}" srcOrd="2" destOrd="0" presId="urn:microsoft.com/office/officeart/2005/8/layout/hierarchy5"/>
    <dgm:cxn modelId="{05502CBF-0CEF-4368-BAD3-D7273F41B39A}" type="presParOf" srcId="{E3BBDD4E-EBD8-425E-87CF-6982C6032EA2}" destId="{9019A550-2A71-4982-B7F1-25BCB5908524}" srcOrd="0" destOrd="0" presId="urn:microsoft.com/office/officeart/2005/8/layout/hierarchy5"/>
    <dgm:cxn modelId="{F47800F3-90B7-4062-977F-9E454CD357E1}" type="presParOf" srcId="{71449D93-008B-4972-A7D2-05D5FBAD8AFD}" destId="{A20A31A2-9A21-4172-AEA1-8253E123F27F}" srcOrd="3" destOrd="0" presId="urn:microsoft.com/office/officeart/2005/8/layout/hierarchy5"/>
    <dgm:cxn modelId="{1829A7DB-1945-4D5C-80A2-DF093295EFFD}" type="presParOf" srcId="{A20A31A2-9A21-4172-AEA1-8253E123F27F}" destId="{E6283593-EB88-4B9B-9CA1-F26C2AE497A5}" srcOrd="0" destOrd="0" presId="urn:microsoft.com/office/officeart/2005/8/layout/hierarchy5"/>
    <dgm:cxn modelId="{BBD5CEEB-F47C-4724-8A91-8EC8025BA55B}" type="presParOf" srcId="{A20A31A2-9A21-4172-AEA1-8253E123F27F}" destId="{F810018A-269A-42E8-974C-6EFD56759B0D}" srcOrd="1" destOrd="0" presId="urn:microsoft.com/office/officeart/2005/8/layout/hierarchy5"/>
    <dgm:cxn modelId="{53370A18-275D-43FE-8A39-80DFFF18292B}" type="presParOf" srcId="{8445786E-9019-4D13-BF2A-C117699084DE}" destId="{417A5D76-8CB7-414C-9EF9-433E6F1EE807}" srcOrd="2" destOrd="0" presId="urn:microsoft.com/office/officeart/2005/8/layout/hierarchy5"/>
    <dgm:cxn modelId="{056ED2F3-A7BD-4F34-848B-E3C9E0FB437C}" type="presParOf" srcId="{417A5D76-8CB7-414C-9EF9-433E6F1EE807}" destId="{6102EC08-6E32-4FE6-B5CE-833C6BA6C13C}" srcOrd="0" destOrd="0" presId="urn:microsoft.com/office/officeart/2005/8/layout/hierarchy5"/>
    <dgm:cxn modelId="{0422E7F0-CDF7-494A-9AA7-9AFC132A19F8}" type="presParOf" srcId="{8445786E-9019-4D13-BF2A-C117699084DE}" destId="{E5C9CD5A-DB92-4461-8E18-8491014C1D1E}" srcOrd="3" destOrd="0" presId="urn:microsoft.com/office/officeart/2005/8/layout/hierarchy5"/>
    <dgm:cxn modelId="{2CFD22B4-E391-4F82-A207-A50C342E8A99}" type="presParOf" srcId="{E5C9CD5A-DB92-4461-8E18-8491014C1D1E}" destId="{D9A961DD-641C-4F6E-9E38-DD550E277E71}" srcOrd="0" destOrd="0" presId="urn:microsoft.com/office/officeart/2005/8/layout/hierarchy5"/>
    <dgm:cxn modelId="{92D8291E-0243-4277-8AD8-2E2C64E07568}" type="presParOf" srcId="{E5C9CD5A-DB92-4461-8E18-8491014C1D1E}" destId="{59CBDA14-8D51-445E-A89B-8F13FCCD10CE}" srcOrd="1" destOrd="0" presId="urn:microsoft.com/office/officeart/2005/8/layout/hierarchy5"/>
    <dgm:cxn modelId="{9C73F062-AB50-4EE1-811F-0D1A106254AC}" type="presParOf" srcId="{59CBDA14-8D51-445E-A89B-8F13FCCD10CE}" destId="{E5851CC1-4B50-4A47-8BB1-656F23CA9CEA}" srcOrd="0" destOrd="0" presId="urn:microsoft.com/office/officeart/2005/8/layout/hierarchy5"/>
    <dgm:cxn modelId="{883A260E-E4E8-4B67-824A-AC9710072D65}" type="presParOf" srcId="{E5851CC1-4B50-4A47-8BB1-656F23CA9CEA}" destId="{49FA8F8A-F136-44FA-B799-B19330E5F7E5}" srcOrd="0" destOrd="0" presId="urn:microsoft.com/office/officeart/2005/8/layout/hierarchy5"/>
    <dgm:cxn modelId="{75C071F4-8737-44F6-A351-BE233788287D}" type="presParOf" srcId="{59CBDA14-8D51-445E-A89B-8F13FCCD10CE}" destId="{71C25C48-B099-4EB6-829E-27E8896B387C}" srcOrd="1" destOrd="0" presId="urn:microsoft.com/office/officeart/2005/8/layout/hierarchy5"/>
    <dgm:cxn modelId="{62FFDBDB-EFF5-484F-9F58-16DDE3D0D4BD}" type="presParOf" srcId="{71C25C48-B099-4EB6-829E-27E8896B387C}" destId="{D9EA8232-FB19-4549-9DA4-F75B2DF342D1}" srcOrd="0" destOrd="0" presId="urn:microsoft.com/office/officeart/2005/8/layout/hierarchy5"/>
    <dgm:cxn modelId="{E2E08C3F-FE8E-4160-9765-726B8D75DCD8}" type="presParOf" srcId="{71C25C48-B099-4EB6-829E-27E8896B387C}" destId="{EBD050E5-FE4D-43B5-BC43-D7993EBB1289}" srcOrd="1" destOrd="0" presId="urn:microsoft.com/office/officeart/2005/8/layout/hierarchy5"/>
    <dgm:cxn modelId="{7EDBAB36-E978-4140-AEF6-CA4CADE4F6B6}" type="presParOf" srcId="{EBD050E5-FE4D-43B5-BC43-D7993EBB1289}" destId="{BE00FA89-B211-43C8-BD29-FB6EB0A6080F}" srcOrd="0" destOrd="0" presId="urn:microsoft.com/office/officeart/2005/8/layout/hierarchy5"/>
    <dgm:cxn modelId="{C4C30AC6-FCC3-4F7D-A22D-24480F54BFC0}" type="presParOf" srcId="{BE00FA89-B211-43C8-BD29-FB6EB0A6080F}" destId="{1F1E55EB-FA75-4698-A38E-82F3D82D6CDD}" srcOrd="0" destOrd="0" presId="urn:microsoft.com/office/officeart/2005/8/layout/hierarchy5"/>
    <dgm:cxn modelId="{302033A3-5E92-475E-9AA8-CE3E3C7F7EAC}" type="presParOf" srcId="{EBD050E5-FE4D-43B5-BC43-D7993EBB1289}" destId="{8FF446A4-A9CC-4D04-A5F8-D40DD8C3083D}" srcOrd="1" destOrd="0" presId="urn:microsoft.com/office/officeart/2005/8/layout/hierarchy5"/>
    <dgm:cxn modelId="{04FDE9B4-D634-4EDD-ADC5-378E00DD9B98}" type="presParOf" srcId="{8FF446A4-A9CC-4D04-A5F8-D40DD8C3083D}" destId="{6630A8F0-13AA-446E-A47A-79BD3043840E}" srcOrd="0" destOrd="0" presId="urn:microsoft.com/office/officeart/2005/8/layout/hierarchy5"/>
    <dgm:cxn modelId="{3FC70E21-25C9-465F-B61B-0B2CE855717A}" type="presParOf" srcId="{8FF446A4-A9CC-4D04-A5F8-D40DD8C3083D}" destId="{4503B4E8-554D-4BF5-BCA0-9494FFDA75E9}" srcOrd="1" destOrd="0" presId="urn:microsoft.com/office/officeart/2005/8/layout/hierarchy5"/>
    <dgm:cxn modelId="{69994295-0ECE-4AFE-87C5-ED291CFD6268}" type="presParOf" srcId="{4503B4E8-554D-4BF5-BCA0-9494FFDA75E9}" destId="{FAFDDC72-9A7C-4B4C-A904-9527E0BFAE69}" srcOrd="0" destOrd="0" presId="urn:microsoft.com/office/officeart/2005/8/layout/hierarchy5"/>
    <dgm:cxn modelId="{75CD6D46-8669-41DA-9B0F-70CDC9EE10A6}" type="presParOf" srcId="{FAFDDC72-9A7C-4B4C-A904-9527E0BFAE69}" destId="{8F930466-7E5B-4737-9074-F9C31991E745}" srcOrd="0" destOrd="0" presId="urn:microsoft.com/office/officeart/2005/8/layout/hierarchy5"/>
    <dgm:cxn modelId="{DCDE1905-1B5C-44C4-9132-14DBE23C3298}" type="presParOf" srcId="{4503B4E8-554D-4BF5-BCA0-9494FFDA75E9}" destId="{B0584826-EF5B-4281-8FB0-A723EE685D59}" srcOrd="1" destOrd="0" presId="urn:microsoft.com/office/officeart/2005/8/layout/hierarchy5"/>
    <dgm:cxn modelId="{3DC4659E-D689-4161-BE76-3FDB5365EF05}" type="presParOf" srcId="{B0584826-EF5B-4281-8FB0-A723EE685D59}" destId="{42742F5E-C0F3-4946-9E16-C2E57562202E}" srcOrd="0" destOrd="0" presId="urn:microsoft.com/office/officeart/2005/8/layout/hierarchy5"/>
    <dgm:cxn modelId="{1BA49FF3-3F94-410E-98FC-7EA7C8AA0843}" type="presParOf" srcId="{B0584826-EF5B-4281-8FB0-A723EE685D59}" destId="{B61E3FE2-3012-471B-9B83-4BA7336964D3}" srcOrd="1" destOrd="0" presId="urn:microsoft.com/office/officeart/2005/8/layout/hierarchy5"/>
    <dgm:cxn modelId="{0D559951-2B32-4FA3-9FC5-12D38F9D15C3}" type="presParOf" srcId="{4503B4E8-554D-4BF5-BCA0-9494FFDA75E9}" destId="{124900B1-3CBC-400B-9ED4-159B8869BB3A}" srcOrd="2" destOrd="0" presId="urn:microsoft.com/office/officeart/2005/8/layout/hierarchy5"/>
    <dgm:cxn modelId="{9C8C830D-5289-49A9-8753-74108141B805}" type="presParOf" srcId="{124900B1-3CBC-400B-9ED4-159B8869BB3A}" destId="{DC273E1A-5DB4-4C43-A73F-4C519FD8A0D8}" srcOrd="0" destOrd="0" presId="urn:microsoft.com/office/officeart/2005/8/layout/hierarchy5"/>
    <dgm:cxn modelId="{23581A34-2DB6-4F48-9DC1-719822C9E144}" type="presParOf" srcId="{4503B4E8-554D-4BF5-BCA0-9494FFDA75E9}" destId="{A360305F-BBCC-40AF-BE66-309E35D2FE0D}" srcOrd="3" destOrd="0" presId="urn:microsoft.com/office/officeart/2005/8/layout/hierarchy5"/>
    <dgm:cxn modelId="{B0763868-1837-4D57-859C-E4127968F161}" type="presParOf" srcId="{A360305F-BBCC-40AF-BE66-309E35D2FE0D}" destId="{E137ACF9-C4F7-4A5F-B3D4-CE3D3C70205B}" srcOrd="0" destOrd="0" presId="urn:microsoft.com/office/officeart/2005/8/layout/hierarchy5"/>
    <dgm:cxn modelId="{3C78AFFC-E076-4210-A598-A088C7746CC9}" type="presParOf" srcId="{A360305F-BBCC-40AF-BE66-309E35D2FE0D}" destId="{5F795D20-7273-48CB-BC33-0A67C5888E44}" srcOrd="1" destOrd="0" presId="urn:microsoft.com/office/officeart/2005/8/layout/hierarchy5"/>
    <dgm:cxn modelId="{BDCE4136-FD03-49A4-A238-6FCF61060A26}" type="presParOf" srcId="{EBD050E5-FE4D-43B5-BC43-D7993EBB1289}" destId="{FC652EE0-C51D-42D8-9830-82B7E6F1278D}" srcOrd="2" destOrd="0" presId="urn:microsoft.com/office/officeart/2005/8/layout/hierarchy5"/>
    <dgm:cxn modelId="{4E7139C3-ADE2-4881-8AFE-65E376969641}" type="presParOf" srcId="{FC652EE0-C51D-42D8-9830-82B7E6F1278D}" destId="{A389E5E4-C64A-4A50-9F1D-69D4DF9A38C9}" srcOrd="0" destOrd="0" presId="urn:microsoft.com/office/officeart/2005/8/layout/hierarchy5"/>
    <dgm:cxn modelId="{30D882CE-D348-468D-8C33-037D117AF842}" type="presParOf" srcId="{EBD050E5-FE4D-43B5-BC43-D7993EBB1289}" destId="{8170186E-2934-4422-A2D0-2E3D193189ED}" srcOrd="3" destOrd="0" presId="urn:microsoft.com/office/officeart/2005/8/layout/hierarchy5"/>
    <dgm:cxn modelId="{0FF5E30A-D1AD-4F13-BD57-AC4D55042524}" type="presParOf" srcId="{8170186E-2934-4422-A2D0-2E3D193189ED}" destId="{033F0BC0-65CA-4D87-9D82-CB43CD8AD802}" srcOrd="0" destOrd="0" presId="urn:microsoft.com/office/officeart/2005/8/layout/hierarchy5"/>
    <dgm:cxn modelId="{2F1FD650-F1E0-40FE-8BDE-7C825FC82533}" type="presParOf" srcId="{8170186E-2934-4422-A2D0-2E3D193189ED}" destId="{77E4A5A8-2B3C-4D19-9B14-2E781B44D733}" srcOrd="1" destOrd="0" presId="urn:microsoft.com/office/officeart/2005/8/layout/hierarchy5"/>
    <dgm:cxn modelId="{54EC6D17-CBBA-4475-864A-D8ED482E407A}" type="presParOf" srcId="{59CBDA14-8D51-445E-A89B-8F13FCCD10CE}" destId="{E3EA78A9-4396-4BD2-8A1D-0E6E984D8BD1}" srcOrd="2" destOrd="0" presId="urn:microsoft.com/office/officeart/2005/8/layout/hierarchy5"/>
    <dgm:cxn modelId="{96B02BE8-C1CB-4D0B-AB5E-71CA295DD9D3}" type="presParOf" srcId="{E3EA78A9-4396-4BD2-8A1D-0E6E984D8BD1}" destId="{391523DF-9BA5-4A85-9B0A-D03C664F520D}" srcOrd="0" destOrd="0" presId="urn:microsoft.com/office/officeart/2005/8/layout/hierarchy5"/>
    <dgm:cxn modelId="{37704E36-D88D-4221-A0BC-A9F7404304D9}" type="presParOf" srcId="{59CBDA14-8D51-445E-A89B-8F13FCCD10CE}" destId="{72A56EE4-ABA0-4C39-84F6-6ED90C1440BC}" srcOrd="3" destOrd="0" presId="urn:microsoft.com/office/officeart/2005/8/layout/hierarchy5"/>
    <dgm:cxn modelId="{95BAFA24-2BA1-4895-BA27-64562EB942CC}" type="presParOf" srcId="{72A56EE4-ABA0-4C39-84F6-6ED90C1440BC}" destId="{35E1F57F-2CC2-4B49-B286-877A8A081B23}" srcOrd="0" destOrd="0" presId="urn:microsoft.com/office/officeart/2005/8/layout/hierarchy5"/>
    <dgm:cxn modelId="{8836942A-5B4A-4397-BCCD-BF8A526A06BF}" type="presParOf" srcId="{72A56EE4-ABA0-4C39-84F6-6ED90C1440BC}" destId="{508799AB-4A41-410B-A9D9-0915A429E1EB}" srcOrd="1" destOrd="0" presId="urn:microsoft.com/office/officeart/2005/8/layout/hierarchy5"/>
    <dgm:cxn modelId="{FE4C81B1-E39B-4EC1-B13C-9C5FE26591DE}" type="presParOf" srcId="{42F145EF-F2CC-4755-97C1-04FC3D90FD08}" destId="{7376D6F0-8D22-41D9-AA6A-36A003C639A3}" srcOrd="1" destOrd="0" presId="urn:microsoft.com/office/officeart/2005/8/layout/hierarchy5"/>
    <dgm:cxn modelId="{9937236A-4E89-4B1B-9AD3-B0042BF23E9B}" type="presParOf" srcId="{7376D6F0-8D22-41D9-AA6A-36A003C639A3}" destId="{ED5C0AAA-1329-41B3-88CA-D4E8CAFA1CBF}" srcOrd="0" destOrd="0" presId="urn:microsoft.com/office/officeart/2005/8/layout/hierarchy5"/>
    <dgm:cxn modelId="{2E7775C5-4710-4AE3-9DC0-D9069C72BDC8}" type="presParOf" srcId="{ED5C0AAA-1329-41B3-88CA-D4E8CAFA1CBF}" destId="{F88DADB4-4F97-427C-86D5-0734AC0DB1CA}" srcOrd="0" destOrd="0" presId="urn:microsoft.com/office/officeart/2005/8/layout/hierarchy5"/>
    <dgm:cxn modelId="{C5CDB764-D9C5-448D-85CF-93129534BFC3}" type="presParOf" srcId="{ED5C0AAA-1329-41B3-88CA-D4E8CAFA1CBF}" destId="{405A4A9C-0283-4F4B-9A58-B22551F58237}" srcOrd="1" destOrd="0" presId="urn:microsoft.com/office/officeart/2005/8/layout/hierarchy5"/>
    <dgm:cxn modelId="{CBAB69C7-1F54-4D1E-96F2-3041F58FE72B}" type="presParOf" srcId="{7376D6F0-8D22-41D9-AA6A-36A003C639A3}" destId="{DF49537F-6FF0-4A99-8AA6-D69C93263D0F}" srcOrd="1" destOrd="0" presId="urn:microsoft.com/office/officeart/2005/8/layout/hierarchy5"/>
    <dgm:cxn modelId="{D4C01909-2750-4A70-83F2-9E24CE94C01D}" type="presParOf" srcId="{DF49537F-6FF0-4A99-8AA6-D69C93263D0F}" destId="{E0AE7407-11CB-443B-ACD0-BAFF05C44FD9}" srcOrd="0" destOrd="0" presId="urn:microsoft.com/office/officeart/2005/8/layout/hierarchy5"/>
    <dgm:cxn modelId="{631361F5-FDE8-4EC1-9C4E-3EEE40706DDA}" type="presParOf" srcId="{7376D6F0-8D22-41D9-AA6A-36A003C639A3}" destId="{FC9CBAE9-748A-4CAE-8261-8099FE7A91D9}" srcOrd="2" destOrd="0" presId="urn:microsoft.com/office/officeart/2005/8/layout/hierarchy5"/>
    <dgm:cxn modelId="{1516B1E9-2A9F-4C1F-9303-CA2C7BAC6FCA}" type="presParOf" srcId="{FC9CBAE9-748A-4CAE-8261-8099FE7A91D9}" destId="{761B3420-BEC9-40D6-A6AE-42922DD2B66E}" srcOrd="0" destOrd="0" presId="urn:microsoft.com/office/officeart/2005/8/layout/hierarchy5"/>
    <dgm:cxn modelId="{1B6A93E3-B448-4D0A-B612-4C4848206687}" type="presParOf" srcId="{FC9CBAE9-748A-4CAE-8261-8099FE7A91D9}" destId="{E3059567-3327-4F23-8DB1-29BD0B8CF58C}" srcOrd="1" destOrd="0" presId="urn:microsoft.com/office/officeart/2005/8/layout/hierarchy5"/>
    <dgm:cxn modelId="{A5E278B0-93FC-42C8-BB98-9AE2F203591F}" type="presParOf" srcId="{7376D6F0-8D22-41D9-AA6A-36A003C639A3}" destId="{1D38A360-68FF-49D8-B0DF-6EE4FFA94E3C}" srcOrd="3" destOrd="0" presId="urn:microsoft.com/office/officeart/2005/8/layout/hierarchy5"/>
    <dgm:cxn modelId="{EDFD3466-2A28-48F9-9BD4-1B8E4FAC7561}" type="presParOf" srcId="{1D38A360-68FF-49D8-B0DF-6EE4FFA94E3C}" destId="{6FD9197B-7AB3-446B-857A-EF3A7A174A06}" srcOrd="0" destOrd="0" presId="urn:microsoft.com/office/officeart/2005/8/layout/hierarchy5"/>
    <dgm:cxn modelId="{AADCB204-E54C-4546-962B-67211E012B8E}" type="presParOf" srcId="{7376D6F0-8D22-41D9-AA6A-36A003C639A3}" destId="{4B710CF2-E5DC-4D84-8136-FDEAA84D3877}" srcOrd="4" destOrd="0" presId="urn:microsoft.com/office/officeart/2005/8/layout/hierarchy5"/>
    <dgm:cxn modelId="{49C537D1-DC8F-434F-85F3-199756145264}" type="presParOf" srcId="{4B710CF2-E5DC-4D84-8136-FDEAA84D3877}" destId="{FFD20DFA-C954-435D-A65A-2746907B23E1}" srcOrd="0" destOrd="0" presId="urn:microsoft.com/office/officeart/2005/8/layout/hierarchy5"/>
    <dgm:cxn modelId="{8CA501D2-D544-473D-A005-E7CDDB589D63}" type="presParOf" srcId="{4B710CF2-E5DC-4D84-8136-FDEAA84D3877}" destId="{89847BEA-62F5-4ACC-AB63-C4D6D8AA0BD7}" srcOrd="1" destOrd="0" presId="urn:microsoft.com/office/officeart/2005/8/layout/hierarchy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4BE8-D929-4128-820D-ED18DE4F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17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DIWAKAR</dc:creator>
  <cp:keywords/>
  <dc:description/>
  <cp:lastModifiedBy>manish</cp:lastModifiedBy>
  <cp:revision>62</cp:revision>
  <cp:lastPrinted>2009-02-05T07:54:00Z</cp:lastPrinted>
  <dcterms:created xsi:type="dcterms:W3CDTF">2009-01-27T11:11:00Z</dcterms:created>
  <dcterms:modified xsi:type="dcterms:W3CDTF">2009-02-05T07:54:00Z</dcterms:modified>
</cp:coreProperties>
</file>