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716" w:rsidRDefault="00564688" w:rsidP="00564688">
      <w:pPr>
        <w:rPr>
          <w:rFonts w:asciiTheme="majorBidi" w:hAnsiTheme="majorBidi" w:cstheme="majorBidi"/>
          <w:b/>
          <w:bCs/>
        </w:rPr>
      </w:pPr>
      <w:bookmarkStart w:id="0" w:name="_GoBack"/>
      <w:bookmarkEnd w:id="0"/>
      <w:r w:rsidRPr="00564688">
        <w:rPr>
          <w:rFonts w:asciiTheme="majorBidi" w:hAnsiTheme="majorBidi" w:cstheme="majorBidi"/>
          <w:b/>
          <w:bCs/>
        </w:rPr>
        <w:t>What is the picture that comes into your mind when you hear the word “Chartered Accountancy”</w:t>
      </w:r>
      <w:r>
        <w:rPr>
          <w:rFonts w:asciiTheme="majorBidi" w:hAnsiTheme="majorBidi" w:cstheme="majorBidi"/>
          <w:b/>
          <w:bCs/>
        </w:rPr>
        <w:t>?</w:t>
      </w:r>
    </w:p>
    <w:p w:rsidR="00564688" w:rsidRDefault="00C91B3D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Maintenance of accounts and calculation of profit or loss.</w:t>
      </w:r>
    </w:p>
    <w:p w:rsidR="00C91B3D" w:rsidRDefault="00C91B3D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Yes, in a Layman’s language, this is the perfect definition of a Chartered Accountant. But In technical terms, it is mere sketch of A Chartered Accountant. </w:t>
      </w:r>
    </w:p>
    <w:p w:rsidR="002F24DF" w:rsidRPr="00564688" w:rsidRDefault="002F24DF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Definition of Chartered Accountant Includes following points:</w:t>
      </w:r>
    </w:p>
    <w:p w:rsidR="00564688" w:rsidRPr="00564688" w:rsidRDefault="00564688" w:rsidP="0056468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Theme="majorBidi" w:eastAsia="Times New Roman" w:hAnsiTheme="majorBidi" w:cstheme="majorBidi"/>
          <w:b/>
          <w:bCs/>
          <w:lang w:eastAsia="en-IN"/>
        </w:rPr>
      </w:pPr>
      <w:r w:rsidRPr="00564688">
        <w:rPr>
          <w:rFonts w:asciiTheme="majorBidi" w:eastAsia="Times New Roman" w:hAnsiTheme="majorBidi" w:cstheme="majorBidi"/>
          <w:b/>
          <w:bCs/>
          <w:lang w:eastAsia="en-IN"/>
        </w:rPr>
        <w:t>Superior analytical thinking</w:t>
      </w:r>
    </w:p>
    <w:p w:rsidR="00564688" w:rsidRPr="00564688" w:rsidRDefault="00564688" w:rsidP="0056468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Theme="majorBidi" w:eastAsia="Times New Roman" w:hAnsiTheme="majorBidi" w:cstheme="majorBidi"/>
          <w:b/>
          <w:bCs/>
          <w:lang w:eastAsia="en-IN"/>
        </w:rPr>
      </w:pPr>
      <w:r w:rsidRPr="00564688">
        <w:rPr>
          <w:rFonts w:asciiTheme="majorBidi" w:eastAsia="Times New Roman" w:hAnsiTheme="majorBidi" w:cstheme="majorBidi"/>
          <w:b/>
          <w:bCs/>
          <w:lang w:eastAsia="en-IN"/>
        </w:rPr>
        <w:t>Ability to solve complex problems</w:t>
      </w:r>
    </w:p>
    <w:p w:rsidR="00564688" w:rsidRPr="00564688" w:rsidRDefault="00564688" w:rsidP="0056468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Theme="majorBidi" w:eastAsia="Times New Roman" w:hAnsiTheme="majorBidi" w:cstheme="majorBidi"/>
          <w:b/>
          <w:bCs/>
          <w:lang w:eastAsia="en-IN"/>
        </w:rPr>
      </w:pPr>
      <w:r w:rsidRPr="00564688">
        <w:rPr>
          <w:rFonts w:asciiTheme="majorBidi" w:eastAsia="Times New Roman" w:hAnsiTheme="majorBidi" w:cstheme="majorBidi"/>
          <w:b/>
          <w:bCs/>
          <w:lang w:eastAsia="en-IN"/>
        </w:rPr>
        <w:t>Highly developed communication and technical skills</w:t>
      </w:r>
    </w:p>
    <w:p w:rsidR="00564688" w:rsidRPr="00564688" w:rsidRDefault="00564688" w:rsidP="0056468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Theme="majorBidi" w:eastAsia="Times New Roman" w:hAnsiTheme="majorBidi" w:cstheme="majorBidi"/>
          <w:b/>
          <w:bCs/>
          <w:lang w:eastAsia="en-IN"/>
        </w:rPr>
      </w:pPr>
      <w:r w:rsidRPr="00564688">
        <w:rPr>
          <w:rFonts w:asciiTheme="majorBidi" w:eastAsia="Times New Roman" w:hAnsiTheme="majorBidi" w:cstheme="majorBidi"/>
          <w:b/>
          <w:bCs/>
          <w:lang w:eastAsia="en-IN"/>
        </w:rPr>
        <w:t>Dedication to completing work to the highest standard</w:t>
      </w:r>
    </w:p>
    <w:p w:rsidR="00564688" w:rsidRPr="00564688" w:rsidRDefault="00564688" w:rsidP="0056468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Theme="majorBidi" w:eastAsia="Times New Roman" w:hAnsiTheme="majorBidi" w:cstheme="majorBidi"/>
          <w:b/>
          <w:bCs/>
          <w:lang w:eastAsia="en-IN"/>
        </w:rPr>
      </w:pPr>
      <w:r w:rsidRPr="00564688">
        <w:rPr>
          <w:rFonts w:asciiTheme="majorBidi" w:eastAsia="Times New Roman" w:hAnsiTheme="majorBidi" w:cstheme="majorBidi"/>
          <w:b/>
          <w:bCs/>
          <w:lang w:eastAsia="en-IN"/>
        </w:rPr>
        <w:t>Commitment to self-improvement and development</w:t>
      </w:r>
    </w:p>
    <w:p w:rsidR="00564688" w:rsidRPr="00564688" w:rsidRDefault="00564688" w:rsidP="0056468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Theme="majorBidi" w:eastAsia="Times New Roman" w:hAnsiTheme="majorBidi" w:cstheme="majorBidi"/>
          <w:b/>
          <w:bCs/>
          <w:lang w:eastAsia="en-IN"/>
        </w:rPr>
      </w:pPr>
      <w:r w:rsidRPr="00564688">
        <w:rPr>
          <w:rFonts w:asciiTheme="majorBidi" w:eastAsia="Times New Roman" w:hAnsiTheme="majorBidi" w:cstheme="majorBidi"/>
          <w:b/>
          <w:bCs/>
          <w:lang w:eastAsia="en-IN"/>
        </w:rPr>
        <w:t>Ambition to achieve the best for their clients</w:t>
      </w:r>
    </w:p>
    <w:p w:rsidR="00564688" w:rsidRPr="00564688" w:rsidRDefault="00564688" w:rsidP="00564688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rPr>
          <w:rFonts w:asciiTheme="majorBidi" w:eastAsia="Times New Roman" w:hAnsiTheme="majorBidi" w:cstheme="majorBidi"/>
          <w:b/>
          <w:bCs/>
          <w:lang w:eastAsia="en-IN"/>
        </w:rPr>
      </w:pPr>
      <w:r w:rsidRPr="00564688">
        <w:rPr>
          <w:rFonts w:asciiTheme="majorBidi" w:eastAsia="Times New Roman" w:hAnsiTheme="majorBidi" w:cstheme="majorBidi"/>
          <w:b/>
          <w:bCs/>
          <w:lang w:eastAsia="en-IN"/>
        </w:rPr>
        <w:t>Membership to a global collective of bright minds at the pinnacle of their profession.</w:t>
      </w:r>
    </w:p>
    <w:p w:rsidR="002F24DF" w:rsidRDefault="002F24DF" w:rsidP="00564688">
      <w:pPr>
        <w:shd w:val="clear" w:color="auto" w:fill="FFFFFF"/>
        <w:spacing w:after="0" w:line="270" w:lineRule="atLeast"/>
        <w:rPr>
          <w:rFonts w:asciiTheme="majorBidi" w:eastAsia="Times New Roman" w:hAnsiTheme="majorBidi" w:cstheme="majorBidi"/>
          <w:b/>
          <w:bCs/>
          <w:lang w:eastAsia="en-IN"/>
        </w:rPr>
      </w:pPr>
    </w:p>
    <w:p w:rsidR="00564688" w:rsidRDefault="00564688" w:rsidP="002F24DF">
      <w:pPr>
        <w:shd w:val="clear" w:color="auto" w:fill="FFFFFF"/>
        <w:spacing w:after="0" w:line="270" w:lineRule="atLeast"/>
        <w:rPr>
          <w:rFonts w:asciiTheme="majorBidi" w:eastAsia="Times New Roman" w:hAnsiTheme="majorBidi" w:cstheme="majorBidi"/>
          <w:b/>
          <w:bCs/>
          <w:lang w:eastAsia="en-IN"/>
        </w:rPr>
      </w:pPr>
      <w:r w:rsidRPr="00564688">
        <w:rPr>
          <w:rFonts w:asciiTheme="majorBidi" w:eastAsia="Times New Roman" w:hAnsiTheme="majorBidi" w:cstheme="majorBidi"/>
          <w:b/>
          <w:bCs/>
          <w:lang w:eastAsia="en-IN"/>
        </w:rPr>
        <w:t xml:space="preserve">A Chartered Accountant has completed an education course renowned and unrivalled for rigour and quality. </w:t>
      </w:r>
    </w:p>
    <w:p w:rsidR="002F24DF" w:rsidRDefault="00405EEA" w:rsidP="002F24DF">
      <w:pPr>
        <w:shd w:val="clear" w:color="auto" w:fill="FFFFFF"/>
        <w:spacing w:after="0" w:line="270" w:lineRule="atLeast"/>
        <w:rPr>
          <w:rFonts w:asciiTheme="majorBidi" w:eastAsia="Times New Roman" w:hAnsiTheme="majorBidi" w:cstheme="majorBidi"/>
          <w:b/>
          <w:bCs/>
          <w:lang w:eastAsia="en-IN"/>
        </w:rPr>
      </w:pPr>
      <w:r>
        <w:rPr>
          <w:rFonts w:asciiTheme="majorBidi" w:eastAsia="Times New Roman" w:hAnsiTheme="majorBidi" w:cstheme="majorBidi"/>
          <w:b/>
          <w:bCs/>
          <w:lang w:eastAsia="en-IN"/>
        </w:rPr>
        <w:t>Mr</w:t>
      </w:r>
      <w:r w:rsidR="002F24DF">
        <w:rPr>
          <w:rFonts w:asciiTheme="majorBidi" w:eastAsia="Times New Roman" w:hAnsiTheme="majorBidi" w:cstheme="majorBidi"/>
          <w:b/>
          <w:bCs/>
          <w:lang w:eastAsia="en-IN"/>
        </w:rPr>
        <w:t xml:space="preserve"> Narayan</w:t>
      </w:r>
      <w:r>
        <w:rPr>
          <w:rFonts w:asciiTheme="majorBidi" w:eastAsia="Times New Roman" w:hAnsiTheme="majorBidi" w:cstheme="majorBidi"/>
          <w:b/>
          <w:bCs/>
          <w:lang w:eastAsia="en-IN"/>
        </w:rPr>
        <w:t xml:space="preserve"> </w:t>
      </w:r>
      <w:r w:rsidR="002F24DF">
        <w:rPr>
          <w:rFonts w:asciiTheme="majorBidi" w:eastAsia="Times New Roman" w:hAnsiTheme="majorBidi" w:cstheme="majorBidi"/>
          <w:b/>
          <w:bCs/>
          <w:lang w:eastAsia="en-IN"/>
        </w:rPr>
        <w:t>Murthi, the man himself, quotes as follows:</w:t>
      </w:r>
    </w:p>
    <w:p w:rsidR="002F24DF" w:rsidRDefault="002F24DF" w:rsidP="002F24DF">
      <w:pPr>
        <w:shd w:val="clear" w:color="auto" w:fill="FFFFFF"/>
        <w:spacing w:after="0" w:line="270" w:lineRule="atLeast"/>
        <w:rPr>
          <w:rFonts w:asciiTheme="majorBidi" w:eastAsia="Times New Roman" w:hAnsiTheme="majorBidi" w:cstheme="majorBidi"/>
          <w:b/>
          <w:bCs/>
          <w:lang w:eastAsia="en-IN"/>
        </w:rPr>
      </w:pPr>
      <w:r>
        <w:rPr>
          <w:rFonts w:asciiTheme="majorBidi" w:eastAsia="Times New Roman" w:hAnsiTheme="majorBidi" w:cstheme="majorBidi"/>
          <w:b/>
          <w:bCs/>
          <w:lang w:eastAsia="en-IN"/>
        </w:rPr>
        <w:t xml:space="preserve"> “I would keep A M.B.A to run my business, but I would keep a C.A. to teach the M.B.A how to run the business.”</w:t>
      </w:r>
    </w:p>
    <w:p w:rsidR="002F24DF" w:rsidRPr="00564688" w:rsidRDefault="002F24DF" w:rsidP="002F24DF">
      <w:pPr>
        <w:shd w:val="clear" w:color="auto" w:fill="FFFFFF"/>
        <w:spacing w:after="0" w:line="270" w:lineRule="atLeast"/>
        <w:rPr>
          <w:rFonts w:asciiTheme="majorBidi" w:eastAsia="Times New Roman" w:hAnsiTheme="majorBidi" w:cstheme="majorBidi"/>
          <w:b/>
          <w:bCs/>
          <w:lang w:eastAsia="en-IN"/>
        </w:rPr>
      </w:pPr>
    </w:p>
    <w:p w:rsidR="00564688" w:rsidRPr="00564688" w:rsidRDefault="00564688">
      <w:pPr>
        <w:rPr>
          <w:rFonts w:asciiTheme="majorBidi" w:hAnsiTheme="majorBidi" w:cstheme="majorBidi"/>
          <w:b/>
          <w:bCs/>
        </w:rPr>
      </w:pPr>
    </w:p>
    <w:sectPr w:rsidR="00564688" w:rsidRPr="005646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D3E19"/>
    <w:multiLevelType w:val="multilevel"/>
    <w:tmpl w:val="11FE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88"/>
    <w:rsid w:val="002F24DF"/>
    <w:rsid w:val="00405EEA"/>
    <w:rsid w:val="00564688"/>
    <w:rsid w:val="00C91B3D"/>
    <w:rsid w:val="00E4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F91214-E553-4034-927F-BE4A8A3C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Hardik Lashkari</dc:creator>
  <cp:keywords/>
  <dc:description/>
  <cp:lastModifiedBy>Hardik Lashkari</cp:lastModifiedBy>
  <cp:revision>3</cp:revision>
  <dcterms:created xsi:type="dcterms:W3CDTF">2013-12-25T05:34:00Z</dcterms:created>
  <dcterms:modified xsi:type="dcterms:W3CDTF">2013-12-26T05:22:00Z</dcterms:modified>
</cp:coreProperties>
</file>