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143A" w:rsidRDefault="00C249B5" w:rsidP="00BB6FDC">
      <w:pPr>
        <w:jc w:val="center"/>
        <w:rPr>
          <w:rFonts w:ascii="Times New Roman" w:hAnsi="Times New Roman" w:cs="Times New Roman"/>
          <w:b/>
          <w:color w:val="002060"/>
          <w:sz w:val="24"/>
          <w:szCs w:val="24"/>
          <w:u w:val="single"/>
        </w:rPr>
      </w:pPr>
      <w:r w:rsidRPr="00C249B5">
        <w:rPr>
          <w:rFonts w:ascii="Times New Roman" w:hAnsi="Times New Roman" w:cs="Times New Roman"/>
          <w:b/>
          <w:color w:val="002060"/>
          <w:sz w:val="24"/>
          <w:szCs w:val="24"/>
          <w:u w:val="single"/>
        </w:rPr>
        <w:t>New Tax Regime - Exemptions and deductions</w:t>
      </w:r>
    </w:p>
    <w:p w:rsidR="00A97654" w:rsidRDefault="00A97654" w:rsidP="00A97654">
      <w:pPr>
        <w:jc w:val="both"/>
        <w:rPr>
          <w:rFonts w:ascii="Times New Roman" w:eastAsia="Times New Roman" w:hAnsi="Times New Roman" w:cs="Times New Roman"/>
          <w:sz w:val="24"/>
          <w:szCs w:val="24"/>
        </w:rPr>
      </w:pPr>
      <w:r w:rsidRPr="00A97654">
        <w:rPr>
          <w:rFonts w:ascii="Times New Roman" w:eastAsia="Times New Roman" w:hAnsi="Times New Roman" w:cs="Times New Roman"/>
          <w:sz w:val="24"/>
          <w:szCs w:val="24"/>
        </w:rPr>
        <w:t>The new tax regime in India, introduced in the Union Budget 2020-21 and revised in subsequent budgets, offers individuals an alternative way to calculate their income tax. It aims to simplify the tax system with lower tax rates but fewer deductions and exemptions.</w:t>
      </w:r>
    </w:p>
    <w:p w:rsidR="00A97654" w:rsidRPr="00A97654" w:rsidRDefault="00A97654" w:rsidP="00A97654">
      <w:pPr>
        <w:jc w:val="both"/>
        <w:rPr>
          <w:rFonts w:ascii="Times New Roman" w:eastAsia="Times New Roman" w:hAnsi="Times New Roman" w:cs="Times New Roman"/>
          <w:b/>
          <w:sz w:val="24"/>
          <w:szCs w:val="24"/>
          <w:u w:val="single"/>
        </w:rPr>
      </w:pPr>
      <w:r w:rsidRPr="00A97654">
        <w:rPr>
          <w:rFonts w:ascii="Times New Roman" w:eastAsia="Times New Roman" w:hAnsi="Times New Roman" w:cs="Times New Roman"/>
          <w:b/>
          <w:sz w:val="24"/>
          <w:szCs w:val="24"/>
          <w:u w:val="single"/>
        </w:rPr>
        <w:t>Exemptions and deductions Under the New Tax Regime</w:t>
      </w:r>
    </w:p>
    <w:p w:rsidR="00A97654" w:rsidRPr="00A97654" w:rsidRDefault="00A97654" w:rsidP="00A97654">
      <w:pPr>
        <w:pStyle w:val="ListParagraph"/>
        <w:numPr>
          <w:ilvl w:val="0"/>
          <w:numId w:val="22"/>
        </w:numPr>
        <w:jc w:val="both"/>
        <w:rPr>
          <w:rFonts w:ascii="Times New Roman" w:eastAsia="Times New Roman" w:hAnsi="Times New Roman" w:cs="Times New Roman"/>
          <w:sz w:val="24"/>
          <w:szCs w:val="24"/>
        </w:rPr>
      </w:pPr>
      <w:r w:rsidRPr="00A97654">
        <w:rPr>
          <w:rFonts w:ascii="Times New Roman" w:eastAsia="Times New Roman" w:hAnsi="Times New Roman" w:cs="Times New Roman"/>
          <w:sz w:val="24"/>
          <w:szCs w:val="24"/>
        </w:rPr>
        <w:t xml:space="preserve">Standard Deduction: All salaried employees and pensioners are eligible for a standard deduction of </w:t>
      </w:r>
      <w:proofErr w:type="spellStart"/>
      <w:r w:rsidRPr="00A97654">
        <w:rPr>
          <w:rFonts w:ascii="Times New Roman" w:eastAsia="Times New Roman" w:hAnsi="Times New Roman" w:cs="Times New Roman"/>
          <w:sz w:val="24"/>
          <w:szCs w:val="24"/>
        </w:rPr>
        <w:t>Rs</w:t>
      </w:r>
      <w:proofErr w:type="spellEnd"/>
      <w:r w:rsidRPr="00A97654">
        <w:rPr>
          <w:rFonts w:ascii="Times New Roman" w:eastAsia="Times New Roman" w:hAnsi="Times New Roman" w:cs="Times New Roman"/>
          <w:sz w:val="24"/>
          <w:szCs w:val="24"/>
        </w:rPr>
        <w:t xml:space="preserve"> 75,000.</w:t>
      </w:r>
    </w:p>
    <w:p w:rsidR="00A97654" w:rsidRPr="00A97654" w:rsidRDefault="00A97654" w:rsidP="00A97654">
      <w:pPr>
        <w:pStyle w:val="ListParagraph"/>
        <w:numPr>
          <w:ilvl w:val="0"/>
          <w:numId w:val="22"/>
        </w:numPr>
        <w:jc w:val="both"/>
        <w:rPr>
          <w:rFonts w:ascii="Times New Roman" w:eastAsia="Times New Roman" w:hAnsi="Times New Roman" w:cs="Times New Roman"/>
          <w:sz w:val="24"/>
          <w:szCs w:val="24"/>
        </w:rPr>
      </w:pPr>
      <w:r w:rsidRPr="00A97654">
        <w:rPr>
          <w:rFonts w:ascii="Times New Roman" w:eastAsia="Times New Roman" w:hAnsi="Times New Roman" w:cs="Times New Roman"/>
          <w:sz w:val="24"/>
          <w:szCs w:val="24"/>
        </w:rPr>
        <w:t>Retirement Benefits: Gratuity and leave encashment received at retirement remain non-taxable.</w:t>
      </w:r>
    </w:p>
    <w:p w:rsidR="00A97654" w:rsidRDefault="00A97654" w:rsidP="00A97654">
      <w:pPr>
        <w:pStyle w:val="ListParagraph"/>
        <w:numPr>
          <w:ilvl w:val="0"/>
          <w:numId w:val="22"/>
        </w:numPr>
        <w:jc w:val="both"/>
        <w:rPr>
          <w:rFonts w:ascii="Times New Roman" w:eastAsia="Times New Roman" w:hAnsi="Times New Roman" w:cs="Times New Roman"/>
          <w:sz w:val="24"/>
          <w:szCs w:val="24"/>
        </w:rPr>
      </w:pPr>
      <w:r w:rsidRPr="00A97654">
        <w:rPr>
          <w:rFonts w:ascii="Times New Roman" w:eastAsia="Times New Roman" w:hAnsi="Times New Roman" w:cs="Times New Roman"/>
          <w:sz w:val="24"/>
          <w:szCs w:val="24"/>
        </w:rPr>
        <w:t>Employer Contributions to NPS/PF: Contributions by an employer towards the National Pension System (NPS) or Provident Fund (PF) remain exempt.</w:t>
      </w:r>
    </w:p>
    <w:p w:rsidR="00A97654" w:rsidRDefault="00A97654" w:rsidP="00A97654">
      <w:pPr>
        <w:pStyle w:val="ListParagraph"/>
        <w:numPr>
          <w:ilvl w:val="0"/>
          <w:numId w:val="22"/>
        </w:numPr>
        <w:jc w:val="both"/>
        <w:rPr>
          <w:rFonts w:ascii="Times New Roman" w:eastAsia="Times New Roman" w:hAnsi="Times New Roman" w:cs="Times New Roman"/>
          <w:sz w:val="24"/>
          <w:szCs w:val="24"/>
        </w:rPr>
      </w:pPr>
      <w:r w:rsidRPr="00A97654">
        <w:rPr>
          <w:rFonts w:ascii="Times New Roman" w:eastAsia="Times New Roman" w:hAnsi="Times New Roman" w:cs="Times New Roman"/>
          <w:sz w:val="24"/>
          <w:szCs w:val="24"/>
        </w:rPr>
        <w:t xml:space="preserve">Income from the </w:t>
      </w:r>
      <w:proofErr w:type="spellStart"/>
      <w:r w:rsidRPr="00A97654">
        <w:rPr>
          <w:rFonts w:ascii="Times New Roman" w:eastAsia="Times New Roman" w:hAnsi="Times New Roman" w:cs="Times New Roman"/>
          <w:sz w:val="24"/>
          <w:szCs w:val="24"/>
        </w:rPr>
        <w:t>Agnipath</w:t>
      </w:r>
      <w:proofErr w:type="spellEnd"/>
      <w:r w:rsidRPr="00A97654">
        <w:rPr>
          <w:rFonts w:ascii="Times New Roman" w:eastAsia="Times New Roman" w:hAnsi="Times New Roman" w:cs="Times New Roman"/>
          <w:sz w:val="24"/>
          <w:szCs w:val="24"/>
        </w:rPr>
        <w:t xml:space="preserve"> Scheme (Section 80CCH)</w:t>
      </w:r>
    </w:p>
    <w:p w:rsidR="005518F2" w:rsidRPr="005518F2" w:rsidRDefault="005518F2" w:rsidP="005518F2">
      <w:pPr>
        <w:pStyle w:val="ListParagraph"/>
        <w:numPr>
          <w:ilvl w:val="0"/>
          <w:numId w:val="22"/>
        </w:numPr>
        <w:jc w:val="both"/>
        <w:rPr>
          <w:rFonts w:ascii="Times New Roman" w:eastAsia="Times New Roman" w:hAnsi="Times New Roman" w:cs="Times New Roman"/>
          <w:sz w:val="24"/>
          <w:szCs w:val="24"/>
        </w:rPr>
      </w:pPr>
      <w:r w:rsidRPr="005518F2">
        <w:rPr>
          <w:rFonts w:ascii="Times New Roman" w:eastAsia="Times New Roman" w:hAnsi="Times New Roman" w:cs="Times New Roman"/>
          <w:sz w:val="24"/>
          <w:szCs w:val="24"/>
        </w:rPr>
        <w:t>Conveyance Allowance: Work-related travel allowances remain exempt for those without employer-provided transport.</w:t>
      </w:r>
    </w:p>
    <w:p w:rsidR="005518F2" w:rsidRDefault="005518F2" w:rsidP="005518F2">
      <w:pPr>
        <w:pStyle w:val="ListParagraph"/>
        <w:numPr>
          <w:ilvl w:val="0"/>
          <w:numId w:val="22"/>
        </w:numPr>
        <w:jc w:val="both"/>
        <w:rPr>
          <w:rFonts w:ascii="Times New Roman" w:eastAsia="Times New Roman" w:hAnsi="Times New Roman" w:cs="Times New Roman"/>
          <w:sz w:val="24"/>
          <w:szCs w:val="24"/>
        </w:rPr>
      </w:pPr>
      <w:r w:rsidRPr="005518F2">
        <w:rPr>
          <w:rFonts w:ascii="Times New Roman" w:eastAsia="Times New Roman" w:hAnsi="Times New Roman" w:cs="Times New Roman"/>
          <w:sz w:val="24"/>
          <w:szCs w:val="24"/>
        </w:rPr>
        <w:t>Allowance for Disabled Employees: Transport allowances for employees with disabilities are tax-free.</w:t>
      </w:r>
    </w:p>
    <w:p w:rsidR="00A97654" w:rsidRDefault="005518F2" w:rsidP="0041143A">
      <w:pPr>
        <w:jc w:val="both"/>
        <w:rPr>
          <w:rFonts w:ascii="Times New Roman" w:eastAsia="Times New Roman" w:hAnsi="Times New Roman" w:cs="Times New Roman"/>
          <w:sz w:val="24"/>
          <w:szCs w:val="24"/>
        </w:rPr>
      </w:pPr>
      <w:r w:rsidRPr="005518F2">
        <w:rPr>
          <w:rFonts w:ascii="Times New Roman" w:eastAsia="Times New Roman" w:hAnsi="Times New Roman" w:cs="Times New Roman"/>
          <w:sz w:val="24"/>
          <w:szCs w:val="24"/>
        </w:rPr>
        <w:t xml:space="preserve">Starting from FY 2023-24, the new income tax regime will be set as the default option. If you want to continue using the old regime, you must submit the income tax return along with Form 10-IEA before the due date. </w:t>
      </w:r>
    </w:p>
    <w:p w:rsidR="007833C0" w:rsidRPr="00E2744F" w:rsidRDefault="007863B4" w:rsidP="002A27B7">
      <w:pPr>
        <w:pStyle w:val="ListParagraph"/>
        <w:numPr>
          <w:ilvl w:val="0"/>
          <w:numId w:val="1"/>
        </w:numPr>
        <w:jc w:val="both"/>
        <w:rPr>
          <w:rFonts w:ascii="Times New Roman" w:hAnsi="Times New Roman" w:cs="Times New Roman"/>
          <w:b/>
          <w:sz w:val="24"/>
        </w:rPr>
      </w:pPr>
      <w:r>
        <w:rPr>
          <w:rFonts w:ascii="Times New Roman" w:hAnsi="Times New Roman" w:cs="Times New Roman"/>
          <w:b/>
          <w:sz w:val="24"/>
        </w:rPr>
        <w:t xml:space="preserve">Source: </w:t>
      </w:r>
      <w:r w:rsidR="003879EA">
        <w:rPr>
          <w:rFonts w:ascii="Times New Roman" w:hAnsi="Times New Roman" w:cs="Times New Roman"/>
          <w:b/>
          <w:sz w:val="24"/>
        </w:rPr>
        <w:t>News</w:t>
      </w:r>
      <w:bookmarkStart w:id="0" w:name="_GoBack"/>
      <w:bookmarkEnd w:id="0"/>
    </w:p>
    <w:p w:rsidR="006E196F" w:rsidRPr="00061792" w:rsidRDefault="006E196F" w:rsidP="006E196F">
      <w:pPr>
        <w:jc w:val="both"/>
        <w:rPr>
          <w:rFonts w:ascii="Times New Roman" w:hAnsi="Times New Roman" w:cs="Times New Roman"/>
          <w:b/>
          <w:color w:val="002060"/>
          <w:szCs w:val="24"/>
          <w:u w:val="single"/>
        </w:rPr>
      </w:pPr>
      <w:r w:rsidRPr="00860446">
        <w:rPr>
          <w:rFonts w:ascii="Times New Roman" w:hAnsi="Times New Roman" w:cs="Times New Roman"/>
          <w:b/>
          <w:i/>
          <w:color w:val="002060"/>
          <w:szCs w:val="24"/>
        </w:rPr>
        <w:t>Disclai</w:t>
      </w:r>
      <w:r w:rsidRPr="00061792">
        <w:rPr>
          <w:rFonts w:ascii="Times New Roman" w:hAnsi="Times New Roman" w:cs="Times New Roman"/>
          <w:b/>
          <w:i/>
          <w:color w:val="002060"/>
          <w:szCs w:val="24"/>
        </w:rPr>
        <w:t xml:space="preserve">mer: </w:t>
      </w:r>
      <w:r w:rsidRPr="00061792">
        <w:rPr>
          <w:rFonts w:ascii="Times New Roman" w:hAnsi="Times New Roman" w:cs="Times New Roman"/>
          <w:i/>
          <w:color w:val="002060"/>
          <w:szCs w:val="24"/>
        </w:rPr>
        <w:t xml:space="preserve"> Every effort has been made to avoid errors or omissions in this material. In spite of this, errors may creep in. Any mistake, error or discrepancy noted may be brought to our notice which shall be taken care of in the next edition. In no event the author shall be liable for any direct, indirect, special or incidental damage resulting from or arising out of or in connection with the use of this information.</w:t>
      </w:r>
    </w:p>
    <w:sectPr w:rsidR="006E196F" w:rsidRPr="00061792" w:rsidSect="0092220B">
      <w:footerReference w:type="default" r:id="rId8"/>
      <w:pgSz w:w="12240" w:h="15840"/>
      <w:pgMar w:top="993" w:right="1440" w:bottom="1134" w:left="1440" w:header="720" w:footer="25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124B" w:rsidRDefault="003F124B" w:rsidP="00880398">
      <w:pPr>
        <w:spacing w:after="0" w:line="240" w:lineRule="auto"/>
      </w:pPr>
      <w:r>
        <w:separator/>
      </w:r>
    </w:p>
  </w:endnote>
  <w:endnote w:type="continuationSeparator" w:id="0">
    <w:p w:rsidR="003F124B" w:rsidRDefault="003F124B" w:rsidP="008803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7BE2" w:rsidRPr="008B0AE7" w:rsidRDefault="00037BE2">
    <w:pPr>
      <w:pStyle w:val="Footer"/>
      <w:rPr>
        <w:rFonts w:ascii="Cambria" w:hAnsi="Cambria"/>
        <w:b/>
        <w:sz w:val="26"/>
      </w:rPr>
    </w:pPr>
    <w:r w:rsidRPr="008B0AE7">
      <w:rPr>
        <w:rFonts w:ascii="Cambria" w:hAnsi="Cambria"/>
        <w:b/>
        <w:sz w:val="26"/>
      </w:rPr>
      <w:t>Prepared by CS Lalit Rajput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124B" w:rsidRDefault="003F124B" w:rsidP="00880398">
      <w:pPr>
        <w:spacing w:after="0" w:line="240" w:lineRule="auto"/>
      </w:pPr>
      <w:r>
        <w:separator/>
      </w:r>
    </w:p>
  </w:footnote>
  <w:footnote w:type="continuationSeparator" w:id="0">
    <w:p w:rsidR="003F124B" w:rsidRDefault="003F124B" w:rsidP="0088039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C24914"/>
    <w:multiLevelType w:val="hybridMultilevel"/>
    <w:tmpl w:val="88441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7E2413"/>
    <w:multiLevelType w:val="hybridMultilevel"/>
    <w:tmpl w:val="AD1C852C"/>
    <w:lvl w:ilvl="0" w:tplc="7A22D06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EA7A96"/>
    <w:multiLevelType w:val="hybridMultilevel"/>
    <w:tmpl w:val="920C667E"/>
    <w:lvl w:ilvl="0" w:tplc="3428343E">
      <w:start w:val="1"/>
      <w:numFmt w:val="lowerLetter"/>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4E2A37"/>
    <w:multiLevelType w:val="multilevel"/>
    <w:tmpl w:val="58A8B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DD2B47"/>
    <w:multiLevelType w:val="multilevel"/>
    <w:tmpl w:val="06648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BA7ADA"/>
    <w:multiLevelType w:val="hybridMultilevel"/>
    <w:tmpl w:val="93A6C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6969A8"/>
    <w:multiLevelType w:val="multilevel"/>
    <w:tmpl w:val="32983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B7454A"/>
    <w:multiLevelType w:val="hybridMultilevel"/>
    <w:tmpl w:val="C3AE8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7A008C"/>
    <w:multiLevelType w:val="hybridMultilevel"/>
    <w:tmpl w:val="341A23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AE15FA"/>
    <w:multiLevelType w:val="hybridMultilevel"/>
    <w:tmpl w:val="BD5C2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247C4D"/>
    <w:multiLevelType w:val="hybridMultilevel"/>
    <w:tmpl w:val="8B583A76"/>
    <w:lvl w:ilvl="0" w:tplc="9F481B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09003E"/>
    <w:multiLevelType w:val="hybridMultilevel"/>
    <w:tmpl w:val="F76C8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3C4EFA"/>
    <w:multiLevelType w:val="multilevel"/>
    <w:tmpl w:val="01580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F0715B"/>
    <w:multiLevelType w:val="multilevel"/>
    <w:tmpl w:val="24063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2E22894"/>
    <w:multiLevelType w:val="hybridMultilevel"/>
    <w:tmpl w:val="CCF67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F02878"/>
    <w:multiLevelType w:val="hybridMultilevel"/>
    <w:tmpl w:val="9536B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1F597E"/>
    <w:multiLevelType w:val="multilevel"/>
    <w:tmpl w:val="1DBE6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8503B1C"/>
    <w:multiLevelType w:val="multilevel"/>
    <w:tmpl w:val="D1565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3312D97"/>
    <w:multiLevelType w:val="multilevel"/>
    <w:tmpl w:val="6C244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85A0CBD"/>
    <w:multiLevelType w:val="multilevel"/>
    <w:tmpl w:val="C526F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6BD776D"/>
    <w:multiLevelType w:val="hybridMultilevel"/>
    <w:tmpl w:val="A5FC229A"/>
    <w:lvl w:ilvl="0" w:tplc="3428343E">
      <w:start w:val="1"/>
      <w:numFmt w:val="lowerLetter"/>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D59172F"/>
    <w:multiLevelType w:val="hybridMultilevel"/>
    <w:tmpl w:val="732259BE"/>
    <w:lvl w:ilvl="0" w:tplc="3428343E">
      <w:start w:val="1"/>
      <w:numFmt w:val="lowerLetter"/>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4"/>
  </w:num>
  <w:num w:numId="3">
    <w:abstractNumId w:val="12"/>
  </w:num>
  <w:num w:numId="4">
    <w:abstractNumId w:val="4"/>
  </w:num>
  <w:num w:numId="5">
    <w:abstractNumId w:val="18"/>
  </w:num>
  <w:num w:numId="6">
    <w:abstractNumId w:val="13"/>
  </w:num>
  <w:num w:numId="7">
    <w:abstractNumId w:val="19"/>
  </w:num>
  <w:num w:numId="8">
    <w:abstractNumId w:val="17"/>
  </w:num>
  <w:num w:numId="9">
    <w:abstractNumId w:val="6"/>
  </w:num>
  <w:num w:numId="10">
    <w:abstractNumId w:val="3"/>
  </w:num>
  <w:num w:numId="11">
    <w:abstractNumId w:val="16"/>
  </w:num>
  <w:num w:numId="12">
    <w:abstractNumId w:val="8"/>
  </w:num>
  <w:num w:numId="13">
    <w:abstractNumId w:val="2"/>
  </w:num>
  <w:num w:numId="14">
    <w:abstractNumId w:val="20"/>
  </w:num>
  <w:num w:numId="15">
    <w:abstractNumId w:val="21"/>
  </w:num>
  <w:num w:numId="16">
    <w:abstractNumId w:val="10"/>
  </w:num>
  <w:num w:numId="17">
    <w:abstractNumId w:val="1"/>
  </w:num>
  <w:num w:numId="18">
    <w:abstractNumId w:val="15"/>
  </w:num>
  <w:num w:numId="19">
    <w:abstractNumId w:val="11"/>
  </w:num>
  <w:num w:numId="20">
    <w:abstractNumId w:val="9"/>
  </w:num>
  <w:num w:numId="21">
    <w:abstractNumId w:val="0"/>
  </w:num>
  <w:num w:numId="22">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E2C40"/>
    <w:rsid w:val="00001D30"/>
    <w:rsid w:val="00001EDE"/>
    <w:rsid w:val="00005CF7"/>
    <w:rsid w:val="000106DC"/>
    <w:rsid w:val="00010AA8"/>
    <w:rsid w:val="00011653"/>
    <w:rsid w:val="000119BC"/>
    <w:rsid w:val="00013F8E"/>
    <w:rsid w:val="000147ED"/>
    <w:rsid w:val="00016236"/>
    <w:rsid w:val="00016480"/>
    <w:rsid w:val="00016CD0"/>
    <w:rsid w:val="00020081"/>
    <w:rsid w:val="00022CF9"/>
    <w:rsid w:val="000240A1"/>
    <w:rsid w:val="00025DE1"/>
    <w:rsid w:val="0002743F"/>
    <w:rsid w:val="00031A6B"/>
    <w:rsid w:val="00032A29"/>
    <w:rsid w:val="00033B0C"/>
    <w:rsid w:val="00033D83"/>
    <w:rsid w:val="00033DE1"/>
    <w:rsid w:val="0003567C"/>
    <w:rsid w:val="00037BE2"/>
    <w:rsid w:val="00042E9C"/>
    <w:rsid w:val="00044792"/>
    <w:rsid w:val="00045D3C"/>
    <w:rsid w:val="00050A6A"/>
    <w:rsid w:val="00052C34"/>
    <w:rsid w:val="0005572D"/>
    <w:rsid w:val="00056D6C"/>
    <w:rsid w:val="00060175"/>
    <w:rsid w:val="00061792"/>
    <w:rsid w:val="00062938"/>
    <w:rsid w:val="00065AAE"/>
    <w:rsid w:val="00066333"/>
    <w:rsid w:val="000674DF"/>
    <w:rsid w:val="00072D6E"/>
    <w:rsid w:val="00075328"/>
    <w:rsid w:val="00076F60"/>
    <w:rsid w:val="0008472C"/>
    <w:rsid w:val="00086085"/>
    <w:rsid w:val="000941DB"/>
    <w:rsid w:val="000A1E79"/>
    <w:rsid w:val="000A29CD"/>
    <w:rsid w:val="000A6C7B"/>
    <w:rsid w:val="000B17F7"/>
    <w:rsid w:val="000B1BE8"/>
    <w:rsid w:val="000B1C42"/>
    <w:rsid w:val="000B1DA0"/>
    <w:rsid w:val="000C31D7"/>
    <w:rsid w:val="000C4CA7"/>
    <w:rsid w:val="000C5BFC"/>
    <w:rsid w:val="000C6531"/>
    <w:rsid w:val="000D188B"/>
    <w:rsid w:val="000D3A49"/>
    <w:rsid w:val="000D437A"/>
    <w:rsid w:val="000D44BD"/>
    <w:rsid w:val="000D53B7"/>
    <w:rsid w:val="000D5BAD"/>
    <w:rsid w:val="000E1FA4"/>
    <w:rsid w:val="000E295A"/>
    <w:rsid w:val="000E2F09"/>
    <w:rsid w:val="000F1E40"/>
    <w:rsid w:val="000F5D8A"/>
    <w:rsid w:val="000F6347"/>
    <w:rsid w:val="000F7698"/>
    <w:rsid w:val="0010028F"/>
    <w:rsid w:val="00103E97"/>
    <w:rsid w:val="001047D4"/>
    <w:rsid w:val="001056BD"/>
    <w:rsid w:val="00105FEC"/>
    <w:rsid w:val="00105FFC"/>
    <w:rsid w:val="001071E0"/>
    <w:rsid w:val="0011082A"/>
    <w:rsid w:val="00110F7B"/>
    <w:rsid w:val="00110FC1"/>
    <w:rsid w:val="00115E6D"/>
    <w:rsid w:val="00122CFB"/>
    <w:rsid w:val="00127785"/>
    <w:rsid w:val="0013564F"/>
    <w:rsid w:val="00135C61"/>
    <w:rsid w:val="00136718"/>
    <w:rsid w:val="0014382B"/>
    <w:rsid w:val="001522C2"/>
    <w:rsid w:val="001547F1"/>
    <w:rsid w:val="00157393"/>
    <w:rsid w:val="00157739"/>
    <w:rsid w:val="00160061"/>
    <w:rsid w:val="001608CE"/>
    <w:rsid w:val="00160DF4"/>
    <w:rsid w:val="00161A7D"/>
    <w:rsid w:val="00162E05"/>
    <w:rsid w:val="0016541E"/>
    <w:rsid w:val="00167ABE"/>
    <w:rsid w:val="0017174A"/>
    <w:rsid w:val="0017194C"/>
    <w:rsid w:val="001732F3"/>
    <w:rsid w:val="00175288"/>
    <w:rsid w:val="00177084"/>
    <w:rsid w:val="001802B0"/>
    <w:rsid w:val="00182B39"/>
    <w:rsid w:val="00190285"/>
    <w:rsid w:val="001921BA"/>
    <w:rsid w:val="00194D80"/>
    <w:rsid w:val="001967C9"/>
    <w:rsid w:val="00197204"/>
    <w:rsid w:val="001B088B"/>
    <w:rsid w:val="001B5133"/>
    <w:rsid w:val="001B72A7"/>
    <w:rsid w:val="001C6B4E"/>
    <w:rsid w:val="001C78C8"/>
    <w:rsid w:val="001D0A66"/>
    <w:rsid w:val="001D1541"/>
    <w:rsid w:val="001D30D5"/>
    <w:rsid w:val="001D3FA2"/>
    <w:rsid w:val="001D4801"/>
    <w:rsid w:val="001D4880"/>
    <w:rsid w:val="001D6987"/>
    <w:rsid w:val="001E31EA"/>
    <w:rsid w:val="001E3B96"/>
    <w:rsid w:val="001E3BCF"/>
    <w:rsid w:val="001E4C79"/>
    <w:rsid w:val="001F198E"/>
    <w:rsid w:val="001F270F"/>
    <w:rsid w:val="002000AE"/>
    <w:rsid w:val="002038F9"/>
    <w:rsid w:val="00203A12"/>
    <w:rsid w:val="002046F5"/>
    <w:rsid w:val="00205E9C"/>
    <w:rsid w:val="00211487"/>
    <w:rsid w:val="0021382B"/>
    <w:rsid w:val="0021506D"/>
    <w:rsid w:val="00216159"/>
    <w:rsid w:val="00222494"/>
    <w:rsid w:val="0022287D"/>
    <w:rsid w:val="00224C3B"/>
    <w:rsid w:val="002266AB"/>
    <w:rsid w:val="002273EB"/>
    <w:rsid w:val="00227407"/>
    <w:rsid w:val="0023078C"/>
    <w:rsid w:val="0023501C"/>
    <w:rsid w:val="00240551"/>
    <w:rsid w:val="002416D1"/>
    <w:rsid w:val="00242B6D"/>
    <w:rsid w:val="00243BE2"/>
    <w:rsid w:val="002446E6"/>
    <w:rsid w:val="00246DAF"/>
    <w:rsid w:val="00251886"/>
    <w:rsid w:val="00252A0C"/>
    <w:rsid w:val="00253227"/>
    <w:rsid w:val="00254116"/>
    <w:rsid w:val="00255C3E"/>
    <w:rsid w:val="00265542"/>
    <w:rsid w:val="002724D1"/>
    <w:rsid w:val="00272D3B"/>
    <w:rsid w:val="00280A08"/>
    <w:rsid w:val="00281107"/>
    <w:rsid w:val="00281434"/>
    <w:rsid w:val="00281965"/>
    <w:rsid w:val="00282BC6"/>
    <w:rsid w:val="00286EC7"/>
    <w:rsid w:val="00297FD3"/>
    <w:rsid w:val="002A20D6"/>
    <w:rsid w:val="002A27B7"/>
    <w:rsid w:val="002A7C0F"/>
    <w:rsid w:val="002B1504"/>
    <w:rsid w:val="002B4838"/>
    <w:rsid w:val="002B612F"/>
    <w:rsid w:val="002B62EA"/>
    <w:rsid w:val="002C0C11"/>
    <w:rsid w:val="002C1A5F"/>
    <w:rsid w:val="002C206E"/>
    <w:rsid w:val="002C531A"/>
    <w:rsid w:val="002C5562"/>
    <w:rsid w:val="002D1339"/>
    <w:rsid w:val="002D244E"/>
    <w:rsid w:val="002D2D31"/>
    <w:rsid w:val="002D6D08"/>
    <w:rsid w:val="002E22AE"/>
    <w:rsid w:val="002E3031"/>
    <w:rsid w:val="002E4DB4"/>
    <w:rsid w:val="002F2D87"/>
    <w:rsid w:val="002F36B2"/>
    <w:rsid w:val="002F7AF6"/>
    <w:rsid w:val="002F7CBB"/>
    <w:rsid w:val="002F7DE9"/>
    <w:rsid w:val="003024A4"/>
    <w:rsid w:val="00302C47"/>
    <w:rsid w:val="00303995"/>
    <w:rsid w:val="00304342"/>
    <w:rsid w:val="003052CB"/>
    <w:rsid w:val="00307264"/>
    <w:rsid w:val="00310021"/>
    <w:rsid w:val="00313BF5"/>
    <w:rsid w:val="00314B39"/>
    <w:rsid w:val="00325812"/>
    <w:rsid w:val="00331B60"/>
    <w:rsid w:val="00332AD8"/>
    <w:rsid w:val="003347D1"/>
    <w:rsid w:val="00334F9D"/>
    <w:rsid w:val="00341B17"/>
    <w:rsid w:val="003454D7"/>
    <w:rsid w:val="00346B43"/>
    <w:rsid w:val="00352C1F"/>
    <w:rsid w:val="00353306"/>
    <w:rsid w:val="0035368D"/>
    <w:rsid w:val="00356F3F"/>
    <w:rsid w:val="00361118"/>
    <w:rsid w:val="00371E21"/>
    <w:rsid w:val="003729C6"/>
    <w:rsid w:val="003748E6"/>
    <w:rsid w:val="00374BDA"/>
    <w:rsid w:val="00376F08"/>
    <w:rsid w:val="00380D38"/>
    <w:rsid w:val="0038520A"/>
    <w:rsid w:val="00385B48"/>
    <w:rsid w:val="003879EA"/>
    <w:rsid w:val="00393FBE"/>
    <w:rsid w:val="00393FF2"/>
    <w:rsid w:val="003A4E80"/>
    <w:rsid w:val="003A6373"/>
    <w:rsid w:val="003A79BD"/>
    <w:rsid w:val="003B03E5"/>
    <w:rsid w:val="003B164F"/>
    <w:rsid w:val="003B203C"/>
    <w:rsid w:val="003B3904"/>
    <w:rsid w:val="003B4ABB"/>
    <w:rsid w:val="003B6251"/>
    <w:rsid w:val="003C043A"/>
    <w:rsid w:val="003C2395"/>
    <w:rsid w:val="003C2B51"/>
    <w:rsid w:val="003C2BDE"/>
    <w:rsid w:val="003C582E"/>
    <w:rsid w:val="003C5C08"/>
    <w:rsid w:val="003C7AA4"/>
    <w:rsid w:val="003D0060"/>
    <w:rsid w:val="003D6748"/>
    <w:rsid w:val="003E0ABC"/>
    <w:rsid w:val="003E4EB5"/>
    <w:rsid w:val="003F124B"/>
    <w:rsid w:val="003F52C2"/>
    <w:rsid w:val="003F79C4"/>
    <w:rsid w:val="00401D5D"/>
    <w:rsid w:val="00404BFA"/>
    <w:rsid w:val="00405695"/>
    <w:rsid w:val="00410962"/>
    <w:rsid w:val="0041143A"/>
    <w:rsid w:val="00412814"/>
    <w:rsid w:val="00413D73"/>
    <w:rsid w:val="00414A05"/>
    <w:rsid w:val="0041697B"/>
    <w:rsid w:val="00417696"/>
    <w:rsid w:val="004203BE"/>
    <w:rsid w:val="00423104"/>
    <w:rsid w:val="00425731"/>
    <w:rsid w:val="00427607"/>
    <w:rsid w:val="004318CD"/>
    <w:rsid w:val="00434A13"/>
    <w:rsid w:val="00434A37"/>
    <w:rsid w:val="00434D8E"/>
    <w:rsid w:val="004360CA"/>
    <w:rsid w:val="00436887"/>
    <w:rsid w:val="00436B2D"/>
    <w:rsid w:val="00441F89"/>
    <w:rsid w:val="00444A82"/>
    <w:rsid w:val="00450137"/>
    <w:rsid w:val="00450309"/>
    <w:rsid w:val="00456D6E"/>
    <w:rsid w:val="00463489"/>
    <w:rsid w:val="00463C91"/>
    <w:rsid w:val="00464D59"/>
    <w:rsid w:val="004711A7"/>
    <w:rsid w:val="00472CB3"/>
    <w:rsid w:val="00474325"/>
    <w:rsid w:val="00474988"/>
    <w:rsid w:val="004773D0"/>
    <w:rsid w:val="00480962"/>
    <w:rsid w:val="00482962"/>
    <w:rsid w:val="00486CED"/>
    <w:rsid w:val="00490D0F"/>
    <w:rsid w:val="00492836"/>
    <w:rsid w:val="00496D01"/>
    <w:rsid w:val="004A1E0D"/>
    <w:rsid w:val="004A5F0F"/>
    <w:rsid w:val="004B37A1"/>
    <w:rsid w:val="004B4C7B"/>
    <w:rsid w:val="004B6DFA"/>
    <w:rsid w:val="004C021B"/>
    <w:rsid w:val="004C4C9C"/>
    <w:rsid w:val="004C54FC"/>
    <w:rsid w:val="004C7531"/>
    <w:rsid w:val="004C76E5"/>
    <w:rsid w:val="004C7F10"/>
    <w:rsid w:val="004C7F74"/>
    <w:rsid w:val="004D22B2"/>
    <w:rsid w:val="004D40F8"/>
    <w:rsid w:val="004D4FA8"/>
    <w:rsid w:val="004D75A5"/>
    <w:rsid w:val="004D7F1F"/>
    <w:rsid w:val="004E3E6A"/>
    <w:rsid w:val="004E4AA0"/>
    <w:rsid w:val="004E4D41"/>
    <w:rsid w:val="004E526D"/>
    <w:rsid w:val="004E5754"/>
    <w:rsid w:val="004E6D41"/>
    <w:rsid w:val="004E6D98"/>
    <w:rsid w:val="004F04AC"/>
    <w:rsid w:val="004F6983"/>
    <w:rsid w:val="004F6C13"/>
    <w:rsid w:val="004F7326"/>
    <w:rsid w:val="005031B4"/>
    <w:rsid w:val="00504610"/>
    <w:rsid w:val="00504B17"/>
    <w:rsid w:val="0050640E"/>
    <w:rsid w:val="00506EBF"/>
    <w:rsid w:val="005070E4"/>
    <w:rsid w:val="0051216C"/>
    <w:rsid w:val="00512FC2"/>
    <w:rsid w:val="00516240"/>
    <w:rsid w:val="00517E97"/>
    <w:rsid w:val="005206D5"/>
    <w:rsid w:val="00522E26"/>
    <w:rsid w:val="00525CA8"/>
    <w:rsid w:val="00525F82"/>
    <w:rsid w:val="0053446D"/>
    <w:rsid w:val="005374AC"/>
    <w:rsid w:val="0054309D"/>
    <w:rsid w:val="005432BC"/>
    <w:rsid w:val="00543B05"/>
    <w:rsid w:val="00544EFF"/>
    <w:rsid w:val="0054696E"/>
    <w:rsid w:val="0054697E"/>
    <w:rsid w:val="00547CD2"/>
    <w:rsid w:val="005518F2"/>
    <w:rsid w:val="00552799"/>
    <w:rsid w:val="005533BC"/>
    <w:rsid w:val="00555025"/>
    <w:rsid w:val="00557736"/>
    <w:rsid w:val="00557B2A"/>
    <w:rsid w:val="00566CB8"/>
    <w:rsid w:val="005707F5"/>
    <w:rsid w:val="00570D5C"/>
    <w:rsid w:val="00573F71"/>
    <w:rsid w:val="00576EB5"/>
    <w:rsid w:val="0058059E"/>
    <w:rsid w:val="00581471"/>
    <w:rsid w:val="005819D7"/>
    <w:rsid w:val="0058482E"/>
    <w:rsid w:val="00585A00"/>
    <w:rsid w:val="00585E89"/>
    <w:rsid w:val="005864DF"/>
    <w:rsid w:val="00586525"/>
    <w:rsid w:val="00591A41"/>
    <w:rsid w:val="00597D83"/>
    <w:rsid w:val="005A0158"/>
    <w:rsid w:val="005A0C7F"/>
    <w:rsid w:val="005A1837"/>
    <w:rsid w:val="005A1A88"/>
    <w:rsid w:val="005A1F74"/>
    <w:rsid w:val="005A24C5"/>
    <w:rsid w:val="005A42A5"/>
    <w:rsid w:val="005A7F2C"/>
    <w:rsid w:val="005B1571"/>
    <w:rsid w:val="005B1B38"/>
    <w:rsid w:val="005B2CC4"/>
    <w:rsid w:val="005B412B"/>
    <w:rsid w:val="005B4F21"/>
    <w:rsid w:val="005B6424"/>
    <w:rsid w:val="005C0E5E"/>
    <w:rsid w:val="005C5CAA"/>
    <w:rsid w:val="005C61BA"/>
    <w:rsid w:val="005C665D"/>
    <w:rsid w:val="005D0B95"/>
    <w:rsid w:val="005D0DC7"/>
    <w:rsid w:val="005D1471"/>
    <w:rsid w:val="005D3555"/>
    <w:rsid w:val="005D38E1"/>
    <w:rsid w:val="005D3C18"/>
    <w:rsid w:val="005D60ED"/>
    <w:rsid w:val="005E06A1"/>
    <w:rsid w:val="005E0E98"/>
    <w:rsid w:val="005E36EE"/>
    <w:rsid w:val="005E6F91"/>
    <w:rsid w:val="005F09EB"/>
    <w:rsid w:val="005F1FA8"/>
    <w:rsid w:val="00601FE0"/>
    <w:rsid w:val="006069AF"/>
    <w:rsid w:val="00606A77"/>
    <w:rsid w:val="006077E8"/>
    <w:rsid w:val="006107F8"/>
    <w:rsid w:val="00612E28"/>
    <w:rsid w:val="00613AE5"/>
    <w:rsid w:val="00615D47"/>
    <w:rsid w:val="00621C5D"/>
    <w:rsid w:val="006226A5"/>
    <w:rsid w:val="0062547C"/>
    <w:rsid w:val="0062620A"/>
    <w:rsid w:val="0063066A"/>
    <w:rsid w:val="00633F88"/>
    <w:rsid w:val="00634FED"/>
    <w:rsid w:val="00636C43"/>
    <w:rsid w:val="006411C0"/>
    <w:rsid w:val="00641D19"/>
    <w:rsid w:val="00642831"/>
    <w:rsid w:val="006429F8"/>
    <w:rsid w:val="0064552B"/>
    <w:rsid w:val="006460BC"/>
    <w:rsid w:val="00652BDA"/>
    <w:rsid w:val="00654968"/>
    <w:rsid w:val="0065593C"/>
    <w:rsid w:val="00657FEE"/>
    <w:rsid w:val="006600A3"/>
    <w:rsid w:val="00664991"/>
    <w:rsid w:val="00665794"/>
    <w:rsid w:val="00666B39"/>
    <w:rsid w:val="00670579"/>
    <w:rsid w:val="00670950"/>
    <w:rsid w:val="006709B4"/>
    <w:rsid w:val="00670DAB"/>
    <w:rsid w:val="00671958"/>
    <w:rsid w:val="00675969"/>
    <w:rsid w:val="00675998"/>
    <w:rsid w:val="00675B8C"/>
    <w:rsid w:val="006832B3"/>
    <w:rsid w:val="0068376B"/>
    <w:rsid w:val="0068406D"/>
    <w:rsid w:val="006854AD"/>
    <w:rsid w:val="00686162"/>
    <w:rsid w:val="006910D8"/>
    <w:rsid w:val="006942FF"/>
    <w:rsid w:val="00694E90"/>
    <w:rsid w:val="006A5566"/>
    <w:rsid w:val="006B6452"/>
    <w:rsid w:val="006B6B47"/>
    <w:rsid w:val="006C3AC4"/>
    <w:rsid w:val="006C406A"/>
    <w:rsid w:val="006C55E8"/>
    <w:rsid w:val="006C7E90"/>
    <w:rsid w:val="006D0AAE"/>
    <w:rsid w:val="006D357C"/>
    <w:rsid w:val="006D49DF"/>
    <w:rsid w:val="006D558B"/>
    <w:rsid w:val="006D5D3A"/>
    <w:rsid w:val="006E10DC"/>
    <w:rsid w:val="006E196F"/>
    <w:rsid w:val="006E1EF7"/>
    <w:rsid w:val="006E2183"/>
    <w:rsid w:val="006E3C41"/>
    <w:rsid w:val="006E4167"/>
    <w:rsid w:val="006E4E14"/>
    <w:rsid w:val="006F0242"/>
    <w:rsid w:val="006F08D8"/>
    <w:rsid w:val="006F3F3F"/>
    <w:rsid w:val="006F475F"/>
    <w:rsid w:val="006F4BA0"/>
    <w:rsid w:val="00705EDE"/>
    <w:rsid w:val="00707352"/>
    <w:rsid w:val="00712618"/>
    <w:rsid w:val="00713AEA"/>
    <w:rsid w:val="007148B7"/>
    <w:rsid w:val="00714C85"/>
    <w:rsid w:val="00716AD2"/>
    <w:rsid w:val="007179CC"/>
    <w:rsid w:val="00720F00"/>
    <w:rsid w:val="00721525"/>
    <w:rsid w:val="007238D6"/>
    <w:rsid w:val="0072555A"/>
    <w:rsid w:val="007255ED"/>
    <w:rsid w:val="00725C52"/>
    <w:rsid w:val="0073083A"/>
    <w:rsid w:val="007343F9"/>
    <w:rsid w:val="00734482"/>
    <w:rsid w:val="00734559"/>
    <w:rsid w:val="00735818"/>
    <w:rsid w:val="0073614E"/>
    <w:rsid w:val="007402A2"/>
    <w:rsid w:val="00740714"/>
    <w:rsid w:val="00741BE6"/>
    <w:rsid w:val="00742EC4"/>
    <w:rsid w:val="00744ABD"/>
    <w:rsid w:val="00747D7A"/>
    <w:rsid w:val="00750F3F"/>
    <w:rsid w:val="007567FD"/>
    <w:rsid w:val="00762550"/>
    <w:rsid w:val="00762862"/>
    <w:rsid w:val="007628B6"/>
    <w:rsid w:val="00763003"/>
    <w:rsid w:val="0076696F"/>
    <w:rsid w:val="007704E3"/>
    <w:rsid w:val="00772B62"/>
    <w:rsid w:val="0077444A"/>
    <w:rsid w:val="0077505C"/>
    <w:rsid w:val="007774B5"/>
    <w:rsid w:val="00780665"/>
    <w:rsid w:val="007833C0"/>
    <w:rsid w:val="00785270"/>
    <w:rsid w:val="00785C28"/>
    <w:rsid w:val="007863B4"/>
    <w:rsid w:val="00790C9B"/>
    <w:rsid w:val="00792655"/>
    <w:rsid w:val="00796861"/>
    <w:rsid w:val="00796994"/>
    <w:rsid w:val="00796DB1"/>
    <w:rsid w:val="007A0248"/>
    <w:rsid w:val="007A0C0B"/>
    <w:rsid w:val="007B14BA"/>
    <w:rsid w:val="007B1B23"/>
    <w:rsid w:val="007B753E"/>
    <w:rsid w:val="007C13FD"/>
    <w:rsid w:val="007C155C"/>
    <w:rsid w:val="007C2089"/>
    <w:rsid w:val="007C44B4"/>
    <w:rsid w:val="007C643B"/>
    <w:rsid w:val="007C6B56"/>
    <w:rsid w:val="007D26D5"/>
    <w:rsid w:val="007D3BA3"/>
    <w:rsid w:val="007D4E81"/>
    <w:rsid w:val="007D560D"/>
    <w:rsid w:val="007E145D"/>
    <w:rsid w:val="007E267F"/>
    <w:rsid w:val="007F1003"/>
    <w:rsid w:val="007F290C"/>
    <w:rsid w:val="007F2C72"/>
    <w:rsid w:val="007F340B"/>
    <w:rsid w:val="007F348C"/>
    <w:rsid w:val="007F43D1"/>
    <w:rsid w:val="007F48EA"/>
    <w:rsid w:val="007F5C37"/>
    <w:rsid w:val="007F5EF1"/>
    <w:rsid w:val="008028DA"/>
    <w:rsid w:val="00806B95"/>
    <w:rsid w:val="008079CE"/>
    <w:rsid w:val="00807E2B"/>
    <w:rsid w:val="0081005B"/>
    <w:rsid w:val="00812C8B"/>
    <w:rsid w:val="00813360"/>
    <w:rsid w:val="0082001F"/>
    <w:rsid w:val="00820EDB"/>
    <w:rsid w:val="008230B0"/>
    <w:rsid w:val="00823E2A"/>
    <w:rsid w:val="00827478"/>
    <w:rsid w:val="00827F7D"/>
    <w:rsid w:val="008327F4"/>
    <w:rsid w:val="00835AE2"/>
    <w:rsid w:val="00837D4C"/>
    <w:rsid w:val="00840376"/>
    <w:rsid w:val="00844C5B"/>
    <w:rsid w:val="0084650A"/>
    <w:rsid w:val="00850183"/>
    <w:rsid w:val="00851F31"/>
    <w:rsid w:val="00853EA6"/>
    <w:rsid w:val="00855969"/>
    <w:rsid w:val="00856202"/>
    <w:rsid w:val="0085712E"/>
    <w:rsid w:val="008602EC"/>
    <w:rsid w:val="00860446"/>
    <w:rsid w:val="00861CFE"/>
    <w:rsid w:val="00866202"/>
    <w:rsid w:val="00866A2A"/>
    <w:rsid w:val="00871F6F"/>
    <w:rsid w:val="00874655"/>
    <w:rsid w:val="00875308"/>
    <w:rsid w:val="00877EB1"/>
    <w:rsid w:val="00880398"/>
    <w:rsid w:val="0088079C"/>
    <w:rsid w:val="0088211C"/>
    <w:rsid w:val="00890CCA"/>
    <w:rsid w:val="0089224C"/>
    <w:rsid w:val="008941E4"/>
    <w:rsid w:val="00895E19"/>
    <w:rsid w:val="008A147B"/>
    <w:rsid w:val="008A2C3C"/>
    <w:rsid w:val="008B0AE7"/>
    <w:rsid w:val="008B2F63"/>
    <w:rsid w:val="008B3C1D"/>
    <w:rsid w:val="008B72AE"/>
    <w:rsid w:val="008C38D0"/>
    <w:rsid w:val="008C52A7"/>
    <w:rsid w:val="008D0A60"/>
    <w:rsid w:val="008D0A79"/>
    <w:rsid w:val="008D1193"/>
    <w:rsid w:val="008D2C86"/>
    <w:rsid w:val="008D384E"/>
    <w:rsid w:val="008D394A"/>
    <w:rsid w:val="008D71C0"/>
    <w:rsid w:val="008E2FDA"/>
    <w:rsid w:val="008E6193"/>
    <w:rsid w:val="008E7B30"/>
    <w:rsid w:val="008F061D"/>
    <w:rsid w:val="008F4AD5"/>
    <w:rsid w:val="008F7038"/>
    <w:rsid w:val="0090041A"/>
    <w:rsid w:val="00901418"/>
    <w:rsid w:val="00902B61"/>
    <w:rsid w:val="00903B77"/>
    <w:rsid w:val="009060BE"/>
    <w:rsid w:val="009066CC"/>
    <w:rsid w:val="009071A5"/>
    <w:rsid w:val="00907C92"/>
    <w:rsid w:val="00910FEF"/>
    <w:rsid w:val="00912707"/>
    <w:rsid w:val="009164A4"/>
    <w:rsid w:val="009217C6"/>
    <w:rsid w:val="0092220B"/>
    <w:rsid w:val="009228B0"/>
    <w:rsid w:val="009245D7"/>
    <w:rsid w:val="00925499"/>
    <w:rsid w:val="00925EE0"/>
    <w:rsid w:val="00932C12"/>
    <w:rsid w:val="00933F6E"/>
    <w:rsid w:val="009347AC"/>
    <w:rsid w:val="00935D64"/>
    <w:rsid w:val="009378DA"/>
    <w:rsid w:val="00944B65"/>
    <w:rsid w:val="00945A79"/>
    <w:rsid w:val="0095177E"/>
    <w:rsid w:val="009519A4"/>
    <w:rsid w:val="00951A99"/>
    <w:rsid w:val="00954A79"/>
    <w:rsid w:val="00961245"/>
    <w:rsid w:val="00961734"/>
    <w:rsid w:val="00964E66"/>
    <w:rsid w:val="00966719"/>
    <w:rsid w:val="009669BC"/>
    <w:rsid w:val="009677BF"/>
    <w:rsid w:val="00972EFC"/>
    <w:rsid w:val="00977741"/>
    <w:rsid w:val="00980023"/>
    <w:rsid w:val="00983E98"/>
    <w:rsid w:val="00985F60"/>
    <w:rsid w:val="009867E9"/>
    <w:rsid w:val="009956F6"/>
    <w:rsid w:val="009A0B32"/>
    <w:rsid w:val="009A118C"/>
    <w:rsid w:val="009A2BCC"/>
    <w:rsid w:val="009A401D"/>
    <w:rsid w:val="009A4C38"/>
    <w:rsid w:val="009A4C7C"/>
    <w:rsid w:val="009A4EF2"/>
    <w:rsid w:val="009A5BC5"/>
    <w:rsid w:val="009B09A9"/>
    <w:rsid w:val="009B1331"/>
    <w:rsid w:val="009B3654"/>
    <w:rsid w:val="009B3C7D"/>
    <w:rsid w:val="009B53E2"/>
    <w:rsid w:val="009B7E9F"/>
    <w:rsid w:val="009C59BE"/>
    <w:rsid w:val="009C6140"/>
    <w:rsid w:val="009D3DD8"/>
    <w:rsid w:val="009D75C9"/>
    <w:rsid w:val="009E29B4"/>
    <w:rsid w:val="009E3E14"/>
    <w:rsid w:val="009E6B61"/>
    <w:rsid w:val="009F144B"/>
    <w:rsid w:val="009F35D1"/>
    <w:rsid w:val="009F3818"/>
    <w:rsid w:val="009F3C2A"/>
    <w:rsid w:val="009F6B92"/>
    <w:rsid w:val="00A012E1"/>
    <w:rsid w:val="00A0212A"/>
    <w:rsid w:val="00A0518B"/>
    <w:rsid w:val="00A06CD7"/>
    <w:rsid w:val="00A0765A"/>
    <w:rsid w:val="00A1419D"/>
    <w:rsid w:val="00A14714"/>
    <w:rsid w:val="00A157BB"/>
    <w:rsid w:val="00A166AC"/>
    <w:rsid w:val="00A20832"/>
    <w:rsid w:val="00A21056"/>
    <w:rsid w:val="00A241E2"/>
    <w:rsid w:val="00A27A43"/>
    <w:rsid w:val="00A31B1E"/>
    <w:rsid w:val="00A349B7"/>
    <w:rsid w:val="00A35032"/>
    <w:rsid w:val="00A375DC"/>
    <w:rsid w:val="00A4141C"/>
    <w:rsid w:val="00A41694"/>
    <w:rsid w:val="00A4186C"/>
    <w:rsid w:val="00A43DA7"/>
    <w:rsid w:val="00A5047E"/>
    <w:rsid w:val="00A51EBB"/>
    <w:rsid w:val="00A53406"/>
    <w:rsid w:val="00A5436B"/>
    <w:rsid w:val="00A56035"/>
    <w:rsid w:val="00A609A5"/>
    <w:rsid w:val="00A61C4B"/>
    <w:rsid w:val="00A63412"/>
    <w:rsid w:val="00A647EE"/>
    <w:rsid w:val="00A67FA6"/>
    <w:rsid w:val="00A71041"/>
    <w:rsid w:val="00A733D5"/>
    <w:rsid w:val="00A73A17"/>
    <w:rsid w:val="00A80A1F"/>
    <w:rsid w:val="00A83EC2"/>
    <w:rsid w:val="00A841E2"/>
    <w:rsid w:val="00A84E96"/>
    <w:rsid w:val="00A86EFE"/>
    <w:rsid w:val="00A87242"/>
    <w:rsid w:val="00A87FB2"/>
    <w:rsid w:val="00A90EBE"/>
    <w:rsid w:val="00A912F7"/>
    <w:rsid w:val="00A91912"/>
    <w:rsid w:val="00A92810"/>
    <w:rsid w:val="00A96C24"/>
    <w:rsid w:val="00A97654"/>
    <w:rsid w:val="00A97B36"/>
    <w:rsid w:val="00AA29E0"/>
    <w:rsid w:val="00AA2F39"/>
    <w:rsid w:val="00AA36BB"/>
    <w:rsid w:val="00AA4783"/>
    <w:rsid w:val="00AA7AEA"/>
    <w:rsid w:val="00AB0C4E"/>
    <w:rsid w:val="00AB4E15"/>
    <w:rsid w:val="00AB538C"/>
    <w:rsid w:val="00AB53B0"/>
    <w:rsid w:val="00AC6F94"/>
    <w:rsid w:val="00AE1BC6"/>
    <w:rsid w:val="00AE6B44"/>
    <w:rsid w:val="00AF1035"/>
    <w:rsid w:val="00AF1063"/>
    <w:rsid w:val="00AF1726"/>
    <w:rsid w:val="00AF434E"/>
    <w:rsid w:val="00AF5F61"/>
    <w:rsid w:val="00AF626B"/>
    <w:rsid w:val="00AF778C"/>
    <w:rsid w:val="00B00853"/>
    <w:rsid w:val="00B04F03"/>
    <w:rsid w:val="00B05263"/>
    <w:rsid w:val="00B0745E"/>
    <w:rsid w:val="00B1025C"/>
    <w:rsid w:val="00B11AE6"/>
    <w:rsid w:val="00B12066"/>
    <w:rsid w:val="00B12884"/>
    <w:rsid w:val="00B13463"/>
    <w:rsid w:val="00B13FAA"/>
    <w:rsid w:val="00B14500"/>
    <w:rsid w:val="00B17858"/>
    <w:rsid w:val="00B2087F"/>
    <w:rsid w:val="00B22576"/>
    <w:rsid w:val="00B24B27"/>
    <w:rsid w:val="00B24ED3"/>
    <w:rsid w:val="00B25296"/>
    <w:rsid w:val="00B34E2E"/>
    <w:rsid w:val="00B37FFC"/>
    <w:rsid w:val="00B40455"/>
    <w:rsid w:val="00B41621"/>
    <w:rsid w:val="00B4408B"/>
    <w:rsid w:val="00B45C20"/>
    <w:rsid w:val="00B4649D"/>
    <w:rsid w:val="00B50DD4"/>
    <w:rsid w:val="00B53DCE"/>
    <w:rsid w:val="00B55242"/>
    <w:rsid w:val="00B55E38"/>
    <w:rsid w:val="00B573A1"/>
    <w:rsid w:val="00B576ED"/>
    <w:rsid w:val="00B57D4D"/>
    <w:rsid w:val="00B623F7"/>
    <w:rsid w:val="00B6776F"/>
    <w:rsid w:val="00B72D8A"/>
    <w:rsid w:val="00B72FFE"/>
    <w:rsid w:val="00B770D7"/>
    <w:rsid w:val="00B8023B"/>
    <w:rsid w:val="00B803AD"/>
    <w:rsid w:val="00B81FDA"/>
    <w:rsid w:val="00B82BF9"/>
    <w:rsid w:val="00B837DA"/>
    <w:rsid w:val="00B86CE9"/>
    <w:rsid w:val="00B9138A"/>
    <w:rsid w:val="00BA2F5E"/>
    <w:rsid w:val="00BA5771"/>
    <w:rsid w:val="00BA600F"/>
    <w:rsid w:val="00BA62A3"/>
    <w:rsid w:val="00BA7437"/>
    <w:rsid w:val="00BB2BC5"/>
    <w:rsid w:val="00BB362F"/>
    <w:rsid w:val="00BB36DF"/>
    <w:rsid w:val="00BB3F8C"/>
    <w:rsid w:val="00BB6619"/>
    <w:rsid w:val="00BB6E15"/>
    <w:rsid w:val="00BB6FDC"/>
    <w:rsid w:val="00BB728A"/>
    <w:rsid w:val="00BB78F3"/>
    <w:rsid w:val="00BB79DB"/>
    <w:rsid w:val="00BC0AE8"/>
    <w:rsid w:val="00BC3EBD"/>
    <w:rsid w:val="00BC5087"/>
    <w:rsid w:val="00BC519E"/>
    <w:rsid w:val="00BD22D0"/>
    <w:rsid w:val="00BD3390"/>
    <w:rsid w:val="00BD3B32"/>
    <w:rsid w:val="00BE1BE1"/>
    <w:rsid w:val="00BE2C40"/>
    <w:rsid w:val="00BF0410"/>
    <w:rsid w:val="00BF0B6C"/>
    <w:rsid w:val="00C00195"/>
    <w:rsid w:val="00C039DC"/>
    <w:rsid w:val="00C07870"/>
    <w:rsid w:val="00C120D6"/>
    <w:rsid w:val="00C12978"/>
    <w:rsid w:val="00C17600"/>
    <w:rsid w:val="00C22E2A"/>
    <w:rsid w:val="00C249B5"/>
    <w:rsid w:val="00C25178"/>
    <w:rsid w:val="00C253C5"/>
    <w:rsid w:val="00C3009F"/>
    <w:rsid w:val="00C31F4E"/>
    <w:rsid w:val="00C34E12"/>
    <w:rsid w:val="00C350DF"/>
    <w:rsid w:val="00C3600A"/>
    <w:rsid w:val="00C36A48"/>
    <w:rsid w:val="00C37EF8"/>
    <w:rsid w:val="00C428A0"/>
    <w:rsid w:val="00C42A00"/>
    <w:rsid w:val="00C442D2"/>
    <w:rsid w:val="00C44598"/>
    <w:rsid w:val="00C4461F"/>
    <w:rsid w:val="00C45B32"/>
    <w:rsid w:val="00C46ECE"/>
    <w:rsid w:val="00C4722A"/>
    <w:rsid w:val="00C47DFC"/>
    <w:rsid w:val="00C50084"/>
    <w:rsid w:val="00C5023B"/>
    <w:rsid w:val="00C50712"/>
    <w:rsid w:val="00C50B1B"/>
    <w:rsid w:val="00C51F7F"/>
    <w:rsid w:val="00C54E60"/>
    <w:rsid w:val="00C557D4"/>
    <w:rsid w:val="00C56641"/>
    <w:rsid w:val="00C57C5B"/>
    <w:rsid w:val="00C63FE0"/>
    <w:rsid w:val="00C647BF"/>
    <w:rsid w:val="00C6586D"/>
    <w:rsid w:val="00C663DE"/>
    <w:rsid w:val="00C66F37"/>
    <w:rsid w:val="00C67379"/>
    <w:rsid w:val="00C67CA9"/>
    <w:rsid w:val="00C70C98"/>
    <w:rsid w:val="00C74A35"/>
    <w:rsid w:val="00C819FF"/>
    <w:rsid w:val="00C82C99"/>
    <w:rsid w:val="00C841BA"/>
    <w:rsid w:val="00C8649C"/>
    <w:rsid w:val="00C90E10"/>
    <w:rsid w:val="00C95E05"/>
    <w:rsid w:val="00C96B5F"/>
    <w:rsid w:val="00CA29C4"/>
    <w:rsid w:val="00CA4B64"/>
    <w:rsid w:val="00CA5847"/>
    <w:rsid w:val="00CA6BA7"/>
    <w:rsid w:val="00CA6D1B"/>
    <w:rsid w:val="00CB3EBE"/>
    <w:rsid w:val="00CB4A40"/>
    <w:rsid w:val="00CB6935"/>
    <w:rsid w:val="00CB7F42"/>
    <w:rsid w:val="00CD1792"/>
    <w:rsid w:val="00CD48CF"/>
    <w:rsid w:val="00CD5134"/>
    <w:rsid w:val="00CD7045"/>
    <w:rsid w:val="00CE2AF8"/>
    <w:rsid w:val="00CE3B79"/>
    <w:rsid w:val="00CE5867"/>
    <w:rsid w:val="00CE65FF"/>
    <w:rsid w:val="00CF39E4"/>
    <w:rsid w:val="00CF50DA"/>
    <w:rsid w:val="00CF6820"/>
    <w:rsid w:val="00D00DBA"/>
    <w:rsid w:val="00D02290"/>
    <w:rsid w:val="00D03313"/>
    <w:rsid w:val="00D053B9"/>
    <w:rsid w:val="00D067E6"/>
    <w:rsid w:val="00D10515"/>
    <w:rsid w:val="00D12851"/>
    <w:rsid w:val="00D1552C"/>
    <w:rsid w:val="00D15BCD"/>
    <w:rsid w:val="00D21AD0"/>
    <w:rsid w:val="00D222F7"/>
    <w:rsid w:val="00D30224"/>
    <w:rsid w:val="00D34C49"/>
    <w:rsid w:val="00D41B3D"/>
    <w:rsid w:val="00D458DA"/>
    <w:rsid w:val="00D50611"/>
    <w:rsid w:val="00D51548"/>
    <w:rsid w:val="00D5490C"/>
    <w:rsid w:val="00D54E05"/>
    <w:rsid w:val="00D56C23"/>
    <w:rsid w:val="00D57AD2"/>
    <w:rsid w:val="00D619E6"/>
    <w:rsid w:val="00D61E72"/>
    <w:rsid w:val="00D65C67"/>
    <w:rsid w:val="00D72A96"/>
    <w:rsid w:val="00D77676"/>
    <w:rsid w:val="00D80484"/>
    <w:rsid w:val="00D87E99"/>
    <w:rsid w:val="00D91C12"/>
    <w:rsid w:val="00D92096"/>
    <w:rsid w:val="00D93D91"/>
    <w:rsid w:val="00D95708"/>
    <w:rsid w:val="00DA0445"/>
    <w:rsid w:val="00DA0C35"/>
    <w:rsid w:val="00DA49FF"/>
    <w:rsid w:val="00DB6093"/>
    <w:rsid w:val="00DB7674"/>
    <w:rsid w:val="00DB7919"/>
    <w:rsid w:val="00DC0DA6"/>
    <w:rsid w:val="00DC1231"/>
    <w:rsid w:val="00DC4ACD"/>
    <w:rsid w:val="00DC4E0A"/>
    <w:rsid w:val="00DC5107"/>
    <w:rsid w:val="00DC5A54"/>
    <w:rsid w:val="00DC6DD2"/>
    <w:rsid w:val="00DD16FB"/>
    <w:rsid w:val="00DD4F47"/>
    <w:rsid w:val="00DD5173"/>
    <w:rsid w:val="00DE2842"/>
    <w:rsid w:val="00DE3943"/>
    <w:rsid w:val="00DE4550"/>
    <w:rsid w:val="00DE7E12"/>
    <w:rsid w:val="00DF336D"/>
    <w:rsid w:val="00DF4AA6"/>
    <w:rsid w:val="00E001D7"/>
    <w:rsid w:val="00E0519F"/>
    <w:rsid w:val="00E11F03"/>
    <w:rsid w:val="00E13BF6"/>
    <w:rsid w:val="00E1770E"/>
    <w:rsid w:val="00E22148"/>
    <w:rsid w:val="00E25998"/>
    <w:rsid w:val="00E2744F"/>
    <w:rsid w:val="00E34063"/>
    <w:rsid w:val="00E36D9D"/>
    <w:rsid w:val="00E37AB6"/>
    <w:rsid w:val="00E42643"/>
    <w:rsid w:val="00E440FD"/>
    <w:rsid w:val="00E445E3"/>
    <w:rsid w:val="00E52820"/>
    <w:rsid w:val="00E5337F"/>
    <w:rsid w:val="00E557B7"/>
    <w:rsid w:val="00E56372"/>
    <w:rsid w:val="00E6010C"/>
    <w:rsid w:val="00E605C6"/>
    <w:rsid w:val="00E61E53"/>
    <w:rsid w:val="00E712E4"/>
    <w:rsid w:val="00E73CC1"/>
    <w:rsid w:val="00E741FF"/>
    <w:rsid w:val="00E7682E"/>
    <w:rsid w:val="00E776BE"/>
    <w:rsid w:val="00E77DA9"/>
    <w:rsid w:val="00E80ECC"/>
    <w:rsid w:val="00E878D5"/>
    <w:rsid w:val="00E8794F"/>
    <w:rsid w:val="00E90C28"/>
    <w:rsid w:val="00E9163E"/>
    <w:rsid w:val="00E938CC"/>
    <w:rsid w:val="00E950FE"/>
    <w:rsid w:val="00E97E52"/>
    <w:rsid w:val="00EA0290"/>
    <w:rsid w:val="00EA0F14"/>
    <w:rsid w:val="00EA3CB9"/>
    <w:rsid w:val="00EA4B20"/>
    <w:rsid w:val="00EA580A"/>
    <w:rsid w:val="00EA5847"/>
    <w:rsid w:val="00EB0BA8"/>
    <w:rsid w:val="00EB10F0"/>
    <w:rsid w:val="00EB15D0"/>
    <w:rsid w:val="00EB3358"/>
    <w:rsid w:val="00EB3EC2"/>
    <w:rsid w:val="00EB4547"/>
    <w:rsid w:val="00EB4EFF"/>
    <w:rsid w:val="00EB5434"/>
    <w:rsid w:val="00EB7BA5"/>
    <w:rsid w:val="00EC2733"/>
    <w:rsid w:val="00EC3F4D"/>
    <w:rsid w:val="00EC4A85"/>
    <w:rsid w:val="00EC5E51"/>
    <w:rsid w:val="00EC6470"/>
    <w:rsid w:val="00EC64E6"/>
    <w:rsid w:val="00ED0A13"/>
    <w:rsid w:val="00ED11EC"/>
    <w:rsid w:val="00EE4264"/>
    <w:rsid w:val="00EE50E9"/>
    <w:rsid w:val="00EF00CA"/>
    <w:rsid w:val="00EF3B92"/>
    <w:rsid w:val="00EF5C4C"/>
    <w:rsid w:val="00EF7709"/>
    <w:rsid w:val="00F00B74"/>
    <w:rsid w:val="00F0153F"/>
    <w:rsid w:val="00F03D58"/>
    <w:rsid w:val="00F05D5B"/>
    <w:rsid w:val="00F07D62"/>
    <w:rsid w:val="00F10136"/>
    <w:rsid w:val="00F14F2B"/>
    <w:rsid w:val="00F17F28"/>
    <w:rsid w:val="00F26ADC"/>
    <w:rsid w:val="00F26D76"/>
    <w:rsid w:val="00F3109B"/>
    <w:rsid w:val="00F310D7"/>
    <w:rsid w:val="00F33BE9"/>
    <w:rsid w:val="00F342F4"/>
    <w:rsid w:val="00F36FD0"/>
    <w:rsid w:val="00F37112"/>
    <w:rsid w:val="00F407F0"/>
    <w:rsid w:val="00F40AE8"/>
    <w:rsid w:val="00F4106A"/>
    <w:rsid w:val="00F42899"/>
    <w:rsid w:val="00F45921"/>
    <w:rsid w:val="00F46DAD"/>
    <w:rsid w:val="00F51460"/>
    <w:rsid w:val="00F5445F"/>
    <w:rsid w:val="00F56B41"/>
    <w:rsid w:val="00F64458"/>
    <w:rsid w:val="00F64F41"/>
    <w:rsid w:val="00F67E49"/>
    <w:rsid w:val="00F700D9"/>
    <w:rsid w:val="00F7025B"/>
    <w:rsid w:val="00F71A8D"/>
    <w:rsid w:val="00F72E6F"/>
    <w:rsid w:val="00F76D24"/>
    <w:rsid w:val="00F77EFE"/>
    <w:rsid w:val="00F8214F"/>
    <w:rsid w:val="00F87695"/>
    <w:rsid w:val="00F90585"/>
    <w:rsid w:val="00F939E5"/>
    <w:rsid w:val="00F94152"/>
    <w:rsid w:val="00F94E75"/>
    <w:rsid w:val="00F95BE5"/>
    <w:rsid w:val="00F97DE0"/>
    <w:rsid w:val="00FA07CE"/>
    <w:rsid w:val="00FA760E"/>
    <w:rsid w:val="00FB152D"/>
    <w:rsid w:val="00FB4395"/>
    <w:rsid w:val="00FB46C0"/>
    <w:rsid w:val="00FB5AF7"/>
    <w:rsid w:val="00FB7F7A"/>
    <w:rsid w:val="00FC4AB0"/>
    <w:rsid w:val="00FD2E9F"/>
    <w:rsid w:val="00FD3F02"/>
    <w:rsid w:val="00FD556D"/>
    <w:rsid w:val="00FD7693"/>
    <w:rsid w:val="00FE10A8"/>
    <w:rsid w:val="00FE2F4C"/>
    <w:rsid w:val="00FE5580"/>
    <w:rsid w:val="00FF274B"/>
    <w:rsid w:val="00FF6001"/>
    <w:rsid w:val="00FF70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F9EA3A8-DF72-4EEC-8968-9ACB6363E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58DA"/>
  </w:style>
  <w:style w:type="paragraph" w:styleId="Heading1">
    <w:name w:val="heading 1"/>
    <w:basedOn w:val="Normal"/>
    <w:next w:val="Normal"/>
    <w:link w:val="Heading1Char"/>
    <w:uiPriority w:val="9"/>
    <w:qFormat/>
    <w:rsid w:val="009F144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9F144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9F144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9F144B"/>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F475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85B48"/>
    <w:rPr>
      <w:b/>
      <w:bCs/>
    </w:rPr>
  </w:style>
  <w:style w:type="paragraph" w:styleId="ListParagraph">
    <w:name w:val="List Paragraph"/>
    <w:basedOn w:val="Normal"/>
    <w:uiPriority w:val="34"/>
    <w:qFormat/>
    <w:rsid w:val="00001D30"/>
    <w:pPr>
      <w:ind w:left="720"/>
      <w:contextualSpacing/>
    </w:pPr>
  </w:style>
  <w:style w:type="paragraph" w:styleId="Header">
    <w:name w:val="header"/>
    <w:basedOn w:val="Normal"/>
    <w:link w:val="HeaderChar"/>
    <w:uiPriority w:val="99"/>
    <w:unhideWhenUsed/>
    <w:rsid w:val="008803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0398"/>
  </w:style>
  <w:style w:type="paragraph" w:styleId="Footer">
    <w:name w:val="footer"/>
    <w:basedOn w:val="Normal"/>
    <w:link w:val="FooterChar"/>
    <w:uiPriority w:val="99"/>
    <w:unhideWhenUsed/>
    <w:rsid w:val="008803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0398"/>
  </w:style>
  <w:style w:type="paragraph" w:styleId="NoSpacing">
    <w:name w:val="No Spacing"/>
    <w:uiPriority w:val="1"/>
    <w:qFormat/>
    <w:rsid w:val="00490D0F"/>
    <w:pPr>
      <w:spacing w:after="0" w:line="240" w:lineRule="auto"/>
    </w:pPr>
  </w:style>
  <w:style w:type="character" w:styleId="Hyperlink">
    <w:name w:val="Hyperlink"/>
    <w:basedOn w:val="DefaultParagraphFont"/>
    <w:uiPriority w:val="99"/>
    <w:unhideWhenUsed/>
    <w:rsid w:val="00B4408B"/>
    <w:rPr>
      <w:color w:val="0000FF" w:themeColor="hyperlink"/>
      <w:u w:val="single"/>
    </w:rPr>
  </w:style>
  <w:style w:type="table" w:styleId="TableGrid">
    <w:name w:val="Table Grid"/>
    <w:basedOn w:val="TableNormal"/>
    <w:uiPriority w:val="39"/>
    <w:rsid w:val="00E97E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FB7F7A"/>
    <w:rPr>
      <w:color w:val="605E5C"/>
      <w:shd w:val="clear" w:color="auto" w:fill="E1DFDD"/>
    </w:rPr>
  </w:style>
  <w:style w:type="character" w:customStyle="1" w:styleId="Heading2Char">
    <w:name w:val="Heading 2 Char"/>
    <w:basedOn w:val="DefaultParagraphFont"/>
    <w:link w:val="Heading2"/>
    <w:uiPriority w:val="9"/>
    <w:rsid w:val="009F144B"/>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9F144B"/>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9F144B"/>
    <w:rPr>
      <w:rFonts w:ascii="Times New Roman" w:eastAsia="Times New Roman" w:hAnsi="Times New Roman" w:cs="Times New Roman"/>
      <w:b/>
      <w:bCs/>
      <w:sz w:val="24"/>
      <w:szCs w:val="24"/>
    </w:rPr>
  </w:style>
  <w:style w:type="character" w:customStyle="1" w:styleId="Heading1Char">
    <w:name w:val="Heading 1 Char"/>
    <w:basedOn w:val="DefaultParagraphFont"/>
    <w:link w:val="Heading1"/>
    <w:uiPriority w:val="9"/>
    <w:rsid w:val="009F144B"/>
    <w:rPr>
      <w:rFonts w:asciiTheme="majorHAnsi" w:eastAsiaTheme="majorEastAsia" w:hAnsiTheme="majorHAnsi" w:cstheme="majorBidi"/>
      <w:color w:val="365F91" w:themeColor="accent1" w:themeShade="BF"/>
      <w:sz w:val="32"/>
      <w:szCs w:val="32"/>
    </w:rPr>
  </w:style>
  <w:style w:type="paragraph" w:styleId="BodyText">
    <w:name w:val="Body Text"/>
    <w:basedOn w:val="Normal"/>
    <w:link w:val="BodyTextChar"/>
    <w:uiPriority w:val="1"/>
    <w:qFormat/>
    <w:rsid w:val="005C665D"/>
    <w:pPr>
      <w:widowControl w:val="0"/>
      <w:autoSpaceDE w:val="0"/>
      <w:autoSpaceDN w:val="0"/>
      <w:spacing w:after="0" w:line="240" w:lineRule="auto"/>
    </w:pPr>
    <w:rPr>
      <w:rFonts w:ascii="Arial" w:eastAsia="Arial" w:hAnsi="Arial" w:cs="Arial"/>
      <w:lang w:bidi="en-US"/>
    </w:rPr>
  </w:style>
  <w:style w:type="character" w:customStyle="1" w:styleId="BodyTextChar">
    <w:name w:val="Body Text Char"/>
    <w:basedOn w:val="DefaultParagraphFont"/>
    <w:link w:val="BodyText"/>
    <w:uiPriority w:val="1"/>
    <w:rsid w:val="005C665D"/>
    <w:rPr>
      <w:rFonts w:ascii="Arial" w:eastAsia="Arial" w:hAnsi="Arial" w:cs="Arial"/>
      <w:lang w:bidi="en-US"/>
    </w:rPr>
  </w:style>
  <w:style w:type="paragraph" w:styleId="BalloonText">
    <w:name w:val="Balloon Text"/>
    <w:basedOn w:val="Normal"/>
    <w:link w:val="BalloonTextChar"/>
    <w:uiPriority w:val="99"/>
    <w:semiHidden/>
    <w:unhideWhenUsed/>
    <w:rsid w:val="000E1F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1FA4"/>
    <w:rPr>
      <w:rFonts w:ascii="Tahoma" w:hAnsi="Tahoma" w:cs="Tahoma"/>
      <w:sz w:val="16"/>
      <w:szCs w:val="16"/>
    </w:rPr>
  </w:style>
  <w:style w:type="table" w:customStyle="1" w:styleId="TableNormal1">
    <w:name w:val="Table Normal1"/>
    <w:uiPriority w:val="2"/>
    <w:semiHidden/>
    <w:unhideWhenUsed/>
    <w:qFormat/>
    <w:rsid w:val="00BB78F3"/>
    <w:pPr>
      <w:widowControl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BB78F3"/>
    <w:pPr>
      <w:widowControl w:val="0"/>
      <w:spacing w:after="0" w:line="240" w:lineRule="auto"/>
    </w:pPr>
  </w:style>
  <w:style w:type="character" w:styleId="Emphasis">
    <w:name w:val="Emphasis"/>
    <w:basedOn w:val="DefaultParagraphFont"/>
    <w:uiPriority w:val="20"/>
    <w:qFormat/>
    <w:rsid w:val="009066CC"/>
    <w:rPr>
      <w:i/>
      <w:iCs/>
    </w:rPr>
  </w:style>
  <w:style w:type="character" w:customStyle="1" w:styleId="citation-1">
    <w:name w:val="citation-1"/>
    <w:basedOn w:val="DefaultParagraphFont"/>
    <w:rsid w:val="006600A3"/>
  </w:style>
  <w:style w:type="character" w:customStyle="1" w:styleId="button-container">
    <w:name w:val="button-container"/>
    <w:basedOn w:val="DefaultParagraphFont"/>
    <w:rsid w:val="006600A3"/>
  </w:style>
  <w:style w:type="character" w:customStyle="1" w:styleId="citation-2">
    <w:name w:val="citation-2"/>
    <w:basedOn w:val="DefaultParagraphFont"/>
    <w:rsid w:val="006600A3"/>
  </w:style>
  <w:style w:type="character" w:customStyle="1" w:styleId="citation-0">
    <w:name w:val="citation-0"/>
    <w:basedOn w:val="DefaultParagraphFont"/>
    <w:rsid w:val="00417696"/>
  </w:style>
  <w:style w:type="character" w:customStyle="1" w:styleId="citation-3">
    <w:name w:val="citation-3"/>
    <w:basedOn w:val="DefaultParagraphFont"/>
    <w:rsid w:val="00045D3C"/>
  </w:style>
  <w:style w:type="character" w:customStyle="1" w:styleId="citation-4">
    <w:name w:val="citation-4"/>
    <w:basedOn w:val="DefaultParagraphFont"/>
    <w:rsid w:val="00045D3C"/>
  </w:style>
  <w:style w:type="character" w:customStyle="1" w:styleId="citation-5">
    <w:name w:val="citation-5"/>
    <w:basedOn w:val="DefaultParagraphFont"/>
    <w:rsid w:val="0054696E"/>
  </w:style>
  <w:style w:type="character" w:customStyle="1" w:styleId="citation-6">
    <w:name w:val="citation-6"/>
    <w:basedOn w:val="DefaultParagraphFont"/>
    <w:rsid w:val="0054696E"/>
  </w:style>
  <w:style w:type="character" w:customStyle="1" w:styleId="citation-7">
    <w:name w:val="citation-7"/>
    <w:basedOn w:val="DefaultParagraphFont"/>
    <w:rsid w:val="0054696E"/>
  </w:style>
  <w:style w:type="character" w:customStyle="1" w:styleId="citation-8">
    <w:name w:val="citation-8"/>
    <w:basedOn w:val="DefaultParagraphFont"/>
    <w:rsid w:val="004E6D41"/>
  </w:style>
  <w:style w:type="character" w:customStyle="1" w:styleId="citation-9">
    <w:name w:val="citation-9"/>
    <w:basedOn w:val="DefaultParagraphFont"/>
    <w:rsid w:val="000A1E79"/>
  </w:style>
  <w:style w:type="character" w:customStyle="1" w:styleId="citation-10">
    <w:name w:val="citation-10"/>
    <w:basedOn w:val="DefaultParagraphFont"/>
    <w:rsid w:val="000A1E79"/>
  </w:style>
  <w:style w:type="character" w:customStyle="1" w:styleId="citation-11">
    <w:name w:val="citation-11"/>
    <w:basedOn w:val="DefaultParagraphFont"/>
    <w:rsid w:val="000A1E79"/>
  </w:style>
  <w:style w:type="character" w:customStyle="1" w:styleId="citation-12">
    <w:name w:val="citation-12"/>
    <w:basedOn w:val="DefaultParagraphFont"/>
    <w:rsid w:val="000A1E79"/>
  </w:style>
  <w:style w:type="character" w:customStyle="1" w:styleId="citation-13">
    <w:name w:val="citation-13"/>
    <w:basedOn w:val="DefaultParagraphFont"/>
    <w:rsid w:val="000A1E79"/>
  </w:style>
  <w:style w:type="character" w:customStyle="1" w:styleId="citation-14">
    <w:name w:val="citation-14"/>
    <w:basedOn w:val="DefaultParagraphFont"/>
    <w:rsid w:val="000A1E79"/>
  </w:style>
  <w:style w:type="character" w:customStyle="1" w:styleId="citation-15">
    <w:name w:val="citation-15"/>
    <w:basedOn w:val="DefaultParagraphFont"/>
    <w:rsid w:val="000A1E79"/>
  </w:style>
  <w:style w:type="character" w:customStyle="1" w:styleId="citation-16">
    <w:name w:val="citation-16"/>
    <w:basedOn w:val="DefaultParagraphFont"/>
    <w:rsid w:val="000A1E79"/>
  </w:style>
  <w:style w:type="paragraph" w:customStyle="1" w:styleId="storypara9">
    <w:name w:val="story_para_9"/>
    <w:basedOn w:val="Normal"/>
    <w:rsid w:val="00393FB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orypara10">
    <w:name w:val="story_para_10"/>
    <w:basedOn w:val="Normal"/>
    <w:rsid w:val="00393FB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orypara11">
    <w:name w:val="story_para_11"/>
    <w:basedOn w:val="Normal"/>
    <w:rsid w:val="00393FB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orypara12">
    <w:name w:val="story_para_12"/>
    <w:basedOn w:val="Normal"/>
    <w:rsid w:val="00393FB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orypara13">
    <w:name w:val="story_para_13"/>
    <w:basedOn w:val="Normal"/>
    <w:rsid w:val="00393FB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orypara14">
    <w:name w:val="story_para_14"/>
    <w:basedOn w:val="Normal"/>
    <w:rsid w:val="00393FB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orypara15">
    <w:name w:val="story_para_15"/>
    <w:basedOn w:val="Normal"/>
    <w:rsid w:val="00393FB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orypara16">
    <w:name w:val="story_para_16"/>
    <w:basedOn w:val="Normal"/>
    <w:rsid w:val="00393FB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orypara17">
    <w:name w:val="story_para_17"/>
    <w:basedOn w:val="Normal"/>
    <w:rsid w:val="00393FB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orypara18">
    <w:name w:val="story_para_18"/>
    <w:basedOn w:val="Normal"/>
    <w:rsid w:val="00393FB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orypara19">
    <w:name w:val="story_para_19"/>
    <w:basedOn w:val="Normal"/>
    <w:rsid w:val="00393FB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orypara20">
    <w:name w:val="story_para_20"/>
    <w:basedOn w:val="Normal"/>
    <w:rsid w:val="00393FB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orypara21">
    <w:name w:val="story_para_21"/>
    <w:basedOn w:val="Normal"/>
    <w:rsid w:val="00393FB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llapsible-button-text">
    <w:name w:val="collapsible-button-text"/>
    <w:basedOn w:val="DefaultParagraphFont"/>
    <w:rsid w:val="009254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677395">
      <w:bodyDiv w:val="1"/>
      <w:marLeft w:val="0"/>
      <w:marRight w:val="0"/>
      <w:marTop w:val="0"/>
      <w:marBottom w:val="0"/>
      <w:divBdr>
        <w:top w:val="none" w:sz="0" w:space="0" w:color="auto"/>
        <w:left w:val="none" w:sz="0" w:space="0" w:color="auto"/>
        <w:bottom w:val="none" w:sz="0" w:space="0" w:color="auto"/>
        <w:right w:val="none" w:sz="0" w:space="0" w:color="auto"/>
      </w:divBdr>
    </w:div>
    <w:div w:id="257102406">
      <w:bodyDiv w:val="1"/>
      <w:marLeft w:val="0"/>
      <w:marRight w:val="0"/>
      <w:marTop w:val="0"/>
      <w:marBottom w:val="0"/>
      <w:divBdr>
        <w:top w:val="none" w:sz="0" w:space="0" w:color="auto"/>
        <w:left w:val="none" w:sz="0" w:space="0" w:color="auto"/>
        <w:bottom w:val="none" w:sz="0" w:space="0" w:color="auto"/>
        <w:right w:val="none" w:sz="0" w:space="0" w:color="auto"/>
      </w:divBdr>
    </w:div>
    <w:div w:id="262342933">
      <w:bodyDiv w:val="1"/>
      <w:marLeft w:val="0"/>
      <w:marRight w:val="0"/>
      <w:marTop w:val="0"/>
      <w:marBottom w:val="0"/>
      <w:divBdr>
        <w:top w:val="none" w:sz="0" w:space="0" w:color="auto"/>
        <w:left w:val="none" w:sz="0" w:space="0" w:color="auto"/>
        <w:bottom w:val="none" w:sz="0" w:space="0" w:color="auto"/>
        <w:right w:val="none" w:sz="0" w:space="0" w:color="auto"/>
      </w:divBdr>
    </w:div>
    <w:div w:id="290747235">
      <w:bodyDiv w:val="1"/>
      <w:marLeft w:val="0"/>
      <w:marRight w:val="0"/>
      <w:marTop w:val="0"/>
      <w:marBottom w:val="0"/>
      <w:divBdr>
        <w:top w:val="none" w:sz="0" w:space="0" w:color="auto"/>
        <w:left w:val="none" w:sz="0" w:space="0" w:color="auto"/>
        <w:bottom w:val="none" w:sz="0" w:space="0" w:color="auto"/>
        <w:right w:val="none" w:sz="0" w:space="0" w:color="auto"/>
      </w:divBdr>
    </w:div>
    <w:div w:id="336734686">
      <w:bodyDiv w:val="1"/>
      <w:marLeft w:val="0"/>
      <w:marRight w:val="0"/>
      <w:marTop w:val="0"/>
      <w:marBottom w:val="0"/>
      <w:divBdr>
        <w:top w:val="none" w:sz="0" w:space="0" w:color="auto"/>
        <w:left w:val="none" w:sz="0" w:space="0" w:color="auto"/>
        <w:bottom w:val="none" w:sz="0" w:space="0" w:color="auto"/>
        <w:right w:val="none" w:sz="0" w:space="0" w:color="auto"/>
      </w:divBdr>
    </w:div>
    <w:div w:id="353581067">
      <w:bodyDiv w:val="1"/>
      <w:marLeft w:val="0"/>
      <w:marRight w:val="0"/>
      <w:marTop w:val="0"/>
      <w:marBottom w:val="0"/>
      <w:divBdr>
        <w:top w:val="none" w:sz="0" w:space="0" w:color="auto"/>
        <w:left w:val="none" w:sz="0" w:space="0" w:color="auto"/>
        <w:bottom w:val="none" w:sz="0" w:space="0" w:color="auto"/>
        <w:right w:val="none" w:sz="0" w:space="0" w:color="auto"/>
      </w:divBdr>
    </w:div>
    <w:div w:id="364328144">
      <w:bodyDiv w:val="1"/>
      <w:marLeft w:val="0"/>
      <w:marRight w:val="0"/>
      <w:marTop w:val="0"/>
      <w:marBottom w:val="0"/>
      <w:divBdr>
        <w:top w:val="none" w:sz="0" w:space="0" w:color="auto"/>
        <w:left w:val="none" w:sz="0" w:space="0" w:color="auto"/>
        <w:bottom w:val="none" w:sz="0" w:space="0" w:color="auto"/>
        <w:right w:val="none" w:sz="0" w:space="0" w:color="auto"/>
      </w:divBdr>
    </w:div>
    <w:div w:id="371226403">
      <w:bodyDiv w:val="1"/>
      <w:marLeft w:val="0"/>
      <w:marRight w:val="0"/>
      <w:marTop w:val="0"/>
      <w:marBottom w:val="0"/>
      <w:divBdr>
        <w:top w:val="none" w:sz="0" w:space="0" w:color="auto"/>
        <w:left w:val="none" w:sz="0" w:space="0" w:color="auto"/>
        <w:bottom w:val="none" w:sz="0" w:space="0" w:color="auto"/>
        <w:right w:val="none" w:sz="0" w:space="0" w:color="auto"/>
      </w:divBdr>
    </w:div>
    <w:div w:id="376047913">
      <w:bodyDiv w:val="1"/>
      <w:marLeft w:val="0"/>
      <w:marRight w:val="0"/>
      <w:marTop w:val="0"/>
      <w:marBottom w:val="0"/>
      <w:divBdr>
        <w:top w:val="none" w:sz="0" w:space="0" w:color="auto"/>
        <w:left w:val="none" w:sz="0" w:space="0" w:color="auto"/>
        <w:bottom w:val="none" w:sz="0" w:space="0" w:color="auto"/>
        <w:right w:val="none" w:sz="0" w:space="0" w:color="auto"/>
      </w:divBdr>
    </w:div>
    <w:div w:id="377977096">
      <w:bodyDiv w:val="1"/>
      <w:marLeft w:val="0"/>
      <w:marRight w:val="0"/>
      <w:marTop w:val="0"/>
      <w:marBottom w:val="0"/>
      <w:divBdr>
        <w:top w:val="none" w:sz="0" w:space="0" w:color="auto"/>
        <w:left w:val="none" w:sz="0" w:space="0" w:color="auto"/>
        <w:bottom w:val="none" w:sz="0" w:space="0" w:color="auto"/>
        <w:right w:val="none" w:sz="0" w:space="0" w:color="auto"/>
      </w:divBdr>
    </w:div>
    <w:div w:id="381828170">
      <w:bodyDiv w:val="1"/>
      <w:marLeft w:val="0"/>
      <w:marRight w:val="0"/>
      <w:marTop w:val="0"/>
      <w:marBottom w:val="0"/>
      <w:divBdr>
        <w:top w:val="none" w:sz="0" w:space="0" w:color="auto"/>
        <w:left w:val="none" w:sz="0" w:space="0" w:color="auto"/>
        <w:bottom w:val="none" w:sz="0" w:space="0" w:color="auto"/>
        <w:right w:val="none" w:sz="0" w:space="0" w:color="auto"/>
      </w:divBdr>
    </w:div>
    <w:div w:id="441844223">
      <w:bodyDiv w:val="1"/>
      <w:marLeft w:val="0"/>
      <w:marRight w:val="0"/>
      <w:marTop w:val="0"/>
      <w:marBottom w:val="0"/>
      <w:divBdr>
        <w:top w:val="none" w:sz="0" w:space="0" w:color="auto"/>
        <w:left w:val="none" w:sz="0" w:space="0" w:color="auto"/>
        <w:bottom w:val="none" w:sz="0" w:space="0" w:color="auto"/>
        <w:right w:val="none" w:sz="0" w:space="0" w:color="auto"/>
      </w:divBdr>
      <w:divsChild>
        <w:div w:id="731658377">
          <w:marLeft w:val="0"/>
          <w:marRight w:val="991"/>
          <w:marTop w:val="0"/>
          <w:marBottom w:val="0"/>
          <w:divBdr>
            <w:top w:val="none" w:sz="0" w:space="0" w:color="auto"/>
            <w:left w:val="none" w:sz="0" w:space="0" w:color="auto"/>
            <w:bottom w:val="none" w:sz="0" w:space="0" w:color="auto"/>
            <w:right w:val="none" w:sz="0" w:space="0" w:color="auto"/>
          </w:divBdr>
        </w:div>
        <w:div w:id="1978367999">
          <w:marLeft w:val="0"/>
          <w:marRight w:val="991"/>
          <w:marTop w:val="0"/>
          <w:marBottom w:val="0"/>
          <w:divBdr>
            <w:top w:val="none" w:sz="0" w:space="0" w:color="auto"/>
            <w:left w:val="none" w:sz="0" w:space="0" w:color="auto"/>
            <w:bottom w:val="none" w:sz="0" w:space="0" w:color="auto"/>
            <w:right w:val="none" w:sz="0" w:space="0" w:color="auto"/>
          </w:divBdr>
        </w:div>
      </w:divsChild>
    </w:div>
    <w:div w:id="445125035">
      <w:bodyDiv w:val="1"/>
      <w:marLeft w:val="0"/>
      <w:marRight w:val="0"/>
      <w:marTop w:val="0"/>
      <w:marBottom w:val="0"/>
      <w:divBdr>
        <w:top w:val="none" w:sz="0" w:space="0" w:color="auto"/>
        <w:left w:val="none" w:sz="0" w:space="0" w:color="auto"/>
        <w:bottom w:val="none" w:sz="0" w:space="0" w:color="auto"/>
        <w:right w:val="none" w:sz="0" w:space="0" w:color="auto"/>
      </w:divBdr>
    </w:div>
    <w:div w:id="511992531">
      <w:bodyDiv w:val="1"/>
      <w:marLeft w:val="0"/>
      <w:marRight w:val="0"/>
      <w:marTop w:val="0"/>
      <w:marBottom w:val="0"/>
      <w:divBdr>
        <w:top w:val="none" w:sz="0" w:space="0" w:color="auto"/>
        <w:left w:val="none" w:sz="0" w:space="0" w:color="auto"/>
        <w:bottom w:val="none" w:sz="0" w:space="0" w:color="auto"/>
        <w:right w:val="none" w:sz="0" w:space="0" w:color="auto"/>
      </w:divBdr>
    </w:div>
    <w:div w:id="565530167">
      <w:bodyDiv w:val="1"/>
      <w:marLeft w:val="0"/>
      <w:marRight w:val="0"/>
      <w:marTop w:val="0"/>
      <w:marBottom w:val="0"/>
      <w:divBdr>
        <w:top w:val="none" w:sz="0" w:space="0" w:color="auto"/>
        <w:left w:val="none" w:sz="0" w:space="0" w:color="auto"/>
        <w:bottom w:val="none" w:sz="0" w:space="0" w:color="auto"/>
        <w:right w:val="none" w:sz="0" w:space="0" w:color="auto"/>
      </w:divBdr>
      <w:divsChild>
        <w:div w:id="1986087730">
          <w:marLeft w:val="0"/>
          <w:marRight w:val="0"/>
          <w:marTop w:val="0"/>
          <w:marBottom w:val="0"/>
          <w:divBdr>
            <w:top w:val="none" w:sz="0" w:space="0" w:color="auto"/>
            <w:left w:val="none" w:sz="0" w:space="0" w:color="auto"/>
            <w:bottom w:val="none" w:sz="0" w:space="0" w:color="auto"/>
            <w:right w:val="none" w:sz="0" w:space="0" w:color="auto"/>
          </w:divBdr>
        </w:div>
        <w:div w:id="87969251">
          <w:marLeft w:val="0"/>
          <w:marRight w:val="0"/>
          <w:marTop w:val="0"/>
          <w:marBottom w:val="0"/>
          <w:divBdr>
            <w:top w:val="none" w:sz="0" w:space="0" w:color="auto"/>
            <w:left w:val="none" w:sz="0" w:space="0" w:color="auto"/>
            <w:bottom w:val="none" w:sz="0" w:space="0" w:color="auto"/>
            <w:right w:val="none" w:sz="0" w:space="0" w:color="auto"/>
          </w:divBdr>
          <w:divsChild>
            <w:div w:id="1469131729">
              <w:marLeft w:val="0"/>
              <w:marRight w:val="0"/>
              <w:marTop w:val="0"/>
              <w:marBottom w:val="0"/>
              <w:divBdr>
                <w:top w:val="none" w:sz="0" w:space="0" w:color="auto"/>
                <w:left w:val="none" w:sz="0" w:space="0" w:color="auto"/>
                <w:bottom w:val="none" w:sz="0" w:space="0" w:color="auto"/>
                <w:right w:val="none" w:sz="0" w:space="0" w:color="auto"/>
              </w:divBdr>
            </w:div>
            <w:div w:id="46999381">
              <w:marLeft w:val="0"/>
              <w:marRight w:val="0"/>
              <w:marTop w:val="0"/>
              <w:marBottom w:val="0"/>
              <w:divBdr>
                <w:top w:val="none" w:sz="0" w:space="0" w:color="auto"/>
                <w:left w:val="none" w:sz="0" w:space="0" w:color="auto"/>
                <w:bottom w:val="none" w:sz="0" w:space="0" w:color="auto"/>
                <w:right w:val="none" w:sz="0" w:space="0" w:color="auto"/>
              </w:divBdr>
              <w:divsChild>
                <w:div w:id="812016820">
                  <w:marLeft w:val="0"/>
                  <w:marRight w:val="0"/>
                  <w:marTop w:val="0"/>
                  <w:marBottom w:val="0"/>
                  <w:divBdr>
                    <w:top w:val="none" w:sz="0" w:space="0" w:color="auto"/>
                    <w:left w:val="none" w:sz="0" w:space="0" w:color="auto"/>
                    <w:bottom w:val="none" w:sz="0" w:space="0" w:color="auto"/>
                    <w:right w:val="none" w:sz="0" w:space="0" w:color="auto"/>
                  </w:divBdr>
                  <w:divsChild>
                    <w:div w:id="1756853227">
                      <w:marLeft w:val="0"/>
                      <w:marRight w:val="0"/>
                      <w:marTop w:val="0"/>
                      <w:marBottom w:val="0"/>
                      <w:divBdr>
                        <w:top w:val="none" w:sz="0" w:space="0" w:color="auto"/>
                        <w:left w:val="none" w:sz="0" w:space="0" w:color="auto"/>
                        <w:bottom w:val="none" w:sz="0" w:space="0" w:color="auto"/>
                        <w:right w:val="none" w:sz="0" w:space="0" w:color="auto"/>
                      </w:divBdr>
                      <w:divsChild>
                        <w:div w:id="525103425">
                          <w:marLeft w:val="0"/>
                          <w:marRight w:val="0"/>
                          <w:marTop w:val="0"/>
                          <w:marBottom w:val="0"/>
                          <w:divBdr>
                            <w:top w:val="none" w:sz="0" w:space="0" w:color="auto"/>
                            <w:left w:val="none" w:sz="0" w:space="0" w:color="auto"/>
                            <w:bottom w:val="none" w:sz="0" w:space="0" w:color="auto"/>
                            <w:right w:val="none" w:sz="0" w:space="0" w:color="auto"/>
                          </w:divBdr>
                          <w:divsChild>
                            <w:div w:id="1034887872">
                              <w:marLeft w:val="0"/>
                              <w:marRight w:val="0"/>
                              <w:marTop w:val="0"/>
                              <w:marBottom w:val="0"/>
                              <w:divBdr>
                                <w:top w:val="none" w:sz="0" w:space="0" w:color="auto"/>
                                <w:left w:val="none" w:sz="0" w:space="0" w:color="auto"/>
                                <w:bottom w:val="none" w:sz="0" w:space="0" w:color="auto"/>
                                <w:right w:val="none" w:sz="0" w:space="0" w:color="auto"/>
                              </w:divBdr>
                              <w:divsChild>
                                <w:div w:id="499076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8463451">
      <w:bodyDiv w:val="1"/>
      <w:marLeft w:val="0"/>
      <w:marRight w:val="0"/>
      <w:marTop w:val="0"/>
      <w:marBottom w:val="0"/>
      <w:divBdr>
        <w:top w:val="none" w:sz="0" w:space="0" w:color="auto"/>
        <w:left w:val="none" w:sz="0" w:space="0" w:color="auto"/>
        <w:bottom w:val="none" w:sz="0" w:space="0" w:color="auto"/>
        <w:right w:val="none" w:sz="0" w:space="0" w:color="auto"/>
      </w:divBdr>
    </w:div>
    <w:div w:id="570385810">
      <w:bodyDiv w:val="1"/>
      <w:marLeft w:val="0"/>
      <w:marRight w:val="0"/>
      <w:marTop w:val="0"/>
      <w:marBottom w:val="0"/>
      <w:divBdr>
        <w:top w:val="none" w:sz="0" w:space="0" w:color="auto"/>
        <w:left w:val="none" w:sz="0" w:space="0" w:color="auto"/>
        <w:bottom w:val="none" w:sz="0" w:space="0" w:color="auto"/>
        <w:right w:val="none" w:sz="0" w:space="0" w:color="auto"/>
      </w:divBdr>
    </w:div>
    <w:div w:id="589967451">
      <w:bodyDiv w:val="1"/>
      <w:marLeft w:val="0"/>
      <w:marRight w:val="0"/>
      <w:marTop w:val="0"/>
      <w:marBottom w:val="0"/>
      <w:divBdr>
        <w:top w:val="none" w:sz="0" w:space="0" w:color="auto"/>
        <w:left w:val="none" w:sz="0" w:space="0" w:color="auto"/>
        <w:bottom w:val="none" w:sz="0" w:space="0" w:color="auto"/>
        <w:right w:val="none" w:sz="0" w:space="0" w:color="auto"/>
      </w:divBdr>
    </w:div>
    <w:div w:id="594099525">
      <w:bodyDiv w:val="1"/>
      <w:marLeft w:val="0"/>
      <w:marRight w:val="0"/>
      <w:marTop w:val="0"/>
      <w:marBottom w:val="0"/>
      <w:divBdr>
        <w:top w:val="none" w:sz="0" w:space="0" w:color="auto"/>
        <w:left w:val="none" w:sz="0" w:space="0" w:color="auto"/>
        <w:bottom w:val="none" w:sz="0" w:space="0" w:color="auto"/>
        <w:right w:val="none" w:sz="0" w:space="0" w:color="auto"/>
      </w:divBdr>
    </w:div>
    <w:div w:id="601886449">
      <w:bodyDiv w:val="1"/>
      <w:marLeft w:val="0"/>
      <w:marRight w:val="0"/>
      <w:marTop w:val="0"/>
      <w:marBottom w:val="0"/>
      <w:divBdr>
        <w:top w:val="none" w:sz="0" w:space="0" w:color="auto"/>
        <w:left w:val="none" w:sz="0" w:space="0" w:color="auto"/>
        <w:bottom w:val="none" w:sz="0" w:space="0" w:color="auto"/>
        <w:right w:val="none" w:sz="0" w:space="0" w:color="auto"/>
      </w:divBdr>
    </w:div>
    <w:div w:id="632246543">
      <w:bodyDiv w:val="1"/>
      <w:marLeft w:val="0"/>
      <w:marRight w:val="0"/>
      <w:marTop w:val="0"/>
      <w:marBottom w:val="0"/>
      <w:divBdr>
        <w:top w:val="none" w:sz="0" w:space="0" w:color="auto"/>
        <w:left w:val="none" w:sz="0" w:space="0" w:color="auto"/>
        <w:bottom w:val="none" w:sz="0" w:space="0" w:color="auto"/>
        <w:right w:val="none" w:sz="0" w:space="0" w:color="auto"/>
      </w:divBdr>
    </w:div>
    <w:div w:id="757018929">
      <w:bodyDiv w:val="1"/>
      <w:marLeft w:val="0"/>
      <w:marRight w:val="0"/>
      <w:marTop w:val="0"/>
      <w:marBottom w:val="0"/>
      <w:divBdr>
        <w:top w:val="none" w:sz="0" w:space="0" w:color="auto"/>
        <w:left w:val="none" w:sz="0" w:space="0" w:color="auto"/>
        <w:bottom w:val="none" w:sz="0" w:space="0" w:color="auto"/>
        <w:right w:val="none" w:sz="0" w:space="0" w:color="auto"/>
      </w:divBdr>
      <w:divsChild>
        <w:div w:id="412359671">
          <w:marLeft w:val="0"/>
          <w:marRight w:val="0"/>
          <w:marTop w:val="0"/>
          <w:marBottom w:val="0"/>
          <w:divBdr>
            <w:top w:val="none" w:sz="0" w:space="0" w:color="auto"/>
            <w:left w:val="none" w:sz="0" w:space="0" w:color="auto"/>
            <w:bottom w:val="none" w:sz="0" w:space="0" w:color="auto"/>
            <w:right w:val="none" w:sz="0" w:space="0" w:color="auto"/>
          </w:divBdr>
        </w:div>
        <w:div w:id="1491798351">
          <w:marLeft w:val="0"/>
          <w:marRight w:val="0"/>
          <w:marTop w:val="0"/>
          <w:marBottom w:val="0"/>
          <w:divBdr>
            <w:top w:val="none" w:sz="0" w:space="0" w:color="auto"/>
            <w:left w:val="none" w:sz="0" w:space="0" w:color="auto"/>
            <w:bottom w:val="none" w:sz="0" w:space="0" w:color="auto"/>
            <w:right w:val="none" w:sz="0" w:space="0" w:color="auto"/>
          </w:divBdr>
          <w:divsChild>
            <w:div w:id="1658847823">
              <w:marLeft w:val="0"/>
              <w:marRight w:val="0"/>
              <w:marTop w:val="0"/>
              <w:marBottom w:val="0"/>
              <w:divBdr>
                <w:top w:val="none" w:sz="0" w:space="0" w:color="auto"/>
                <w:left w:val="none" w:sz="0" w:space="0" w:color="auto"/>
                <w:bottom w:val="none" w:sz="0" w:space="0" w:color="auto"/>
                <w:right w:val="none" w:sz="0" w:space="0" w:color="auto"/>
              </w:divBdr>
            </w:div>
            <w:div w:id="1635670071">
              <w:marLeft w:val="0"/>
              <w:marRight w:val="0"/>
              <w:marTop w:val="0"/>
              <w:marBottom w:val="0"/>
              <w:divBdr>
                <w:top w:val="none" w:sz="0" w:space="0" w:color="auto"/>
                <w:left w:val="none" w:sz="0" w:space="0" w:color="auto"/>
                <w:bottom w:val="none" w:sz="0" w:space="0" w:color="auto"/>
                <w:right w:val="none" w:sz="0" w:space="0" w:color="auto"/>
              </w:divBdr>
              <w:divsChild>
                <w:div w:id="1892108509">
                  <w:marLeft w:val="0"/>
                  <w:marRight w:val="0"/>
                  <w:marTop w:val="0"/>
                  <w:marBottom w:val="0"/>
                  <w:divBdr>
                    <w:top w:val="none" w:sz="0" w:space="0" w:color="auto"/>
                    <w:left w:val="none" w:sz="0" w:space="0" w:color="auto"/>
                    <w:bottom w:val="none" w:sz="0" w:space="0" w:color="auto"/>
                    <w:right w:val="none" w:sz="0" w:space="0" w:color="auto"/>
                  </w:divBdr>
                  <w:divsChild>
                    <w:div w:id="1584561984">
                      <w:marLeft w:val="0"/>
                      <w:marRight w:val="0"/>
                      <w:marTop w:val="0"/>
                      <w:marBottom w:val="0"/>
                      <w:divBdr>
                        <w:top w:val="none" w:sz="0" w:space="0" w:color="auto"/>
                        <w:left w:val="none" w:sz="0" w:space="0" w:color="auto"/>
                        <w:bottom w:val="none" w:sz="0" w:space="0" w:color="auto"/>
                        <w:right w:val="none" w:sz="0" w:space="0" w:color="auto"/>
                      </w:divBdr>
                      <w:divsChild>
                        <w:div w:id="1545210456">
                          <w:marLeft w:val="0"/>
                          <w:marRight w:val="0"/>
                          <w:marTop w:val="0"/>
                          <w:marBottom w:val="0"/>
                          <w:divBdr>
                            <w:top w:val="none" w:sz="0" w:space="0" w:color="auto"/>
                            <w:left w:val="none" w:sz="0" w:space="0" w:color="auto"/>
                            <w:bottom w:val="none" w:sz="0" w:space="0" w:color="auto"/>
                            <w:right w:val="none" w:sz="0" w:space="0" w:color="auto"/>
                          </w:divBdr>
                          <w:divsChild>
                            <w:div w:id="2124960533">
                              <w:marLeft w:val="0"/>
                              <w:marRight w:val="0"/>
                              <w:marTop w:val="0"/>
                              <w:marBottom w:val="0"/>
                              <w:divBdr>
                                <w:top w:val="none" w:sz="0" w:space="0" w:color="auto"/>
                                <w:left w:val="none" w:sz="0" w:space="0" w:color="auto"/>
                                <w:bottom w:val="none" w:sz="0" w:space="0" w:color="auto"/>
                                <w:right w:val="none" w:sz="0" w:space="0" w:color="auto"/>
                              </w:divBdr>
                              <w:divsChild>
                                <w:div w:id="114786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5778097">
      <w:bodyDiv w:val="1"/>
      <w:marLeft w:val="0"/>
      <w:marRight w:val="0"/>
      <w:marTop w:val="0"/>
      <w:marBottom w:val="0"/>
      <w:divBdr>
        <w:top w:val="none" w:sz="0" w:space="0" w:color="auto"/>
        <w:left w:val="none" w:sz="0" w:space="0" w:color="auto"/>
        <w:bottom w:val="none" w:sz="0" w:space="0" w:color="auto"/>
        <w:right w:val="none" w:sz="0" w:space="0" w:color="auto"/>
      </w:divBdr>
    </w:div>
    <w:div w:id="786319592">
      <w:bodyDiv w:val="1"/>
      <w:marLeft w:val="0"/>
      <w:marRight w:val="0"/>
      <w:marTop w:val="0"/>
      <w:marBottom w:val="0"/>
      <w:divBdr>
        <w:top w:val="none" w:sz="0" w:space="0" w:color="auto"/>
        <w:left w:val="none" w:sz="0" w:space="0" w:color="auto"/>
        <w:bottom w:val="none" w:sz="0" w:space="0" w:color="auto"/>
        <w:right w:val="none" w:sz="0" w:space="0" w:color="auto"/>
      </w:divBdr>
    </w:div>
    <w:div w:id="794760099">
      <w:bodyDiv w:val="1"/>
      <w:marLeft w:val="0"/>
      <w:marRight w:val="0"/>
      <w:marTop w:val="0"/>
      <w:marBottom w:val="0"/>
      <w:divBdr>
        <w:top w:val="none" w:sz="0" w:space="0" w:color="auto"/>
        <w:left w:val="none" w:sz="0" w:space="0" w:color="auto"/>
        <w:bottom w:val="none" w:sz="0" w:space="0" w:color="auto"/>
        <w:right w:val="none" w:sz="0" w:space="0" w:color="auto"/>
      </w:divBdr>
    </w:div>
    <w:div w:id="892278673">
      <w:bodyDiv w:val="1"/>
      <w:marLeft w:val="0"/>
      <w:marRight w:val="0"/>
      <w:marTop w:val="0"/>
      <w:marBottom w:val="0"/>
      <w:divBdr>
        <w:top w:val="none" w:sz="0" w:space="0" w:color="auto"/>
        <w:left w:val="none" w:sz="0" w:space="0" w:color="auto"/>
        <w:bottom w:val="none" w:sz="0" w:space="0" w:color="auto"/>
        <w:right w:val="none" w:sz="0" w:space="0" w:color="auto"/>
      </w:divBdr>
    </w:div>
    <w:div w:id="901453387">
      <w:bodyDiv w:val="1"/>
      <w:marLeft w:val="0"/>
      <w:marRight w:val="0"/>
      <w:marTop w:val="0"/>
      <w:marBottom w:val="0"/>
      <w:divBdr>
        <w:top w:val="none" w:sz="0" w:space="0" w:color="auto"/>
        <w:left w:val="none" w:sz="0" w:space="0" w:color="auto"/>
        <w:bottom w:val="none" w:sz="0" w:space="0" w:color="auto"/>
        <w:right w:val="none" w:sz="0" w:space="0" w:color="auto"/>
      </w:divBdr>
    </w:div>
    <w:div w:id="909970256">
      <w:bodyDiv w:val="1"/>
      <w:marLeft w:val="0"/>
      <w:marRight w:val="0"/>
      <w:marTop w:val="0"/>
      <w:marBottom w:val="0"/>
      <w:divBdr>
        <w:top w:val="none" w:sz="0" w:space="0" w:color="auto"/>
        <w:left w:val="none" w:sz="0" w:space="0" w:color="auto"/>
        <w:bottom w:val="none" w:sz="0" w:space="0" w:color="auto"/>
        <w:right w:val="none" w:sz="0" w:space="0" w:color="auto"/>
      </w:divBdr>
    </w:div>
    <w:div w:id="927734366">
      <w:bodyDiv w:val="1"/>
      <w:marLeft w:val="0"/>
      <w:marRight w:val="0"/>
      <w:marTop w:val="0"/>
      <w:marBottom w:val="0"/>
      <w:divBdr>
        <w:top w:val="none" w:sz="0" w:space="0" w:color="auto"/>
        <w:left w:val="none" w:sz="0" w:space="0" w:color="auto"/>
        <w:bottom w:val="none" w:sz="0" w:space="0" w:color="auto"/>
        <w:right w:val="none" w:sz="0" w:space="0" w:color="auto"/>
      </w:divBdr>
    </w:div>
    <w:div w:id="965433455">
      <w:bodyDiv w:val="1"/>
      <w:marLeft w:val="0"/>
      <w:marRight w:val="0"/>
      <w:marTop w:val="0"/>
      <w:marBottom w:val="0"/>
      <w:divBdr>
        <w:top w:val="none" w:sz="0" w:space="0" w:color="auto"/>
        <w:left w:val="none" w:sz="0" w:space="0" w:color="auto"/>
        <w:bottom w:val="none" w:sz="0" w:space="0" w:color="auto"/>
        <w:right w:val="none" w:sz="0" w:space="0" w:color="auto"/>
      </w:divBdr>
    </w:div>
    <w:div w:id="972829560">
      <w:bodyDiv w:val="1"/>
      <w:marLeft w:val="0"/>
      <w:marRight w:val="0"/>
      <w:marTop w:val="0"/>
      <w:marBottom w:val="0"/>
      <w:divBdr>
        <w:top w:val="none" w:sz="0" w:space="0" w:color="auto"/>
        <w:left w:val="none" w:sz="0" w:space="0" w:color="auto"/>
        <w:bottom w:val="none" w:sz="0" w:space="0" w:color="auto"/>
        <w:right w:val="none" w:sz="0" w:space="0" w:color="auto"/>
      </w:divBdr>
      <w:divsChild>
        <w:div w:id="2130201173">
          <w:marLeft w:val="0"/>
          <w:marRight w:val="0"/>
          <w:marTop w:val="0"/>
          <w:marBottom w:val="0"/>
          <w:divBdr>
            <w:top w:val="none" w:sz="0" w:space="0" w:color="auto"/>
            <w:left w:val="none" w:sz="0" w:space="0" w:color="auto"/>
            <w:bottom w:val="none" w:sz="0" w:space="0" w:color="auto"/>
            <w:right w:val="none" w:sz="0" w:space="0" w:color="auto"/>
          </w:divBdr>
        </w:div>
        <w:div w:id="774903864">
          <w:marLeft w:val="0"/>
          <w:marRight w:val="0"/>
          <w:marTop w:val="0"/>
          <w:marBottom w:val="0"/>
          <w:divBdr>
            <w:top w:val="none" w:sz="0" w:space="0" w:color="auto"/>
            <w:left w:val="none" w:sz="0" w:space="0" w:color="auto"/>
            <w:bottom w:val="none" w:sz="0" w:space="0" w:color="auto"/>
            <w:right w:val="none" w:sz="0" w:space="0" w:color="auto"/>
          </w:divBdr>
        </w:div>
        <w:div w:id="914626226">
          <w:marLeft w:val="0"/>
          <w:marRight w:val="0"/>
          <w:marTop w:val="0"/>
          <w:marBottom w:val="0"/>
          <w:divBdr>
            <w:top w:val="none" w:sz="0" w:space="0" w:color="auto"/>
            <w:left w:val="none" w:sz="0" w:space="0" w:color="auto"/>
            <w:bottom w:val="none" w:sz="0" w:space="0" w:color="auto"/>
            <w:right w:val="none" w:sz="0" w:space="0" w:color="auto"/>
          </w:divBdr>
        </w:div>
        <w:div w:id="999621689">
          <w:marLeft w:val="0"/>
          <w:marRight w:val="0"/>
          <w:marTop w:val="0"/>
          <w:marBottom w:val="0"/>
          <w:divBdr>
            <w:top w:val="none" w:sz="0" w:space="0" w:color="auto"/>
            <w:left w:val="none" w:sz="0" w:space="0" w:color="auto"/>
            <w:bottom w:val="none" w:sz="0" w:space="0" w:color="auto"/>
            <w:right w:val="none" w:sz="0" w:space="0" w:color="auto"/>
          </w:divBdr>
        </w:div>
        <w:div w:id="196048448">
          <w:marLeft w:val="0"/>
          <w:marRight w:val="0"/>
          <w:marTop w:val="0"/>
          <w:marBottom w:val="0"/>
          <w:divBdr>
            <w:top w:val="none" w:sz="0" w:space="0" w:color="auto"/>
            <w:left w:val="none" w:sz="0" w:space="0" w:color="auto"/>
            <w:bottom w:val="none" w:sz="0" w:space="0" w:color="auto"/>
            <w:right w:val="none" w:sz="0" w:space="0" w:color="auto"/>
          </w:divBdr>
        </w:div>
        <w:div w:id="316105460">
          <w:marLeft w:val="0"/>
          <w:marRight w:val="0"/>
          <w:marTop w:val="0"/>
          <w:marBottom w:val="0"/>
          <w:divBdr>
            <w:top w:val="none" w:sz="0" w:space="0" w:color="auto"/>
            <w:left w:val="none" w:sz="0" w:space="0" w:color="auto"/>
            <w:bottom w:val="none" w:sz="0" w:space="0" w:color="auto"/>
            <w:right w:val="none" w:sz="0" w:space="0" w:color="auto"/>
          </w:divBdr>
        </w:div>
        <w:div w:id="1462262022">
          <w:marLeft w:val="0"/>
          <w:marRight w:val="0"/>
          <w:marTop w:val="0"/>
          <w:marBottom w:val="0"/>
          <w:divBdr>
            <w:top w:val="none" w:sz="0" w:space="0" w:color="auto"/>
            <w:left w:val="none" w:sz="0" w:space="0" w:color="auto"/>
            <w:bottom w:val="none" w:sz="0" w:space="0" w:color="auto"/>
            <w:right w:val="none" w:sz="0" w:space="0" w:color="auto"/>
          </w:divBdr>
        </w:div>
        <w:div w:id="1558197589">
          <w:marLeft w:val="0"/>
          <w:marRight w:val="0"/>
          <w:marTop w:val="0"/>
          <w:marBottom w:val="0"/>
          <w:divBdr>
            <w:top w:val="none" w:sz="0" w:space="0" w:color="auto"/>
            <w:left w:val="none" w:sz="0" w:space="0" w:color="auto"/>
            <w:bottom w:val="none" w:sz="0" w:space="0" w:color="auto"/>
            <w:right w:val="none" w:sz="0" w:space="0" w:color="auto"/>
          </w:divBdr>
        </w:div>
        <w:div w:id="591549454">
          <w:marLeft w:val="0"/>
          <w:marRight w:val="0"/>
          <w:marTop w:val="0"/>
          <w:marBottom w:val="0"/>
          <w:divBdr>
            <w:top w:val="none" w:sz="0" w:space="0" w:color="auto"/>
            <w:left w:val="none" w:sz="0" w:space="0" w:color="auto"/>
            <w:bottom w:val="none" w:sz="0" w:space="0" w:color="auto"/>
            <w:right w:val="none" w:sz="0" w:space="0" w:color="auto"/>
          </w:divBdr>
        </w:div>
        <w:div w:id="1170410538">
          <w:marLeft w:val="0"/>
          <w:marRight w:val="0"/>
          <w:marTop w:val="0"/>
          <w:marBottom w:val="0"/>
          <w:divBdr>
            <w:top w:val="none" w:sz="0" w:space="0" w:color="auto"/>
            <w:left w:val="none" w:sz="0" w:space="0" w:color="auto"/>
            <w:bottom w:val="none" w:sz="0" w:space="0" w:color="auto"/>
            <w:right w:val="none" w:sz="0" w:space="0" w:color="auto"/>
          </w:divBdr>
        </w:div>
        <w:div w:id="1079790721">
          <w:marLeft w:val="0"/>
          <w:marRight w:val="0"/>
          <w:marTop w:val="0"/>
          <w:marBottom w:val="0"/>
          <w:divBdr>
            <w:top w:val="none" w:sz="0" w:space="0" w:color="auto"/>
            <w:left w:val="none" w:sz="0" w:space="0" w:color="auto"/>
            <w:bottom w:val="none" w:sz="0" w:space="0" w:color="auto"/>
            <w:right w:val="none" w:sz="0" w:space="0" w:color="auto"/>
          </w:divBdr>
        </w:div>
        <w:div w:id="334069758">
          <w:marLeft w:val="0"/>
          <w:marRight w:val="0"/>
          <w:marTop w:val="0"/>
          <w:marBottom w:val="0"/>
          <w:divBdr>
            <w:top w:val="none" w:sz="0" w:space="0" w:color="auto"/>
            <w:left w:val="none" w:sz="0" w:space="0" w:color="auto"/>
            <w:bottom w:val="none" w:sz="0" w:space="0" w:color="auto"/>
            <w:right w:val="none" w:sz="0" w:space="0" w:color="auto"/>
          </w:divBdr>
        </w:div>
        <w:div w:id="1640455425">
          <w:marLeft w:val="0"/>
          <w:marRight w:val="0"/>
          <w:marTop w:val="0"/>
          <w:marBottom w:val="0"/>
          <w:divBdr>
            <w:top w:val="none" w:sz="0" w:space="0" w:color="auto"/>
            <w:left w:val="none" w:sz="0" w:space="0" w:color="auto"/>
            <w:bottom w:val="none" w:sz="0" w:space="0" w:color="auto"/>
            <w:right w:val="none" w:sz="0" w:space="0" w:color="auto"/>
          </w:divBdr>
        </w:div>
        <w:div w:id="498082600">
          <w:marLeft w:val="0"/>
          <w:marRight w:val="0"/>
          <w:marTop w:val="0"/>
          <w:marBottom w:val="0"/>
          <w:divBdr>
            <w:top w:val="none" w:sz="0" w:space="0" w:color="auto"/>
            <w:left w:val="none" w:sz="0" w:space="0" w:color="auto"/>
            <w:bottom w:val="none" w:sz="0" w:space="0" w:color="auto"/>
            <w:right w:val="none" w:sz="0" w:space="0" w:color="auto"/>
          </w:divBdr>
        </w:div>
        <w:div w:id="885147431">
          <w:marLeft w:val="0"/>
          <w:marRight w:val="0"/>
          <w:marTop w:val="0"/>
          <w:marBottom w:val="0"/>
          <w:divBdr>
            <w:top w:val="none" w:sz="0" w:space="0" w:color="auto"/>
            <w:left w:val="none" w:sz="0" w:space="0" w:color="auto"/>
            <w:bottom w:val="none" w:sz="0" w:space="0" w:color="auto"/>
            <w:right w:val="none" w:sz="0" w:space="0" w:color="auto"/>
          </w:divBdr>
        </w:div>
        <w:div w:id="1262497088">
          <w:marLeft w:val="0"/>
          <w:marRight w:val="0"/>
          <w:marTop w:val="0"/>
          <w:marBottom w:val="0"/>
          <w:divBdr>
            <w:top w:val="none" w:sz="0" w:space="0" w:color="auto"/>
            <w:left w:val="none" w:sz="0" w:space="0" w:color="auto"/>
            <w:bottom w:val="none" w:sz="0" w:space="0" w:color="auto"/>
            <w:right w:val="none" w:sz="0" w:space="0" w:color="auto"/>
          </w:divBdr>
        </w:div>
        <w:div w:id="2092695592">
          <w:marLeft w:val="0"/>
          <w:marRight w:val="0"/>
          <w:marTop w:val="0"/>
          <w:marBottom w:val="0"/>
          <w:divBdr>
            <w:top w:val="none" w:sz="0" w:space="0" w:color="auto"/>
            <w:left w:val="none" w:sz="0" w:space="0" w:color="auto"/>
            <w:bottom w:val="none" w:sz="0" w:space="0" w:color="auto"/>
            <w:right w:val="none" w:sz="0" w:space="0" w:color="auto"/>
          </w:divBdr>
        </w:div>
        <w:div w:id="2067219689">
          <w:marLeft w:val="0"/>
          <w:marRight w:val="0"/>
          <w:marTop w:val="0"/>
          <w:marBottom w:val="0"/>
          <w:divBdr>
            <w:top w:val="none" w:sz="0" w:space="0" w:color="auto"/>
            <w:left w:val="none" w:sz="0" w:space="0" w:color="auto"/>
            <w:bottom w:val="none" w:sz="0" w:space="0" w:color="auto"/>
            <w:right w:val="none" w:sz="0" w:space="0" w:color="auto"/>
          </w:divBdr>
        </w:div>
        <w:div w:id="814418060">
          <w:marLeft w:val="0"/>
          <w:marRight w:val="0"/>
          <w:marTop w:val="0"/>
          <w:marBottom w:val="0"/>
          <w:divBdr>
            <w:top w:val="none" w:sz="0" w:space="0" w:color="auto"/>
            <w:left w:val="none" w:sz="0" w:space="0" w:color="auto"/>
            <w:bottom w:val="none" w:sz="0" w:space="0" w:color="auto"/>
            <w:right w:val="none" w:sz="0" w:space="0" w:color="auto"/>
          </w:divBdr>
        </w:div>
        <w:div w:id="1806854718">
          <w:marLeft w:val="0"/>
          <w:marRight w:val="0"/>
          <w:marTop w:val="0"/>
          <w:marBottom w:val="0"/>
          <w:divBdr>
            <w:top w:val="none" w:sz="0" w:space="0" w:color="auto"/>
            <w:left w:val="none" w:sz="0" w:space="0" w:color="auto"/>
            <w:bottom w:val="none" w:sz="0" w:space="0" w:color="auto"/>
            <w:right w:val="none" w:sz="0" w:space="0" w:color="auto"/>
          </w:divBdr>
        </w:div>
        <w:div w:id="1989169602">
          <w:marLeft w:val="0"/>
          <w:marRight w:val="0"/>
          <w:marTop w:val="0"/>
          <w:marBottom w:val="0"/>
          <w:divBdr>
            <w:top w:val="none" w:sz="0" w:space="0" w:color="auto"/>
            <w:left w:val="none" w:sz="0" w:space="0" w:color="auto"/>
            <w:bottom w:val="none" w:sz="0" w:space="0" w:color="auto"/>
            <w:right w:val="none" w:sz="0" w:space="0" w:color="auto"/>
          </w:divBdr>
        </w:div>
        <w:div w:id="375356134">
          <w:marLeft w:val="0"/>
          <w:marRight w:val="0"/>
          <w:marTop w:val="0"/>
          <w:marBottom w:val="0"/>
          <w:divBdr>
            <w:top w:val="none" w:sz="0" w:space="0" w:color="auto"/>
            <w:left w:val="none" w:sz="0" w:space="0" w:color="auto"/>
            <w:bottom w:val="none" w:sz="0" w:space="0" w:color="auto"/>
            <w:right w:val="none" w:sz="0" w:space="0" w:color="auto"/>
          </w:divBdr>
        </w:div>
        <w:div w:id="114519267">
          <w:marLeft w:val="0"/>
          <w:marRight w:val="0"/>
          <w:marTop w:val="0"/>
          <w:marBottom w:val="0"/>
          <w:divBdr>
            <w:top w:val="none" w:sz="0" w:space="0" w:color="auto"/>
            <w:left w:val="none" w:sz="0" w:space="0" w:color="auto"/>
            <w:bottom w:val="none" w:sz="0" w:space="0" w:color="auto"/>
            <w:right w:val="none" w:sz="0" w:space="0" w:color="auto"/>
          </w:divBdr>
        </w:div>
        <w:div w:id="1478065440">
          <w:marLeft w:val="0"/>
          <w:marRight w:val="0"/>
          <w:marTop w:val="0"/>
          <w:marBottom w:val="0"/>
          <w:divBdr>
            <w:top w:val="none" w:sz="0" w:space="0" w:color="auto"/>
            <w:left w:val="none" w:sz="0" w:space="0" w:color="auto"/>
            <w:bottom w:val="none" w:sz="0" w:space="0" w:color="auto"/>
            <w:right w:val="none" w:sz="0" w:space="0" w:color="auto"/>
          </w:divBdr>
        </w:div>
        <w:div w:id="1529413759">
          <w:marLeft w:val="0"/>
          <w:marRight w:val="0"/>
          <w:marTop w:val="0"/>
          <w:marBottom w:val="0"/>
          <w:divBdr>
            <w:top w:val="none" w:sz="0" w:space="0" w:color="auto"/>
            <w:left w:val="none" w:sz="0" w:space="0" w:color="auto"/>
            <w:bottom w:val="none" w:sz="0" w:space="0" w:color="auto"/>
            <w:right w:val="none" w:sz="0" w:space="0" w:color="auto"/>
          </w:divBdr>
        </w:div>
        <w:div w:id="134151">
          <w:marLeft w:val="0"/>
          <w:marRight w:val="0"/>
          <w:marTop w:val="0"/>
          <w:marBottom w:val="0"/>
          <w:divBdr>
            <w:top w:val="none" w:sz="0" w:space="0" w:color="auto"/>
            <w:left w:val="none" w:sz="0" w:space="0" w:color="auto"/>
            <w:bottom w:val="none" w:sz="0" w:space="0" w:color="auto"/>
            <w:right w:val="none" w:sz="0" w:space="0" w:color="auto"/>
          </w:divBdr>
        </w:div>
        <w:div w:id="9334387">
          <w:marLeft w:val="0"/>
          <w:marRight w:val="0"/>
          <w:marTop w:val="0"/>
          <w:marBottom w:val="0"/>
          <w:divBdr>
            <w:top w:val="none" w:sz="0" w:space="0" w:color="auto"/>
            <w:left w:val="none" w:sz="0" w:space="0" w:color="auto"/>
            <w:bottom w:val="none" w:sz="0" w:space="0" w:color="auto"/>
            <w:right w:val="none" w:sz="0" w:space="0" w:color="auto"/>
          </w:divBdr>
        </w:div>
        <w:div w:id="1618754122">
          <w:marLeft w:val="0"/>
          <w:marRight w:val="0"/>
          <w:marTop w:val="0"/>
          <w:marBottom w:val="0"/>
          <w:divBdr>
            <w:top w:val="none" w:sz="0" w:space="0" w:color="auto"/>
            <w:left w:val="none" w:sz="0" w:space="0" w:color="auto"/>
            <w:bottom w:val="none" w:sz="0" w:space="0" w:color="auto"/>
            <w:right w:val="none" w:sz="0" w:space="0" w:color="auto"/>
          </w:divBdr>
        </w:div>
        <w:div w:id="1032028053">
          <w:marLeft w:val="0"/>
          <w:marRight w:val="0"/>
          <w:marTop w:val="0"/>
          <w:marBottom w:val="0"/>
          <w:divBdr>
            <w:top w:val="none" w:sz="0" w:space="0" w:color="auto"/>
            <w:left w:val="none" w:sz="0" w:space="0" w:color="auto"/>
            <w:bottom w:val="none" w:sz="0" w:space="0" w:color="auto"/>
            <w:right w:val="none" w:sz="0" w:space="0" w:color="auto"/>
          </w:divBdr>
        </w:div>
        <w:div w:id="856503149">
          <w:marLeft w:val="0"/>
          <w:marRight w:val="0"/>
          <w:marTop w:val="0"/>
          <w:marBottom w:val="0"/>
          <w:divBdr>
            <w:top w:val="none" w:sz="0" w:space="0" w:color="auto"/>
            <w:left w:val="none" w:sz="0" w:space="0" w:color="auto"/>
            <w:bottom w:val="none" w:sz="0" w:space="0" w:color="auto"/>
            <w:right w:val="none" w:sz="0" w:space="0" w:color="auto"/>
          </w:divBdr>
        </w:div>
        <w:div w:id="1755584835">
          <w:marLeft w:val="0"/>
          <w:marRight w:val="0"/>
          <w:marTop w:val="0"/>
          <w:marBottom w:val="0"/>
          <w:divBdr>
            <w:top w:val="none" w:sz="0" w:space="0" w:color="auto"/>
            <w:left w:val="none" w:sz="0" w:space="0" w:color="auto"/>
            <w:bottom w:val="none" w:sz="0" w:space="0" w:color="auto"/>
            <w:right w:val="none" w:sz="0" w:space="0" w:color="auto"/>
          </w:divBdr>
        </w:div>
        <w:div w:id="628054468">
          <w:marLeft w:val="0"/>
          <w:marRight w:val="0"/>
          <w:marTop w:val="0"/>
          <w:marBottom w:val="0"/>
          <w:divBdr>
            <w:top w:val="none" w:sz="0" w:space="0" w:color="auto"/>
            <w:left w:val="none" w:sz="0" w:space="0" w:color="auto"/>
            <w:bottom w:val="none" w:sz="0" w:space="0" w:color="auto"/>
            <w:right w:val="none" w:sz="0" w:space="0" w:color="auto"/>
          </w:divBdr>
        </w:div>
        <w:div w:id="1651713605">
          <w:marLeft w:val="0"/>
          <w:marRight w:val="0"/>
          <w:marTop w:val="0"/>
          <w:marBottom w:val="0"/>
          <w:divBdr>
            <w:top w:val="none" w:sz="0" w:space="0" w:color="auto"/>
            <w:left w:val="none" w:sz="0" w:space="0" w:color="auto"/>
            <w:bottom w:val="none" w:sz="0" w:space="0" w:color="auto"/>
            <w:right w:val="none" w:sz="0" w:space="0" w:color="auto"/>
          </w:divBdr>
        </w:div>
        <w:div w:id="1263882520">
          <w:marLeft w:val="0"/>
          <w:marRight w:val="0"/>
          <w:marTop w:val="0"/>
          <w:marBottom w:val="0"/>
          <w:divBdr>
            <w:top w:val="none" w:sz="0" w:space="0" w:color="auto"/>
            <w:left w:val="none" w:sz="0" w:space="0" w:color="auto"/>
            <w:bottom w:val="none" w:sz="0" w:space="0" w:color="auto"/>
            <w:right w:val="none" w:sz="0" w:space="0" w:color="auto"/>
          </w:divBdr>
        </w:div>
        <w:div w:id="574514438">
          <w:marLeft w:val="0"/>
          <w:marRight w:val="0"/>
          <w:marTop w:val="0"/>
          <w:marBottom w:val="0"/>
          <w:divBdr>
            <w:top w:val="none" w:sz="0" w:space="0" w:color="auto"/>
            <w:left w:val="none" w:sz="0" w:space="0" w:color="auto"/>
            <w:bottom w:val="none" w:sz="0" w:space="0" w:color="auto"/>
            <w:right w:val="none" w:sz="0" w:space="0" w:color="auto"/>
          </w:divBdr>
        </w:div>
        <w:div w:id="1069693989">
          <w:marLeft w:val="0"/>
          <w:marRight w:val="0"/>
          <w:marTop w:val="0"/>
          <w:marBottom w:val="0"/>
          <w:divBdr>
            <w:top w:val="none" w:sz="0" w:space="0" w:color="auto"/>
            <w:left w:val="none" w:sz="0" w:space="0" w:color="auto"/>
            <w:bottom w:val="none" w:sz="0" w:space="0" w:color="auto"/>
            <w:right w:val="none" w:sz="0" w:space="0" w:color="auto"/>
          </w:divBdr>
        </w:div>
        <w:div w:id="33161275">
          <w:marLeft w:val="0"/>
          <w:marRight w:val="0"/>
          <w:marTop w:val="0"/>
          <w:marBottom w:val="0"/>
          <w:divBdr>
            <w:top w:val="none" w:sz="0" w:space="0" w:color="auto"/>
            <w:left w:val="none" w:sz="0" w:space="0" w:color="auto"/>
            <w:bottom w:val="none" w:sz="0" w:space="0" w:color="auto"/>
            <w:right w:val="none" w:sz="0" w:space="0" w:color="auto"/>
          </w:divBdr>
        </w:div>
        <w:div w:id="1670601488">
          <w:marLeft w:val="0"/>
          <w:marRight w:val="0"/>
          <w:marTop w:val="0"/>
          <w:marBottom w:val="0"/>
          <w:divBdr>
            <w:top w:val="none" w:sz="0" w:space="0" w:color="auto"/>
            <w:left w:val="none" w:sz="0" w:space="0" w:color="auto"/>
            <w:bottom w:val="none" w:sz="0" w:space="0" w:color="auto"/>
            <w:right w:val="none" w:sz="0" w:space="0" w:color="auto"/>
          </w:divBdr>
        </w:div>
        <w:div w:id="427039940">
          <w:marLeft w:val="0"/>
          <w:marRight w:val="0"/>
          <w:marTop w:val="0"/>
          <w:marBottom w:val="0"/>
          <w:divBdr>
            <w:top w:val="none" w:sz="0" w:space="0" w:color="auto"/>
            <w:left w:val="none" w:sz="0" w:space="0" w:color="auto"/>
            <w:bottom w:val="none" w:sz="0" w:space="0" w:color="auto"/>
            <w:right w:val="none" w:sz="0" w:space="0" w:color="auto"/>
          </w:divBdr>
        </w:div>
        <w:div w:id="766384846">
          <w:marLeft w:val="0"/>
          <w:marRight w:val="0"/>
          <w:marTop w:val="0"/>
          <w:marBottom w:val="0"/>
          <w:divBdr>
            <w:top w:val="none" w:sz="0" w:space="0" w:color="auto"/>
            <w:left w:val="none" w:sz="0" w:space="0" w:color="auto"/>
            <w:bottom w:val="none" w:sz="0" w:space="0" w:color="auto"/>
            <w:right w:val="none" w:sz="0" w:space="0" w:color="auto"/>
          </w:divBdr>
        </w:div>
        <w:div w:id="1643654766">
          <w:marLeft w:val="0"/>
          <w:marRight w:val="0"/>
          <w:marTop w:val="0"/>
          <w:marBottom w:val="0"/>
          <w:divBdr>
            <w:top w:val="none" w:sz="0" w:space="0" w:color="auto"/>
            <w:left w:val="none" w:sz="0" w:space="0" w:color="auto"/>
            <w:bottom w:val="none" w:sz="0" w:space="0" w:color="auto"/>
            <w:right w:val="none" w:sz="0" w:space="0" w:color="auto"/>
          </w:divBdr>
        </w:div>
        <w:div w:id="1161702014">
          <w:marLeft w:val="0"/>
          <w:marRight w:val="0"/>
          <w:marTop w:val="0"/>
          <w:marBottom w:val="0"/>
          <w:divBdr>
            <w:top w:val="none" w:sz="0" w:space="0" w:color="auto"/>
            <w:left w:val="none" w:sz="0" w:space="0" w:color="auto"/>
            <w:bottom w:val="none" w:sz="0" w:space="0" w:color="auto"/>
            <w:right w:val="none" w:sz="0" w:space="0" w:color="auto"/>
          </w:divBdr>
        </w:div>
        <w:div w:id="993920824">
          <w:marLeft w:val="0"/>
          <w:marRight w:val="0"/>
          <w:marTop w:val="0"/>
          <w:marBottom w:val="0"/>
          <w:divBdr>
            <w:top w:val="none" w:sz="0" w:space="0" w:color="auto"/>
            <w:left w:val="none" w:sz="0" w:space="0" w:color="auto"/>
            <w:bottom w:val="none" w:sz="0" w:space="0" w:color="auto"/>
            <w:right w:val="none" w:sz="0" w:space="0" w:color="auto"/>
          </w:divBdr>
        </w:div>
        <w:div w:id="1965964226">
          <w:marLeft w:val="0"/>
          <w:marRight w:val="0"/>
          <w:marTop w:val="0"/>
          <w:marBottom w:val="0"/>
          <w:divBdr>
            <w:top w:val="none" w:sz="0" w:space="0" w:color="auto"/>
            <w:left w:val="none" w:sz="0" w:space="0" w:color="auto"/>
            <w:bottom w:val="none" w:sz="0" w:space="0" w:color="auto"/>
            <w:right w:val="none" w:sz="0" w:space="0" w:color="auto"/>
          </w:divBdr>
        </w:div>
        <w:div w:id="455559826">
          <w:marLeft w:val="0"/>
          <w:marRight w:val="0"/>
          <w:marTop w:val="0"/>
          <w:marBottom w:val="0"/>
          <w:divBdr>
            <w:top w:val="none" w:sz="0" w:space="0" w:color="auto"/>
            <w:left w:val="none" w:sz="0" w:space="0" w:color="auto"/>
            <w:bottom w:val="none" w:sz="0" w:space="0" w:color="auto"/>
            <w:right w:val="none" w:sz="0" w:space="0" w:color="auto"/>
          </w:divBdr>
        </w:div>
        <w:div w:id="1924341835">
          <w:marLeft w:val="0"/>
          <w:marRight w:val="0"/>
          <w:marTop w:val="0"/>
          <w:marBottom w:val="0"/>
          <w:divBdr>
            <w:top w:val="none" w:sz="0" w:space="0" w:color="auto"/>
            <w:left w:val="none" w:sz="0" w:space="0" w:color="auto"/>
            <w:bottom w:val="none" w:sz="0" w:space="0" w:color="auto"/>
            <w:right w:val="none" w:sz="0" w:space="0" w:color="auto"/>
          </w:divBdr>
        </w:div>
        <w:div w:id="1704551422">
          <w:marLeft w:val="0"/>
          <w:marRight w:val="0"/>
          <w:marTop w:val="0"/>
          <w:marBottom w:val="0"/>
          <w:divBdr>
            <w:top w:val="none" w:sz="0" w:space="0" w:color="auto"/>
            <w:left w:val="none" w:sz="0" w:space="0" w:color="auto"/>
            <w:bottom w:val="none" w:sz="0" w:space="0" w:color="auto"/>
            <w:right w:val="none" w:sz="0" w:space="0" w:color="auto"/>
          </w:divBdr>
        </w:div>
        <w:div w:id="605886820">
          <w:marLeft w:val="0"/>
          <w:marRight w:val="0"/>
          <w:marTop w:val="0"/>
          <w:marBottom w:val="0"/>
          <w:divBdr>
            <w:top w:val="none" w:sz="0" w:space="0" w:color="auto"/>
            <w:left w:val="none" w:sz="0" w:space="0" w:color="auto"/>
            <w:bottom w:val="none" w:sz="0" w:space="0" w:color="auto"/>
            <w:right w:val="none" w:sz="0" w:space="0" w:color="auto"/>
          </w:divBdr>
        </w:div>
        <w:div w:id="780534938">
          <w:marLeft w:val="0"/>
          <w:marRight w:val="0"/>
          <w:marTop w:val="0"/>
          <w:marBottom w:val="0"/>
          <w:divBdr>
            <w:top w:val="none" w:sz="0" w:space="0" w:color="auto"/>
            <w:left w:val="none" w:sz="0" w:space="0" w:color="auto"/>
            <w:bottom w:val="none" w:sz="0" w:space="0" w:color="auto"/>
            <w:right w:val="none" w:sz="0" w:space="0" w:color="auto"/>
          </w:divBdr>
        </w:div>
        <w:div w:id="41757122">
          <w:marLeft w:val="0"/>
          <w:marRight w:val="0"/>
          <w:marTop w:val="0"/>
          <w:marBottom w:val="0"/>
          <w:divBdr>
            <w:top w:val="none" w:sz="0" w:space="0" w:color="auto"/>
            <w:left w:val="none" w:sz="0" w:space="0" w:color="auto"/>
            <w:bottom w:val="none" w:sz="0" w:space="0" w:color="auto"/>
            <w:right w:val="none" w:sz="0" w:space="0" w:color="auto"/>
          </w:divBdr>
        </w:div>
        <w:div w:id="2109277518">
          <w:marLeft w:val="0"/>
          <w:marRight w:val="0"/>
          <w:marTop w:val="0"/>
          <w:marBottom w:val="0"/>
          <w:divBdr>
            <w:top w:val="none" w:sz="0" w:space="0" w:color="auto"/>
            <w:left w:val="none" w:sz="0" w:space="0" w:color="auto"/>
            <w:bottom w:val="none" w:sz="0" w:space="0" w:color="auto"/>
            <w:right w:val="none" w:sz="0" w:space="0" w:color="auto"/>
          </w:divBdr>
        </w:div>
        <w:div w:id="2052488172">
          <w:marLeft w:val="0"/>
          <w:marRight w:val="0"/>
          <w:marTop w:val="0"/>
          <w:marBottom w:val="0"/>
          <w:divBdr>
            <w:top w:val="none" w:sz="0" w:space="0" w:color="auto"/>
            <w:left w:val="none" w:sz="0" w:space="0" w:color="auto"/>
            <w:bottom w:val="none" w:sz="0" w:space="0" w:color="auto"/>
            <w:right w:val="none" w:sz="0" w:space="0" w:color="auto"/>
          </w:divBdr>
        </w:div>
        <w:div w:id="1247375803">
          <w:marLeft w:val="0"/>
          <w:marRight w:val="0"/>
          <w:marTop w:val="0"/>
          <w:marBottom w:val="0"/>
          <w:divBdr>
            <w:top w:val="none" w:sz="0" w:space="0" w:color="auto"/>
            <w:left w:val="none" w:sz="0" w:space="0" w:color="auto"/>
            <w:bottom w:val="none" w:sz="0" w:space="0" w:color="auto"/>
            <w:right w:val="none" w:sz="0" w:space="0" w:color="auto"/>
          </w:divBdr>
        </w:div>
        <w:div w:id="862328255">
          <w:marLeft w:val="0"/>
          <w:marRight w:val="0"/>
          <w:marTop w:val="0"/>
          <w:marBottom w:val="0"/>
          <w:divBdr>
            <w:top w:val="none" w:sz="0" w:space="0" w:color="auto"/>
            <w:left w:val="none" w:sz="0" w:space="0" w:color="auto"/>
            <w:bottom w:val="none" w:sz="0" w:space="0" w:color="auto"/>
            <w:right w:val="none" w:sz="0" w:space="0" w:color="auto"/>
          </w:divBdr>
        </w:div>
        <w:div w:id="1592273762">
          <w:marLeft w:val="0"/>
          <w:marRight w:val="0"/>
          <w:marTop w:val="0"/>
          <w:marBottom w:val="0"/>
          <w:divBdr>
            <w:top w:val="none" w:sz="0" w:space="0" w:color="auto"/>
            <w:left w:val="none" w:sz="0" w:space="0" w:color="auto"/>
            <w:bottom w:val="none" w:sz="0" w:space="0" w:color="auto"/>
            <w:right w:val="none" w:sz="0" w:space="0" w:color="auto"/>
          </w:divBdr>
        </w:div>
        <w:div w:id="1349138152">
          <w:marLeft w:val="0"/>
          <w:marRight w:val="0"/>
          <w:marTop w:val="0"/>
          <w:marBottom w:val="0"/>
          <w:divBdr>
            <w:top w:val="none" w:sz="0" w:space="0" w:color="auto"/>
            <w:left w:val="none" w:sz="0" w:space="0" w:color="auto"/>
            <w:bottom w:val="none" w:sz="0" w:space="0" w:color="auto"/>
            <w:right w:val="none" w:sz="0" w:space="0" w:color="auto"/>
          </w:divBdr>
        </w:div>
        <w:div w:id="137574748">
          <w:marLeft w:val="0"/>
          <w:marRight w:val="0"/>
          <w:marTop w:val="0"/>
          <w:marBottom w:val="0"/>
          <w:divBdr>
            <w:top w:val="none" w:sz="0" w:space="0" w:color="auto"/>
            <w:left w:val="none" w:sz="0" w:space="0" w:color="auto"/>
            <w:bottom w:val="none" w:sz="0" w:space="0" w:color="auto"/>
            <w:right w:val="none" w:sz="0" w:space="0" w:color="auto"/>
          </w:divBdr>
        </w:div>
        <w:div w:id="246496218">
          <w:marLeft w:val="0"/>
          <w:marRight w:val="0"/>
          <w:marTop w:val="0"/>
          <w:marBottom w:val="0"/>
          <w:divBdr>
            <w:top w:val="none" w:sz="0" w:space="0" w:color="auto"/>
            <w:left w:val="none" w:sz="0" w:space="0" w:color="auto"/>
            <w:bottom w:val="none" w:sz="0" w:space="0" w:color="auto"/>
            <w:right w:val="none" w:sz="0" w:space="0" w:color="auto"/>
          </w:divBdr>
        </w:div>
        <w:div w:id="592471321">
          <w:marLeft w:val="0"/>
          <w:marRight w:val="0"/>
          <w:marTop w:val="0"/>
          <w:marBottom w:val="0"/>
          <w:divBdr>
            <w:top w:val="none" w:sz="0" w:space="0" w:color="auto"/>
            <w:left w:val="none" w:sz="0" w:space="0" w:color="auto"/>
            <w:bottom w:val="none" w:sz="0" w:space="0" w:color="auto"/>
            <w:right w:val="none" w:sz="0" w:space="0" w:color="auto"/>
          </w:divBdr>
        </w:div>
        <w:div w:id="53741860">
          <w:marLeft w:val="0"/>
          <w:marRight w:val="0"/>
          <w:marTop w:val="0"/>
          <w:marBottom w:val="0"/>
          <w:divBdr>
            <w:top w:val="none" w:sz="0" w:space="0" w:color="auto"/>
            <w:left w:val="none" w:sz="0" w:space="0" w:color="auto"/>
            <w:bottom w:val="none" w:sz="0" w:space="0" w:color="auto"/>
            <w:right w:val="none" w:sz="0" w:space="0" w:color="auto"/>
          </w:divBdr>
        </w:div>
      </w:divsChild>
    </w:div>
    <w:div w:id="991326847">
      <w:bodyDiv w:val="1"/>
      <w:marLeft w:val="0"/>
      <w:marRight w:val="0"/>
      <w:marTop w:val="0"/>
      <w:marBottom w:val="0"/>
      <w:divBdr>
        <w:top w:val="none" w:sz="0" w:space="0" w:color="auto"/>
        <w:left w:val="none" w:sz="0" w:space="0" w:color="auto"/>
        <w:bottom w:val="none" w:sz="0" w:space="0" w:color="auto"/>
        <w:right w:val="none" w:sz="0" w:space="0" w:color="auto"/>
      </w:divBdr>
    </w:div>
    <w:div w:id="1020203227">
      <w:bodyDiv w:val="1"/>
      <w:marLeft w:val="0"/>
      <w:marRight w:val="0"/>
      <w:marTop w:val="0"/>
      <w:marBottom w:val="0"/>
      <w:divBdr>
        <w:top w:val="none" w:sz="0" w:space="0" w:color="auto"/>
        <w:left w:val="none" w:sz="0" w:space="0" w:color="auto"/>
        <w:bottom w:val="none" w:sz="0" w:space="0" w:color="auto"/>
        <w:right w:val="none" w:sz="0" w:space="0" w:color="auto"/>
      </w:divBdr>
    </w:div>
    <w:div w:id="1045909653">
      <w:bodyDiv w:val="1"/>
      <w:marLeft w:val="0"/>
      <w:marRight w:val="0"/>
      <w:marTop w:val="0"/>
      <w:marBottom w:val="0"/>
      <w:divBdr>
        <w:top w:val="none" w:sz="0" w:space="0" w:color="auto"/>
        <w:left w:val="none" w:sz="0" w:space="0" w:color="auto"/>
        <w:bottom w:val="none" w:sz="0" w:space="0" w:color="auto"/>
        <w:right w:val="none" w:sz="0" w:space="0" w:color="auto"/>
      </w:divBdr>
    </w:div>
    <w:div w:id="1071343598">
      <w:bodyDiv w:val="1"/>
      <w:marLeft w:val="0"/>
      <w:marRight w:val="0"/>
      <w:marTop w:val="0"/>
      <w:marBottom w:val="0"/>
      <w:divBdr>
        <w:top w:val="none" w:sz="0" w:space="0" w:color="auto"/>
        <w:left w:val="none" w:sz="0" w:space="0" w:color="auto"/>
        <w:bottom w:val="none" w:sz="0" w:space="0" w:color="auto"/>
        <w:right w:val="none" w:sz="0" w:space="0" w:color="auto"/>
      </w:divBdr>
    </w:div>
    <w:div w:id="1087115682">
      <w:bodyDiv w:val="1"/>
      <w:marLeft w:val="0"/>
      <w:marRight w:val="0"/>
      <w:marTop w:val="0"/>
      <w:marBottom w:val="0"/>
      <w:divBdr>
        <w:top w:val="none" w:sz="0" w:space="0" w:color="auto"/>
        <w:left w:val="none" w:sz="0" w:space="0" w:color="auto"/>
        <w:bottom w:val="none" w:sz="0" w:space="0" w:color="auto"/>
        <w:right w:val="none" w:sz="0" w:space="0" w:color="auto"/>
      </w:divBdr>
    </w:div>
    <w:div w:id="1097167305">
      <w:bodyDiv w:val="1"/>
      <w:marLeft w:val="0"/>
      <w:marRight w:val="0"/>
      <w:marTop w:val="0"/>
      <w:marBottom w:val="0"/>
      <w:divBdr>
        <w:top w:val="none" w:sz="0" w:space="0" w:color="auto"/>
        <w:left w:val="none" w:sz="0" w:space="0" w:color="auto"/>
        <w:bottom w:val="none" w:sz="0" w:space="0" w:color="auto"/>
        <w:right w:val="none" w:sz="0" w:space="0" w:color="auto"/>
      </w:divBdr>
    </w:div>
    <w:div w:id="1106270314">
      <w:bodyDiv w:val="1"/>
      <w:marLeft w:val="0"/>
      <w:marRight w:val="0"/>
      <w:marTop w:val="0"/>
      <w:marBottom w:val="0"/>
      <w:divBdr>
        <w:top w:val="none" w:sz="0" w:space="0" w:color="auto"/>
        <w:left w:val="none" w:sz="0" w:space="0" w:color="auto"/>
        <w:bottom w:val="none" w:sz="0" w:space="0" w:color="auto"/>
        <w:right w:val="none" w:sz="0" w:space="0" w:color="auto"/>
      </w:divBdr>
    </w:div>
    <w:div w:id="1130442683">
      <w:bodyDiv w:val="1"/>
      <w:marLeft w:val="0"/>
      <w:marRight w:val="0"/>
      <w:marTop w:val="0"/>
      <w:marBottom w:val="0"/>
      <w:divBdr>
        <w:top w:val="none" w:sz="0" w:space="0" w:color="auto"/>
        <w:left w:val="none" w:sz="0" w:space="0" w:color="auto"/>
        <w:bottom w:val="none" w:sz="0" w:space="0" w:color="auto"/>
        <w:right w:val="none" w:sz="0" w:space="0" w:color="auto"/>
      </w:divBdr>
    </w:div>
    <w:div w:id="1235815739">
      <w:bodyDiv w:val="1"/>
      <w:marLeft w:val="0"/>
      <w:marRight w:val="0"/>
      <w:marTop w:val="0"/>
      <w:marBottom w:val="0"/>
      <w:divBdr>
        <w:top w:val="none" w:sz="0" w:space="0" w:color="auto"/>
        <w:left w:val="none" w:sz="0" w:space="0" w:color="auto"/>
        <w:bottom w:val="none" w:sz="0" w:space="0" w:color="auto"/>
        <w:right w:val="none" w:sz="0" w:space="0" w:color="auto"/>
      </w:divBdr>
    </w:div>
    <w:div w:id="1312520940">
      <w:bodyDiv w:val="1"/>
      <w:marLeft w:val="0"/>
      <w:marRight w:val="0"/>
      <w:marTop w:val="0"/>
      <w:marBottom w:val="0"/>
      <w:divBdr>
        <w:top w:val="none" w:sz="0" w:space="0" w:color="auto"/>
        <w:left w:val="none" w:sz="0" w:space="0" w:color="auto"/>
        <w:bottom w:val="none" w:sz="0" w:space="0" w:color="auto"/>
        <w:right w:val="none" w:sz="0" w:space="0" w:color="auto"/>
      </w:divBdr>
    </w:div>
    <w:div w:id="1562868292">
      <w:bodyDiv w:val="1"/>
      <w:marLeft w:val="0"/>
      <w:marRight w:val="0"/>
      <w:marTop w:val="0"/>
      <w:marBottom w:val="0"/>
      <w:divBdr>
        <w:top w:val="none" w:sz="0" w:space="0" w:color="auto"/>
        <w:left w:val="none" w:sz="0" w:space="0" w:color="auto"/>
        <w:bottom w:val="none" w:sz="0" w:space="0" w:color="auto"/>
        <w:right w:val="none" w:sz="0" w:space="0" w:color="auto"/>
      </w:divBdr>
    </w:div>
    <w:div w:id="1645429195">
      <w:bodyDiv w:val="1"/>
      <w:marLeft w:val="0"/>
      <w:marRight w:val="0"/>
      <w:marTop w:val="0"/>
      <w:marBottom w:val="0"/>
      <w:divBdr>
        <w:top w:val="none" w:sz="0" w:space="0" w:color="auto"/>
        <w:left w:val="none" w:sz="0" w:space="0" w:color="auto"/>
        <w:bottom w:val="none" w:sz="0" w:space="0" w:color="auto"/>
        <w:right w:val="none" w:sz="0" w:space="0" w:color="auto"/>
      </w:divBdr>
    </w:div>
    <w:div w:id="1649937805">
      <w:bodyDiv w:val="1"/>
      <w:marLeft w:val="0"/>
      <w:marRight w:val="0"/>
      <w:marTop w:val="0"/>
      <w:marBottom w:val="0"/>
      <w:divBdr>
        <w:top w:val="none" w:sz="0" w:space="0" w:color="auto"/>
        <w:left w:val="none" w:sz="0" w:space="0" w:color="auto"/>
        <w:bottom w:val="none" w:sz="0" w:space="0" w:color="auto"/>
        <w:right w:val="none" w:sz="0" w:space="0" w:color="auto"/>
      </w:divBdr>
    </w:div>
    <w:div w:id="1778593848">
      <w:bodyDiv w:val="1"/>
      <w:marLeft w:val="0"/>
      <w:marRight w:val="0"/>
      <w:marTop w:val="0"/>
      <w:marBottom w:val="0"/>
      <w:divBdr>
        <w:top w:val="none" w:sz="0" w:space="0" w:color="auto"/>
        <w:left w:val="none" w:sz="0" w:space="0" w:color="auto"/>
        <w:bottom w:val="none" w:sz="0" w:space="0" w:color="auto"/>
        <w:right w:val="none" w:sz="0" w:space="0" w:color="auto"/>
      </w:divBdr>
    </w:div>
    <w:div w:id="1813205791">
      <w:bodyDiv w:val="1"/>
      <w:marLeft w:val="0"/>
      <w:marRight w:val="0"/>
      <w:marTop w:val="0"/>
      <w:marBottom w:val="0"/>
      <w:divBdr>
        <w:top w:val="none" w:sz="0" w:space="0" w:color="auto"/>
        <w:left w:val="none" w:sz="0" w:space="0" w:color="auto"/>
        <w:bottom w:val="none" w:sz="0" w:space="0" w:color="auto"/>
        <w:right w:val="none" w:sz="0" w:space="0" w:color="auto"/>
      </w:divBdr>
    </w:div>
    <w:div w:id="1875072455">
      <w:bodyDiv w:val="1"/>
      <w:marLeft w:val="0"/>
      <w:marRight w:val="0"/>
      <w:marTop w:val="0"/>
      <w:marBottom w:val="0"/>
      <w:divBdr>
        <w:top w:val="none" w:sz="0" w:space="0" w:color="auto"/>
        <w:left w:val="none" w:sz="0" w:space="0" w:color="auto"/>
        <w:bottom w:val="none" w:sz="0" w:space="0" w:color="auto"/>
        <w:right w:val="none" w:sz="0" w:space="0" w:color="auto"/>
      </w:divBdr>
    </w:div>
    <w:div w:id="1922251503">
      <w:bodyDiv w:val="1"/>
      <w:marLeft w:val="0"/>
      <w:marRight w:val="0"/>
      <w:marTop w:val="0"/>
      <w:marBottom w:val="0"/>
      <w:divBdr>
        <w:top w:val="none" w:sz="0" w:space="0" w:color="auto"/>
        <w:left w:val="none" w:sz="0" w:space="0" w:color="auto"/>
        <w:bottom w:val="none" w:sz="0" w:space="0" w:color="auto"/>
        <w:right w:val="none" w:sz="0" w:space="0" w:color="auto"/>
      </w:divBdr>
      <w:divsChild>
        <w:div w:id="1848904868">
          <w:marLeft w:val="0"/>
          <w:marRight w:val="0"/>
          <w:marTop w:val="0"/>
          <w:marBottom w:val="0"/>
          <w:divBdr>
            <w:top w:val="none" w:sz="0" w:space="0" w:color="auto"/>
            <w:left w:val="none" w:sz="0" w:space="0" w:color="auto"/>
            <w:bottom w:val="none" w:sz="0" w:space="0" w:color="auto"/>
            <w:right w:val="none" w:sz="0" w:space="0" w:color="auto"/>
          </w:divBdr>
        </w:div>
      </w:divsChild>
    </w:div>
    <w:div w:id="1994094069">
      <w:bodyDiv w:val="1"/>
      <w:marLeft w:val="0"/>
      <w:marRight w:val="0"/>
      <w:marTop w:val="0"/>
      <w:marBottom w:val="0"/>
      <w:divBdr>
        <w:top w:val="none" w:sz="0" w:space="0" w:color="auto"/>
        <w:left w:val="none" w:sz="0" w:space="0" w:color="auto"/>
        <w:bottom w:val="none" w:sz="0" w:space="0" w:color="auto"/>
        <w:right w:val="none" w:sz="0" w:space="0" w:color="auto"/>
      </w:divBdr>
    </w:div>
    <w:div w:id="2022967773">
      <w:bodyDiv w:val="1"/>
      <w:marLeft w:val="0"/>
      <w:marRight w:val="0"/>
      <w:marTop w:val="0"/>
      <w:marBottom w:val="0"/>
      <w:divBdr>
        <w:top w:val="none" w:sz="0" w:space="0" w:color="auto"/>
        <w:left w:val="none" w:sz="0" w:space="0" w:color="auto"/>
        <w:bottom w:val="none" w:sz="0" w:space="0" w:color="auto"/>
        <w:right w:val="none" w:sz="0" w:space="0" w:color="auto"/>
      </w:divBdr>
    </w:div>
    <w:div w:id="2037729084">
      <w:bodyDiv w:val="1"/>
      <w:marLeft w:val="0"/>
      <w:marRight w:val="0"/>
      <w:marTop w:val="0"/>
      <w:marBottom w:val="0"/>
      <w:divBdr>
        <w:top w:val="none" w:sz="0" w:space="0" w:color="auto"/>
        <w:left w:val="none" w:sz="0" w:space="0" w:color="auto"/>
        <w:bottom w:val="none" w:sz="0" w:space="0" w:color="auto"/>
        <w:right w:val="none" w:sz="0" w:space="0" w:color="auto"/>
      </w:divBdr>
    </w:div>
    <w:div w:id="2050953405">
      <w:bodyDiv w:val="1"/>
      <w:marLeft w:val="0"/>
      <w:marRight w:val="0"/>
      <w:marTop w:val="0"/>
      <w:marBottom w:val="0"/>
      <w:divBdr>
        <w:top w:val="none" w:sz="0" w:space="0" w:color="auto"/>
        <w:left w:val="none" w:sz="0" w:space="0" w:color="auto"/>
        <w:bottom w:val="none" w:sz="0" w:space="0" w:color="auto"/>
        <w:right w:val="none" w:sz="0" w:space="0" w:color="auto"/>
      </w:divBdr>
      <w:divsChild>
        <w:div w:id="627856363">
          <w:marLeft w:val="0"/>
          <w:marRight w:val="0"/>
          <w:marTop w:val="0"/>
          <w:marBottom w:val="0"/>
          <w:divBdr>
            <w:top w:val="none" w:sz="0" w:space="0" w:color="auto"/>
            <w:left w:val="none" w:sz="0" w:space="0" w:color="auto"/>
            <w:bottom w:val="none" w:sz="0" w:space="0" w:color="auto"/>
            <w:right w:val="none" w:sz="0" w:space="0" w:color="auto"/>
          </w:divBdr>
        </w:div>
      </w:divsChild>
    </w:div>
    <w:div w:id="2057772490">
      <w:bodyDiv w:val="1"/>
      <w:marLeft w:val="0"/>
      <w:marRight w:val="0"/>
      <w:marTop w:val="0"/>
      <w:marBottom w:val="0"/>
      <w:divBdr>
        <w:top w:val="none" w:sz="0" w:space="0" w:color="auto"/>
        <w:left w:val="none" w:sz="0" w:space="0" w:color="auto"/>
        <w:bottom w:val="none" w:sz="0" w:space="0" w:color="auto"/>
        <w:right w:val="none" w:sz="0" w:space="0" w:color="auto"/>
      </w:divBdr>
    </w:div>
    <w:div w:id="2061440824">
      <w:bodyDiv w:val="1"/>
      <w:marLeft w:val="0"/>
      <w:marRight w:val="0"/>
      <w:marTop w:val="0"/>
      <w:marBottom w:val="0"/>
      <w:divBdr>
        <w:top w:val="none" w:sz="0" w:space="0" w:color="auto"/>
        <w:left w:val="none" w:sz="0" w:space="0" w:color="auto"/>
        <w:bottom w:val="none" w:sz="0" w:space="0" w:color="auto"/>
        <w:right w:val="none" w:sz="0" w:space="0" w:color="auto"/>
      </w:divBdr>
    </w:div>
    <w:div w:id="2076659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D792E-797F-4AA5-AE3D-7C0D898A7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1860</TotalTime>
  <Pages>1</Pages>
  <Words>241</Words>
  <Characters>1380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Lalit Rajput</cp:lastModifiedBy>
  <cp:revision>869</cp:revision>
  <dcterms:created xsi:type="dcterms:W3CDTF">2020-01-24T17:23:00Z</dcterms:created>
  <dcterms:modified xsi:type="dcterms:W3CDTF">2025-02-08T03:34:00Z</dcterms:modified>
</cp:coreProperties>
</file>