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64C" w:rsidRPr="00487F05" w:rsidRDefault="00650527">
      <w:pPr>
        <w:pStyle w:val="BodyText"/>
        <w:spacing w:before="9"/>
        <w:rPr>
          <w:rFonts w:ascii="Bookman Old Style" w:hAnsi="Bookman Old Style"/>
          <w:b/>
          <w:bCs/>
          <w:sz w:val="40"/>
          <w:szCs w:val="40"/>
        </w:rPr>
      </w:pPr>
      <w:r>
        <w:rPr>
          <w:rFonts w:ascii="Bookman Old Style" w:hAnsi="Bookman Old Style"/>
          <w:b/>
          <w:bCs/>
          <w:sz w:val="40"/>
          <w:szCs w:val="40"/>
        </w:rPr>
        <w:t xml:space="preserve">All About </w:t>
      </w:r>
      <w:r w:rsidR="00487F05">
        <w:rPr>
          <w:rFonts w:ascii="Bookman Old Style" w:hAnsi="Bookman Old Style"/>
          <w:b/>
          <w:bCs/>
          <w:sz w:val="40"/>
          <w:szCs w:val="40"/>
        </w:rPr>
        <w:t>Rule 114B to 114E of Income T</w:t>
      </w:r>
      <w:r w:rsidR="00487F05" w:rsidRPr="00487F05">
        <w:rPr>
          <w:rFonts w:ascii="Bookman Old Style" w:hAnsi="Bookman Old Style"/>
          <w:b/>
          <w:bCs/>
          <w:sz w:val="40"/>
          <w:szCs w:val="40"/>
        </w:rPr>
        <w:t>ax Act</w:t>
      </w:r>
      <w:proofErr w:type="gramStart"/>
      <w:r w:rsidR="00487F05" w:rsidRPr="00487F05">
        <w:rPr>
          <w:rFonts w:ascii="Bookman Old Style" w:hAnsi="Bookman Old Style"/>
          <w:b/>
          <w:bCs/>
          <w:sz w:val="40"/>
          <w:szCs w:val="40"/>
        </w:rPr>
        <w:t>,1961</w:t>
      </w:r>
      <w:proofErr w:type="gramEnd"/>
    </w:p>
    <w:p w:rsidR="00487F05" w:rsidRDefault="00487F05" w:rsidP="009D612B">
      <w:pPr>
        <w:pStyle w:val="Heading1"/>
        <w:spacing w:line="242" w:lineRule="auto"/>
        <w:ind w:left="0" w:right="669"/>
        <w:jc w:val="left"/>
      </w:pPr>
    </w:p>
    <w:p w:rsidR="009D612B" w:rsidRDefault="009D612B" w:rsidP="009D612B">
      <w:pPr>
        <w:pStyle w:val="Heading1"/>
        <w:spacing w:line="242" w:lineRule="auto"/>
        <w:ind w:left="0" w:right="669"/>
        <w:jc w:val="left"/>
      </w:pPr>
      <w:r>
        <w:t xml:space="preserve">Rules </w:t>
      </w:r>
      <w:proofErr w:type="gramStart"/>
      <w:r w:rsidR="00FA58F6">
        <w:t>114B</w:t>
      </w:r>
      <w:r>
        <w:t xml:space="preserve"> :</w:t>
      </w:r>
      <w:proofErr w:type="gramEnd"/>
      <w:r>
        <w:t>-</w:t>
      </w:r>
    </w:p>
    <w:p w:rsidR="009D612B" w:rsidRPr="00650527" w:rsidRDefault="009D612B" w:rsidP="009D612B">
      <w:pPr>
        <w:pStyle w:val="Heading1"/>
        <w:spacing w:line="242" w:lineRule="auto"/>
        <w:ind w:left="0" w:right="669"/>
        <w:jc w:val="left"/>
      </w:pPr>
    </w:p>
    <w:p w:rsidR="002F464C" w:rsidRPr="00650527" w:rsidRDefault="00FA58F6" w:rsidP="009D612B">
      <w:pPr>
        <w:pStyle w:val="Heading1"/>
        <w:spacing w:line="242" w:lineRule="auto"/>
        <w:ind w:left="0" w:right="669" w:firstLine="680"/>
        <w:jc w:val="left"/>
        <w:rPr>
          <w:u w:val="single"/>
        </w:rPr>
      </w:pPr>
      <w:r w:rsidRPr="00650527">
        <w:t xml:space="preserve"> </w:t>
      </w:r>
      <w:proofErr w:type="gramStart"/>
      <w:r w:rsidRPr="00650527">
        <w:rPr>
          <w:u w:val="single"/>
        </w:rPr>
        <w:t>Transactions in relation to which permanent account number is to be quot</w:t>
      </w:r>
      <w:r w:rsidRPr="00650527">
        <w:rPr>
          <w:u w:val="single"/>
        </w:rPr>
        <w:t>ed in all documents for the purpose of clause (c) of sub-section (5) of section 139A.-</w:t>
      </w:r>
      <w:proofErr w:type="gramEnd"/>
    </w:p>
    <w:p w:rsidR="009D612B" w:rsidRPr="00650527" w:rsidRDefault="009D612B">
      <w:pPr>
        <w:pStyle w:val="BodyText"/>
        <w:spacing w:before="71" w:line="242" w:lineRule="auto"/>
        <w:ind w:left="680" w:right="669"/>
        <w:rPr>
          <w:b/>
          <w:bCs/>
        </w:rPr>
      </w:pPr>
    </w:p>
    <w:p w:rsidR="002F464C" w:rsidRDefault="00FA58F6">
      <w:pPr>
        <w:pStyle w:val="BodyText"/>
        <w:spacing w:before="71" w:line="242" w:lineRule="auto"/>
        <w:ind w:left="680" w:right="669"/>
      </w:pPr>
      <w:r>
        <w:t>Every person shall quote his permanent account number in all documents pertaining to the transactions specified in the Table below, namely:—</w:t>
      </w:r>
    </w:p>
    <w:p w:rsidR="002F464C" w:rsidRDefault="00FA58F6">
      <w:pPr>
        <w:pStyle w:val="BodyText"/>
        <w:spacing w:before="76"/>
        <w:ind w:left="750" w:right="810"/>
        <w:jc w:val="center"/>
      </w:pPr>
      <w:r>
        <w:t>TABLE</w:t>
      </w:r>
    </w:p>
    <w:p w:rsidR="002F464C" w:rsidRDefault="002F464C">
      <w:pPr>
        <w:pStyle w:val="BodyText"/>
        <w:spacing w:before="4"/>
        <w:rPr>
          <w:sz w:val="7"/>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1"/>
        <w:gridCol w:w="5130"/>
        <w:gridCol w:w="4246"/>
      </w:tblGrid>
      <w:tr w:rsidR="002F464C">
        <w:trPr>
          <w:trHeight w:hRule="exact" w:val="367"/>
        </w:trPr>
        <w:tc>
          <w:tcPr>
            <w:tcW w:w="831" w:type="dxa"/>
          </w:tcPr>
          <w:p w:rsidR="002F464C" w:rsidRDefault="00FA58F6">
            <w:pPr>
              <w:pStyle w:val="TableParagraph"/>
              <w:spacing w:line="275" w:lineRule="exact"/>
              <w:ind w:left="83" w:right="83"/>
              <w:jc w:val="center"/>
              <w:rPr>
                <w:rFonts w:ascii="Times New Roman"/>
                <w:b/>
                <w:sz w:val="24"/>
              </w:rPr>
            </w:pPr>
            <w:proofErr w:type="spellStart"/>
            <w:r>
              <w:rPr>
                <w:rFonts w:ascii="Times New Roman"/>
                <w:b/>
                <w:sz w:val="24"/>
              </w:rPr>
              <w:t>Sl.No</w:t>
            </w:r>
            <w:proofErr w:type="spellEnd"/>
            <w:r>
              <w:rPr>
                <w:rFonts w:ascii="Times New Roman"/>
                <w:b/>
                <w:sz w:val="24"/>
              </w:rPr>
              <w:t>.</w:t>
            </w:r>
          </w:p>
        </w:tc>
        <w:tc>
          <w:tcPr>
            <w:tcW w:w="5130" w:type="dxa"/>
          </w:tcPr>
          <w:p w:rsidR="002F464C" w:rsidRDefault="00FA58F6">
            <w:pPr>
              <w:pStyle w:val="TableParagraph"/>
              <w:spacing w:line="275" w:lineRule="exact"/>
              <w:ind w:left="1439" w:right="1441"/>
              <w:jc w:val="center"/>
              <w:rPr>
                <w:rFonts w:ascii="Times New Roman"/>
                <w:b/>
                <w:sz w:val="24"/>
              </w:rPr>
            </w:pPr>
            <w:r>
              <w:rPr>
                <w:rFonts w:ascii="Times New Roman"/>
                <w:b/>
                <w:sz w:val="24"/>
              </w:rPr>
              <w:t>Nature of tran</w:t>
            </w:r>
            <w:r>
              <w:rPr>
                <w:rFonts w:ascii="Times New Roman"/>
                <w:b/>
                <w:sz w:val="24"/>
              </w:rPr>
              <w:t>saction</w:t>
            </w:r>
          </w:p>
        </w:tc>
        <w:tc>
          <w:tcPr>
            <w:tcW w:w="4246" w:type="dxa"/>
          </w:tcPr>
          <w:p w:rsidR="002F464C" w:rsidRDefault="00FA58F6">
            <w:pPr>
              <w:pStyle w:val="TableParagraph"/>
              <w:spacing w:line="275" w:lineRule="exact"/>
              <w:ind w:left="1077" w:right="101"/>
              <w:rPr>
                <w:rFonts w:ascii="Times New Roman"/>
                <w:b/>
                <w:sz w:val="24"/>
              </w:rPr>
            </w:pPr>
            <w:r>
              <w:rPr>
                <w:rFonts w:ascii="Times New Roman"/>
                <w:b/>
                <w:sz w:val="24"/>
              </w:rPr>
              <w:t>Value of transaction</w:t>
            </w:r>
          </w:p>
        </w:tc>
      </w:tr>
      <w:tr w:rsidR="002F464C">
        <w:trPr>
          <w:trHeight w:hRule="exact" w:val="365"/>
        </w:trPr>
        <w:tc>
          <w:tcPr>
            <w:tcW w:w="831" w:type="dxa"/>
          </w:tcPr>
          <w:p w:rsidR="002F464C" w:rsidRDefault="00FA58F6">
            <w:pPr>
              <w:pStyle w:val="TableParagraph"/>
              <w:spacing w:line="275" w:lineRule="exact"/>
              <w:ind w:left="82" w:right="83"/>
              <w:jc w:val="center"/>
              <w:rPr>
                <w:rFonts w:ascii="Times New Roman"/>
                <w:b/>
                <w:sz w:val="24"/>
              </w:rPr>
            </w:pPr>
            <w:r>
              <w:rPr>
                <w:rFonts w:ascii="Times New Roman"/>
                <w:b/>
                <w:sz w:val="24"/>
              </w:rPr>
              <w:t>(1)</w:t>
            </w:r>
          </w:p>
        </w:tc>
        <w:tc>
          <w:tcPr>
            <w:tcW w:w="5130" w:type="dxa"/>
          </w:tcPr>
          <w:p w:rsidR="002F464C" w:rsidRDefault="00FA58F6">
            <w:pPr>
              <w:pStyle w:val="TableParagraph"/>
              <w:spacing w:line="275" w:lineRule="exact"/>
              <w:ind w:left="1439" w:right="1439"/>
              <w:jc w:val="center"/>
              <w:rPr>
                <w:rFonts w:ascii="Times New Roman"/>
                <w:b/>
                <w:sz w:val="24"/>
              </w:rPr>
            </w:pPr>
            <w:r>
              <w:rPr>
                <w:rFonts w:ascii="Times New Roman"/>
                <w:b/>
                <w:sz w:val="24"/>
              </w:rPr>
              <w:t>(2)</w:t>
            </w:r>
          </w:p>
        </w:tc>
        <w:tc>
          <w:tcPr>
            <w:tcW w:w="4246" w:type="dxa"/>
          </w:tcPr>
          <w:p w:rsidR="002F464C" w:rsidRDefault="00FA58F6">
            <w:pPr>
              <w:pStyle w:val="TableParagraph"/>
              <w:spacing w:line="275" w:lineRule="exact"/>
              <w:ind w:left="1957" w:right="1958"/>
              <w:jc w:val="center"/>
              <w:rPr>
                <w:rFonts w:ascii="Times New Roman"/>
                <w:b/>
                <w:sz w:val="24"/>
              </w:rPr>
            </w:pPr>
            <w:r>
              <w:rPr>
                <w:rFonts w:ascii="Times New Roman"/>
                <w:b/>
                <w:sz w:val="24"/>
              </w:rPr>
              <w:t>(3)</w:t>
            </w:r>
          </w:p>
        </w:tc>
      </w:tr>
      <w:tr w:rsidR="002F464C">
        <w:trPr>
          <w:trHeight w:hRule="exact" w:val="1472"/>
        </w:trPr>
        <w:tc>
          <w:tcPr>
            <w:tcW w:w="831" w:type="dxa"/>
          </w:tcPr>
          <w:p w:rsidR="002F464C" w:rsidRDefault="00FA58F6">
            <w:pPr>
              <w:pStyle w:val="TableParagraph"/>
              <w:spacing w:line="271" w:lineRule="exact"/>
              <w:ind w:left="83" w:right="83"/>
              <w:jc w:val="center"/>
              <w:rPr>
                <w:rFonts w:ascii="Times New Roman"/>
                <w:sz w:val="24"/>
              </w:rPr>
            </w:pPr>
            <w:r>
              <w:rPr>
                <w:rFonts w:ascii="Times New Roman"/>
                <w:sz w:val="24"/>
              </w:rPr>
              <w:t>1.</w:t>
            </w:r>
          </w:p>
        </w:tc>
        <w:tc>
          <w:tcPr>
            <w:tcW w:w="5130" w:type="dxa"/>
          </w:tcPr>
          <w:p w:rsidR="002F464C" w:rsidRDefault="00FA58F6">
            <w:pPr>
              <w:pStyle w:val="TableParagraph"/>
              <w:ind w:right="99"/>
              <w:jc w:val="both"/>
              <w:rPr>
                <w:rFonts w:ascii="Times New Roman"/>
                <w:sz w:val="24"/>
              </w:rPr>
            </w:pPr>
            <w:r>
              <w:rPr>
                <w:rFonts w:ascii="Times New Roman"/>
                <w:sz w:val="24"/>
              </w:rPr>
              <w:t>Sale or purchase of a motor vehicle or vehicle, as defined in clause (28) of section 2 of the Motor Vehicles Act, 1988 (59 of 1988) which requires registration</w:t>
            </w:r>
            <w:r>
              <w:rPr>
                <w:rFonts w:ascii="Times New Roman"/>
                <w:spacing w:val="-15"/>
                <w:sz w:val="24"/>
              </w:rPr>
              <w:t xml:space="preserve"> </w:t>
            </w:r>
            <w:r>
              <w:rPr>
                <w:rFonts w:ascii="Times New Roman"/>
                <w:sz w:val="24"/>
              </w:rPr>
              <w:t>by</w:t>
            </w:r>
            <w:r>
              <w:rPr>
                <w:rFonts w:ascii="Times New Roman"/>
                <w:spacing w:val="-20"/>
                <w:sz w:val="24"/>
              </w:rPr>
              <w:t xml:space="preserve"> </w:t>
            </w:r>
            <w:r>
              <w:rPr>
                <w:rFonts w:ascii="Times New Roman"/>
                <w:sz w:val="24"/>
              </w:rPr>
              <w:t>a</w:t>
            </w:r>
            <w:r>
              <w:rPr>
                <w:rFonts w:ascii="Times New Roman"/>
                <w:spacing w:val="-13"/>
                <w:sz w:val="24"/>
              </w:rPr>
              <w:t xml:space="preserve"> </w:t>
            </w:r>
            <w:r>
              <w:rPr>
                <w:rFonts w:ascii="Times New Roman"/>
                <w:sz w:val="24"/>
              </w:rPr>
              <w:t>registering</w:t>
            </w:r>
            <w:r>
              <w:rPr>
                <w:rFonts w:ascii="Times New Roman"/>
                <w:spacing w:val="-15"/>
                <w:sz w:val="24"/>
              </w:rPr>
              <w:t xml:space="preserve"> </w:t>
            </w:r>
            <w:r>
              <w:rPr>
                <w:rFonts w:ascii="Times New Roman"/>
                <w:sz w:val="24"/>
              </w:rPr>
              <w:t>authority</w:t>
            </w:r>
            <w:r>
              <w:rPr>
                <w:rFonts w:ascii="Times New Roman"/>
                <w:spacing w:val="-20"/>
                <w:sz w:val="24"/>
              </w:rPr>
              <w:t xml:space="preserve"> </w:t>
            </w:r>
            <w:r>
              <w:rPr>
                <w:rFonts w:ascii="Times New Roman"/>
                <w:sz w:val="24"/>
              </w:rPr>
              <w:t>under</w:t>
            </w:r>
            <w:r>
              <w:rPr>
                <w:rFonts w:ascii="Times New Roman"/>
                <w:spacing w:val="-16"/>
                <w:sz w:val="24"/>
              </w:rPr>
              <w:t xml:space="preserve"> </w:t>
            </w:r>
            <w:r>
              <w:rPr>
                <w:rFonts w:ascii="Times New Roman"/>
                <w:sz w:val="24"/>
              </w:rPr>
              <w:t>Chapter IV of that Act, other than two wheeled</w:t>
            </w:r>
            <w:r>
              <w:rPr>
                <w:rFonts w:ascii="Times New Roman"/>
                <w:spacing w:val="-9"/>
                <w:sz w:val="24"/>
              </w:rPr>
              <w:t xml:space="preserve"> </w:t>
            </w:r>
            <w:r>
              <w:rPr>
                <w:rFonts w:ascii="Times New Roman"/>
                <w:sz w:val="24"/>
              </w:rPr>
              <w:t>vehicles.</w:t>
            </w:r>
          </w:p>
        </w:tc>
        <w:tc>
          <w:tcPr>
            <w:tcW w:w="4246" w:type="dxa"/>
          </w:tcPr>
          <w:p w:rsidR="002F464C" w:rsidRDefault="00FA58F6">
            <w:pPr>
              <w:pStyle w:val="TableParagraph"/>
              <w:spacing w:line="271" w:lineRule="exact"/>
              <w:ind w:right="101"/>
              <w:rPr>
                <w:rFonts w:ascii="Times New Roman"/>
                <w:sz w:val="24"/>
              </w:rPr>
            </w:pPr>
            <w:r>
              <w:rPr>
                <w:rFonts w:ascii="Times New Roman"/>
                <w:sz w:val="24"/>
              </w:rPr>
              <w:t>All such transactions.</w:t>
            </w:r>
          </w:p>
        </w:tc>
      </w:tr>
      <w:tr w:rsidR="002F464C">
        <w:trPr>
          <w:trHeight w:hRule="exact" w:val="2021"/>
        </w:trPr>
        <w:tc>
          <w:tcPr>
            <w:tcW w:w="831" w:type="dxa"/>
          </w:tcPr>
          <w:p w:rsidR="002F464C" w:rsidRDefault="00FA58F6">
            <w:pPr>
              <w:pStyle w:val="TableParagraph"/>
              <w:spacing w:line="270" w:lineRule="exact"/>
              <w:ind w:left="83" w:right="83"/>
              <w:jc w:val="center"/>
              <w:rPr>
                <w:rFonts w:ascii="Times New Roman"/>
                <w:sz w:val="24"/>
              </w:rPr>
            </w:pPr>
            <w:r>
              <w:rPr>
                <w:rFonts w:ascii="Times New Roman"/>
                <w:sz w:val="24"/>
              </w:rPr>
              <w:t>2.</w:t>
            </w:r>
          </w:p>
        </w:tc>
        <w:tc>
          <w:tcPr>
            <w:tcW w:w="5130" w:type="dxa"/>
          </w:tcPr>
          <w:p w:rsidR="002F464C" w:rsidRDefault="00FA58F6">
            <w:pPr>
              <w:pStyle w:val="TableParagraph"/>
              <w:ind w:right="100"/>
              <w:jc w:val="both"/>
              <w:rPr>
                <w:rFonts w:ascii="Times New Roman"/>
                <w:sz w:val="24"/>
              </w:rPr>
            </w:pPr>
            <w:r>
              <w:rPr>
                <w:rFonts w:ascii="Times New Roman"/>
                <w:sz w:val="24"/>
              </w:rPr>
              <w:t>Opening an account [other than a time-deposit referred to at Sl. No.12 and a Basic Savings Bank Deposit Account] with a banking company or a</w:t>
            </w:r>
            <w:r>
              <w:rPr>
                <w:rFonts w:ascii="Times New Roman"/>
                <w:spacing w:val="-11"/>
                <w:sz w:val="24"/>
              </w:rPr>
              <w:t xml:space="preserve"> </w:t>
            </w:r>
            <w:r>
              <w:rPr>
                <w:rFonts w:ascii="Times New Roman"/>
                <w:sz w:val="24"/>
              </w:rPr>
              <w:t>co- operative bank to which the Banking Regulation Act,</w:t>
            </w:r>
            <w:r>
              <w:rPr>
                <w:rFonts w:ascii="Times New Roman"/>
                <w:spacing w:val="-10"/>
                <w:sz w:val="24"/>
              </w:rPr>
              <w:t xml:space="preserve"> </w:t>
            </w:r>
            <w:r>
              <w:rPr>
                <w:rFonts w:ascii="Times New Roman"/>
                <w:sz w:val="24"/>
              </w:rPr>
              <w:t>1949</w:t>
            </w:r>
            <w:r>
              <w:rPr>
                <w:rFonts w:ascii="Times New Roman"/>
                <w:spacing w:val="-10"/>
                <w:sz w:val="24"/>
              </w:rPr>
              <w:t xml:space="preserve"> </w:t>
            </w:r>
            <w:r>
              <w:rPr>
                <w:rFonts w:ascii="Times New Roman"/>
                <w:sz w:val="24"/>
              </w:rPr>
              <w:t>(10</w:t>
            </w:r>
            <w:r>
              <w:rPr>
                <w:rFonts w:ascii="Times New Roman"/>
                <w:spacing w:val="-9"/>
                <w:sz w:val="24"/>
              </w:rPr>
              <w:t xml:space="preserve"> </w:t>
            </w:r>
            <w:r>
              <w:rPr>
                <w:rFonts w:ascii="Times New Roman"/>
                <w:sz w:val="24"/>
              </w:rPr>
              <w:t>of</w:t>
            </w:r>
            <w:r>
              <w:rPr>
                <w:rFonts w:ascii="Times New Roman"/>
                <w:spacing w:val="-11"/>
                <w:sz w:val="24"/>
              </w:rPr>
              <w:t xml:space="preserve"> </w:t>
            </w:r>
            <w:r>
              <w:rPr>
                <w:rFonts w:ascii="Times New Roman"/>
                <w:sz w:val="24"/>
              </w:rPr>
              <w:t>1949),</w:t>
            </w:r>
            <w:r>
              <w:rPr>
                <w:rFonts w:ascii="Times New Roman"/>
                <w:spacing w:val="-8"/>
                <w:sz w:val="24"/>
              </w:rPr>
              <w:t xml:space="preserve"> </w:t>
            </w:r>
            <w:r>
              <w:rPr>
                <w:rFonts w:ascii="Times New Roman"/>
                <w:sz w:val="24"/>
              </w:rPr>
              <w:t>applies</w:t>
            </w:r>
            <w:r>
              <w:rPr>
                <w:rFonts w:ascii="Times New Roman"/>
                <w:spacing w:val="-10"/>
                <w:sz w:val="24"/>
              </w:rPr>
              <w:t xml:space="preserve"> </w:t>
            </w:r>
            <w:r>
              <w:rPr>
                <w:rFonts w:ascii="Times New Roman"/>
                <w:sz w:val="24"/>
              </w:rPr>
              <w:t>(including</w:t>
            </w:r>
            <w:r>
              <w:rPr>
                <w:rFonts w:ascii="Times New Roman"/>
                <w:spacing w:val="-10"/>
                <w:sz w:val="24"/>
              </w:rPr>
              <w:t xml:space="preserve"> </w:t>
            </w:r>
            <w:r>
              <w:rPr>
                <w:rFonts w:ascii="Times New Roman"/>
                <w:sz w:val="24"/>
              </w:rPr>
              <w:t>any</w:t>
            </w:r>
            <w:r>
              <w:rPr>
                <w:rFonts w:ascii="Times New Roman"/>
                <w:spacing w:val="-15"/>
                <w:sz w:val="24"/>
              </w:rPr>
              <w:t xml:space="preserve"> </w:t>
            </w:r>
            <w:r>
              <w:rPr>
                <w:rFonts w:ascii="Times New Roman"/>
                <w:sz w:val="24"/>
              </w:rPr>
              <w:t>bank or banking institution referred to in section 51 of that</w:t>
            </w:r>
            <w:r>
              <w:rPr>
                <w:rFonts w:ascii="Times New Roman"/>
                <w:spacing w:val="-4"/>
                <w:sz w:val="24"/>
              </w:rPr>
              <w:t xml:space="preserve"> </w:t>
            </w:r>
            <w:r>
              <w:rPr>
                <w:rFonts w:ascii="Times New Roman"/>
                <w:sz w:val="24"/>
              </w:rPr>
              <w:t>Act).</w:t>
            </w:r>
          </w:p>
        </w:tc>
        <w:tc>
          <w:tcPr>
            <w:tcW w:w="4246" w:type="dxa"/>
          </w:tcPr>
          <w:p w:rsidR="002F464C" w:rsidRDefault="00FA58F6">
            <w:pPr>
              <w:pStyle w:val="TableParagraph"/>
              <w:spacing w:line="270" w:lineRule="exact"/>
              <w:ind w:right="101"/>
              <w:rPr>
                <w:rFonts w:ascii="Times New Roman"/>
                <w:sz w:val="24"/>
              </w:rPr>
            </w:pPr>
            <w:r>
              <w:rPr>
                <w:rFonts w:ascii="Times New Roman"/>
                <w:sz w:val="24"/>
              </w:rPr>
              <w:t>All such transactions.</w:t>
            </w:r>
          </w:p>
        </w:tc>
      </w:tr>
      <w:tr w:rsidR="002F464C">
        <w:trPr>
          <w:trHeight w:hRule="exact" w:val="562"/>
        </w:trPr>
        <w:tc>
          <w:tcPr>
            <w:tcW w:w="831" w:type="dxa"/>
          </w:tcPr>
          <w:p w:rsidR="002F464C" w:rsidRDefault="00FA58F6">
            <w:pPr>
              <w:pStyle w:val="TableParagraph"/>
              <w:spacing w:line="270" w:lineRule="exact"/>
              <w:ind w:left="83" w:right="83"/>
              <w:jc w:val="center"/>
              <w:rPr>
                <w:rFonts w:ascii="Times New Roman"/>
                <w:sz w:val="24"/>
              </w:rPr>
            </w:pPr>
            <w:r>
              <w:rPr>
                <w:rFonts w:ascii="Times New Roman"/>
                <w:sz w:val="24"/>
              </w:rPr>
              <w:t>3.</w:t>
            </w:r>
          </w:p>
        </w:tc>
        <w:tc>
          <w:tcPr>
            <w:tcW w:w="5130" w:type="dxa"/>
          </w:tcPr>
          <w:p w:rsidR="002F464C" w:rsidRDefault="00FA58F6">
            <w:pPr>
              <w:pStyle w:val="TableParagraph"/>
              <w:tabs>
                <w:tab w:val="left" w:pos="419"/>
                <w:tab w:val="left" w:pos="1827"/>
                <w:tab w:val="left" w:pos="2504"/>
                <w:tab w:val="left" w:pos="2902"/>
                <w:tab w:val="left" w:pos="3699"/>
                <w:tab w:val="left" w:pos="4202"/>
              </w:tabs>
              <w:ind w:right="102"/>
              <w:rPr>
                <w:rFonts w:ascii="Times New Roman"/>
                <w:sz w:val="24"/>
              </w:rPr>
            </w:pPr>
            <w:r>
              <w:rPr>
                <w:rFonts w:ascii="Times New Roman"/>
                <w:sz w:val="24"/>
              </w:rPr>
              <w:t>Making an application to any banking company or a</w:t>
            </w:r>
            <w:r>
              <w:rPr>
                <w:rFonts w:ascii="Times New Roman"/>
                <w:sz w:val="24"/>
              </w:rPr>
              <w:tab/>
              <w:t>co-operative</w:t>
            </w:r>
            <w:r>
              <w:rPr>
                <w:rFonts w:ascii="Times New Roman"/>
                <w:sz w:val="24"/>
              </w:rPr>
              <w:tab/>
            </w:r>
            <w:r>
              <w:rPr>
                <w:rFonts w:ascii="Times New Roman"/>
                <w:sz w:val="24"/>
              </w:rPr>
              <w:t>bank</w:t>
            </w:r>
            <w:r>
              <w:rPr>
                <w:rFonts w:ascii="Times New Roman"/>
                <w:sz w:val="24"/>
              </w:rPr>
              <w:tab/>
              <w:t>to</w:t>
            </w:r>
            <w:r>
              <w:rPr>
                <w:rFonts w:ascii="Times New Roman"/>
                <w:sz w:val="24"/>
              </w:rPr>
              <w:tab/>
              <w:t>which</w:t>
            </w:r>
            <w:r>
              <w:rPr>
                <w:rFonts w:ascii="Times New Roman"/>
                <w:sz w:val="24"/>
              </w:rPr>
              <w:tab/>
              <w:t>the</w:t>
            </w:r>
            <w:r>
              <w:rPr>
                <w:rFonts w:ascii="Times New Roman"/>
                <w:sz w:val="24"/>
              </w:rPr>
              <w:tab/>
              <w:t>Banking</w:t>
            </w:r>
          </w:p>
        </w:tc>
        <w:tc>
          <w:tcPr>
            <w:tcW w:w="4246" w:type="dxa"/>
          </w:tcPr>
          <w:p w:rsidR="002F464C" w:rsidRDefault="00FA58F6">
            <w:pPr>
              <w:pStyle w:val="TableParagraph"/>
              <w:spacing w:line="270" w:lineRule="exact"/>
              <w:ind w:right="101"/>
              <w:rPr>
                <w:rFonts w:ascii="Times New Roman"/>
                <w:sz w:val="24"/>
              </w:rPr>
            </w:pPr>
            <w:r>
              <w:rPr>
                <w:rFonts w:ascii="Times New Roman"/>
                <w:sz w:val="24"/>
              </w:rPr>
              <w:t>All such transactions.</w:t>
            </w:r>
          </w:p>
        </w:tc>
      </w:tr>
    </w:tbl>
    <w:p w:rsidR="002F464C" w:rsidRDefault="002F464C">
      <w:pPr>
        <w:spacing w:line="270" w:lineRule="exact"/>
        <w:rPr>
          <w:rFonts w:ascii="Times New Roman"/>
          <w:sz w:val="24"/>
        </w:rPr>
        <w:sectPr w:rsidR="002F464C">
          <w:footerReference w:type="default" r:id="rId8"/>
          <w:type w:val="continuous"/>
          <w:pgSz w:w="11910" w:h="16840"/>
          <w:pgMar w:top="1380" w:right="700" w:bottom="1140" w:left="760" w:header="720" w:footer="951" w:gutter="0"/>
          <w:pgNumType w:start="1"/>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1"/>
        <w:gridCol w:w="5130"/>
        <w:gridCol w:w="4246"/>
      </w:tblGrid>
      <w:tr w:rsidR="002F464C">
        <w:trPr>
          <w:trHeight w:hRule="exact" w:val="1193"/>
        </w:trPr>
        <w:tc>
          <w:tcPr>
            <w:tcW w:w="831" w:type="dxa"/>
          </w:tcPr>
          <w:p w:rsidR="002F464C" w:rsidRDefault="002F464C"/>
        </w:tc>
        <w:tc>
          <w:tcPr>
            <w:tcW w:w="5130" w:type="dxa"/>
          </w:tcPr>
          <w:p w:rsidR="002F464C" w:rsidRDefault="00FA58F6">
            <w:pPr>
              <w:pStyle w:val="TableParagraph"/>
              <w:ind w:right="100"/>
              <w:jc w:val="both"/>
              <w:rPr>
                <w:rFonts w:ascii="Times New Roman"/>
                <w:sz w:val="24"/>
              </w:rPr>
            </w:pPr>
            <w:r>
              <w:rPr>
                <w:rFonts w:ascii="Times New Roman"/>
                <w:sz w:val="24"/>
              </w:rPr>
              <w:t>Regulation Act, 1949 (10 of 1949), applies (including any bank or banking institution referred to</w:t>
            </w:r>
            <w:r>
              <w:rPr>
                <w:rFonts w:ascii="Times New Roman"/>
                <w:spacing w:val="-12"/>
                <w:sz w:val="24"/>
              </w:rPr>
              <w:t xml:space="preserve"> </w:t>
            </w:r>
            <w:r>
              <w:rPr>
                <w:rFonts w:ascii="Times New Roman"/>
                <w:sz w:val="24"/>
              </w:rPr>
              <w:t>in</w:t>
            </w:r>
            <w:r>
              <w:rPr>
                <w:rFonts w:ascii="Times New Roman"/>
                <w:spacing w:val="-12"/>
                <w:sz w:val="24"/>
              </w:rPr>
              <w:t xml:space="preserve"> </w:t>
            </w:r>
            <w:r>
              <w:rPr>
                <w:rFonts w:ascii="Times New Roman"/>
                <w:sz w:val="24"/>
              </w:rPr>
              <w:t>section</w:t>
            </w:r>
            <w:r>
              <w:rPr>
                <w:rFonts w:ascii="Times New Roman"/>
                <w:spacing w:val="-12"/>
                <w:sz w:val="24"/>
              </w:rPr>
              <w:t xml:space="preserve"> </w:t>
            </w:r>
            <w:r>
              <w:rPr>
                <w:rFonts w:ascii="Times New Roman"/>
                <w:sz w:val="24"/>
              </w:rPr>
              <w:t>51</w:t>
            </w:r>
            <w:r>
              <w:rPr>
                <w:rFonts w:ascii="Times New Roman"/>
                <w:spacing w:val="-12"/>
                <w:sz w:val="24"/>
              </w:rPr>
              <w:t xml:space="preserve"> </w:t>
            </w:r>
            <w:r>
              <w:rPr>
                <w:rFonts w:ascii="Times New Roman"/>
                <w:sz w:val="24"/>
              </w:rPr>
              <w:t>of</w:t>
            </w:r>
            <w:r>
              <w:rPr>
                <w:rFonts w:ascii="Times New Roman"/>
                <w:spacing w:val="-13"/>
                <w:sz w:val="24"/>
              </w:rPr>
              <w:t xml:space="preserve"> </w:t>
            </w:r>
            <w:r>
              <w:rPr>
                <w:rFonts w:ascii="Times New Roman"/>
                <w:sz w:val="24"/>
              </w:rPr>
              <w:t>that</w:t>
            </w:r>
            <w:r>
              <w:rPr>
                <w:rFonts w:ascii="Times New Roman"/>
                <w:spacing w:val="-12"/>
                <w:sz w:val="24"/>
              </w:rPr>
              <w:t xml:space="preserve"> </w:t>
            </w:r>
            <w:r>
              <w:rPr>
                <w:rFonts w:ascii="Times New Roman"/>
                <w:sz w:val="24"/>
              </w:rPr>
              <w:t>Act)</w:t>
            </w:r>
            <w:r>
              <w:rPr>
                <w:rFonts w:ascii="Times New Roman"/>
                <w:spacing w:val="-13"/>
                <w:sz w:val="24"/>
              </w:rPr>
              <w:t xml:space="preserve"> </w:t>
            </w:r>
            <w:r>
              <w:rPr>
                <w:rFonts w:ascii="Times New Roman"/>
                <w:sz w:val="24"/>
              </w:rPr>
              <w:t>or</w:t>
            </w:r>
            <w:r>
              <w:rPr>
                <w:rFonts w:ascii="Times New Roman"/>
                <w:spacing w:val="-13"/>
                <w:sz w:val="24"/>
              </w:rPr>
              <w:t xml:space="preserve"> </w:t>
            </w:r>
            <w:r>
              <w:rPr>
                <w:rFonts w:ascii="Times New Roman"/>
                <w:sz w:val="24"/>
              </w:rPr>
              <w:t>to</w:t>
            </w:r>
            <w:r>
              <w:rPr>
                <w:rFonts w:ascii="Times New Roman"/>
                <w:spacing w:val="-12"/>
                <w:sz w:val="24"/>
              </w:rPr>
              <w:t xml:space="preserve"> </w:t>
            </w:r>
            <w:r>
              <w:rPr>
                <w:rFonts w:ascii="Times New Roman"/>
                <w:sz w:val="24"/>
              </w:rPr>
              <w:t>any</w:t>
            </w:r>
            <w:r>
              <w:rPr>
                <w:rFonts w:ascii="Times New Roman"/>
                <w:spacing w:val="-17"/>
                <w:sz w:val="24"/>
              </w:rPr>
              <w:t xml:space="preserve"> </w:t>
            </w:r>
            <w:r>
              <w:rPr>
                <w:rFonts w:ascii="Times New Roman"/>
                <w:sz w:val="24"/>
              </w:rPr>
              <w:t>other</w:t>
            </w:r>
            <w:r>
              <w:rPr>
                <w:rFonts w:ascii="Times New Roman"/>
                <w:spacing w:val="-11"/>
                <w:sz w:val="24"/>
              </w:rPr>
              <w:t xml:space="preserve"> </w:t>
            </w:r>
            <w:r>
              <w:rPr>
                <w:rFonts w:ascii="Times New Roman"/>
                <w:sz w:val="24"/>
              </w:rPr>
              <w:t>company or institution, for issue of a credit or debit</w:t>
            </w:r>
            <w:r>
              <w:rPr>
                <w:rFonts w:ascii="Times New Roman"/>
                <w:spacing w:val="-10"/>
                <w:sz w:val="24"/>
              </w:rPr>
              <w:t xml:space="preserve"> </w:t>
            </w:r>
            <w:r>
              <w:rPr>
                <w:rFonts w:ascii="Times New Roman"/>
                <w:sz w:val="24"/>
              </w:rPr>
              <w:t>card.</w:t>
            </w:r>
          </w:p>
        </w:tc>
        <w:tc>
          <w:tcPr>
            <w:tcW w:w="4246" w:type="dxa"/>
          </w:tcPr>
          <w:p w:rsidR="002F464C" w:rsidRDefault="002F464C"/>
        </w:tc>
      </w:tr>
      <w:tr w:rsidR="002F464C">
        <w:trPr>
          <w:trHeight w:hRule="exact" w:val="1471"/>
        </w:trPr>
        <w:tc>
          <w:tcPr>
            <w:tcW w:w="831" w:type="dxa"/>
          </w:tcPr>
          <w:p w:rsidR="002F464C" w:rsidRDefault="00FA58F6">
            <w:pPr>
              <w:pStyle w:val="TableParagraph"/>
              <w:spacing w:line="273" w:lineRule="exact"/>
              <w:ind w:left="319"/>
              <w:rPr>
                <w:rFonts w:ascii="Times New Roman"/>
                <w:sz w:val="24"/>
              </w:rPr>
            </w:pPr>
            <w:r>
              <w:rPr>
                <w:rFonts w:ascii="Times New Roman"/>
                <w:sz w:val="24"/>
              </w:rPr>
              <w:t>4.</w:t>
            </w:r>
          </w:p>
        </w:tc>
        <w:tc>
          <w:tcPr>
            <w:tcW w:w="5130" w:type="dxa"/>
          </w:tcPr>
          <w:p w:rsidR="002F464C" w:rsidRDefault="00FA58F6">
            <w:pPr>
              <w:pStyle w:val="TableParagraph"/>
              <w:ind w:right="99"/>
              <w:jc w:val="both"/>
              <w:rPr>
                <w:rFonts w:ascii="Times New Roman"/>
                <w:sz w:val="24"/>
              </w:rPr>
            </w:pPr>
            <w:r>
              <w:rPr>
                <w:rFonts w:ascii="Times New Roman"/>
                <w:sz w:val="24"/>
              </w:rPr>
              <w:t xml:space="preserve">Opening of a </w:t>
            </w:r>
            <w:proofErr w:type="spellStart"/>
            <w:r>
              <w:rPr>
                <w:rFonts w:ascii="Times New Roman"/>
                <w:sz w:val="24"/>
              </w:rPr>
              <w:t>demat</w:t>
            </w:r>
            <w:proofErr w:type="spellEnd"/>
            <w:r>
              <w:rPr>
                <w:rFonts w:ascii="Times New Roman"/>
                <w:sz w:val="24"/>
              </w:rPr>
              <w:t xml:space="preserve"> account with a depository, par</w:t>
            </w:r>
            <w:r>
              <w:rPr>
                <w:rFonts w:ascii="Times New Roman"/>
                <w:sz w:val="24"/>
              </w:rPr>
              <w:t>ticipant, custodian of securities or any other person registered under sub-section (1A) of</w:t>
            </w:r>
            <w:r>
              <w:rPr>
                <w:rFonts w:ascii="Times New Roman"/>
                <w:spacing w:val="-11"/>
                <w:sz w:val="24"/>
              </w:rPr>
              <w:t xml:space="preserve"> </w:t>
            </w:r>
            <w:r>
              <w:rPr>
                <w:rFonts w:ascii="Times New Roman"/>
                <w:sz w:val="24"/>
              </w:rPr>
              <w:t>section 12 of the Securities and Exchange Board of India Act, 1992 (15 of</w:t>
            </w:r>
            <w:r>
              <w:rPr>
                <w:rFonts w:ascii="Times New Roman"/>
                <w:spacing w:val="-5"/>
                <w:sz w:val="24"/>
              </w:rPr>
              <w:t xml:space="preserve"> </w:t>
            </w:r>
            <w:r>
              <w:rPr>
                <w:rFonts w:ascii="Times New Roman"/>
                <w:sz w:val="24"/>
              </w:rPr>
              <w:t>1992).</w:t>
            </w:r>
          </w:p>
        </w:tc>
        <w:tc>
          <w:tcPr>
            <w:tcW w:w="4246" w:type="dxa"/>
          </w:tcPr>
          <w:p w:rsidR="002F464C" w:rsidRDefault="00FA58F6">
            <w:pPr>
              <w:pStyle w:val="TableParagraph"/>
              <w:spacing w:line="273" w:lineRule="exact"/>
              <w:ind w:right="101"/>
              <w:rPr>
                <w:rFonts w:ascii="Times New Roman"/>
                <w:sz w:val="24"/>
              </w:rPr>
            </w:pPr>
            <w:r>
              <w:rPr>
                <w:rFonts w:ascii="Times New Roman"/>
                <w:sz w:val="24"/>
              </w:rPr>
              <w:t>All such transactions.</w:t>
            </w:r>
          </w:p>
        </w:tc>
      </w:tr>
      <w:tr w:rsidR="002F464C">
        <w:trPr>
          <w:trHeight w:hRule="exact" w:val="641"/>
        </w:trPr>
        <w:tc>
          <w:tcPr>
            <w:tcW w:w="831" w:type="dxa"/>
          </w:tcPr>
          <w:p w:rsidR="002F464C" w:rsidRDefault="00FA58F6">
            <w:pPr>
              <w:pStyle w:val="TableParagraph"/>
              <w:spacing w:line="270" w:lineRule="exact"/>
              <w:ind w:left="319"/>
              <w:rPr>
                <w:rFonts w:ascii="Times New Roman"/>
                <w:sz w:val="24"/>
              </w:rPr>
            </w:pPr>
            <w:r>
              <w:rPr>
                <w:rFonts w:ascii="Times New Roman"/>
                <w:sz w:val="24"/>
              </w:rPr>
              <w:t>5.</w:t>
            </w:r>
          </w:p>
        </w:tc>
        <w:tc>
          <w:tcPr>
            <w:tcW w:w="5130" w:type="dxa"/>
          </w:tcPr>
          <w:p w:rsidR="002F464C" w:rsidRDefault="00FA58F6">
            <w:pPr>
              <w:pStyle w:val="TableParagraph"/>
              <w:spacing w:line="242" w:lineRule="auto"/>
              <w:ind w:right="102"/>
              <w:rPr>
                <w:rFonts w:ascii="Times New Roman"/>
                <w:sz w:val="24"/>
              </w:rPr>
            </w:pPr>
            <w:r>
              <w:rPr>
                <w:rFonts w:ascii="Times New Roman"/>
                <w:sz w:val="24"/>
              </w:rPr>
              <w:t>Payment to a hotel or restaurant against a bill or bills at any one time.</w:t>
            </w:r>
          </w:p>
        </w:tc>
        <w:tc>
          <w:tcPr>
            <w:tcW w:w="4246" w:type="dxa"/>
          </w:tcPr>
          <w:p w:rsidR="002F464C" w:rsidRDefault="00FA58F6">
            <w:pPr>
              <w:pStyle w:val="TableParagraph"/>
              <w:spacing w:line="242" w:lineRule="auto"/>
              <w:ind w:right="101"/>
              <w:rPr>
                <w:rFonts w:ascii="Times New Roman"/>
                <w:sz w:val="24"/>
              </w:rPr>
            </w:pPr>
            <w:r>
              <w:rPr>
                <w:rFonts w:ascii="Times New Roman"/>
                <w:sz w:val="24"/>
              </w:rPr>
              <w:t>Payment in cash of an amount exceeding fifty thousand rupees.</w:t>
            </w:r>
          </w:p>
        </w:tc>
      </w:tr>
      <w:tr w:rsidR="002F464C">
        <w:trPr>
          <w:trHeight w:hRule="exact" w:val="920"/>
        </w:trPr>
        <w:tc>
          <w:tcPr>
            <w:tcW w:w="831" w:type="dxa"/>
          </w:tcPr>
          <w:p w:rsidR="002F464C" w:rsidRDefault="00FA58F6">
            <w:pPr>
              <w:pStyle w:val="TableParagraph"/>
              <w:spacing w:line="273" w:lineRule="exact"/>
              <w:ind w:left="319"/>
              <w:rPr>
                <w:rFonts w:ascii="Times New Roman"/>
                <w:sz w:val="24"/>
              </w:rPr>
            </w:pPr>
            <w:r>
              <w:rPr>
                <w:rFonts w:ascii="Times New Roman"/>
                <w:sz w:val="24"/>
              </w:rPr>
              <w:t>6.</w:t>
            </w:r>
          </w:p>
        </w:tc>
        <w:tc>
          <w:tcPr>
            <w:tcW w:w="5130" w:type="dxa"/>
          </w:tcPr>
          <w:p w:rsidR="002F464C" w:rsidRDefault="00FA58F6">
            <w:pPr>
              <w:pStyle w:val="TableParagraph"/>
              <w:ind w:right="103"/>
              <w:jc w:val="both"/>
              <w:rPr>
                <w:rFonts w:ascii="Times New Roman"/>
                <w:sz w:val="24"/>
              </w:rPr>
            </w:pPr>
            <w:r>
              <w:rPr>
                <w:rFonts w:ascii="Times New Roman"/>
                <w:sz w:val="24"/>
              </w:rPr>
              <w:t>Payment in connection with travel to any foreign country or payment for purchase of any foreign currency at any one time.</w:t>
            </w:r>
          </w:p>
        </w:tc>
        <w:tc>
          <w:tcPr>
            <w:tcW w:w="4246" w:type="dxa"/>
          </w:tcPr>
          <w:p w:rsidR="002F464C" w:rsidRDefault="00FA58F6">
            <w:pPr>
              <w:pStyle w:val="TableParagraph"/>
              <w:spacing w:line="242" w:lineRule="auto"/>
              <w:ind w:right="101"/>
              <w:rPr>
                <w:rFonts w:ascii="Times New Roman"/>
                <w:sz w:val="24"/>
              </w:rPr>
            </w:pPr>
            <w:r>
              <w:rPr>
                <w:rFonts w:ascii="Times New Roman"/>
                <w:sz w:val="24"/>
              </w:rPr>
              <w:t>Payment in cash of an amount exceeding fifty thousand rupees.</w:t>
            </w:r>
          </w:p>
        </w:tc>
      </w:tr>
      <w:tr w:rsidR="002F464C">
        <w:trPr>
          <w:trHeight w:hRule="exact" w:val="365"/>
        </w:trPr>
        <w:tc>
          <w:tcPr>
            <w:tcW w:w="831" w:type="dxa"/>
          </w:tcPr>
          <w:p w:rsidR="002F464C" w:rsidRDefault="00FA58F6">
            <w:pPr>
              <w:pStyle w:val="TableParagraph"/>
              <w:spacing w:line="270" w:lineRule="exact"/>
              <w:ind w:left="319"/>
              <w:rPr>
                <w:rFonts w:ascii="Times New Roman"/>
                <w:sz w:val="24"/>
              </w:rPr>
            </w:pPr>
            <w:r>
              <w:rPr>
                <w:rFonts w:ascii="Times New Roman"/>
                <w:sz w:val="24"/>
              </w:rPr>
              <w:t>7.</w:t>
            </w:r>
          </w:p>
        </w:tc>
        <w:tc>
          <w:tcPr>
            <w:tcW w:w="5130" w:type="dxa"/>
          </w:tcPr>
          <w:p w:rsidR="002F464C" w:rsidRDefault="00FA58F6">
            <w:pPr>
              <w:pStyle w:val="TableParagraph"/>
              <w:spacing w:line="270" w:lineRule="exact"/>
              <w:rPr>
                <w:rFonts w:ascii="Times New Roman"/>
                <w:sz w:val="24"/>
              </w:rPr>
            </w:pPr>
            <w:r>
              <w:rPr>
                <w:rFonts w:ascii="Times New Roman"/>
                <w:sz w:val="24"/>
              </w:rPr>
              <w:t>Payment to a Mutual Fund for purchase of its units.</w:t>
            </w:r>
          </w:p>
        </w:tc>
        <w:tc>
          <w:tcPr>
            <w:tcW w:w="4246" w:type="dxa"/>
          </w:tcPr>
          <w:p w:rsidR="002F464C" w:rsidRDefault="00FA58F6">
            <w:pPr>
              <w:pStyle w:val="TableParagraph"/>
              <w:spacing w:line="268" w:lineRule="exact"/>
              <w:ind w:right="101"/>
              <w:rPr>
                <w:rFonts w:ascii="Times New Roman"/>
                <w:sz w:val="24"/>
              </w:rPr>
            </w:pPr>
            <w:r>
              <w:rPr>
                <w:rFonts w:ascii="Times New Roman"/>
                <w:sz w:val="24"/>
              </w:rPr>
              <w:t>Amount exceeding</w:t>
            </w:r>
            <w:r>
              <w:rPr>
                <w:rFonts w:ascii="Times New Roman"/>
                <w:sz w:val="24"/>
              </w:rPr>
              <w:t xml:space="preserve"> fifty thousand rupees.</w:t>
            </w:r>
          </w:p>
        </w:tc>
      </w:tr>
      <w:tr w:rsidR="002F464C">
        <w:trPr>
          <w:trHeight w:hRule="exact" w:val="643"/>
        </w:trPr>
        <w:tc>
          <w:tcPr>
            <w:tcW w:w="831" w:type="dxa"/>
          </w:tcPr>
          <w:p w:rsidR="002F464C" w:rsidRDefault="00FA58F6">
            <w:pPr>
              <w:pStyle w:val="TableParagraph"/>
              <w:spacing w:line="273" w:lineRule="exact"/>
              <w:ind w:left="319"/>
              <w:rPr>
                <w:rFonts w:ascii="Times New Roman"/>
                <w:sz w:val="24"/>
              </w:rPr>
            </w:pPr>
            <w:r>
              <w:rPr>
                <w:rFonts w:ascii="Times New Roman"/>
                <w:sz w:val="24"/>
              </w:rPr>
              <w:t>8.</w:t>
            </w:r>
          </w:p>
        </w:tc>
        <w:tc>
          <w:tcPr>
            <w:tcW w:w="5130" w:type="dxa"/>
          </w:tcPr>
          <w:p w:rsidR="002F464C" w:rsidRDefault="00FA58F6">
            <w:pPr>
              <w:pStyle w:val="TableParagraph"/>
              <w:spacing w:line="242" w:lineRule="auto"/>
              <w:ind w:right="102"/>
              <w:rPr>
                <w:rFonts w:ascii="Times New Roman"/>
                <w:sz w:val="24"/>
              </w:rPr>
            </w:pPr>
            <w:r>
              <w:rPr>
                <w:rFonts w:ascii="Times New Roman"/>
                <w:sz w:val="24"/>
              </w:rPr>
              <w:t>Payment to a company or an institution for acquiring debentures or bonds issued by it.</w:t>
            </w:r>
          </w:p>
        </w:tc>
        <w:tc>
          <w:tcPr>
            <w:tcW w:w="4246" w:type="dxa"/>
          </w:tcPr>
          <w:p w:rsidR="002F464C" w:rsidRDefault="00FA58F6">
            <w:pPr>
              <w:pStyle w:val="TableParagraph"/>
              <w:spacing w:line="270" w:lineRule="exact"/>
              <w:ind w:right="101"/>
              <w:rPr>
                <w:rFonts w:ascii="Times New Roman"/>
                <w:sz w:val="24"/>
              </w:rPr>
            </w:pPr>
            <w:r>
              <w:rPr>
                <w:rFonts w:ascii="Times New Roman"/>
                <w:sz w:val="24"/>
              </w:rPr>
              <w:t>Amount exceeding fifty thousand rupees.</w:t>
            </w:r>
          </w:p>
        </w:tc>
      </w:tr>
      <w:tr w:rsidR="002F464C">
        <w:trPr>
          <w:trHeight w:hRule="exact" w:val="917"/>
        </w:trPr>
        <w:tc>
          <w:tcPr>
            <w:tcW w:w="831" w:type="dxa"/>
          </w:tcPr>
          <w:p w:rsidR="002F464C" w:rsidRDefault="00FA58F6">
            <w:pPr>
              <w:pStyle w:val="TableParagraph"/>
              <w:spacing w:line="270" w:lineRule="exact"/>
              <w:ind w:left="319"/>
              <w:rPr>
                <w:rFonts w:ascii="Times New Roman"/>
                <w:sz w:val="24"/>
              </w:rPr>
            </w:pPr>
            <w:r>
              <w:rPr>
                <w:rFonts w:ascii="Times New Roman"/>
                <w:sz w:val="24"/>
              </w:rPr>
              <w:t>9.</w:t>
            </w:r>
          </w:p>
        </w:tc>
        <w:tc>
          <w:tcPr>
            <w:tcW w:w="5130" w:type="dxa"/>
          </w:tcPr>
          <w:p w:rsidR="002F464C" w:rsidRDefault="00FA58F6">
            <w:pPr>
              <w:pStyle w:val="TableParagraph"/>
              <w:ind w:right="103"/>
              <w:jc w:val="both"/>
              <w:rPr>
                <w:rFonts w:ascii="Times New Roman"/>
                <w:sz w:val="24"/>
              </w:rPr>
            </w:pPr>
            <w:r>
              <w:rPr>
                <w:rFonts w:ascii="Times New Roman"/>
                <w:sz w:val="24"/>
              </w:rPr>
              <w:t>Payment to the Reserve Bank of India, constituted under section 3 of the Reserve Bank of India Act, 1934 (2 of 1934) for acquiring bonds issued by it.</w:t>
            </w:r>
          </w:p>
        </w:tc>
        <w:tc>
          <w:tcPr>
            <w:tcW w:w="4246" w:type="dxa"/>
          </w:tcPr>
          <w:p w:rsidR="002F464C" w:rsidRDefault="00FA58F6">
            <w:pPr>
              <w:pStyle w:val="TableParagraph"/>
              <w:spacing w:line="268" w:lineRule="exact"/>
              <w:ind w:right="101"/>
              <w:rPr>
                <w:rFonts w:ascii="Times New Roman"/>
                <w:sz w:val="24"/>
              </w:rPr>
            </w:pPr>
            <w:r>
              <w:rPr>
                <w:rFonts w:ascii="Times New Roman"/>
                <w:sz w:val="24"/>
              </w:rPr>
              <w:t>Amount exceeding fifty thousand rupees.</w:t>
            </w:r>
          </w:p>
        </w:tc>
      </w:tr>
      <w:tr w:rsidR="002F464C">
        <w:trPr>
          <w:trHeight w:hRule="exact" w:val="1472"/>
        </w:trPr>
        <w:tc>
          <w:tcPr>
            <w:tcW w:w="831" w:type="dxa"/>
          </w:tcPr>
          <w:p w:rsidR="002F464C" w:rsidRDefault="00FA58F6">
            <w:pPr>
              <w:pStyle w:val="TableParagraph"/>
              <w:spacing w:line="270" w:lineRule="exact"/>
              <w:ind w:left="259"/>
              <w:rPr>
                <w:rFonts w:ascii="Times New Roman"/>
                <w:sz w:val="24"/>
              </w:rPr>
            </w:pPr>
            <w:r>
              <w:rPr>
                <w:rFonts w:ascii="Times New Roman"/>
                <w:sz w:val="24"/>
              </w:rPr>
              <w:t>10.</w:t>
            </w:r>
          </w:p>
        </w:tc>
        <w:tc>
          <w:tcPr>
            <w:tcW w:w="5130" w:type="dxa"/>
          </w:tcPr>
          <w:p w:rsidR="002F464C" w:rsidRDefault="00FA58F6">
            <w:pPr>
              <w:pStyle w:val="TableParagraph"/>
              <w:ind w:right="101"/>
              <w:jc w:val="both"/>
              <w:rPr>
                <w:rFonts w:ascii="Times New Roman"/>
                <w:sz w:val="24"/>
              </w:rPr>
            </w:pPr>
            <w:r>
              <w:rPr>
                <w:rFonts w:ascii="Times New Roman"/>
                <w:sz w:val="24"/>
              </w:rPr>
              <w:t>Deposit with a banking company or a co-operative bank to whi</w:t>
            </w:r>
            <w:r>
              <w:rPr>
                <w:rFonts w:ascii="Times New Roman"/>
                <w:sz w:val="24"/>
              </w:rPr>
              <w:t>ch the Banking Regulation Act, 1949 (10 of 1949), applies (including any bank or banking institution referred to in section 51 of that Act).</w:t>
            </w:r>
          </w:p>
        </w:tc>
        <w:tc>
          <w:tcPr>
            <w:tcW w:w="4246" w:type="dxa"/>
          </w:tcPr>
          <w:p w:rsidR="002F464C" w:rsidRDefault="00FA58F6">
            <w:pPr>
              <w:pStyle w:val="TableParagraph"/>
              <w:spacing w:line="242" w:lineRule="auto"/>
              <w:ind w:right="101"/>
              <w:rPr>
                <w:rFonts w:ascii="Times New Roman"/>
                <w:sz w:val="24"/>
              </w:rPr>
            </w:pPr>
            <w:r>
              <w:rPr>
                <w:rFonts w:ascii="Times New Roman"/>
                <w:sz w:val="24"/>
              </w:rPr>
              <w:t>Deposits in cash exceeding fifty thousand rupees during any one day.</w:t>
            </w:r>
          </w:p>
        </w:tc>
      </w:tr>
      <w:tr w:rsidR="002F464C">
        <w:trPr>
          <w:trHeight w:hRule="exact" w:val="1745"/>
        </w:trPr>
        <w:tc>
          <w:tcPr>
            <w:tcW w:w="831" w:type="dxa"/>
          </w:tcPr>
          <w:p w:rsidR="002F464C" w:rsidRDefault="00FA58F6">
            <w:pPr>
              <w:pStyle w:val="TableParagraph"/>
              <w:spacing w:line="270" w:lineRule="exact"/>
              <w:ind w:left="259"/>
              <w:rPr>
                <w:rFonts w:ascii="Times New Roman"/>
                <w:sz w:val="24"/>
              </w:rPr>
            </w:pPr>
            <w:r>
              <w:rPr>
                <w:rFonts w:ascii="Times New Roman"/>
                <w:sz w:val="24"/>
              </w:rPr>
              <w:t>11.</w:t>
            </w:r>
          </w:p>
        </w:tc>
        <w:tc>
          <w:tcPr>
            <w:tcW w:w="5130" w:type="dxa"/>
          </w:tcPr>
          <w:p w:rsidR="002F464C" w:rsidRDefault="00FA58F6">
            <w:pPr>
              <w:pStyle w:val="TableParagraph"/>
              <w:ind w:right="100"/>
              <w:jc w:val="both"/>
              <w:rPr>
                <w:rFonts w:ascii="Times New Roman" w:hAnsi="Times New Roman"/>
                <w:sz w:val="24"/>
              </w:rPr>
            </w:pPr>
            <w:r>
              <w:rPr>
                <w:rFonts w:ascii="Times New Roman" w:hAnsi="Times New Roman"/>
                <w:sz w:val="24"/>
              </w:rPr>
              <w:t xml:space="preserve">Purchase of bank drafts or pay orders or banker’s </w:t>
            </w:r>
            <w:proofErr w:type="spellStart"/>
            <w:r>
              <w:rPr>
                <w:rFonts w:ascii="Times New Roman" w:hAnsi="Times New Roman"/>
                <w:sz w:val="24"/>
              </w:rPr>
              <w:t>cheques</w:t>
            </w:r>
            <w:proofErr w:type="spellEnd"/>
            <w:r>
              <w:rPr>
                <w:rFonts w:ascii="Times New Roman" w:hAnsi="Times New Roman"/>
                <w:sz w:val="24"/>
              </w:rPr>
              <w:t xml:space="preserve"> from a banking company or a</w:t>
            </w:r>
            <w:r>
              <w:rPr>
                <w:rFonts w:ascii="Times New Roman" w:hAnsi="Times New Roman"/>
                <w:spacing w:val="-14"/>
                <w:sz w:val="24"/>
              </w:rPr>
              <w:t xml:space="preserve"> </w:t>
            </w:r>
            <w:r>
              <w:rPr>
                <w:rFonts w:ascii="Times New Roman" w:hAnsi="Times New Roman"/>
                <w:sz w:val="24"/>
              </w:rPr>
              <w:t>co-operative bank to which the Banking Regulation Act, 1949 (10 of 1949), applies (including any bank or banking institution referred to in section 51 of that Act).</w:t>
            </w:r>
          </w:p>
        </w:tc>
        <w:tc>
          <w:tcPr>
            <w:tcW w:w="4246" w:type="dxa"/>
          </w:tcPr>
          <w:p w:rsidR="002F464C" w:rsidRDefault="00FA58F6">
            <w:pPr>
              <w:pStyle w:val="TableParagraph"/>
              <w:spacing w:line="242" w:lineRule="auto"/>
              <w:ind w:right="101"/>
              <w:rPr>
                <w:rFonts w:ascii="Times New Roman"/>
                <w:sz w:val="24"/>
              </w:rPr>
            </w:pPr>
            <w:r>
              <w:rPr>
                <w:rFonts w:ascii="Times New Roman"/>
                <w:sz w:val="24"/>
              </w:rPr>
              <w:t>Payme</w:t>
            </w:r>
            <w:r>
              <w:rPr>
                <w:rFonts w:ascii="Times New Roman"/>
                <w:sz w:val="24"/>
              </w:rPr>
              <w:t>nt in cash for an amount exceeding fifty thousand rupees during any one day.</w:t>
            </w:r>
          </w:p>
        </w:tc>
      </w:tr>
      <w:tr w:rsidR="002F464C">
        <w:trPr>
          <w:trHeight w:hRule="exact" w:val="3999"/>
        </w:trPr>
        <w:tc>
          <w:tcPr>
            <w:tcW w:w="831" w:type="dxa"/>
          </w:tcPr>
          <w:p w:rsidR="002F464C" w:rsidRDefault="00FA58F6">
            <w:pPr>
              <w:pStyle w:val="TableParagraph"/>
              <w:spacing w:line="270" w:lineRule="exact"/>
              <w:ind w:left="259"/>
              <w:rPr>
                <w:rFonts w:ascii="Times New Roman"/>
                <w:sz w:val="24"/>
              </w:rPr>
            </w:pPr>
            <w:r>
              <w:rPr>
                <w:rFonts w:ascii="Times New Roman"/>
                <w:sz w:val="24"/>
              </w:rPr>
              <w:t>12.</w:t>
            </w:r>
          </w:p>
        </w:tc>
        <w:tc>
          <w:tcPr>
            <w:tcW w:w="5130" w:type="dxa"/>
          </w:tcPr>
          <w:p w:rsidR="002F464C" w:rsidRDefault="00FA58F6">
            <w:pPr>
              <w:pStyle w:val="TableParagraph"/>
              <w:spacing w:line="270" w:lineRule="exact"/>
              <w:ind w:right="102"/>
              <w:rPr>
                <w:rFonts w:ascii="Times New Roman"/>
                <w:sz w:val="24"/>
              </w:rPr>
            </w:pPr>
            <w:r>
              <w:rPr>
                <w:rFonts w:ascii="Times New Roman"/>
                <w:sz w:val="24"/>
              </w:rPr>
              <w:t>A time deposit with, -</w:t>
            </w:r>
          </w:p>
          <w:p w:rsidR="002F464C" w:rsidRDefault="00FA58F6">
            <w:pPr>
              <w:pStyle w:val="TableParagraph"/>
              <w:numPr>
                <w:ilvl w:val="0"/>
                <w:numId w:val="26"/>
              </w:numPr>
              <w:tabs>
                <w:tab w:val="left" w:pos="732"/>
              </w:tabs>
              <w:spacing w:before="79"/>
              <w:ind w:right="102" w:firstLine="0"/>
              <w:jc w:val="both"/>
              <w:rPr>
                <w:rFonts w:ascii="Times New Roman"/>
                <w:sz w:val="24"/>
              </w:rPr>
            </w:pPr>
            <w:r>
              <w:rPr>
                <w:rFonts w:ascii="Times New Roman"/>
                <w:sz w:val="24"/>
              </w:rPr>
              <w:t>a</w:t>
            </w:r>
            <w:r>
              <w:rPr>
                <w:rFonts w:ascii="Times New Roman"/>
                <w:spacing w:val="-9"/>
                <w:sz w:val="24"/>
              </w:rPr>
              <w:t xml:space="preserve"> </w:t>
            </w:r>
            <w:r>
              <w:rPr>
                <w:rFonts w:ascii="Times New Roman"/>
                <w:sz w:val="24"/>
              </w:rPr>
              <w:t>banking</w:t>
            </w:r>
            <w:r>
              <w:rPr>
                <w:rFonts w:ascii="Times New Roman"/>
                <w:spacing w:val="-10"/>
                <w:sz w:val="24"/>
              </w:rPr>
              <w:t xml:space="preserve"> </w:t>
            </w:r>
            <w:r>
              <w:rPr>
                <w:rFonts w:ascii="Times New Roman"/>
                <w:sz w:val="24"/>
              </w:rPr>
              <w:t>company</w:t>
            </w:r>
            <w:r>
              <w:rPr>
                <w:rFonts w:ascii="Times New Roman"/>
                <w:spacing w:val="-12"/>
                <w:sz w:val="24"/>
              </w:rPr>
              <w:t xml:space="preserve"> </w:t>
            </w:r>
            <w:r>
              <w:rPr>
                <w:rFonts w:ascii="Times New Roman"/>
                <w:sz w:val="24"/>
              </w:rPr>
              <w:t>or</w:t>
            </w:r>
            <w:r>
              <w:rPr>
                <w:rFonts w:ascii="Times New Roman"/>
                <w:spacing w:val="-6"/>
                <w:sz w:val="24"/>
              </w:rPr>
              <w:t xml:space="preserve"> </w:t>
            </w:r>
            <w:r>
              <w:rPr>
                <w:rFonts w:ascii="Times New Roman"/>
                <w:sz w:val="24"/>
              </w:rPr>
              <w:t>a</w:t>
            </w:r>
            <w:r>
              <w:rPr>
                <w:rFonts w:ascii="Times New Roman"/>
                <w:spacing w:val="-9"/>
                <w:sz w:val="24"/>
              </w:rPr>
              <w:t xml:space="preserve"> </w:t>
            </w:r>
            <w:r>
              <w:rPr>
                <w:rFonts w:ascii="Times New Roman"/>
                <w:sz w:val="24"/>
              </w:rPr>
              <w:t>co-operative</w:t>
            </w:r>
            <w:r>
              <w:rPr>
                <w:rFonts w:ascii="Times New Roman"/>
                <w:spacing w:val="-9"/>
                <w:sz w:val="24"/>
              </w:rPr>
              <w:t xml:space="preserve"> </w:t>
            </w:r>
            <w:r>
              <w:rPr>
                <w:rFonts w:ascii="Times New Roman"/>
                <w:sz w:val="24"/>
              </w:rPr>
              <w:t>bank</w:t>
            </w:r>
            <w:r>
              <w:rPr>
                <w:rFonts w:ascii="Times New Roman"/>
                <w:spacing w:val="-8"/>
                <w:sz w:val="24"/>
              </w:rPr>
              <w:t xml:space="preserve"> </w:t>
            </w:r>
            <w:r>
              <w:rPr>
                <w:rFonts w:ascii="Times New Roman"/>
                <w:sz w:val="24"/>
              </w:rPr>
              <w:t>to which the Banking Regulation Act, 1949 (10</w:t>
            </w:r>
            <w:r>
              <w:rPr>
                <w:rFonts w:ascii="Times New Roman"/>
                <w:spacing w:val="-18"/>
                <w:sz w:val="24"/>
              </w:rPr>
              <w:t xml:space="preserve"> </w:t>
            </w:r>
            <w:r>
              <w:rPr>
                <w:rFonts w:ascii="Times New Roman"/>
                <w:sz w:val="24"/>
              </w:rPr>
              <w:t>of 1949), applies (including any bank or banking institution referred to in section 51 of that</w:t>
            </w:r>
            <w:r>
              <w:rPr>
                <w:rFonts w:ascii="Times New Roman"/>
                <w:spacing w:val="-10"/>
                <w:sz w:val="24"/>
              </w:rPr>
              <w:t xml:space="preserve"> </w:t>
            </w:r>
            <w:r>
              <w:rPr>
                <w:rFonts w:ascii="Times New Roman"/>
                <w:sz w:val="24"/>
              </w:rPr>
              <w:t>Act);</w:t>
            </w:r>
          </w:p>
          <w:p w:rsidR="002F464C" w:rsidRDefault="00FA58F6">
            <w:pPr>
              <w:pStyle w:val="TableParagraph"/>
              <w:numPr>
                <w:ilvl w:val="0"/>
                <w:numId w:val="26"/>
              </w:numPr>
              <w:tabs>
                <w:tab w:val="left" w:pos="807"/>
              </w:tabs>
              <w:spacing w:before="79"/>
              <w:ind w:left="806" w:hanging="353"/>
              <w:jc w:val="both"/>
              <w:rPr>
                <w:rFonts w:ascii="Times New Roman"/>
                <w:sz w:val="24"/>
              </w:rPr>
            </w:pPr>
            <w:r>
              <w:rPr>
                <w:rFonts w:ascii="Times New Roman"/>
                <w:sz w:val="24"/>
              </w:rPr>
              <w:t>a Post</w:t>
            </w:r>
            <w:r>
              <w:rPr>
                <w:rFonts w:ascii="Times New Roman"/>
                <w:spacing w:val="-6"/>
                <w:sz w:val="24"/>
              </w:rPr>
              <w:t xml:space="preserve"> </w:t>
            </w:r>
            <w:r>
              <w:rPr>
                <w:rFonts w:ascii="Times New Roman"/>
                <w:sz w:val="24"/>
              </w:rPr>
              <w:t>Office;</w:t>
            </w:r>
          </w:p>
          <w:p w:rsidR="002F464C" w:rsidRDefault="00FA58F6">
            <w:pPr>
              <w:pStyle w:val="TableParagraph"/>
              <w:numPr>
                <w:ilvl w:val="0"/>
                <w:numId w:val="26"/>
              </w:numPr>
              <w:tabs>
                <w:tab w:val="left" w:pos="910"/>
              </w:tabs>
              <w:spacing w:before="77" w:line="242" w:lineRule="auto"/>
              <w:ind w:right="100" w:firstLine="0"/>
              <w:jc w:val="both"/>
              <w:rPr>
                <w:rFonts w:ascii="Times New Roman"/>
                <w:sz w:val="24"/>
              </w:rPr>
            </w:pPr>
            <w:r>
              <w:rPr>
                <w:rFonts w:ascii="Times New Roman"/>
                <w:sz w:val="24"/>
              </w:rPr>
              <w:t xml:space="preserve">a </w:t>
            </w:r>
            <w:proofErr w:type="spellStart"/>
            <w:r>
              <w:rPr>
                <w:rFonts w:ascii="Times New Roman"/>
                <w:sz w:val="24"/>
              </w:rPr>
              <w:t>Nidhi</w:t>
            </w:r>
            <w:proofErr w:type="spellEnd"/>
            <w:r>
              <w:rPr>
                <w:rFonts w:ascii="Times New Roman"/>
                <w:sz w:val="24"/>
              </w:rPr>
              <w:t xml:space="preserve"> referred to in section 406 of the Companies Act, 2013 (18 of 2013);</w:t>
            </w:r>
            <w:r>
              <w:rPr>
                <w:rFonts w:ascii="Times New Roman"/>
                <w:spacing w:val="-4"/>
                <w:sz w:val="24"/>
              </w:rPr>
              <w:t xml:space="preserve"> </w:t>
            </w:r>
            <w:r>
              <w:rPr>
                <w:rFonts w:ascii="Times New Roman"/>
                <w:sz w:val="24"/>
              </w:rPr>
              <w:t>or</w:t>
            </w:r>
          </w:p>
          <w:p w:rsidR="002F464C" w:rsidRDefault="00FA58F6">
            <w:pPr>
              <w:pStyle w:val="TableParagraph"/>
              <w:numPr>
                <w:ilvl w:val="0"/>
                <w:numId w:val="26"/>
              </w:numPr>
              <w:tabs>
                <w:tab w:val="left" w:pos="908"/>
              </w:tabs>
              <w:spacing w:before="76"/>
              <w:ind w:right="105" w:firstLine="0"/>
              <w:jc w:val="both"/>
              <w:rPr>
                <w:rFonts w:ascii="Times New Roman"/>
                <w:sz w:val="24"/>
              </w:rPr>
            </w:pPr>
            <w:proofErr w:type="gramStart"/>
            <w:r>
              <w:rPr>
                <w:rFonts w:ascii="Times New Roman"/>
                <w:sz w:val="24"/>
              </w:rPr>
              <w:t>a</w:t>
            </w:r>
            <w:proofErr w:type="gramEnd"/>
            <w:r>
              <w:rPr>
                <w:rFonts w:ascii="Times New Roman"/>
                <w:sz w:val="24"/>
              </w:rPr>
              <w:t xml:space="preserve"> non-banking financial company which holds a certificate of </w:t>
            </w:r>
            <w:r>
              <w:rPr>
                <w:rFonts w:ascii="Times New Roman"/>
                <w:sz w:val="24"/>
              </w:rPr>
              <w:t>registration under section 45-IA of the Reserve Bank of India Act, 1934 (2 of 1934), to hold or accept deposit from public.</w:t>
            </w:r>
          </w:p>
        </w:tc>
        <w:tc>
          <w:tcPr>
            <w:tcW w:w="4246" w:type="dxa"/>
          </w:tcPr>
          <w:p w:rsidR="002F464C" w:rsidRDefault="00FA58F6">
            <w:pPr>
              <w:pStyle w:val="TableParagraph"/>
              <w:spacing w:line="242" w:lineRule="auto"/>
              <w:ind w:right="103"/>
              <w:jc w:val="both"/>
              <w:rPr>
                <w:rFonts w:ascii="Times New Roman"/>
                <w:sz w:val="24"/>
              </w:rPr>
            </w:pPr>
            <w:r>
              <w:rPr>
                <w:rFonts w:ascii="Times New Roman"/>
                <w:sz w:val="24"/>
              </w:rPr>
              <w:t>Amount exceeding fifty thousand rupees or aggregating to more than five lakh rupees during a financial year.</w:t>
            </w:r>
          </w:p>
        </w:tc>
      </w:tr>
    </w:tbl>
    <w:p w:rsidR="002F464C" w:rsidRDefault="002F464C">
      <w:pPr>
        <w:spacing w:line="242" w:lineRule="auto"/>
        <w:jc w:val="both"/>
        <w:rPr>
          <w:rFonts w:ascii="Times New Roman"/>
          <w:sz w:val="24"/>
        </w:rPr>
        <w:sectPr w:rsidR="002F464C">
          <w:pgSz w:w="11910" w:h="16840"/>
          <w:pgMar w:top="1420" w:right="700" w:bottom="1140" w:left="760" w:header="0" w:footer="951"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1"/>
        <w:gridCol w:w="5130"/>
        <w:gridCol w:w="4246"/>
      </w:tblGrid>
      <w:tr w:rsidR="002F464C">
        <w:trPr>
          <w:trHeight w:hRule="exact" w:val="3264"/>
        </w:trPr>
        <w:tc>
          <w:tcPr>
            <w:tcW w:w="831" w:type="dxa"/>
          </w:tcPr>
          <w:p w:rsidR="002F464C" w:rsidRDefault="00FA58F6">
            <w:pPr>
              <w:pStyle w:val="TableParagraph"/>
              <w:spacing w:line="271" w:lineRule="exact"/>
              <w:ind w:left="83" w:right="83"/>
              <w:jc w:val="center"/>
              <w:rPr>
                <w:rFonts w:ascii="Times New Roman"/>
                <w:sz w:val="24"/>
              </w:rPr>
            </w:pPr>
            <w:r>
              <w:rPr>
                <w:rFonts w:ascii="Times New Roman"/>
                <w:sz w:val="24"/>
              </w:rPr>
              <w:lastRenderedPageBreak/>
              <w:t>13.</w:t>
            </w:r>
          </w:p>
        </w:tc>
        <w:tc>
          <w:tcPr>
            <w:tcW w:w="5130" w:type="dxa"/>
          </w:tcPr>
          <w:p w:rsidR="002F464C" w:rsidRDefault="00FA58F6">
            <w:pPr>
              <w:pStyle w:val="TableParagraph"/>
              <w:spacing w:line="276" w:lineRule="auto"/>
              <w:ind w:right="100"/>
              <w:jc w:val="both"/>
              <w:rPr>
                <w:rFonts w:ascii="Times New Roman"/>
                <w:sz w:val="24"/>
              </w:rPr>
            </w:pPr>
            <w:r>
              <w:rPr>
                <w:rFonts w:ascii="Times New Roman"/>
                <w:sz w:val="24"/>
              </w:rPr>
              <w:t>Payment for one or more pre-paid payment instruments, as defined in the policy guidelines for issuance and operation of pre-paid payment instruments issued by Reserve Bank of India under section 18 of the Payment and Settlement Systems Act, 2007 (51 of 200</w:t>
            </w:r>
            <w:r>
              <w:rPr>
                <w:rFonts w:ascii="Times New Roman"/>
                <w:sz w:val="24"/>
              </w:rPr>
              <w:t>7), to a banking company or a co-operative</w:t>
            </w:r>
            <w:r>
              <w:rPr>
                <w:rFonts w:ascii="Times New Roman"/>
                <w:spacing w:val="-10"/>
                <w:sz w:val="24"/>
              </w:rPr>
              <w:t xml:space="preserve"> </w:t>
            </w:r>
            <w:r>
              <w:rPr>
                <w:rFonts w:ascii="Times New Roman"/>
                <w:sz w:val="24"/>
              </w:rPr>
              <w:t>bank</w:t>
            </w:r>
            <w:r>
              <w:rPr>
                <w:rFonts w:ascii="Times New Roman"/>
                <w:spacing w:val="-9"/>
                <w:sz w:val="24"/>
              </w:rPr>
              <w:t xml:space="preserve"> </w:t>
            </w:r>
            <w:r>
              <w:rPr>
                <w:rFonts w:ascii="Times New Roman"/>
                <w:sz w:val="24"/>
              </w:rPr>
              <w:t>to</w:t>
            </w:r>
            <w:r>
              <w:rPr>
                <w:rFonts w:ascii="Times New Roman"/>
                <w:spacing w:val="-8"/>
                <w:sz w:val="24"/>
              </w:rPr>
              <w:t xml:space="preserve"> </w:t>
            </w:r>
            <w:r>
              <w:rPr>
                <w:rFonts w:ascii="Times New Roman"/>
                <w:sz w:val="24"/>
              </w:rPr>
              <w:t>which</w:t>
            </w:r>
            <w:r>
              <w:rPr>
                <w:rFonts w:ascii="Times New Roman"/>
                <w:spacing w:val="-9"/>
                <w:sz w:val="24"/>
              </w:rPr>
              <w:t xml:space="preserve"> </w:t>
            </w:r>
            <w:r>
              <w:rPr>
                <w:rFonts w:ascii="Times New Roman"/>
                <w:sz w:val="24"/>
              </w:rPr>
              <w:t>the</w:t>
            </w:r>
            <w:r>
              <w:rPr>
                <w:rFonts w:ascii="Times New Roman"/>
                <w:spacing w:val="-9"/>
                <w:sz w:val="24"/>
              </w:rPr>
              <w:t xml:space="preserve"> </w:t>
            </w:r>
            <w:r>
              <w:rPr>
                <w:rFonts w:ascii="Times New Roman"/>
                <w:sz w:val="24"/>
              </w:rPr>
              <w:t>Banking</w:t>
            </w:r>
            <w:r>
              <w:rPr>
                <w:rFonts w:ascii="Times New Roman"/>
                <w:spacing w:val="-11"/>
                <w:sz w:val="24"/>
              </w:rPr>
              <w:t xml:space="preserve"> </w:t>
            </w:r>
            <w:r>
              <w:rPr>
                <w:rFonts w:ascii="Times New Roman"/>
                <w:sz w:val="24"/>
              </w:rPr>
              <w:t>Regulation Act,</w:t>
            </w:r>
            <w:r>
              <w:rPr>
                <w:rFonts w:ascii="Times New Roman"/>
                <w:spacing w:val="-10"/>
                <w:sz w:val="24"/>
              </w:rPr>
              <w:t xml:space="preserve"> </w:t>
            </w:r>
            <w:r>
              <w:rPr>
                <w:rFonts w:ascii="Times New Roman"/>
                <w:sz w:val="24"/>
              </w:rPr>
              <w:t>1949</w:t>
            </w:r>
            <w:r>
              <w:rPr>
                <w:rFonts w:ascii="Times New Roman"/>
                <w:spacing w:val="-10"/>
                <w:sz w:val="24"/>
              </w:rPr>
              <w:t xml:space="preserve"> </w:t>
            </w:r>
            <w:r>
              <w:rPr>
                <w:rFonts w:ascii="Times New Roman"/>
                <w:sz w:val="24"/>
              </w:rPr>
              <w:t>(10</w:t>
            </w:r>
            <w:r>
              <w:rPr>
                <w:rFonts w:ascii="Times New Roman"/>
                <w:spacing w:val="-9"/>
                <w:sz w:val="24"/>
              </w:rPr>
              <w:t xml:space="preserve"> </w:t>
            </w:r>
            <w:r>
              <w:rPr>
                <w:rFonts w:ascii="Times New Roman"/>
                <w:sz w:val="24"/>
              </w:rPr>
              <w:t>of</w:t>
            </w:r>
            <w:r>
              <w:rPr>
                <w:rFonts w:ascii="Times New Roman"/>
                <w:spacing w:val="-11"/>
                <w:sz w:val="24"/>
              </w:rPr>
              <w:t xml:space="preserve"> </w:t>
            </w:r>
            <w:r>
              <w:rPr>
                <w:rFonts w:ascii="Times New Roman"/>
                <w:sz w:val="24"/>
              </w:rPr>
              <w:t>1949),</w:t>
            </w:r>
            <w:r>
              <w:rPr>
                <w:rFonts w:ascii="Times New Roman"/>
                <w:spacing w:val="-8"/>
                <w:sz w:val="24"/>
              </w:rPr>
              <w:t xml:space="preserve"> </w:t>
            </w:r>
            <w:r>
              <w:rPr>
                <w:rFonts w:ascii="Times New Roman"/>
                <w:sz w:val="24"/>
              </w:rPr>
              <w:t>applies</w:t>
            </w:r>
            <w:r>
              <w:rPr>
                <w:rFonts w:ascii="Times New Roman"/>
                <w:spacing w:val="-10"/>
                <w:sz w:val="24"/>
              </w:rPr>
              <w:t xml:space="preserve"> </w:t>
            </w:r>
            <w:r>
              <w:rPr>
                <w:rFonts w:ascii="Times New Roman"/>
                <w:sz w:val="24"/>
              </w:rPr>
              <w:t>(including</w:t>
            </w:r>
            <w:r>
              <w:rPr>
                <w:rFonts w:ascii="Times New Roman"/>
                <w:spacing w:val="-10"/>
                <w:sz w:val="24"/>
              </w:rPr>
              <w:t xml:space="preserve"> </w:t>
            </w:r>
            <w:r>
              <w:rPr>
                <w:rFonts w:ascii="Times New Roman"/>
                <w:sz w:val="24"/>
              </w:rPr>
              <w:t>any</w:t>
            </w:r>
            <w:r>
              <w:rPr>
                <w:rFonts w:ascii="Times New Roman"/>
                <w:spacing w:val="-15"/>
                <w:sz w:val="24"/>
              </w:rPr>
              <w:t xml:space="preserve"> </w:t>
            </w:r>
            <w:r>
              <w:rPr>
                <w:rFonts w:ascii="Times New Roman"/>
                <w:sz w:val="24"/>
              </w:rPr>
              <w:t>bank or banking institution referred to in section 51 of that Act) or to any other company or</w:t>
            </w:r>
            <w:r>
              <w:rPr>
                <w:rFonts w:ascii="Times New Roman"/>
                <w:spacing w:val="-3"/>
                <w:sz w:val="24"/>
              </w:rPr>
              <w:t xml:space="preserve"> </w:t>
            </w:r>
            <w:r>
              <w:rPr>
                <w:rFonts w:ascii="Times New Roman"/>
                <w:sz w:val="24"/>
              </w:rPr>
              <w:t>institution.</w:t>
            </w:r>
          </w:p>
        </w:tc>
        <w:tc>
          <w:tcPr>
            <w:tcW w:w="4246" w:type="dxa"/>
          </w:tcPr>
          <w:p w:rsidR="002F464C" w:rsidRDefault="00FA58F6">
            <w:pPr>
              <w:pStyle w:val="TableParagraph"/>
              <w:ind w:right="99"/>
              <w:jc w:val="both"/>
              <w:rPr>
                <w:rFonts w:ascii="Times New Roman" w:hAnsi="Times New Roman"/>
                <w:sz w:val="24"/>
              </w:rPr>
            </w:pPr>
            <w:r>
              <w:rPr>
                <w:rFonts w:ascii="Times New Roman" w:hAnsi="Times New Roman"/>
                <w:sz w:val="24"/>
              </w:rPr>
              <w:t xml:space="preserve">Payment in cash or by </w:t>
            </w:r>
            <w:r>
              <w:rPr>
                <w:rFonts w:ascii="Times New Roman" w:hAnsi="Times New Roman"/>
                <w:sz w:val="24"/>
              </w:rPr>
              <w:t>way</w:t>
            </w:r>
            <w:r>
              <w:rPr>
                <w:rFonts w:ascii="Times New Roman" w:hAnsi="Times New Roman"/>
                <w:spacing w:val="-42"/>
                <w:sz w:val="24"/>
              </w:rPr>
              <w:t xml:space="preserve"> </w:t>
            </w:r>
            <w:r>
              <w:rPr>
                <w:rFonts w:ascii="Times New Roman" w:hAnsi="Times New Roman"/>
                <w:sz w:val="24"/>
              </w:rPr>
              <w:t xml:space="preserve">of a bank draft or pay order or banker’s </w:t>
            </w:r>
            <w:proofErr w:type="spellStart"/>
            <w:r>
              <w:rPr>
                <w:rFonts w:ascii="Times New Roman" w:hAnsi="Times New Roman"/>
                <w:sz w:val="24"/>
              </w:rPr>
              <w:t>cheque</w:t>
            </w:r>
            <w:proofErr w:type="spellEnd"/>
            <w:r>
              <w:rPr>
                <w:rFonts w:ascii="Times New Roman" w:hAnsi="Times New Roman"/>
                <w:sz w:val="24"/>
              </w:rPr>
              <w:t xml:space="preserve"> of an amount aggregating to more than fifty thousand rupees in a financial</w:t>
            </w:r>
            <w:r>
              <w:rPr>
                <w:rFonts w:ascii="Times New Roman" w:hAnsi="Times New Roman"/>
                <w:spacing w:val="-6"/>
                <w:sz w:val="24"/>
              </w:rPr>
              <w:t xml:space="preserve"> </w:t>
            </w:r>
            <w:r>
              <w:rPr>
                <w:rFonts w:ascii="Times New Roman" w:hAnsi="Times New Roman"/>
                <w:sz w:val="24"/>
              </w:rPr>
              <w:t>year.</w:t>
            </w:r>
          </w:p>
        </w:tc>
      </w:tr>
      <w:tr w:rsidR="002F464C">
        <w:trPr>
          <w:trHeight w:hRule="exact" w:val="917"/>
        </w:trPr>
        <w:tc>
          <w:tcPr>
            <w:tcW w:w="831" w:type="dxa"/>
          </w:tcPr>
          <w:p w:rsidR="002F464C" w:rsidRDefault="00FA58F6">
            <w:pPr>
              <w:pStyle w:val="TableParagraph"/>
              <w:spacing w:line="271" w:lineRule="exact"/>
              <w:ind w:left="83" w:right="83"/>
              <w:jc w:val="center"/>
              <w:rPr>
                <w:rFonts w:ascii="Times New Roman"/>
                <w:sz w:val="24"/>
              </w:rPr>
            </w:pPr>
            <w:r>
              <w:rPr>
                <w:rFonts w:ascii="Times New Roman"/>
                <w:sz w:val="24"/>
              </w:rPr>
              <w:t>14.</w:t>
            </w:r>
          </w:p>
        </w:tc>
        <w:tc>
          <w:tcPr>
            <w:tcW w:w="5130" w:type="dxa"/>
          </w:tcPr>
          <w:p w:rsidR="002F464C" w:rsidRDefault="00FA58F6">
            <w:pPr>
              <w:pStyle w:val="TableParagraph"/>
              <w:ind w:right="102"/>
              <w:jc w:val="both"/>
              <w:rPr>
                <w:rFonts w:ascii="Times New Roman"/>
                <w:sz w:val="24"/>
              </w:rPr>
            </w:pPr>
            <w:r>
              <w:rPr>
                <w:rFonts w:ascii="Times New Roman"/>
                <w:sz w:val="24"/>
              </w:rPr>
              <w:t>Payment as life insurance premium to an insurer as defined in clause (9) of section 2 of the Insurance Act, 1938 (4 of 1938).</w:t>
            </w:r>
          </w:p>
        </w:tc>
        <w:tc>
          <w:tcPr>
            <w:tcW w:w="4246" w:type="dxa"/>
          </w:tcPr>
          <w:p w:rsidR="002F464C" w:rsidRDefault="00FA58F6">
            <w:pPr>
              <w:pStyle w:val="TableParagraph"/>
              <w:spacing w:line="242" w:lineRule="auto"/>
              <w:ind w:right="101"/>
              <w:rPr>
                <w:rFonts w:ascii="Times New Roman"/>
                <w:sz w:val="24"/>
              </w:rPr>
            </w:pPr>
            <w:r>
              <w:rPr>
                <w:rFonts w:ascii="Times New Roman"/>
                <w:sz w:val="24"/>
              </w:rPr>
              <w:t>Amount aggregating to more than fifty thousand rupees in a financial year.</w:t>
            </w:r>
          </w:p>
        </w:tc>
      </w:tr>
      <w:tr w:rsidR="002F464C">
        <w:trPr>
          <w:trHeight w:hRule="exact" w:val="1195"/>
        </w:trPr>
        <w:tc>
          <w:tcPr>
            <w:tcW w:w="831" w:type="dxa"/>
          </w:tcPr>
          <w:p w:rsidR="002F464C" w:rsidRDefault="00FA58F6">
            <w:pPr>
              <w:pStyle w:val="TableParagraph"/>
              <w:spacing w:line="273" w:lineRule="exact"/>
              <w:ind w:left="83" w:right="83"/>
              <w:jc w:val="center"/>
              <w:rPr>
                <w:rFonts w:ascii="Times New Roman"/>
                <w:sz w:val="24"/>
              </w:rPr>
            </w:pPr>
            <w:r>
              <w:rPr>
                <w:rFonts w:ascii="Times New Roman"/>
                <w:sz w:val="24"/>
              </w:rPr>
              <w:t>15.</w:t>
            </w:r>
          </w:p>
        </w:tc>
        <w:tc>
          <w:tcPr>
            <w:tcW w:w="5130" w:type="dxa"/>
          </w:tcPr>
          <w:p w:rsidR="002F464C" w:rsidRDefault="00FA58F6">
            <w:pPr>
              <w:pStyle w:val="TableParagraph"/>
              <w:ind w:right="101"/>
              <w:jc w:val="both"/>
              <w:rPr>
                <w:rFonts w:ascii="Times New Roman"/>
                <w:sz w:val="24"/>
              </w:rPr>
            </w:pPr>
            <w:r>
              <w:rPr>
                <w:rFonts w:ascii="Times New Roman"/>
                <w:sz w:val="24"/>
              </w:rPr>
              <w:t>A contract for sale or purchase of securities (other than shares) as defined in clause (</w:t>
            </w:r>
            <w:r>
              <w:rPr>
                <w:rFonts w:ascii="Times New Roman"/>
                <w:i/>
                <w:sz w:val="24"/>
              </w:rPr>
              <w:t>h</w:t>
            </w:r>
            <w:r>
              <w:rPr>
                <w:rFonts w:ascii="Times New Roman"/>
                <w:sz w:val="24"/>
              </w:rPr>
              <w:t>) of section 2 of the Securities Contracts (Regulation) Act, 1956</w:t>
            </w:r>
            <w:r>
              <w:rPr>
                <w:rFonts w:ascii="Times New Roman"/>
                <w:spacing w:val="-33"/>
                <w:sz w:val="24"/>
              </w:rPr>
              <w:t xml:space="preserve"> </w:t>
            </w:r>
            <w:r>
              <w:rPr>
                <w:rFonts w:ascii="Times New Roman"/>
                <w:sz w:val="24"/>
              </w:rPr>
              <w:t>(42 of</w:t>
            </w:r>
            <w:r>
              <w:rPr>
                <w:rFonts w:ascii="Times New Roman"/>
                <w:spacing w:val="-2"/>
                <w:sz w:val="24"/>
              </w:rPr>
              <w:t xml:space="preserve"> </w:t>
            </w:r>
            <w:r>
              <w:rPr>
                <w:rFonts w:ascii="Times New Roman"/>
                <w:sz w:val="24"/>
              </w:rPr>
              <w:t>1956).</w:t>
            </w:r>
          </w:p>
        </w:tc>
        <w:tc>
          <w:tcPr>
            <w:tcW w:w="4246" w:type="dxa"/>
          </w:tcPr>
          <w:p w:rsidR="002F464C" w:rsidRDefault="00FA58F6">
            <w:pPr>
              <w:pStyle w:val="TableParagraph"/>
              <w:spacing w:line="242" w:lineRule="auto"/>
              <w:ind w:right="101"/>
              <w:rPr>
                <w:rFonts w:ascii="Times New Roman"/>
                <w:sz w:val="24"/>
              </w:rPr>
            </w:pPr>
            <w:r>
              <w:rPr>
                <w:rFonts w:ascii="Times New Roman"/>
                <w:sz w:val="24"/>
              </w:rPr>
              <w:t>Amount exceeding one lakh rupees per transaction.</w:t>
            </w:r>
          </w:p>
        </w:tc>
      </w:tr>
      <w:tr w:rsidR="002F464C">
        <w:trPr>
          <w:trHeight w:hRule="exact" w:val="641"/>
        </w:trPr>
        <w:tc>
          <w:tcPr>
            <w:tcW w:w="831" w:type="dxa"/>
          </w:tcPr>
          <w:p w:rsidR="002F464C" w:rsidRDefault="00FA58F6">
            <w:pPr>
              <w:pStyle w:val="TableParagraph"/>
              <w:spacing w:line="270" w:lineRule="exact"/>
              <w:ind w:left="83" w:right="83"/>
              <w:jc w:val="center"/>
              <w:rPr>
                <w:rFonts w:ascii="Times New Roman"/>
                <w:sz w:val="24"/>
              </w:rPr>
            </w:pPr>
            <w:r>
              <w:rPr>
                <w:rFonts w:ascii="Times New Roman"/>
                <w:sz w:val="24"/>
              </w:rPr>
              <w:t>16.</w:t>
            </w:r>
          </w:p>
        </w:tc>
        <w:tc>
          <w:tcPr>
            <w:tcW w:w="5130" w:type="dxa"/>
          </w:tcPr>
          <w:p w:rsidR="002F464C" w:rsidRDefault="00FA58F6">
            <w:pPr>
              <w:pStyle w:val="TableParagraph"/>
              <w:spacing w:line="242" w:lineRule="auto"/>
              <w:rPr>
                <w:rFonts w:ascii="Times New Roman"/>
                <w:sz w:val="24"/>
              </w:rPr>
            </w:pPr>
            <w:r>
              <w:rPr>
                <w:rFonts w:ascii="Times New Roman"/>
                <w:sz w:val="24"/>
              </w:rPr>
              <w:t xml:space="preserve">Sale or purchase, by any person, of shares of a company not listed in a </w:t>
            </w:r>
            <w:proofErr w:type="spellStart"/>
            <w:r>
              <w:rPr>
                <w:rFonts w:ascii="Times New Roman"/>
                <w:sz w:val="24"/>
              </w:rPr>
              <w:t>recognised</w:t>
            </w:r>
            <w:proofErr w:type="spellEnd"/>
            <w:r>
              <w:rPr>
                <w:rFonts w:ascii="Times New Roman"/>
                <w:sz w:val="24"/>
              </w:rPr>
              <w:t xml:space="preserve"> stock exchange.</w:t>
            </w:r>
          </w:p>
        </w:tc>
        <w:tc>
          <w:tcPr>
            <w:tcW w:w="4246" w:type="dxa"/>
          </w:tcPr>
          <w:p w:rsidR="002F464C" w:rsidRDefault="00FA58F6">
            <w:pPr>
              <w:pStyle w:val="TableParagraph"/>
              <w:spacing w:line="242" w:lineRule="auto"/>
              <w:ind w:right="101"/>
              <w:rPr>
                <w:rFonts w:ascii="Times New Roman"/>
                <w:sz w:val="24"/>
              </w:rPr>
            </w:pPr>
            <w:r>
              <w:rPr>
                <w:rFonts w:ascii="Times New Roman"/>
                <w:sz w:val="24"/>
              </w:rPr>
              <w:t>Amount exceeding one lakh rupees per transaction.</w:t>
            </w:r>
          </w:p>
        </w:tc>
      </w:tr>
      <w:tr w:rsidR="002F464C">
        <w:trPr>
          <w:trHeight w:hRule="exact" w:val="1196"/>
        </w:trPr>
        <w:tc>
          <w:tcPr>
            <w:tcW w:w="831" w:type="dxa"/>
          </w:tcPr>
          <w:p w:rsidR="002F464C" w:rsidRDefault="00FA58F6">
            <w:pPr>
              <w:pStyle w:val="TableParagraph"/>
              <w:spacing w:line="270" w:lineRule="exact"/>
              <w:ind w:left="83" w:right="83"/>
              <w:jc w:val="center"/>
              <w:rPr>
                <w:rFonts w:ascii="Times New Roman"/>
                <w:sz w:val="24"/>
              </w:rPr>
            </w:pPr>
            <w:r>
              <w:rPr>
                <w:rFonts w:ascii="Times New Roman"/>
                <w:sz w:val="24"/>
              </w:rPr>
              <w:t>17.</w:t>
            </w:r>
          </w:p>
        </w:tc>
        <w:tc>
          <w:tcPr>
            <w:tcW w:w="5130" w:type="dxa"/>
          </w:tcPr>
          <w:p w:rsidR="002F464C" w:rsidRDefault="00FA58F6">
            <w:pPr>
              <w:pStyle w:val="TableParagraph"/>
              <w:spacing w:line="270" w:lineRule="exact"/>
              <w:ind w:right="102"/>
              <w:rPr>
                <w:rFonts w:ascii="Times New Roman"/>
                <w:sz w:val="24"/>
              </w:rPr>
            </w:pPr>
            <w:r>
              <w:rPr>
                <w:rFonts w:ascii="Times New Roman"/>
                <w:sz w:val="24"/>
              </w:rPr>
              <w:t>Sale or purchase of any immovable property.</w:t>
            </w:r>
          </w:p>
        </w:tc>
        <w:tc>
          <w:tcPr>
            <w:tcW w:w="4246" w:type="dxa"/>
          </w:tcPr>
          <w:p w:rsidR="002F464C" w:rsidRDefault="00FA58F6">
            <w:pPr>
              <w:pStyle w:val="TableParagraph"/>
              <w:ind w:right="101"/>
              <w:jc w:val="both"/>
              <w:rPr>
                <w:rFonts w:ascii="Times New Roman"/>
                <w:sz w:val="24"/>
              </w:rPr>
            </w:pPr>
            <w:r>
              <w:rPr>
                <w:rFonts w:ascii="Times New Roman"/>
                <w:sz w:val="24"/>
              </w:rPr>
              <w:t>Amount exceeding ten lakh rupees or valued by stamp valuation authority referred to in section 50C of the Act at an amount exceeding ten lakh rupees.</w:t>
            </w:r>
          </w:p>
        </w:tc>
      </w:tr>
      <w:tr w:rsidR="002F464C">
        <w:trPr>
          <w:trHeight w:hRule="exact" w:val="917"/>
        </w:trPr>
        <w:tc>
          <w:tcPr>
            <w:tcW w:w="831" w:type="dxa"/>
          </w:tcPr>
          <w:p w:rsidR="002F464C" w:rsidRDefault="00FA58F6">
            <w:pPr>
              <w:pStyle w:val="TableParagraph"/>
              <w:spacing w:line="270" w:lineRule="exact"/>
              <w:ind w:left="83" w:right="83"/>
              <w:jc w:val="center"/>
              <w:rPr>
                <w:rFonts w:ascii="Times New Roman"/>
                <w:sz w:val="24"/>
              </w:rPr>
            </w:pPr>
            <w:r>
              <w:rPr>
                <w:rFonts w:ascii="Times New Roman"/>
                <w:sz w:val="24"/>
              </w:rPr>
              <w:t>18.</w:t>
            </w:r>
          </w:p>
        </w:tc>
        <w:tc>
          <w:tcPr>
            <w:tcW w:w="5130" w:type="dxa"/>
          </w:tcPr>
          <w:p w:rsidR="002F464C" w:rsidRDefault="00FA58F6">
            <w:pPr>
              <w:pStyle w:val="TableParagraph"/>
              <w:ind w:right="103"/>
              <w:jc w:val="both"/>
              <w:rPr>
                <w:rFonts w:ascii="Times New Roman"/>
                <w:sz w:val="24"/>
              </w:rPr>
            </w:pPr>
            <w:r>
              <w:rPr>
                <w:rFonts w:ascii="Times New Roman"/>
                <w:sz w:val="24"/>
              </w:rPr>
              <w:t>Sale or purchase, by any person, of goods or services of any nature other than those specified at Sl. No. 1 to 17 of this Table, if any.</w:t>
            </w:r>
          </w:p>
        </w:tc>
        <w:tc>
          <w:tcPr>
            <w:tcW w:w="4246" w:type="dxa"/>
          </w:tcPr>
          <w:p w:rsidR="002F464C" w:rsidRDefault="00FA58F6">
            <w:pPr>
              <w:pStyle w:val="TableParagraph"/>
              <w:spacing w:line="242" w:lineRule="auto"/>
              <w:ind w:right="101"/>
              <w:rPr>
                <w:rFonts w:ascii="Times New Roman"/>
                <w:sz w:val="24"/>
              </w:rPr>
            </w:pPr>
            <w:r>
              <w:rPr>
                <w:rFonts w:ascii="Times New Roman"/>
                <w:sz w:val="24"/>
              </w:rPr>
              <w:t>Amount exceeding two lakh rupees per transaction:</w:t>
            </w:r>
          </w:p>
        </w:tc>
      </w:tr>
    </w:tbl>
    <w:p w:rsidR="002F464C" w:rsidRDefault="002F464C">
      <w:pPr>
        <w:pStyle w:val="BodyText"/>
        <w:spacing w:before="11"/>
        <w:rPr>
          <w:sz w:val="18"/>
        </w:rPr>
      </w:pPr>
    </w:p>
    <w:p w:rsidR="002F464C" w:rsidRDefault="00FA58F6">
      <w:pPr>
        <w:pStyle w:val="BodyText"/>
        <w:spacing w:before="69"/>
        <w:ind w:left="680" w:right="736"/>
        <w:jc w:val="both"/>
      </w:pPr>
      <w:r>
        <w:rPr>
          <w:b/>
        </w:rPr>
        <w:t xml:space="preserve">Provided </w:t>
      </w:r>
      <w:r>
        <w:t>that where a person, entering into any transaction referre</w:t>
      </w:r>
      <w:r>
        <w:t>d to in this rule, is a minor and who does not have any income chargeable to income-tax, he shall quote the permanent account number of his father or mother or guardian, as the case may be, in the document pertaining to the said transaction:</w:t>
      </w:r>
    </w:p>
    <w:p w:rsidR="002F464C" w:rsidRDefault="00FA58F6">
      <w:pPr>
        <w:pStyle w:val="BodyText"/>
        <w:spacing w:before="77" w:line="242" w:lineRule="auto"/>
        <w:ind w:left="680" w:right="738"/>
        <w:jc w:val="both"/>
      </w:pPr>
      <w:r>
        <w:rPr>
          <w:b/>
        </w:rPr>
        <w:t>Provided furth</w:t>
      </w:r>
      <w:r>
        <w:rPr>
          <w:b/>
        </w:rPr>
        <w:t xml:space="preserve">er </w:t>
      </w:r>
      <w:r>
        <w:t>that any person who does not have a permanent account number and who enters into any transaction specified in this rule, he shall make a declaration in Form No.60 giving therein the particulars of such transaction:</w:t>
      </w:r>
    </w:p>
    <w:p w:rsidR="002F464C" w:rsidRDefault="00FA58F6">
      <w:pPr>
        <w:pStyle w:val="BodyText"/>
        <w:spacing w:before="76" w:line="242" w:lineRule="auto"/>
        <w:ind w:left="680" w:right="745"/>
        <w:jc w:val="both"/>
      </w:pPr>
      <w:r>
        <w:rPr>
          <w:b/>
        </w:rPr>
        <w:t xml:space="preserve">Provided also </w:t>
      </w:r>
      <w:r>
        <w:t>that the provisions of this rule shall not apply to the following class or classes of persons, namely:-</w:t>
      </w:r>
    </w:p>
    <w:p w:rsidR="002F464C" w:rsidRDefault="00FA58F6">
      <w:pPr>
        <w:pStyle w:val="ListParagraph"/>
        <w:numPr>
          <w:ilvl w:val="1"/>
          <w:numId w:val="27"/>
        </w:numPr>
        <w:tabs>
          <w:tab w:val="left" w:pos="1521"/>
        </w:tabs>
        <w:spacing w:before="76"/>
        <w:rPr>
          <w:sz w:val="24"/>
        </w:rPr>
      </w:pPr>
      <w:r>
        <w:rPr>
          <w:sz w:val="24"/>
        </w:rPr>
        <w:t>the Central Government, the State Governments and the Consular</w:t>
      </w:r>
      <w:r>
        <w:rPr>
          <w:spacing w:val="-16"/>
          <w:sz w:val="24"/>
        </w:rPr>
        <w:t xml:space="preserve"> </w:t>
      </w:r>
      <w:r>
        <w:rPr>
          <w:sz w:val="24"/>
        </w:rPr>
        <w:t>Offices;</w:t>
      </w:r>
    </w:p>
    <w:p w:rsidR="002F464C" w:rsidRDefault="00FA58F6">
      <w:pPr>
        <w:pStyle w:val="ListParagraph"/>
        <w:numPr>
          <w:ilvl w:val="1"/>
          <w:numId w:val="27"/>
        </w:numPr>
        <w:tabs>
          <w:tab w:val="left" w:pos="1521"/>
        </w:tabs>
        <w:spacing w:before="77"/>
        <w:ind w:right="738"/>
        <w:jc w:val="both"/>
        <w:rPr>
          <w:sz w:val="24"/>
        </w:rPr>
      </w:pPr>
      <w:proofErr w:type="gramStart"/>
      <w:r>
        <w:rPr>
          <w:sz w:val="24"/>
        </w:rPr>
        <w:t>the</w:t>
      </w:r>
      <w:proofErr w:type="gramEnd"/>
      <w:r>
        <w:rPr>
          <w:sz w:val="24"/>
        </w:rPr>
        <w:t xml:space="preserve"> non-residents referred to in clause (30) of section 2 of the Act in respect </w:t>
      </w:r>
      <w:r>
        <w:rPr>
          <w:sz w:val="24"/>
        </w:rPr>
        <w:t>of the transactions</w:t>
      </w:r>
      <w:r>
        <w:rPr>
          <w:spacing w:val="-4"/>
          <w:sz w:val="24"/>
        </w:rPr>
        <w:t xml:space="preserve"> </w:t>
      </w:r>
      <w:r>
        <w:rPr>
          <w:sz w:val="24"/>
        </w:rPr>
        <w:t>other</w:t>
      </w:r>
      <w:r>
        <w:rPr>
          <w:spacing w:val="-5"/>
          <w:sz w:val="24"/>
        </w:rPr>
        <w:t xml:space="preserve"> </w:t>
      </w:r>
      <w:r>
        <w:rPr>
          <w:sz w:val="24"/>
        </w:rPr>
        <w:t>than</w:t>
      </w:r>
      <w:r>
        <w:rPr>
          <w:spacing w:val="-4"/>
          <w:sz w:val="24"/>
        </w:rPr>
        <w:t xml:space="preserve"> </w:t>
      </w:r>
      <w:r>
        <w:rPr>
          <w:sz w:val="24"/>
        </w:rPr>
        <w:t>a</w:t>
      </w:r>
      <w:r>
        <w:rPr>
          <w:spacing w:val="-5"/>
          <w:sz w:val="24"/>
        </w:rPr>
        <w:t xml:space="preserve"> </w:t>
      </w:r>
      <w:r>
        <w:rPr>
          <w:sz w:val="24"/>
        </w:rPr>
        <w:t>transaction</w:t>
      </w:r>
      <w:r>
        <w:rPr>
          <w:spacing w:val="-4"/>
          <w:sz w:val="24"/>
        </w:rPr>
        <w:t xml:space="preserve"> </w:t>
      </w:r>
      <w:r>
        <w:rPr>
          <w:sz w:val="24"/>
        </w:rPr>
        <w:t>referred</w:t>
      </w:r>
      <w:r>
        <w:rPr>
          <w:spacing w:val="-4"/>
          <w:sz w:val="24"/>
        </w:rPr>
        <w:t xml:space="preserve"> </w:t>
      </w:r>
      <w:r>
        <w:rPr>
          <w:sz w:val="24"/>
        </w:rPr>
        <w:t>to</w:t>
      </w:r>
      <w:r>
        <w:rPr>
          <w:spacing w:val="-3"/>
          <w:sz w:val="24"/>
        </w:rPr>
        <w:t xml:space="preserve"> </w:t>
      </w:r>
      <w:r>
        <w:rPr>
          <w:sz w:val="24"/>
        </w:rPr>
        <w:t>at</w:t>
      </w:r>
      <w:r>
        <w:rPr>
          <w:spacing w:val="-1"/>
          <w:sz w:val="24"/>
        </w:rPr>
        <w:t xml:space="preserve"> </w:t>
      </w:r>
      <w:r>
        <w:rPr>
          <w:sz w:val="24"/>
        </w:rPr>
        <w:t>Sl.</w:t>
      </w:r>
      <w:r>
        <w:rPr>
          <w:spacing w:val="-3"/>
          <w:sz w:val="24"/>
        </w:rPr>
        <w:t xml:space="preserve"> </w:t>
      </w:r>
      <w:r>
        <w:rPr>
          <w:sz w:val="24"/>
        </w:rPr>
        <w:t>No.</w:t>
      </w:r>
      <w:r>
        <w:rPr>
          <w:spacing w:val="-4"/>
          <w:sz w:val="24"/>
        </w:rPr>
        <w:t xml:space="preserve"> </w:t>
      </w:r>
      <w:r>
        <w:rPr>
          <w:sz w:val="24"/>
        </w:rPr>
        <w:t>1</w:t>
      </w:r>
      <w:r>
        <w:rPr>
          <w:spacing w:val="-4"/>
          <w:sz w:val="24"/>
        </w:rPr>
        <w:t xml:space="preserve"> </w:t>
      </w:r>
      <w:r>
        <w:rPr>
          <w:sz w:val="24"/>
        </w:rPr>
        <w:t>or</w:t>
      </w:r>
      <w:r>
        <w:rPr>
          <w:spacing w:val="-5"/>
          <w:sz w:val="24"/>
        </w:rPr>
        <w:t xml:space="preserve"> </w:t>
      </w:r>
      <w:r>
        <w:rPr>
          <w:sz w:val="24"/>
        </w:rPr>
        <w:t>2</w:t>
      </w:r>
      <w:r>
        <w:rPr>
          <w:spacing w:val="-4"/>
          <w:sz w:val="24"/>
        </w:rPr>
        <w:t xml:space="preserve"> </w:t>
      </w:r>
      <w:r>
        <w:rPr>
          <w:sz w:val="24"/>
        </w:rPr>
        <w:t>or</w:t>
      </w:r>
      <w:r>
        <w:rPr>
          <w:spacing w:val="-5"/>
          <w:sz w:val="24"/>
        </w:rPr>
        <w:t xml:space="preserve"> </w:t>
      </w:r>
      <w:r>
        <w:rPr>
          <w:sz w:val="24"/>
        </w:rPr>
        <w:t>4</w:t>
      </w:r>
      <w:r>
        <w:rPr>
          <w:spacing w:val="-4"/>
          <w:sz w:val="24"/>
        </w:rPr>
        <w:t xml:space="preserve"> </w:t>
      </w:r>
      <w:r>
        <w:rPr>
          <w:sz w:val="24"/>
        </w:rPr>
        <w:t>or</w:t>
      </w:r>
      <w:r>
        <w:rPr>
          <w:spacing w:val="-5"/>
          <w:sz w:val="24"/>
        </w:rPr>
        <w:t xml:space="preserve"> </w:t>
      </w:r>
      <w:r>
        <w:rPr>
          <w:sz w:val="24"/>
        </w:rPr>
        <w:t>7</w:t>
      </w:r>
      <w:r>
        <w:rPr>
          <w:spacing w:val="-4"/>
          <w:sz w:val="24"/>
        </w:rPr>
        <w:t xml:space="preserve"> </w:t>
      </w:r>
      <w:r>
        <w:rPr>
          <w:sz w:val="24"/>
        </w:rPr>
        <w:t>or</w:t>
      </w:r>
      <w:r>
        <w:rPr>
          <w:spacing w:val="-7"/>
          <w:sz w:val="24"/>
        </w:rPr>
        <w:t xml:space="preserve"> </w:t>
      </w:r>
      <w:r>
        <w:rPr>
          <w:sz w:val="24"/>
        </w:rPr>
        <w:t>8</w:t>
      </w:r>
      <w:r>
        <w:rPr>
          <w:spacing w:val="-4"/>
          <w:sz w:val="24"/>
        </w:rPr>
        <w:t xml:space="preserve"> </w:t>
      </w:r>
      <w:r>
        <w:rPr>
          <w:sz w:val="24"/>
        </w:rPr>
        <w:t>or</w:t>
      </w:r>
      <w:r>
        <w:rPr>
          <w:spacing w:val="-5"/>
          <w:sz w:val="24"/>
        </w:rPr>
        <w:t xml:space="preserve"> </w:t>
      </w:r>
      <w:r>
        <w:rPr>
          <w:sz w:val="24"/>
        </w:rPr>
        <w:t>10</w:t>
      </w:r>
      <w:r>
        <w:rPr>
          <w:spacing w:val="-4"/>
          <w:sz w:val="24"/>
        </w:rPr>
        <w:t xml:space="preserve"> </w:t>
      </w:r>
      <w:r>
        <w:rPr>
          <w:sz w:val="24"/>
        </w:rPr>
        <w:t>or 12 or 14 or 15 or 16 or 17 of the</w:t>
      </w:r>
      <w:r>
        <w:rPr>
          <w:spacing w:val="-7"/>
          <w:sz w:val="24"/>
        </w:rPr>
        <w:t xml:space="preserve"> </w:t>
      </w:r>
      <w:r>
        <w:rPr>
          <w:sz w:val="24"/>
        </w:rPr>
        <w:t>Table.</w:t>
      </w:r>
    </w:p>
    <w:p w:rsidR="002F464C" w:rsidRDefault="00FA58F6">
      <w:pPr>
        <w:spacing w:before="81"/>
        <w:ind w:left="680"/>
        <w:jc w:val="both"/>
        <w:rPr>
          <w:rFonts w:ascii="Times New Roman" w:hAnsi="Times New Roman"/>
          <w:sz w:val="24"/>
        </w:rPr>
      </w:pPr>
      <w:r>
        <w:rPr>
          <w:rFonts w:ascii="Times New Roman" w:hAnsi="Times New Roman"/>
          <w:i/>
          <w:sz w:val="24"/>
        </w:rPr>
        <w:t>Explanation.—</w:t>
      </w:r>
      <w:proofErr w:type="gramStart"/>
      <w:r>
        <w:rPr>
          <w:rFonts w:ascii="Times New Roman" w:hAnsi="Times New Roman"/>
          <w:sz w:val="24"/>
        </w:rPr>
        <w:t>For</w:t>
      </w:r>
      <w:proofErr w:type="gramEnd"/>
      <w:r>
        <w:rPr>
          <w:rFonts w:ascii="Times New Roman" w:hAnsi="Times New Roman"/>
          <w:sz w:val="24"/>
        </w:rPr>
        <w:t xml:space="preserve"> the purposes of this rule,—</w:t>
      </w:r>
    </w:p>
    <w:p w:rsidR="002F464C" w:rsidRDefault="00FA58F6">
      <w:pPr>
        <w:pStyle w:val="ListParagraph"/>
        <w:numPr>
          <w:ilvl w:val="2"/>
          <w:numId w:val="27"/>
        </w:numPr>
        <w:tabs>
          <w:tab w:val="left" w:pos="1533"/>
        </w:tabs>
        <w:spacing w:before="79" w:line="276" w:lineRule="auto"/>
        <w:ind w:right="739"/>
        <w:jc w:val="both"/>
        <w:rPr>
          <w:sz w:val="24"/>
        </w:rPr>
      </w:pPr>
      <w:r>
        <w:rPr>
          <w:sz w:val="24"/>
        </w:rPr>
        <w:t xml:space="preserve">“payment in connection with travel” includes payment towards fare, or to a travel agent or a tour operator, or to an </w:t>
      </w:r>
      <w:proofErr w:type="spellStart"/>
      <w:r>
        <w:rPr>
          <w:sz w:val="24"/>
        </w:rPr>
        <w:t>authorised</w:t>
      </w:r>
      <w:proofErr w:type="spellEnd"/>
      <w:r>
        <w:rPr>
          <w:sz w:val="24"/>
        </w:rPr>
        <w:t xml:space="preserve"> person as defined in clause (c) of section 2 of the Foreign Exchange Management Act, 1999 (42 of</w:t>
      </w:r>
      <w:r>
        <w:rPr>
          <w:spacing w:val="-11"/>
          <w:sz w:val="24"/>
        </w:rPr>
        <w:t xml:space="preserve"> </w:t>
      </w:r>
      <w:r>
        <w:rPr>
          <w:sz w:val="24"/>
        </w:rPr>
        <w:t>1999);</w:t>
      </w:r>
    </w:p>
    <w:p w:rsidR="002F464C" w:rsidRDefault="002F464C">
      <w:pPr>
        <w:spacing w:line="276" w:lineRule="auto"/>
        <w:jc w:val="both"/>
        <w:rPr>
          <w:sz w:val="24"/>
        </w:rPr>
        <w:sectPr w:rsidR="002F464C">
          <w:pgSz w:w="11910" w:h="16840"/>
          <w:pgMar w:top="1420" w:right="700" w:bottom="1200" w:left="760" w:header="0" w:footer="951" w:gutter="0"/>
          <w:cols w:space="720"/>
        </w:sectPr>
      </w:pPr>
    </w:p>
    <w:p w:rsidR="002F464C" w:rsidRDefault="00FA58F6">
      <w:pPr>
        <w:pStyle w:val="ListParagraph"/>
        <w:numPr>
          <w:ilvl w:val="2"/>
          <w:numId w:val="27"/>
        </w:numPr>
        <w:tabs>
          <w:tab w:val="left" w:pos="613"/>
        </w:tabs>
        <w:spacing w:before="56" w:line="276" w:lineRule="auto"/>
        <w:ind w:left="612" w:right="99"/>
        <w:jc w:val="both"/>
        <w:rPr>
          <w:sz w:val="24"/>
        </w:rPr>
      </w:pPr>
      <w:r>
        <w:rPr>
          <w:sz w:val="24"/>
        </w:rPr>
        <w:lastRenderedPageBreak/>
        <w:t>“trave</w:t>
      </w:r>
      <w:r>
        <w:rPr>
          <w:sz w:val="24"/>
        </w:rPr>
        <w:t>l agent or tour operator” includes a person who makes arrangements for air, surface or maritime travel or provides services relating to accommodation, tours, entertainment,</w:t>
      </w:r>
      <w:r>
        <w:rPr>
          <w:spacing w:val="-15"/>
          <w:sz w:val="24"/>
        </w:rPr>
        <w:t xml:space="preserve"> </w:t>
      </w:r>
      <w:r>
        <w:rPr>
          <w:sz w:val="24"/>
        </w:rPr>
        <w:t>passport,</w:t>
      </w:r>
      <w:r>
        <w:rPr>
          <w:spacing w:val="-14"/>
          <w:sz w:val="24"/>
        </w:rPr>
        <w:t xml:space="preserve"> </w:t>
      </w:r>
      <w:r>
        <w:rPr>
          <w:sz w:val="24"/>
        </w:rPr>
        <w:t>visa,</w:t>
      </w:r>
      <w:r>
        <w:rPr>
          <w:spacing w:val="-15"/>
          <w:sz w:val="24"/>
        </w:rPr>
        <w:t xml:space="preserve"> </w:t>
      </w:r>
      <w:r>
        <w:rPr>
          <w:sz w:val="24"/>
        </w:rPr>
        <w:t>foreign</w:t>
      </w:r>
      <w:r>
        <w:rPr>
          <w:spacing w:val="-14"/>
          <w:sz w:val="24"/>
        </w:rPr>
        <w:t xml:space="preserve"> </w:t>
      </w:r>
      <w:r>
        <w:rPr>
          <w:sz w:val="24"/>
        </w:rPr>
        <w:t>exchange,</w:t>
      </w:r>
      <w:r>
        <w:rPr>
          <w:spacing w:val="-14"/>
          <w:sz w:val="24"/>
        </w:rPr>
        <w:t xml:space="preserve"> </w:t>
      </w:r>
      <w:r>
        <w:rPr>
          <w:sz w:val="24"/>
        </w:rPr>
        <w:t>travel</w:t>
      </w:r>
      <w:r>
        <w:rPr>
          <w:spacing w:val="-14"/>
          <w:sz w:val="24"/>
        </w:rPr>
        <w:t xml:space="preserve"> </w:t>
      </w:r>
      <w:r>
        <w:rPr>
          <w:sz w:val="24"/>
        </w:rPr>
        <w:t>related</w:t>
      </w:r>
      <w:r>
        <w:rPr>
          <w:spacing w:val="-14"/>
          <w:sz w:val="24"/>
        </w:rPr>
        <w:t xml:space="preserve"> </w:t>
      </w:r>
      <w:r>
        <w:rPr>
          <w:sz w:val="24"/>
        </w:rPr>
        <w:t>insurance</w:t>
      </w:r>
      <w:r>
        <w:rPr>
          <w:spacing w:val="-15"/>
          <w:sz w:val="24"/>
        </w:rPr>
        <w:t xml:space="preserve"> </w:t>
      </w:r>
      <w:r>
        <w:rPr>
          <w:sz w:val="24"/>
        </w:rPr>
        <w:t>or</w:t>
      </w:r>
      <w:r>
        <w:rPr>
          <w:spacing w:val="-15"/>
          <w:sz w:val="24"/>
        </w:rPr>
        <w:t xml:space="preserve"> </w:t>
      </w:r>
      <w:r>
        <w:rPr>
          <w:sz w:val="24"/>
        </w:rPr>
        <w:t>other</w:t>
      </w:r>
      <w:r>
        <w:rPr>
          <w:spacing w:val="-16"/>
          <w:sz w:val="24"/>
        </w:rPr>
        <w:t xml:space="preserve"> </w:t>
      </w:r>
      <w:r>
        <w:rPr>
          <w:sz w:val="24"/>
        </w:rPr>
        <w:t xml:space="preserve">travel related </w:t>
      </w:r>
      <w:r>
        <w:rPr>
          <w:sz w:val="24"/>
        </w:rPr>
        <w:t>services either severally or in</w:t>
      </w:r>
      <w:r>
        <w:rPr>
          <w:spacing w:val="-12"/>
          <w:sz w:val="24"/>
        </w:rPr>
        <w:t xml:space="preserve"> </w:t>
      </w:r>
      <w:r>
        <w:rPr>
          <w:sz w:val="24"/>
        </w:rPr>
        <w:t>package;</w:t>
      </w:r>
    </w:p>
    <w:p w:rsidR="002F464C" w:rsidRDefault="00FA58F6">
      <w:pPr>
        <w:pStyle w:val="ListParagraph"/>
        <w:numPr>
          <w:ilvl w:val="2"/>
          <w:numId w:val="27"/>
        </w:numPr>
        <w:tabs>
          <w:tab w:val="left" w:pos="672"/>
          <w:tab w:val="left" w:pos="673"/>
        </w:tabs>
        <w:spacing w:before="1"/>
        <w:ind w:left="672" w:hanging="485"/>
        <w:jc w:val="left"/>
        <w:rPr>
          <w:sz w:val="24"/>
        </w:rPr>
      </w:pPr>
      <w:r>
        <w:rPr>
          <w:sz w:val="24"/>
        </w:rPr>
        <w:t>“</w:t>
      </w:r>
      <w:proofErr w:type="gramStart"/>
      <w:r>
        <w:rPr>
          <w:sz w:val="24"/>
        </w:rPr>
        <w:t>time</w:t>
      </w:r>
      <w:proofErr w:type="gramEnd"/>
      <w:r>
        <w:rPr>
          <w:sz w:val="24"/>
        </w:rPr>
        <w:t xml:space="preserve"> deposit” means any deposit which is repayable on the expiry of a fixed</w:t>
      </w:r>
      <w:r>
        <w:rPr>
          <w:spacing w:val="-21"/>
          <w:sz w:val="24"/>
        </w:rPr>
        <w:t xml:space="preserve"> </w:t>
      </w:r>
      <w:r>
        <w:rPr>
          <w:sz w:val="24"/>
        </w:rPr>
        <w:t>period.</w:t>
      </w:r>
    </w:p>
    <w:p w:rsidR="009D612B" w:rsidRDefault="009D612B">
      <w:pPr>
        <w:pStyle w:val="Heading1"/>
        <w:spacing w:before="58"/>
        <w:jc w:val="both"/>
      </w:pPr>
    </w:p>
    <w:p w:rsidR="009D612B" w:rsidRDefault="009D612B">
      <w:pPr>
        <w:pStyle w:val="Heading1"/>
        <w:spacing w:before="58"/>
        <w:jc w:val="both"/>
      </w:pPr>
      <w:r>
        <w:t>Rule 114C:-</w:t>
      </w:r>
      <w:r w:rsidR="00FA58F6">
        <w:t xml:space="preserve"> </w:t>
      </w:r>
    </w:p>
    <w:p w:rsidR="002F464C" w:rsidRPr="00650527" w:rsidRDefault="00FA58F6" w:rsidP="009D612B">
      <w:pPr>
        <w:pStyle w:val="Heading1"/>
        <w:spacing w:before="58"/>
        <w:ind w:firstLine="60"/>
        <w:jc w:val="both"/>
        <w:rPr>
          <w:u w:val="single"/>
        </w:rPr>
      </w:pPr>
      <w:proofErr w:type="gramStart"/>
      <w:r w:rsidRPr="00650527">
        <w:rPr>
          <w:u w:val="single"/>
        </w:rPr>
        <w:t>Verification of Permanent Account Number in transactions specified in rule 114B.-</w:t>
      </w:r>
      <w:proofErr w:type="gramEnd"/>
    </w:p>
    <w:p w:rsidR="002F464C" w:rsidRDefault="00FA58F6">
      <w:pPr>
        <w:pStyle w:val="ListParagraph"/>
        <w:numPr>
          <w:ilvl w:val="0"/>
          <w:numId w:val="25"/>
        </w:numPr>
        <w:tabs>
          <w:tab w:val="left" w:pos="499"/>
        </w:tabs>
        <w:spacing w:before="177"/>
        <w:ind w:firstLine="60"/>
        <w:jc w:val="both"/>
        <w:rPr>
          <w:sz w:val="24"/>
        </w:rPr>
      </w:pPr>
      <w:r>
        <w:rPr>
          <w:sz w:val="24"/>
        </w:rPr>
        <w:t>Any person</w:t>
      </w:r>
      <w:r>
        <w:rPr>
          <w:spacing w:val="-4"/>
          <w:sz w:val="24"/>
        </w:rPr>
        <w:t xml:space="preserve"> </w:t>
      </w:r>
      <w:r>
        <w:rPr>
          <w:sz w:val="24"/>
        </w:rPr>
        <w:t>being,—</w:t>
      </w:r>
    </w:p>
    <w:p w:rsidR="002F464C" w:rsidRDefault="00FA58F6">
      <w:pPr>
        <w:pStyle w:val="ListParagraph"/>
        <w:numPr>
          <w:ilvl w:val="1"/>
          <w:numId w:val="25"/>
        </w:numPr>
        <w:tabs>
          <w:tab w:val="left" w:pos="1181"/>
        </w:tabs>
        <w:spacing w:before="38"/>
        <w:ind w:right="122"/>
        <w:jc w:val="both"/>
        <w:rPr>
          <w:sz w:val="24"/>
        </w:rPr>
      </w:pPr>
      <w:r>
        <w:rPr>
          <w:sz w:val="24"/>
        </w:rPr>
        <w:t>a registering officer or an Inspector-General appointed under the Registration Act, 1908 (16 of</w:t>
      </w:r>
      <w:r>
        <w:rPr>
          <w:spacing w:val="-3"/>
          <w:sz w:val="24"/>
        </w:rPr>
        <w:t xml:space="preserve"> </w:t>
      </w:r>
      <w:r>
        <w:rPr>
          <w:sz w:val="24"/>
        </w:rPr>
        <w:t>1908);</w:t>
      </w:r>
    </w:p>
    <w:p w:rsidR="002F464C" w:rsidRDefault="00FA58F6">
      <w:pPr>
        <w:pStyle w:val="ListParagraph"/>
        <w:numPr>
          <w:ilvl w:val="1"/>
          <w:numId w:val="25"/>
        </w:numPr>
        <w:tabs>
          <w:tab w:val="left" w:pos="1180"/>
          <w:tab w:val="left" w:pos="1181"/>
        </w:tabs>
        <w:spacing w:before="41"/>
        <w:ind w:hanging="480"/>
        <w:jc w:val="left"/>
        <w:rPr>
          <w:sz w:val="24"/>
        </w:rPr>
      </w:pPr>
      <w:r>
        <w:rPr>
          <w:sz w:val="24"/>
        </w:rPr>
        <w:t>a person who sells the immovable property or motor</w:t>
      </w:r>
      <w:r>
        <w:rPr>
          <w:spacing w:val="-8"/>
          <w:sz w:val="24"/>
        </w:rPr>
        <w:t xml:space="preserve"> </w:t>
      </w:r>
      <w:r>
        <w:rPr>
          <w:sz w:val="24"/>
        </w:rPr>
        <w:t>vehicle;</w:t>
      </w:r>
    </w:p>
    <w:p w:rsidR="002F464C" w:rsidRDefault="00FA58F6">
      <w:pPr>
        <w:pStyle w:val="ListParagraph"/>
        <w:numPr>
          <w:ilvl w:val="1"/>
          <w:numId w:val="25"/>
        </w:numPr>
        <w:tabs>
          <w:tab w:val="left" w:pos="1181"/>
        </w:tabs>
        <w:spacing w:before="41"/>
        <w:ind w:right="116" w:hanging="480"/>
        <w:jc w:val="both"/>
        <w:rPr>
          <w:sz w:val="24"/>
        </w:rPr>
      </w:pPr>
      <w:r>
        <w:rPr>
          <w:sz w:val="24"/>
        </w:rPr>
        <w:t>a manager or officer of a banking company or co-operative bank, as the case may be, referred to at Sl. No. 2 or 3 or 10 or 11 or 12 or 13 of rule</w:t>
      </w:r>
      <w:r>
        <w:rPr>
          <w:spacing w:val="-11"/>
          <w:sz w:val="24"/>
        </w:rPr>
        <w:t xml:space="preserve"> </w:t>
      </w:r>
      <w:r>
        <w:rPr>
          <w:sz w:val="24"/>
        </w:rPr>
        <w:t>114B;</w:t>
      </w:r>
    </w:p>
    <w:p w:rsidR="002F464C" w:rsidRDefault="00FA58F6">
      <w:pPr>
        <w:pStyle w:val="ListParagraph"/>
        <w:numPr>
          <w:ilvl w:val="1"/>
          <w:numId w:val="25"/>
        </w:numPr>
        <w:tabs>
          <w:tab w:val="left" w:pos="1180"/>
          <w:tab w:val="left" w:pos="1181"/>
        </w:tabs>
        <w:spacing w:before="38"/>
        <w:ind w:hanging="540"/>
        <w:jc w:val="left"/>
        <w:rPr>
          <w:sz w:val="24"/>
        </w:rPr>
      </w:pPr>
      <w:r>
        <w:rPr>
          <w:sz w:val="24"/>
        </w:rPr>
        <w:t>post</w:t>
      </w:r>
      <w:r>
        <w:rPr>
          <w:spacing w:val="-2"/>
          <w:sz w:val="24"/>
        </w:rPr>
        <w:t xml:space="preserve"> </w:t>
      </w:r>
      <w:r>
        <w:rPr>
          <w:sz w:val="24"/>
        </w:rPr>
        <w:t>master;</w:t>
      </w:r>
    </w:p>
    <w:p w:rsidR="002F464C" w:rsidRDefault="00FA58F6">
      <w:pPr>
        <w:pStyle w:val="ListParagraph"/>
        <w:numPr>
          <w:ilvl w:val="1"/>
          <w:numId w:val="25"/>
        </w:numPr>
        <w:tabs>
          <w:tab w:val="left" w:pos="1181"/>
        </w:tabs>
        <w:spacing w:before="41"/>
        <w:ind w:right="112" w:hanging="540"/>
        <w:jc w:val="both"/>
        <w:rPr>
          <w:sz w:val="24"/>
        </w:rPr>
      </w:pPr>
      <w:r>
        <w:rPr>
          <w:sz w:val="24"/>
        </w:rPr>
        <w:t>stock broker, sub-broker, share transfer agent, banker to an issue, trustee of a trust deed</w:t>
      </w:r>
      <w:r>
        <w:rPr>
          <w:sz w:val="24"/>
        </w:rPr>
        <w:t>, registrar to issue, merchant banker, underwriter, portfolio manager, investment adviser and such other intermediaries registered under sub-section (1) section 12 of the Securities and Exchange Board of India Act, 1992 (15 of</w:t>
      </w:r>
      <w:r>
        <w:rPr>
          <w:spacing w:val="-12"/>
          <w:sz w:val="24"/>
        </w:rPr>
        <w:t xml:space="preserve"> </w:t>
      </w:r>
      <w:r>
        <w:rPr>
          <w:sz w:val="24"/>
        </w:rPr>
        <w:t>1992);</w:t>
      </w:r>
    </w:p>
    <w:p w:rsidR="002F464C" w:rsidRDefault="00FA58F6">
      <w:pPr>
        <w:pStyle w:val="ListParagraph"/>
        <w:numPr>
          <w:ilvl w:val="1"/>
          <w:numId w:val="25"/>
        </w:numPr>
        <w:tabs>
          <w:tab w:val="left" w:pos="1181"/>
        </w:tabs>
        <w:spacing w:before="41"/>
        <w:ind w:right="120" w:hanging="540"/>
        <w:jc w:val="both"/>
        <w:rPr>
          <w:sz w:val="24"/>
        </w:rPr>
      </w:pPr>
      <w:r>
        <w:rPr>
          <w:sz w:val="24"/>
        </w:rPr>
        <w:t>a depository, particip</w:t>
      </w:r>
      <w:r>
        <w:rPr>
          <w:sz w:val="24"/>
        </w:rPr>
        <w:t>ant, custodian of securities or any other person registered under</w:t>
      </w:r>
      <w:r>
        <w:rPr>
          <w:spacing w:val="-7"/>
          <w:sz w:val="24"/>
        </w:rPr>
        <w:t xml:space="preserve"> </w:t>
      </w:r>
      <w:r>
        <w:rPr>
          <w:sz w:val="24"/>
        </w:rPr>
        <w:t>sub-section</w:t>
      </w:r>
      <w:r>
        <w:rPr>
          <w:spacing w:val="-6"/>
          <w:sz w:val="24"/>
        </w:rPr>
        <w:t xml:space="preserve"> </w:t>
      </w:r>
      <w:r>
        <w:rPr>
          <w:sz w:val="24"/>
        </w:rPr>
        <w:t>(1A)</w:t>
      </w:r>
      <w:r>
        <w:rPr>
          <w:spacing w:val="-7"/>
          <w:sz w:val="24"/>
        </w:rPr>
        <w:t xml:space="preserve"> </w:t>
      </w:r>
      <w:r>
        <w:rPr>
          <w:sz w:val="24"/>
        </w:rPr>
        <w:t>of</w:t>
      </w:r>
      <w:r>
        <w:rPr>
          <w:spacing w:val="-7"/>
          <w:sz w:val="24"/>
        </w:rPr>
        <w:t xml:space="preserve"> </w:t>
      </w:r>
      <w:r>
        <w:rPr>
          <w:sz w:val="24"/>
        </w:rPr>
        <w:t>section</w:t>
      </w:r>
      <w:r>
        <w:rPr>
          <w:spacing w:val="-6"/>
          <w:sz w:val="24"/>
        </w:rPr>
        <w:t xml:space="preserve"> </w:t>
      </w:r>
      <w:r>
        <w:rPr>
          <w:sz w:val="24"/>
        </w:rPr>
        <w:t>12</w:t>
      </w:r>
      <w:r>
        <w:rPr>
          <w:spacing w:val="-6"/>
          <w:sz w:val="24"/>
        </w:rPr>
        <w:t xml:space="preserve"> </w:t>
      </w:r>
      <w:r>
        <w:rPr>
          <w:sz w:val="24"/>
        </w:rPr>
        <w:t>of</w:t>
      </w:r>
      <w:r>
        <w:rPr>
          <w:spacing w:val="-7"/>
          <w:sz w:val="24"/>
        </w:rPr>
        <w:t xml:space="preserve"> </w:t>
      </w:r>
      <w:r>
        <w:rPr>
          <w:sz w:val="24"/>
        </w:rPr>
        <w:t>the</w:t>
      </w:r>
      <w:r>
        <w:rPr>
          <w:spacing w:val="-7"/>
          <w:sz w:val="24"/>
        </w:rPr>
        <w:t xml:space="preserve"> </w:t>
      </w:r>
      <w:r>
        <w:rPr>
          <w:sz w:val="24"/>
        </w:rPr>
        <w:t>Securities</w:t>
      </w:r>
      <w:r>
        <w:rPr>
          <w:spacing w:val="-7"/>
          <w:sz w:val="24"/>
        </w:rPr>
        <w:t xml:space="preserve"> </w:t>
      </w:r>
      <w:r>
        <w:rPr>
          <w:sz w:val="24"/>
        </w:rPr>
        <w:t>and</w:t>
      </w:r>
      <w:r>
        <w:rPr>
          <w:spacing w:val="-6"/>
          <w:sz w:val="24"/>
        </w:rPr>
        <w:t xml:space="preserve"> </w:t>
      </w:r>
      <w:r>
        <w:rPr>
          <w:sz w:val="24"/>
        </w:rPr>
        <w:t>Exchange</w:t>
      </w:r>
      <w:r>
        <w:rPr>
          <w:spacing w:val="-5"/>
          <w:sz w:val="24"/>
        </w:rPr>
        <w:t xml:space="preserve"> </w:t>
      </w:r>
      <w:r>
        <w:rPr>
          <w:sz w:val="24"/>
        </w:rPr>
        <w:t>Board</w:t>
      </w:r>
      <w:r>
        <w:rPr>
          <w:spacing w:val="-5"/>
          <w:sz w:val="24"/>
        </w:rPr>
        <w:t xml:space="preserve"> </w:t>
      </w:r>
      <w:r>
        <w:rPr>
          <w:sz w:val="24"/>
        </w:rPr>
        <w:t>of</w:t>
      </w:r>
      <w:r>
        <w:rPr>
          <w:spacing w:val="-5"/>
          <w:sz w:val="24"/>
        </w:rPr>
        <w:t xml:space="preserve"> </w:t>
      </w:r>
      <w:r>
        <w:rPr>
          <w:sz w:val="24"/>
        </w:rPr>
        <w:t>India Act, 1992 (15 of 1992) referred to at Sl. No. 4 of rule</w:t>
      </w:r>
      <w:r>
        <w:rPr>
          <w:spacing w:val="-9"/>
          <w:sz w:val="24"/>
        </w:rPr>
        <w:t xml:space="preserve"> </w:t>
      </w:r>
      <w:r>
        <w:rPr>
          <w:sz w:val="24"/>
        </w:rPr>
        <w:t>114B;</w:t>
      </w:r>
    </w:p>
    <w:p w:rsidR="002F464C" w:rsidRDefault="00FA58F6">
      <w:pPr>
        <w:pStyle w:val="ListParagraph"/>
        <w:numPr>
          <w:ilvl w:val="1"/>
          <w:numId w:val="25"/>
        </w:numPr>
        <w:tabs>
          <w:tab w:val="left" w:pos="1181"/>
        </w:tabs>
        <w:spacing w:before="38"/>
        <w:ind w:right="116" w:hanging="540"/>
        <w:jc w:val="both"/>
        <w:rPr>
          <w:sz w:val="24"/>
        </w:rPr>
      </w:pPr>
      <w:r>
        <w:rPr>
          <w:sz w:val="24"/>
        </w:rPr>
        <w:t>the</w:t>
      </w:r>
      <w:r>
        <w:rPr>
          <w:spacing w:val="-6"/>
          <w:sz w:val="24"/>
        </w:rPr>
        <w:t xml:space="preserve"> </w:t>
      </w:r>
      <w:r>
        <w:rPr>
          <w:sz w:val="24"/>
        </w:rPr>
        <w:t>principal</w:t>
      </w:r>
      <w:r>
        <w:rPr>
          <w:spacing w:val="-5"/>
          <w:sz w:val="24"/>
        </w:rPr>
        <w:t xml:space="preserve"> </w:t>
      </w:r>
      <w:r>
        <w:rPr>
          <w:sz w:val="24"/>
        </w:rPr>
        <w:t>officer</w:t>
      </w:r>
      <w:r>
        <w:rPr>
          <w:spacing w:val="-6"/>
          <w:sz w:val="24"/>
        </w:rPr>
        <w:t xml:space="preserve"> </w:t>
      </w:r>
      <w:r>
        <w:rPr>
          <w:sz w:val="24"/>
        </w:rPr>
        <w:t>of</w:t>
      </w:r>
      <w:r>
        <w:rPr>
          <w:spacing w:val="-6"/>
          <w:sz w:val="24"/>
        </w:rPr>
        <w:t xml:space="preserve"> </w:t>
      </w:r>
      <w:r>
        <w:rPr>
          <w:sz w:val="24"/>
        </w:rPr>
        <w:t>a</w:t>
      </w:r>
      <w:r>
        <w:rPr>
          <w:spacing w:val="-4"/>
          <w:sz w:val="24"/>
        </w:rPr>
        <w:t xml:space="preserve"> </w:t>
      </w:r>
      <w:r>
        <w:rPr>
          <w:sz w:val="24"/>
        </w:rPr>
        <w:t>company</w:t>
      </w:r>
      <w:r>
        <w:rPr>
          <w:spacing w:val="-10"/>
          <w:sz w:val="24"/>
        </w:rPr>
        <w:t xml:space="preserve"> </w:t>
      </w:r>
      <w:r>
        <w:rPr>
          <w:sz w:val="24"/>
        </w:rPr>
        <w:t>referred</w:t>
      </w:r>
      <w:r>
        <w:rPr>
          <w:spacing w:val="-5"/>
          <w:sz w:val="24"/>
        </w:rPr>
        <w:t xml:space="preserve"> </w:t>
      </w:r>
      <w:r>
        <w:rPr>
          <w:sz w:val="24"/>
        </w:rPr>
        <w:t>to</w:t>
      </w:r>
      <w:r>
        <w:rPr>
          <w:spacing w:val="-5"/>
          <w:sz w:val="24"/>
        </w:rPr>
        <w:t xml:space="preserve"> </w:t>
      </w:r>
      <w:r>
        <w:rPr>
          <w:sz w:val="24"/>
        </w:rPr>
        <w:t>at</w:t>
      </w:r>
      <w:r>
        <w:rPr>
          <w:spacing w:val="-5"/>
          <w:sz w:val="24"/>
        </w:rPr>
        <w:t xml:space="preserve"> </w:t>
      </w:r>
      <w:r>
        <w:rPr>
          <w:sz w:val="24"/>
        </w:rPr>
        <w:t>S</w:t>
      </w:r>
      <w:r>
        <w:rPr>
          <w:sz w:val="24"/>
        </w:rPr>
        <w:t>l.</w:t>
      </w:r>
      <w:r>
        <w:rPr>
          <w:spacing w:val="-5"/>
          <w:sz w:val="24"/>
        </w:rPr>
        <w:t xml:space="preserve"> </w:t>
      </w:r>
      <w:r>
        <w:rPr>
          <w:sz w:val="24"/>
        </w:rPr>
        <w:t>No.</w:t>
      </w:r>
      <w:r>
        <w:rPr>
          <w:spacing w:val="-6"/>
          <w:sz w:val="24"/>
        </w:rPr>
        <w:t xml:space="preserve"> </w:t>
      </w:r>
      <w:r>
        <w:rPr>
          <w:sz w:val="24"/>
        </w:rPr>
        <w:t>3</w:t>
      </w:r>
      <w:r>
        <w:rPr>
          <w:spacing w:val="-5"/>
          <w:sz w:val="24"/>
        </w:rPr>
        <w:t xml:space="preserve"> </w:t>
      </w:r>
      <w:r>
        <w:rPr>
          <w:sz w:val="24"/>
        </w:rPr>
        <w:t>or</w:t>
      </w:r>
      <w:r>
        <w:rPr>
          <w:spacing w:val="-6"/>
          <w:sz w:val="24"/>
        </w:rPr>
        <w:t xml:space="preserve"> </w:t>
      </w:r>
      <w:r>
        <w:rPr>
          <w:sz w:val="24"/>
        </w:rPr>
        <w:t>4</w:t>
      </w:r>
      <w:r>
        <w:rPr>
          <w:spacing w:val="-5"/>
          <w:sz w:val="24"/>
        </w:rPr>
        <w:t xml:space="preserve"> </w:t>
      </w:r>
      <w:r>
        <w:rPr>
          <w:sz w:val="24"/>
        </w:rPr>
        <w:t>or</w:t>
      </w:r>
      <w:r>
        <w:rPr>
          <w:spacing w:val="-6"/>
          <w:sz w:val="24"/>
        </w:rPr>
        <w:t xml:space="preserve"> </w:t>
      </w:r>
      <w:r>
        <w:rPr>
          <w:sz w:val="24"/>
        </w:rPr>
        <w:t>8</w:t>
      </w:r>
      <w:r>
        <w:rPr>
          <w:spacing w:val="-5"/>
          <w:sz w:val="24"/>
        </w:rPr>
        <w:t xml:space="preserve"> </w:t>
      </w:r>
      <w:r>
        <w:rPr>
          <w:sz w:val="24"/>
        </w:rPr>
        <w:t>or</w:t>
      </w:r>
      <w:r>
        <w:rPr>
          <w:spacing w:val="-6"/>
          <w:sz w:val="24"/>
        </w:rPr>
        <w:t xml:space="preserve"> </w:t>
      </w:r>
      <w:r>
        <w:rPr>
          <w:sz w:val="24"/>
        </w:rPr>
        <w:t>12</w:t>
      </w:r>
      <w:r>
        <w:rPr>
          <w:spacing w:val="-5"/>
          <w:sz w:val="24"/>
        </w:rPr>
        <w:t xml:space="preserve"> </w:t>
      </w:r>
      <w:r>
        <w:rPr>
          <w:sz w:val="24"/>
        </w:rPr>
        <w:t>or</w:t>
      </w:r>
      <w:r>
        <w:rPr>
          <w:spacing w:val="-4"/>
          <w:sz w:val="24"/>
        </w:rPr>
        <w:t xml:space="preserve"> </w:t>
      </w:r>
      <w:r>
        <w:rPr>
          <w:sz w:val="24"/>
        </w:rPr>
        <w:t>13</w:t>
      </w:r>
      <w:r>
        <w:rPr>
          <w:spacing w:val="-5"/>
          <w:sz w:val="24"/>
        </w:rPr>
        <w:t xml:space="preserve"> </w:t>
      </w:r>
      <w:r>
        <w:rPr>
          <w:sz w:val="24"/>
        </w:rPr>
        <w:t>or</w:t>
      </w:r>
      <w:r>
        <w:rPr>
          <w:spacing w:val="-2"/>
          <w:sz w:val="24"/>
        </w:rPr>
        <w:t xml:space="preserve"> </w:t>
      </w:r>
      <w:r>
        <w:rPr>
          <w:sz w:val="24"/>
        </w:rPr>
        <w:t>15 or 16 of rule</w:t>
      </w:r>
      <w:r>
        <w:rPr>
          <w:spacing w:val="-4"/>
          <w:sz w:val="24"/>
        </w:rPr>
        <w:t xml:space="preserve"> </w:t>
      </w:r>
      <w:r>
        <w:rPr>
          <w:sz w:val="24"/>
        </w:rPr>
        <w:t>114B;</w:t>
      </w:r>
    </w:p>
    <w:p w:rsidR="002F464C" w:rsidRDefault="00FA58F6">
      <w:pPr>
        <w:pStyle w:val="ListParagraph"/>
        <w:numPr>
          <w:ilvl w:val="1"/>
          <w:numId w:val="25"/>
        </w:numPr>
        <w:tabs>
          <w:tab w:val="left" w:pos="1181"/>
        </w:tabs>
        <w:spacing w:before="41"/>
        <w:ind w:right="115" w:hanging="540"/>
        <w:jc w:val="both"/>
        <w:rPr>
          <w:sz w:val="24"/>
        </w:rPr>
      </w:pPr>
      <w:r>
        <w:rPr>
          <w:sz w:val="24"/>
        </w:rPr>
        <w:t>the principal officer of an institution referred to at Sl. No. 2 or 3 or 8 or 10 or 11</w:t>
      </w:r>
      <w:r>
        <w:rPr>
          <w:spacing w:val="-19"/>
          <w:sz w:val="24"/>
        </w:rPr>
        <w:t xml:space="preserve"> </w:t>
      </w:r>
      <w:r>
        <w:rPr>
          <w:sz w:val="24"/>
        </w:rPr>
        <w:t>or 12 or 13 of rule</w:t>
      </w:r>
      <w:r>
        <w:rPr>
          <w:spacing w:val="-4"/>
          <w:sz w:val="24"/>
        </w:rPr>
        <w:t xml:space="preserve"> </w:t>
      </w:r>
      <w:r>
        <w:rPr>
          <w:sz w:val="24"/>
        </w:rPr>
        <w:t>114B;</w:t>
      </w:r>
    </w:p>
    <w:p w:rsidR="002F464C" w:rsidRDefault="00FA58F6">
      <w:pPr>
        <w:pStyle w:val="ListParagraph"/>
        <w:numPr>
          <w:ilvl w:val="1"/>
          <w:numId w:val="25"/>
        </w:numPr>
        <w:tabs>
          <w:tab w:val="left" w:pos="1181"/>
        </w:tabs>
        <w:spacing w:before="60"/>
        <w:ind w:right="125" w:hanging="540"/>
        <w:jc w:val="both"/>
        <w:rPr>
          <w:sz w:val="24"/>
        </w:rPr>
      </w:pPr>
      <w:r>
        <w:rPr>
          <w:sz w:val="24"/>
        </w:rPr>
        <w:t xml:space="preserve">any trustee or any other person duly </w:t>
      </w:r>
      <w:proofErr w:type="spellStart"/>
      <w:r>
        <w:rPr>
          <w:sz w:val="24"/>
        </w:rPr>
        <w:t>authorised</w:t>
      </w:r>
      <w:proofErr w:type="spellEnd"/>
      <w:r>
        <w:rPr>
          <w:sz w:val="24"/>
        </w:rPr>
        <w:t xml:space="preserve"> by the trustee of a Mutual Fund referred to at Sl. No. 7 of rule</w:t>
      </w:r>
      <w:r>
        <w:rPr>
          <w:spacing w:val="-9"/>
          <w:sz w:val="24"/>
        </w:rPr>
        <w:t xml:space="preserve"> </w:t>
      </w:r>
      <w:r>
        <w:rPr>
          <w:sz w:val="24"/>
        </w:rPr>
        <w:t>114B;</w:t>
      </w:r>
    </w:p>
    <w:p w:rsidR="002F464C" w:rsidRDefault="00FA58F6">
      <w:pPr>
        <w:pStyle w:val="ListParagraph"/>
        <w:numPr>
          <w:ilvl w:val="1"/>
          <w:numId w:val="25"/>
        </w:numPr>
        <w:tabs>
          <w:tab w:val="left" w:pos="1181"/>
        </w:tabs>
        <w:spacing w:before="60"/>
        <w:ind w:right="116" w:hanging="540"/>
        <w:jc w:val="both"/>
        <w:rPr>
          <w:sz w:val="24"/>
        </w:rPr>
      </w:pPr>
      <w:r>
        <w:rPr>
          <w:sz w:val="24"/>
        </w:rPr>
        <w:t>an officer of the Reserve Bank of India, constituted under section 3 of the Reserve Bank of India Act, 1934 (2 of 1934), or of any agency</w:t>
      </w:r>
      <w:r>
        <w:rPr>
          <w:sz w:val="24"/>
        </w:rPr>
        <w:t xml:space="preserve"> bank </w:t>
      </w:r>
      <w:proofErr w:type="spellStart"/>
      <w:r>
        <w:rPr>
          <w:sz w:val="24"/>
        </w:rPr>
        <w:t>authorised</w:t>
      </w:r>
      <w:proofErr w:type="spellEnd"/>
      <w:r>
        <w:rPr>
          <w:sz w:val="24"/>
        </w:rPr>
        <w:t xml:space="preserve"> by the Reserve bank of</w:t>
      </w:r>
      <w:r>
        <w:rPr>
          <w:spacing w:val="-7"/>
          <w:sz w:val="24"/>
        </w:rPr>
        <w:t xml:space="preserve"> </w:t>
      </w:r>
      <w:r>
        <w:rPr>
          <w:sz w:val="24"/>
        </w:rPr>
        <w:t>India;</w:t>
      </w:r>
    </w:p>
    <w:p w:rsidR="002F464C" w:rsidRDefault="00FA58F6">
      <w:pPr>
        <w:pStyle w:val="ListParagraph"/>
        <w:numPr>
          <w:ilvl w:val="1"/>
          <w:numId w:val="25"/>
        </w:numPr>
        <w:tabs>
          <w:tab w:val="left" w:pos="1180"/>
          <w:tab w:val="left" w:pos="1181"/>
        </w:tabs>
        <w:spacing w:before="60"/>
        <w:ind w:hanging="540"/>
        <w:jc w:val="left"/>
        <w:rPr>
          <w:sz w:val="24"/>
        </w:rPr>
      </w:pPr>
      <w:r>
        <w:rPr>
          <w:sz w:val="24"/>
        </w:rPr>
        <w:t>a manager or officer of an insurer referred to at Sl. No. 14 of rule</w:t>
      </w:r>
      <w:r>
        <w:rPr>
          <w:spacing w:val="-12"/>
          <w:sz w:val="24"/>
        </w:rPr>
        <w:t xml:space="preserve"> </w:t>
      </w:r>
      <w:r>
        <w:rPr>
          <w:sz w:val="24"/>
        </w:rPr>
        <w:t>114B,</w:t>
      </w:r>
    </w:p>
    <w:p w:rsidR="002F464C" w:rsidRDefault="00FA58F6">
      <w:pPr>
        <w:pStyle w:val="BodyText"/>
        <w:spacing w:before="43" w:line="276" w:lineRule="auto"/>
        <w:ind w:left="100" w:right="117"/>
        <w:jc w:val="both"/>
      </w:pPr>
      <w:r>
        <w:t>who,</w:t>
      </w:r>
      <w:r>
        <w:rPr>
          <w:spacing w:val="-9"/>
        </w:rPr>
        <w:t xml:space="preserve"> </w:t>
      </w:r>
      <w:r>
        <w:t>in</w:t>
      </w:r>
      <w:r>
        <w:rPr>
          <w:spacing w:val="-8"/>
        </w:rPr>
        <w:t xml:space="preserve"> </w:t>
      </w:r>
      <w:r>
        <w:t>relation</w:t>
      </w:r>
      <w:r>
        <w:rPr>
          <w:spacing w:val="-9"/>
        </w:rPr>
        <w:t xml:space="preserve"> </w:t>
      </w:r>
      <w:r>
        <w:t>to</w:t>
      </w:r>
      <w:r>
        <w:rPr>
          <w:spacing w:val="-11"/>
        </w:rPr>
        <w:t xml:space="preserve"> </w:t>
      </w:r>
      <w:r>
        <w:t>a</w:t>
      </w:r>
      <w:r>
        <w:rPr>
          <w:spacing w:val="-10"/>
        </w:rPr>
        <w:t xml:space="preserve"> </w:t>
      </w:r>
      <w:r>
        <w:t>transaction</w:t>
      </w:r>
      <w:r>
        <w:rPr>
          <w:spacing w:val="-9"/>
        </w:rPr>
        <w:t xml:space="preserve"> </w:t>
      </w:r>
      <w:r>
        <w:t>specified</w:t>
      </w:r>
      <w:r>
        <w:rPr>
          <w:spacing w:val="-9"/>
        </w:rPr>
        <w:t xml:space="preserve"> </w:t>
      </w:r>
      <w:r>
        <w:t>in</w:t>
      </w:r>
      <w:r>
        <w:rPr>
          <w:spacing w:val="-8"/>
        </w:rPr>
        <w:t xml:space="preserve"> </w:t>
      </w:r>
      <w:r>
        <w:t>rule</w:t>
      </w:r>
      <w:r>
        <w:rPr>
          <w:spacing w:val="-10"/>
        </w:rPr>
        <w:t xml:space="preserve"> </w:t>
      </w:r>
      <w:r>
        <w:t>114B,</w:t>
      </w:r>
      <w:r>
        <w:rPr>
          <w:spacing w:val="-9"/>
        </w:rPr>
        <w:t xml:space="preserve"> </w:t>
      </w:r>
      <w:r>
        <w:t>has</w:t>
      </w:r>
      <w:r>
        <w:rPr>
          <w:spacing w:val="-8"/>
        </w:rPr>
        <w:t xml:space="preserve"> </w:t>
      </w:r>
      <w:r>
        <w:t>received</w:t>
      </w:r>
      <w:r>
        <w:rPr>
          <w:spacing w:val="-9"/>
        </w:rPr>
        <w:t xml:space="preserve"> </w:t>
      </w:r>
      <w:r>
        <w:t>any</w:t>
      </w:r>
      <w:r>
        <w:rPr>
          <w:spacing w:val="-16"/>
        </w:rPr>
        <w:t xml:space="preserve"> </w:t>
      </w:r>
      <w:r>
        <w:t>document</w:t>
      </w:r>
      <w:r>
        <w:rPr>
          <w:spacing w:val="-9"/>
        </w:rPr>
        <w:t xml:space="preserve"> </w:t>
      </w:r>
      <w:r>
        <w:t>shall</w:t>
      </w:r>
      <w:r>
        <w:rPr>
          <w:spacing w:val="-8"/>
        </w:rPr>
        <w:t xml:space="preserve"> </w:t>
      </w:r>
      <w:r>
        <w:t>ensure after verification that permanent acc</w:t>
      </w:r>
      <w:r>
        <w:t>ount number has been duly and correctly mentioned therein or as the case may be, a declaration in Form 60 has been duly furnished with complete particulars.</w:t>
      </w:r>
    </w:p>
    <w:p w:rsidR="002F464C" w:rsidRDefault="002F464C">
      <w:pPr>
        <w:pStyle w:val="BodyText"/>
        <w:spacing w:before="9"/>
        <w:rPr>
          <w:sz w:val="27"/>
        </w:rPr>
      </w:pPr>
    </w:p>
    <w:p w:rsidR="002F464C" w:rsidRDefault="00FA58F6">
      <w:pPr>
        <w:pStyle w:val="ListParagraph"/>
        <w:numPr>
          <w:ilvl w:val="0"/>
          <w:numId w:val="25"/>
        </w:numPr>
        <w:tabs>
          <w:tab w:val="left" w:pos="456"/>
        </w:tabs>
        <w:spacing w:line="276" w:lineRule="auto"/>
        <w:ind w:right="119" w:firstLine="0"/>
        <w:jc w:val="both"/>
        <w:rPr>
          <w:sz w:val="24"/>
        </w:rPr>
      </w:pPr>
      <w:r>
        <w:rPr>
          <w:sz w:val="24"/>
        </w:rPr>
        <w:t>Any person, being a person raising bills referred to at Sl. No. 5 or 6 or 18 of rule 114B, who, in</w:t>
      </w:r>
      <w:r>
        <w:rPr>
          <w:sz w:val="24"/>
        </w:rPr>
        <w:t xml:space="preserve"> relation to a transaction specified in the said Sl. No., has issued any document shall ensure after verification that permanent account number has been correctly furnished and the same</w:t>
      </w:r>
      <w:r>
        <w:rPr>
          <w:spacing w:val="-8"/>
          <w:sz w:val="24"/>
        </w:rPr>
        <w:t xml:space="preserve"> </w:t>
      </w:r>
      <w:r>
        <w:rPr>
          <w:sz w:val="24"/>
        </w:rPr>
        <w:t>shall</w:t>
      </w:r>
      <w:r>
        <w:rPr>
          <w:spacing w:val="-7"/>
          <w:sz w:val="24"/>
        </w:rPr>
        <w:t xml:space="preserve"> </w:t>
      </w:r>
      <w:r>
        <w:rPr>
          <w:sz w:val="24"/>
        </w:rPr>
        <w:t>be</w:t>
      </w:r>
      <w:r>
        <w:rPr>
          <w:spacing w:val="-6"/>
          <w:sz w:val="24"/>
        </w:rPr>
        <w:t xml:space="preserve"> </w:t>
      </w:r>
      <w:r>
        <w:rPr>
          <w:sz w:val="24"/>
        </w:rPr>
        <w:t>mentioned</w:t>
      </w:r>
      <w:r>
        <w:rPr>
          <w:spacing w:val="-5"/>
          <w:sz w:val="24"/>
        </w:rPr>
        <w:t xml:space="preserve"> </w:t>
      </w:r>
      <w:r>
        <w:rPr>
          <w:sz w:val="24"/>
        </w:rPr>
        <w:t>in</w:t>
      </w:r>
      <w:r>
        <w:rPr>
          <w:spacing w:val="-7"/>
          <w:sz w:val="24"/>
        </w:rPr>
        <w:t xml:space="preserve"> </w:t>
      </w:r>
      <w:r>
        <w:rPr>
          <w:sz w:val="24"/>
        </w:rPr>
        <w:t>such</w:t>
      </w:r>
      <w:r>
        <w:rPr>
          <w:spacing w:val="-8"/>
          <w:sz w:val="24"/>
        </w:rPr>
        <w:t xml:space="preserve"> </w:t>
      </w:r>
      <w:r>
        <w:rPr>
          <w:sz w:val="24"/>
        </w:rPr>
        <w:t>document,</w:t>
      </w:r>
      <w:r>
        <w:rPr>
          <w:spacing w:val="-8"/>
          <w:sz w:val="24"/>
        </w:rPr>
        <w:t xml:space="preserve"> </w:t>
      </w:r>
      <w:r>
        <w:rPr>
          <w:sz w:val="24"/>
        </w:rPr>
        <w:t>or</w:t>
      </w:r>
      <w:r>
        <w:rPr>
          <w:spacing w:val="-8"/>
          <w:sz w:val="24"/>
        </w:rPr>
        <w:t xml:space="preserve"> </w:t>
      </w:r>
      <w:r>
        <w:rPr>
          <w:sz w:val="24"/>
        </w:rPr>
        <w:t>as</w:t>
      </w:r>
      <w:r>
        <w:rPr>
          <w:spacing w:val="-7"/>
          <w:sz w:val="24"/>
        </w:rPr>
        <w:t xml:space="preserve"> </w:t>
      </w:r>
      <w:r>
        <w:rPr>
          <w:sz w:val="24"/>
        </w:rPr>
        <w:t>the</w:t>
      </w:r>
      <w:r>
        <w:rPr>
          <w:spacing w:val="-9"/>
          <w:sz w:val="24"/>
        </w:rPr>
        <w:t xml:space="preserve"> </w:t>
      </w:r>
      <w:r>
        <w:rPr>
          <w:sz w:val="24"/>
        </w:rPr>
        <w:t>case</w:t>
      </w:r>
      <w:r>
        <w:rPr>
          <w:spacing w:val="-9"/>
          <w:sz w:val="24"/>
        </w:rPr>
        <w:t xml:space="preserve"> </w:t>
      </w:r>
      <w:r>
        <w:rPr>
          <w:sz w:val="24"/>
        </w:rPr>
        <w:t>may</w:t>
      </w:r>
      <w:r>
        <w:rPr>
          <w:spacing w:val="-12"/>
          <w:sz w:val="24"/>
        </w:rPr>
        <w:t xml:space="preserve"> </w:t>
      </w:r>
      <w:r>
        <w:rPr>
          <w:sz w:val="24"/>
        </w:rPr>
        <w:t>be,</w:t>
      </w:r>
      <w:r>
        <w:rPr>
          <w:spacing w:val="-5"/>
          <w:sz w:val="24"/>
        </w:rPr>
        <w:t xml:space="preserve"> </w:t>
      </w:r>
      <w:r>
        <w:rPr>
          <w:sz w:val="24"/>
        </w:rPr>
        <w:t>a</w:t>
      </w:r>
      <w:r>
        <w:rPr>
          <w:spacing w:val="-9"/>
          <w:sz w:val="24"/>
        </w:rPr>
        <w:t xml:space="preserve"> </w:t>
      </w:r>
      <w:r>
        <w:rPr>
          <w:sz w:val="24"/>
        </w:rPr>
        <w:t>declaration</w:t>
      </w:r>
      <w:r>
        <w:rPr>
          <w:spacing w:val="-8"/>
          <w:sz w:val="24"/>
        </w:rPr>
        <w:t xml:space="preserve"> </w:t>
      </w:r>
      <w:r>
        <w:rPr>
          <w:sz w:val="24"/>
        </w:rPr>
        <w:t>in</w:t>
      </w:r>
      <w:r>
        <w:rPr>
          <w:spacing w:val="-7"/>
          <w:sz w:val="24"/>
        </w:rPr>
        <w:t xml:space="preserve"> </w:t>
      </w:r>
      <w:r>
        <w:rPr>
          <w:sz w:val="24"/>
        </w:rPr>
        <w:t>Form</w:t>
      </w:r>
      <w:r>
        <w:rPr>
          <w:spacing w:val="-8"/>
          <w:sz w:val="24"/>
        </w:rPr>
        <w:t xml:space="preserve"> </w:t>
      </w:r>
      <w:r>
        <w:rPr>
          <w:sz w:val="24"/>
        </w:rPr>
        <w:t>60</w:t>
      </w:r>
      <w:r>
        <w:rPr>
          <w:spacing w:val="-8"/>
          <w:sz w:val="24"/>
        </w:rPr>
        <w:t xml:space="preserve"> </w:t>
      </w:r>
      <w:r>
        <w:rPr>
          <w:sz w:val="24"/>
        </w:rPr>
        <w:t>has been duly furnished with complete</w:t>
      </w:r>
      <w:r>
        <w:rPr>
          <w:spacing w:val="-5"/>
          <w:sz w:val="24"/>
        </w:rPr>
        <w:t xml:space="preserve"> </w:t>
      </w:r>
      <w:r>
        <w:rPr>
          <w:sz w:val="24"/>
        </w:rPr>
        <w:t>particulars.</w:t>
      </w:r>
    </w:p>
    <w:p w:rsidR="002F464C" w:rsidRDefault="002F464C">
      <w:pPr>
        <w:spacing w:line="276" w:lineRule="auto"/>
        <w:jc w:val="both"/>
        <w:rPr>
          <w:sz w:val="24"/>
        </w:rPr>
        <w:sectPr w:rsidR="002F464C">
          <w:pgSz w:w="11910" w:h="16840"/>
          <w:pgMar w:top="1360" w:right="1320" w:bottom="1200" w:left="1340" w:header="0" w:footer="951" w:gutter="0"/>
          <w:cols w:space="720"/>
        </w:sectPr>
      </w:pPr>
    </w:p>
    <w:p w:rsidR="009D612B" w:rsidRDefault="009D612B">
      <w:pPr>
        <w:pStyle w:val="Heading1"/>
        <w:spacing w:before="41" w:line="276" w:lineRule="auto"/>
        <w:jc w:val="left"/>
      </w:pPr>
      <w:r>
        <w:lastRenderedPageBreak/>
        <w:t>Rule 114D:-</w:t>
      </w:r>
    </w:p>
    <w:p w:rsidR="002F464C" w:rsidRPr="00650527" w:rsidRDefault="00FA58F6" w:rsidP="009D612B">
      <w:pPr>
        <w:pStyle w:val="Heading1"/>
        <w:spacing w:before="41" w:line="276" w:lineRule="auto"/>
        <w:ind w:firstLine="338"/>
        <w:jc w:val="left"/>
        <w:rPr>
          <w:u w:val="single"/>
        </w:rPr>
      </w:pPr>
      <w:r w:rsidRPr="00650527">
        <w:rPr>
          <w:u w:val="single"/>
        </w:rPr>
        <w:t xml:space="preserve"> Time and manner in which persons referred to in rule 114C shall furnish a statement containing particulars of Form No. 60.-</w:t>
      </w:r>
    </w:p>
    <w:p w:rsidR="002F464C" w:rsidRDefault="00FA58F6">
      <w:pPr>
        <w:pStyle w:val="ListParagraph"/>
        <w:numPr>
          <w:ilvl w:val="0"/>
          <w:numId w:val="24"/>
        </w:numPr>
        <w:tabs>
          <w:tab w:val="left" w:pos="439"/>
        </w:tabs>
        <w:spacing w:line="272" w:lineRule="exact"/>
        <w:ind w:hanging="338"/>
        <w:rPr>
          <w:sz w:val="24"/>
        </w:rPr>
      </w:pPr>
      <w:r>
        <w:rPr>
          <w:sz w:val="24"/>
        </w:rPr>
        <w:t>Every person referred to</w:t>
      </w:r>
      <w:r>
        <w:rPr>
          <w:spacing w:val="-5"/>
          <w:sz w:val="24"/>
        </w:rPr>
        <w:t xml:space="preserve"> </w:t>
      </w:r>
      <w:r>
        <w:rPr>
          <w:sz w:val="24"/>
        </w:rPr>
        <w:t>in,-</w:t>
      </w:r>
    </w:p>
    <w:p w:rsidR="002F464C" w:rsidRDefault="00FA58F6">
      <w:pPr>
        <w:pStyle w:val="ListParagraph"/>
        <w:numPr>
          <w:ilvl w:val="1"/>
          <w:numId w:val="24"/>
        </w:numPr>
        <w:tabs>
          <w:tab w:val="left" w:pos="1271"/>
          <w:tab w:val="left" w:pos="1272"/>
        </w:tabs>
        <w:spacing w:before="43"/>
        <w:ind w:hanging="451"/>
        <w:rPr>
          <w:sz w:val="24"/>
        </w:rPr>
      </w:pPr>
      <w:r>
        <w:rPr>
          <w:sz w:val="24"/>
        </w:rPr>
        <w:t>clauses (b) to (k) of sub-rule (1) of rule 114C;</w:t>
      </w:r>
      <w:r>
        <w:rPr>
          <w:spacing w:val="-8"/>
          <w:sz w:val="24"/>
        </w:rPr>
        <w:t xml:space="preserve"> </w:t>
      </w:r>
      <w:r>
        <w:rPr>
          <w:sz w:val="24"/>
        </w:rPr>
        <w:t>and</w:t>
      </w:r>
    </w:p>
    <w:p w:rsidR="002F464C" w:rsidRDefault="00FA58F6">
      <w:pPr>
        <w:pStyle w:val="ListParagraph"/>
        <w:numPr>
          <w:ilvl w:val="1"/>
          <w:numId w:val="24"/>
        </w:numPr>
        <w:tabs>
          <w:tab w:val="left" w:pos="1272"/>
        </w:tabs>
        <w:spacing w:before="41" w:line="276" w:lineRule="auto"/>
        <w:ind w:right="125" w:hanging="451"/>
        <w:jc w:val="both"/>
        <w:rPr>
          <w:sz w:val="24"/>
        </w:rPr>
      </w:pPr>
      <w:r>
        <w:rPr>
          <w:sz w:val="24"/>
        </w:rPr>
        <w:t>sub-rule (2) of rule 114C and who is required to get his accounts audited under section 44AB of the</w:t>
      </w:r>
      <w:r>
        <w:rPr>
          <w:spacing w:val="-8"/>
          <w:sz w:val="24"/>
        </w:rPr>
        <w:t xml:space="preserve"> </w:t>
      </w:r>
      <w:r>
        <w:rPr>
          <w:sz w:val="24"/>
        </w:rPr>
        <w:t>Act,</w:t>
      </w:r>
    </w:p>
    <w:p w:rsidR="002F464C" w:rsidRDefault="00FA58F6">
      <w:pPr>
        <w:pStyle w:val="BodyText"/>
        <w:spacing w:line="278" w:lineRule="auto"/>
        <w:ind w:left="100"/>
      </w:pPr>
      <w:proofErr w:type="gramStart"/>
      <w:r>
        <w:t>who</w:t>
      </w:r>
      <w:proofErr w:type="gramEnd"/>
      <w:r>
        <w:t xml:space="preserve"> has received any declaration in Form No. 60, on or after the 1</w:t>
      </w:r>
      <w:proofErr w:type="spellStart"/>
      <w:r>
        <w:rPr>
          <w:position w:val="9"/>
          <w:sz w:val="16"/>
        </w:rPr>
        <w:t>st</w:t>
      </w:r>
      <w:proofErr w:type="spellEnd"/>
      <w:r>
        <w:rPr>
          <w:position w:val="9"/>
          <w:sz w:val="16"/>
        </w:rPr>
        <w:t xml:space="preserve"> </w:t>
      </w:r>
      <w:r>
        <w:t>day of January, 2016, in rela</w:t>
      </w:r>
      <w:r>
        <w:t>tion to a transaction specified in rule 114B, shall-</w:t>
      </w:r>
    </w:p>
    <w:p w:rsidR="002F464C" w:rsidRDefault="00FA58F6">
      <w:pPr>
        <w:pStyle w:val="ListParagraph"/>
        <w:numPr>
          <w:ilvl w:val="2"/>
          <w:numId w:val="24"/>
        </w:numPr>
        <w:tabs>
          <w:tab w:val="left" w:pos="1234"/>
        </w:tabs>
        <w:spacing w:line="276" w:lineRule="auto"/>
        <w:ind w:right="115"/>
        <w:jc w:val="both"/>
        <w:rPr>
          <w:sz w:val="24"/>
        </w:rPr>
      </w:pPr>
      <w:r>
        <w:rPr>
          <w:sz w:val="24"/>
        </w:rPr>
        <w:t>furnish</w:t>
      </w:r>
      <w:r>
        <w:rPr>
          <w:spacing w:val="-8"/>
          <w:sz w:val="24"/>
        </w:rPr>
        <w:t xml:space="preserve"> </w:t>
      </w:r>
      <w:r>
        <w:rPr>
          <w:sz w:val="24"/>
        </w:rPr>
        <w:t>a</w:t>
      </w:r>
      <w:r>
        <w:rPr>
          <w:spacing w:val="-10"/>
          <w:sz w:val="24"/>
        </w:rPr>
        <w:t xml:space="preserve"> </w:t>
      </w:r>
      <w:r>
        <w:rPr>
          <w:sz w:val="24"/>
        </w:rPr>
        <w:t>statement</w:t>
      </w:r>
      <w:r>
        <w:rPr>
          <w:spacing w:val="-9"/>
          <w:sz w:val="24"/>
        </w:rPr>
        <w:t xml:space="preserve"> </w:t>
      </w:r>
      <w:r>
        <w:rPr>
          <w:sz w:val="24"/>
        </w:rPr>
        <w:t>in</w:t>
      </w:r>
      <w:r>
        <w:rPr>
          <w:spacing w:val="-8"/>
          <w:sz w:val="24"/>
        </w:rPr>
        <w:t xml:space="preserve"> </w:t>
      </w:r>
      <w:r>
        <w:rPr>
          <w:sz w:val="24"/>
        </w:rPr>
        <w:t>Form</w:t>
      </w:r>
      <w:r>
        <w:rPr>
          <w:spacing w:val="-9"/>
          <w:sz w:val="24"/>
        </w:rPr>
        <w:t xml:space="preserve"> </w:t>
      </w:r>
      <w:r>
        <w:rPr>
          <w:sz w:val="24"/>
        </w:rPr>
        <w:t>No.</w:t>
      </w:r>
      <w:r>
        <w:rPr>
          <w:spacing w:val="-9"/>
          <w:sz w:val="24"/>
        </w:rPr>
        <w:t xml:space="preserve"> </w:t>
      </w:r>
      <w:r>
        <w:rPr>
          <w:sz w:val="24"/>
        </w:rPr>
        <w:t>61</w:t>
      </w:r>
      <w:r>
        <w:rPr>
          <w:spacing w:val="-9"/>
          <w:sz w:val="24"/>
        </w:rPr>
        <w:t xml:space="preserve"> </w:t>
      </w:r>
      <w:r>
        <w:rPr>
          <w:sz w:val="24"/>
        </w:rPr>
        <w:t>containing</w:t>
      </w:r>
      <w:r>
        <w:rPr>
          <w:spacing w:val="-10"/>
          <w:sz w:val="24"/>
        </w:rPr>
        <w:t xml:space="preserve"> </w:t>
      </w:r>
      <w:r>
        <w:rPr>
          <w:sz w:val="24"/>
        </w:rPr>
        <w:t>particulars</w:t>
      </w:r>
      <w:r>
        <w:rPr>
          <w:spacing w:val="-8"/>
          <w:sz w:val="24"/>
        </w:rPr>
        <w:t xml:space="preserve"> </w:t>
      </w:r>
      <w:r>
        <w:rPr>
          <w:sz w:val="24"/>
        </w:rPr>
        <w:t>of</w:t>
      </w:r>
      <w:r>
        <w:rPr>
          <w:spacing w:val="-9"/>
          <w:sz w:val="24"/>
        </w:rPr>
        <w:t xml:space="preserve"> </w:t>
      </w:r>
      <w:r>
        <w:rPr>
          <w:sz w:val="24"/>
        </w:rPr>
        <w:t>such</w:t>
      </w:r>
      <w:r>
        <w:rPr>
          <w:spacing w:val="-9"/>
          <w:sz w:val="24"/>
        </w:rPr>
        <w:t xml:space="preserve"> </w:t>
      </w:r>
      <w:r>
        <w:rPr>
          <w:sz w:val="24"/>
        </w:rPr>
        <w:t>declaration</w:t>
      </w:r>
      <w:r>
        <w:rPr>
          <w:spacing w:val="-7"/>
          <w:sz w:val="24"/>
        </w:rPr>
        <w:t xml:space="preserve"> </w:t>
      </w:r>
      <w:r>
        <w:rPr>
          <w:sz w:val="24"/>
        </w:rPr>
        <w:t>to</w:t>
      </w:r>
      <w:r>
        <w:rPr>
          <w:spacing w:val="-8"/>
          <w:sz w:val="24"/>
        </w:rPr>
        <w:t xml:space="preserve"> </w:t>
      </w:r>
      <w:r>
        <w:rPr>
          <w:sz w:val="24"/>
        </w:rPr>
        <w:t>the Director of Income-tax (Intelligence and Criminal Investigation) or the Joint Director of Income-tax (Intelligence and</w:t>
      </w:r>
      <w:r>
        <w:rPr>
          <w:sz w:val="24"/>
        </w:rPr>
        <w:t xml:space="preserve"> Criminal Investigation) through online transmission of electronic data to a server designated for this purpose and obtain an acknowledgement number;</w:t>
      </w:r>
      <w:r>
        <w:rPr>
          <w:spacing w:val="-5"/>
          <w:sz w:val="24"/>
        </w:rPr>
        <w:t xml:space="preserve"> </w:t>
      </w:r>
      <w:r>
        <w:rPr>
          <w:sz w:val="24"/>
        </w:rPr>
        <w:t>and</w:t>
      </w:r>
    </w:p>
    <w:p w:rsidR="002F464C" w:rsidRDefault="00FA58F6">
      <w:pPr>
        <w:pStyle w:val="ListParagraph"/>
        <w:numPr>
          <w:ilvl w:val="2"/>
          <w:numId w:val="24"/>
        </w:numPr>
        <w:tabs>
          <w:tab w:val="left" w:pos="1188"/>
        </w:tabs>
        <w:spacing w:before="1" w:line="276" w:lineRule="auto"/>
        <w:ind w:right="127"/>
        <w:jc w:val="both"/>
        <w:rPr>
          <w:sz w:val="24"/>
        </w:rPr>
      </w:pPr>
      <w:proofErr w:type="gramStart"/>
      <w:r>
        <w:rPr>
          <w:sz w:val="24"/>
        </w:rPr>
        <w:t>retain</w:t>
      </w:r>
      <w:proofErr w:type="gramEnd"/>
      <w:r>
        <w:rPr>
          <w:sz w:val="24"/>
        </w:rPr>
        <w:t xml:space="preserve"> Form No. 60 for a period of six years from the end of the financial year in which the transaction was</w:t>
      </w:r>
      <w:r>
        <w:rPr>
          <w:spacing w:val="-8"/>
          <w:sz w:val="24"/>
        </w:rPr>
        <w:t xml:space="preserve"> </w:t>
      </w:r>
      <w:r>
        <w:rPr>
          <w:sz w:val="24"/>
        </w:rPr>
        <w:t>undertaken.</w:t>
      </w:r>
    </w:p>
    <w:p w:rsidR="002F464C" w:rsidRDefault="002F464C">
      <w:pPr>
        <w:pStyle w:val="BodyText"/>
        <w:spacing w:before="9"/>
        <w:rPr>
          <w:sz w:val="27"/>
        </w:rPr>
      </w:pPr>
    </w:p>
    <w:p w:rsidR="002F464C" w:rsidRDefault="00FA58F6">
      <w:pPr>
        <w:pStyle w:val="ListParagraph"/>
        <w:numPr>
          <w:ilvl w:val="0"/>
          <w:numId w:val="24"/>
        </w:numPr>
        <w:tabs>
          <w:tab w:val="left" w:pos="439"/>
        </w:tabs>
        <w:ind w:hanging="338"/>
        <w:rPr>
          <w:sz w:val="24"/>
        </w:rPr>
      </w:pPr>
      <w:r>
        <w:rPr>
          <w:sz w:val="24"/>
        </w:rPr>
        <w:t>The statement referred to in clause (i) of sub-rule (1)</w:t>
      </w:r>
      <w:r>
        <w:rPr>
          <w:spacing w:val="-9"/>
          <w:sz w:val="24"/>
        </w:rPr>
        <w:t xml:space="preserve"> </w:t>
      </w:r>
      <w:r>
        <w:rPr>
          <w:sz w:val="24"/>
        </w:rPr>
        <w:t>shall,-</w:t>
      </w:r>
    </w:p>
    <w:p w:rsidR="002F464C" w:rsidRDefault="00FA58F6">
      <w:pPr>
        <w:pStyle w:val="ListParagraph"/>
        <w:numPr>
          <w:ilvl w:val="0"/>
          <w:numId w:val="23"/>
        </w:numPr>
        <w:tabs>
          <w:tab w:val="left" w:pos="1113"/>
        </w:tabs>
        <w:spacing w:before="25" w:line="276" w:lineRule="auto"/>
        <w:ind w:right="117" w:hanging="288"/>
        <w:jc w:val="both"/>
        <w:rPr>
          <w:sz w:val="24"/>
        </w:rPr>
      </w:pPr>
      <w:r>
        <w:rPr>
          <w:sz w:val="24"/>
        </w:rPr>
        <w:t>where the declarations are received by the 30</w:t>
      </w:r>
      <w:proofErr w:type="spellStart"/>
      <w:r>
        <w:rPr>
          <w:position w:val="9"/>
          <w:sz w:val="16"/>
        </w:rPr>
        <w:t>th</w:t>
      </w:r>
      <w:proofErr w:type="spellEnd"/>
      <w:r>
        <w:rPr>
          <w:position w:val="9"/>
          <w:sz w:val="16"/>
        </w:rPr>
        <w:t xml:space="preserve"> </w:t>
      </w:r>
      <w:r>
        <w:rPr>
          <w:sz w:val="24"/>
        </w:rPr>
        <w:t>September, be furnishe</w:t>
      </w:r>
      <w:r>
        <w:rPr>
          <w:sz w:val="24"/>
        </w:rPr>
        <w:t>d by the 31</w:t>
      </w:r>
      <w:proofErr w:type="spellStart"/>
      <w:r>
        <w:rPr>
          <w:position w:val="9"/>
          <w:sz w:val="16"/>
        </w:rPr>
        <w:t>st</w:t>
      </w:r>
      <w:proofErr w:type="spellEnd"/>
      <w:r>
        <w:rPr>
          <w:position w:val="9"/>
          <w:sz w:val="16"/>
        </w:rPr>
        <w:t xml:space="preserve"> </w:t>
      </w:r>
      <w:r>
        <w:rPr>
          <w:sz w:val="24"/>
        </w:rPr>
        <w:t>October of that year;</w:t>
      </w:r>
      <w:r>
        <w:rPr>
          <w:spacing w:val="-8"/>
          <w:sz w:val="24"/>
        </w:rPr>
        <w:t xml:space="preserve"> </w:t>
      </w:r>
      <w:r>
        <w:rPr>
          <w:sz w:val="24"/>
        </w:rPr>
        <w:t>and</w:t>
      </w:r>
    </w:p>
    <w:p w:rsidR="002F464C" w:rsidRDefault="00FA58F6">
      <w:pPr>
        <w:pStyle w:val="ListParagraph"/>
        <w:numPr>
          <w:ilvl w:val="0"/>
          <w:numId w:val="23"/>
        </w:numPr>
        <w:tabs>
          <w:tab w:val="left" w:pos="1164"/>
        </w:tabs>
        <w:spacing w:line="276" w:lineRule="auto"/>
        <w:ind w:left="1197" w:right="114" w:hanging="377"/>
        <w:jc w:val="both"/>
        <w:rPr>
          <w:sz w:val="24"/>
        </w:rPr>
      </w:pPr>
      <w:proofErr w:type="gramStart"/>
      <w:r>
        <w:rPr>
          <w:sz w:val="24"/>
        </w:rPr>
        <w:t>where</w:t>
      </w:r>
      <w:proofErr w:type="gramEnd"/>
      <w:r>
        <w:rPr>
          <w:spacing w:val="-11"/>
          <w:sz w:val="24"/>
        </w:rPr>
        <w:t xml:space="preserve"> </w:t>
      </w:r>
      <w:r>
        <w:rPr>
          <w:sz w:val="24"/>
        </w:rPr>
        <w:t>the</w:t>
      </w:r>
      <w:r>
        <w:rPr>
          <w:spacing w:val="-11"/>
          <w:sz w:val="24"/>
        </w:rPr>
        <w:t xml:space="preserve"> </w:t>
      </w:r>
      <w:r>
        <w:rPr>
          <w:sz w:val="24"/>
        </w:rPr>
        <w:t>declarations</w:t>
      </w:r>
      <w:r>
        <w:rPr>
          <w:spacing w:val="-10"/>
          <w:sz w:val="24"/>
        </w:rPr>
        <w:t xml:space="preserve"> </w:t>
      </w:r>
      <w:r>
        <w:rPr>
          <w:sz w:val="24"/>
        </w:rPr>
        <w:t>are</w:t>
      </w:r>
      <w:r>
        <w:rPr>
          <w:spacing w:val="-9"/>
          <w:sz w:val="24"/>
        </w:rPr>
        <w:t xml:space="preserve"> </w:t>
      </w:r>
      <w:r>
        <w:rPr>
          <w:sz w:val="24"/>
        </w:rPr>
        <w:t>received</w:t>
      </w:r>
      <w:r>
        <w:rPr>
          <w:spacing w:val="-11"/>
          <w:sz w:val="24"/>
        </w:rPr>
        <w:t xml:space="preserve"> </w:t>
      </w:r>
      <w:r>
        <w:rPr>
          <w:sz w:val="24"/>
        </w:rPr>
        <w:t>by</w:t>
      </w:r>
      <w:r>
        <w:rPr>
          <w:spacing w:val="-13"/>
          <w:sz w:val="24"/>
        </w:rPr>
        <w:t xml:space="preserve"> </w:t>
      </w:r>
      <w:r>
        <w:rPr>
          <w:sz w:val="24"/>
        </w:rPr>
        <w:t>the</w:t>
      </w:r>
      <w:r>
        <w:rPr>
          <w:spacing w:val="-10"/>
          <w:sz w:val="24"/>
        </w:rPr>
        <w:t xml:space="preserve"> </w:t>
      </w:r>
      <w:r>
        <w:rPr>
          <w:sz w:val="24"/>
        </w:rPr>
        <w:t>31</w:t>
      </w:r>
      <w:proofErr w:type="spellStart"/>
      <w:r>
        <w:rPr>
          <w:position w:val="9"/>
          <w:sz w:val="16"/>
        </w:rPr>
        <w:t>st</w:t>
      </w:r>
      <w:proofErr w:type="spellEnd"/>
      <w:r>
        <w:rPr>
          <w:spacing w:val="13"/>
          <w:position w:val="9"/>
          <w:sz w:val="16"/>
        </w:rPr>
        <w:t xml:space="preserve"> </w:t>
      </w:r>
      <w:r>
        <w:rPr>
          <w:sz w:val="24"/>
        </w:rPr>
        <w:t>March,</w:t>
      </w:r>
      <w:r>
        <w:rPr>
          <w:spacing w:val="-10"/>
          <w:sz w:val="24"/>
        </w:rPr>
        <w:t xml:space="preserve"> </w:t>
      </w:r>
      <w:r>
        <w:rPr>
          <w:sz w:val="24"/>
        </w:rPr>
        <w:t>be</w:t>
      </w:r>
      <w:r>
        <w:rPr>
          <w:spacing w:val="-11"/>
          <w:sz w:val="24"/>
        </w:rPr>
        <w:t xml:space="preserve"> </w:t>
      </w:r>
      <w:r>
        <w:rPr>
          <w:sz w:val="24"/>
        </w:rPr>
        <w:t>furnished</w:t>
      </w:r>
      <w:r>
        <w:rPr>
          <w:spacing w:val="-10"/>
          <w:sz w:val="24"/>
        </w:rPr>
        <w:t xml:space="preserve"> </w:t>
      </w:r>
      <w:r>
        <w:rPr>
          <w:sz w:val="24"/>
        </w:rPr>
        <w:t>by</w:t>
      </w:r>
      <w:r>
        <w:rPr>
          <w:spacing w:val="-14"/>
          <w:sz w:val="24"/>
        </w:rPr>
        <w:t xml:space="preserve"> </w:t>
      </w:r>
      <w:r>
        <w:rPr>
          <w:sz w:val="24"/>
        </w:rPr>
        <w:t>the</w:t>
      </w:r>
      <w:r>
        <w:rPr>
          <w:spacing w:val="-11"/>
          <w:sz w:val="24"/>
        </w:rPr>
        <w:t xml:space="preserve"> </w:t>
      </w:r>
      <w:r>
        <w:rPr>
          <w:sz w:val="24"/>
        </w:rPr>
        <w:t>30</w:t>
      </w:r>
      <w:proofErr w:type="spellStart"/>
      <w:r>
        <w:rPr>
          <w:position w:val="9"/>
          <w:sz w:val="16"/>
        </w:rPr>
        <w:t>th</w:t>
      </w:r>
      <w:proofErr w:type="spellEnd"/>
      <w:r>
        <w:rPr>
          <w:spacing w:val="11"/>
          <w:position w:val="9"/>
          <w:sz w:val="16"/>
        </w:rPr>
        <w:t xml:space="preserve"> </w:t>
      </w:r>
      <w:r>
        <w:rPr>
          <w:sz w:val="24"/>
        </w:rPr>
        <w:t>April of the financial year immediately following the financial year in which the form is received.</w:t>
      </w:r>
    </w:p>
    <w:p w:rsidR="002F464C" w:rsidRDefault="002F464C">
      <w:pPr>
        <w:pStyle w:val="BodyText"/>
        <w:spacing w:before="7"/>
        <w:rPr>
          <w:sz w:val="27"/>
        </w:rPr>
      </w:pPr>
    </w:p>
    <w:p w:rsidR="002F464C" w:rsidRDefault="00FA58F6">
      <w:pPr>
        <w:pStyle w:val="ListParagraph"/>
        <w:numPr>
          <w:ilvl w:val="0"/>
          <w:numId w:val="24"/>
        </w:numPr>
        <w:tabs>
          <w:tab w:val="left" w:pos="461"/>
        </w:tabs>
        <w:ind w:left="460" w:hanging="360"/>
        <w:rPr>
          <w:sz w:val="24"/>
        </w:rPr>
      </w:pPr>
      <w:r>
        <w:rPr>
          <w:sz w:val="24"/>
        </w:rPr>
        <w:t>The statement referred to in clause (i) of sub-rule (1) shall be</w:t>
      </w:r>
      <w:r>
        <w:rPr>
          <w:spacing w:val="-10"/>
          <w:sz w:val="24"/>
        </w:rPr>
        <w:t xml:space="preserve"> </w:t>
      </w:r>
      <w:r>
        <w:rPr>
          <w:sz w:val="24"/>
        </w:rPr>
        <w:t>verified—</w:t>
      </w:r>
    </w:p>
    <w:p w:rsidR="002F464C" w:rsidRDefault="00FA58F6">
      <w:pPr>
        <w:pStyle w:val="ListParagraph"/>
        <w:numPr>
          <w:ilvl w:val="0"/>
          <w:numId w:val="22"/>
        </w:numPr>
        <w:tabs>
          <w:tab w:val="left" w:pos="1061"/>
        </w:tabs>
        <w:spacing w:before="79"/>
        <w:rPr>
          <w:sz w:val="24"/>
        </w:rPr>
      </w:pPr>
      <w:r>
        <w:rPr>
          <w:sz w:val="24"/>
        </w:rPr>
        <w:t>in</w:t>
      </w:r>
      <w:r>
        <w:rPr>
          <w:spacing w:val="-11"/>
          <w:sz w:val="24"/>
        </w:rPr>
        <w:t xml:space="preserve"> </w:t>
      </w:r>
      <w:r>
        <w:rPr>
          <w:sz w:val="24"/>
        </w:rPr>
        <w:t>a</w:t>
      </w:r>
      <w:r>
        <w:rPr>
          <w:spacing w:val="-12"/>
          <w:sz w:val="24"/>
        </w:rPr>
        <w:t xml:space="preserve"> </w:t>
      </w:r>
      <w:r>
        <w:rPr>
          <w:sz w:val="24"/>
        </w:rPr>
        <w:t>case</w:t>
      </w:r>
      <w:r>
        <w:rPr>
          <w:spacing w:val="-12"/>
          <w:sz w:val="24"/>
        </w:rPr>
        <w:t xml:space="preserve"> </w:t>
      </w:r>
      <w:r>
        <w:rPr>
          <w:sz w:val="24"/>
        </w:rPr>
        <w:t>where</w:t>
      </w:r>
      <w:r>
        <w:rPr>
          <w:spacing w:val="-13"/>
          <w:sz w:val="24"/>
        </w:rPr>
        <w:t xml:space="preserve"> </w:t>
      </w:r>
      <w:r>
        <w:rPr>
          <w:sz w:val="24"/>
        </w:rPr>
        <w:t>the</w:t>
      </w:r>
      <w:r>
        <w:rPr>
          <w:spacing w:val="-12"/>
          <w:sz w:val="24"/>
        </w:rPr>
        <w:t xml:space="preserve"> </w:t>
      </w:r>
      <w:r>
        <w:rPr>
          <w:sz w:val="24"/>
        </w:rPr>
        <w:t>person</w:t>
      </w:r>
      <w:r>
        <w:rPr>
          <w:spacing w:val="-11"/>
          <w:sz w:val="24"/>
        </w:rPr>
        <w:t xml:space="preserve"> </w:t>
      </w:r>
      <w:r>
        <w:rPr>
          <w:sz w:val="24"/>
        </w:rPr>
        <w:t>furnishing</w:t>
      </w:r>
      <w:r>
        <w:rPr>
          <w:spacing w:val="-13"/>
          <w:sz w:val="24"/>
        </w:rPr>
        <w:t xml:space="preserve"> </w:t>
      </w:r>
      <w:r>
        <w:rPr>
          <w:sz w:val="24"/>
        </w:rPr>
        <w:t>the</w:t>
      </w:r>
      <w:r>
        <w:rPr>
          <w:spacing w:val="-12"/>
          <w:sz w:val="24"/>
        </w:rPr>
        <w:t xml:space="preserve"> </w:t>
      </w:r>
      <w:r>
        <w:rPr>
          <w:sz w:val="24"/>
        </w:rPr>
        <w:t>statement</w:t>
      </w:r>
      <w:r>
        <w:rPr>
          <w:spacing w:val="-11"/>
          <w:sz w:val="24"/>
        </w:rPr>
        <w:t xml:space="preserve"> </w:t>
      </w:r>
      <w:r>
        <w:rPr>
          <w:sz w:val="24"/>
        </w:rPr>
        <w:t>is</w:t>
      </w:r>
      <w:r>
        <w:rPr>
          <w:spacing w:val="-10"/>
          <w:sz w:val="24"/>
        </w:rPr>
        <w:t xml:space="preserve"> </w:t>
      </w:r>
      <w:r>
        <w:rPr>
          <w:sz w:val="24"/>
        </w:rPr>
        <w:t>an</w:t>
      </w:r>
      <w:r>
        <w:rPr>
          <w:spacing w:val="-11"/>
          <w:sz w:val="24"/>
        </w:rPr>
        <w:t xml:space="preserve"> </w:t>
      </w:r>
      <w:proofErr w:type="spellStart"/>
      <w:r>
        <w:rPr>
          <w:sz w:val="24"/>
        </w:rPr>
        <w:t>assessee</w:t>
      </w:r>
      <w:proofErr w:type="spellEnd"/>
      <w:r>
        <w:rPr>
          <w:spacing w:val="-12"/>
          <w:sz w:val="24"/>
        </w:rPr>
        <w:t xml:space="preserve"> </w:t>
      </w:r>
      <w:r>
        <w:rPr>
          <w:sz w:val="24"/>
        </w:rPr>
        <w:t>as</w:t>
      </w:r>
      <w:r>
        <w:rPr>
          <w:spacing w:val="-11"/>
          <w:sz w:val="24"/>
        </w:rPr>
        <w:t xml:space="preserve"> </w:t>
      </w:r>
      <w:r>
        <w:rPr>
          <w:sz w:val="24"/>
        </w:rPr>
        <w:t>defined</w:t>
      </w:r>
      <w:r>
        <w:rPr>
          <w:spacing w:val="-9"/>
          <w:sz w:val="24"/>
        </w:rPr>
        <w:t xml:space="preserve"> </w:t>
      </w:r>
      <w:r>
        <w:rPr>
          <w:sz w:val="24"/>
        </w:rPr>
        <w:t>in</w:t>
      </w:r>
      <w:r>
        <w:rPr>
          <w:spacing w:val="-11"/>
          <w:sz w:val="24"/>
        </w:rPr>
        <w:t xml:space="preserve"> </w:t>
      </w:r>
      <w:r>
        <w:rPr>
          <w:sz w:val="24"/>
        </w:rPr>
        <w:t>clause</w:t>
      </w:r>
    </w:p>
    <w:p w:rsidR="002F464C" w:rsidRDefault="00FA58F6">
      <w:pPr>
        <w:pStyle w:val="BodyText"/>
        <w:spacing w:before="2"/>
        <w:ind w:left="1060"/>
      </w:pPr>
      <w:r>
        <w:t>(</w:t>
      </w:r>
      <w:r>
        <w:rPr>
          <w:i/>
        </w:rPr>
        <w:t>7</w:t>
      </w:r>
      <w:r>
        <w:t xml:space="preserve">) </w:t>
      </w:r>
      <w:proofErr w:type="gramStart"/>
      <w:r>
        <w:t>of</w:t>
      </w:r>
      <w:proofErr w:type="gramEnd"/>
      <w:r>
        <w:t xml:space="preserve"> section 2 of the Act, by a person specified in section 140 of the Act;</w:t>
      </w:r>
    </w:p>
    <w:p w:rsidR="002F464C" w:rsidRDefault="00FA58F6">
      <w:pPr>
        <w:pStyle w:val="ListParagraph"/>
        <w:numPr>
          <w:ilvl w:val="0"/>
          <w:numId w:val="22"/>
        </w:numPr>
        <w:tabs>
          <w:tab w:val="left" w:pos="1061"/>
        </w:tabs>
        <w:spacing w:before="79"/>
        <w:rPr>
          <w:sz w:val="24"/>
        </w:rPr>
      </w:pPr>
      <w:proofErr w:type="gramStart"/>
      <w:r>
        <w:rPr>
          <w:sz w:val="24"/>
        </w:rPr>
        <w:t>in</w:t>
      </w:r>
      <w:proofErr w:type="gramEnd"/>
      <w:r>
        <w:rPr>
          <w:sz w:val="24"/>
        </w:rPr>
        <w:t xml:space="preserve"> any other case, by the person referred to in rule</w:t>
      </w:r>
      <w:r>
        <w:rPr>
          <w:spacing w:val="-10"/>
          <w:sz w:val="24"/>
        </w:rPr>
        <w:t xml:space="preserve"> </w:t>
      </w:r>
      <w:r>
        <w:rPr>
          <w:sz w:val="24"/>
        </w:rPr>
        <w:t>114C.</w:t>
      </w:r>
    </w:p>
    <w:p w:rsidR="002F464C" w:rsidRDefault="002F464C">
      <w:pPr>
        <w:rPr>
          <w:sz w:val="24"/>
        </w:rPr>
        <w:sectPr w:rsidR="002F464C">
          <w:pgSz w:w="11910" w:h="16840"/>
          <w:pgMar w:top="1380" w:right="1320" w:bottom="1200" w:left="1340" w:header="0" w:footer="951" w:gutter="0"/>
          <w:cols w:space="720"/>
        </w:sectPr>
      </w:pPr>
    </w:p>
    <w:p w:rsidR="009D612B" w:rsidRDefault="009D612B">
      <w:pPr>
        <w:pStyle w:val="Heading1"/>
        <w:spacing w:before="41"/>
        <w:ind w:left="200"/>
        <w:jc w:val="both"/>
      </w:pPr>
      <w:r>
        <w:lastRenderedPageBreak/>
        <w:t>Rule 114E:-</w:t>
      </w:r>
    </w:p>
    <w:p w:rsidR="002F464C" w:rsidRPr="00650527" w:rsidRDefault="00FA58F6" w:rsidP="009D612B">
      <w:pPr>
        <w:pStyle w:val="Heading1"/>
        <w:spacing w:before="41"/>
        <w:ind w:left="200" w:firstLine="520"/>
        <w:jc w:val="both"/>
        <w:rPr>
          <w:u w:val="single"/>
        </w:rPr>
      </w:pPr>
      <w:bookmarkStart w:id="0" w:name="_GoBack"/>
      <w:r w:rsidRPr="00650527">
        <w:rPr>
          <w:u w:val="single"/>
        </w:rPr>
        <w:t xml:space="preserve"> Furnishing of statement of financial transaction.-</w:t>
      </w:r>
    </w:p>
    <w:bookmarkEnd w:id="0"/>
    <w:p w:rsidR="002F464C" w:rsidRDefault="00FA58F6">
      <w:pPr>
        <w:pStyle w:val="ListParagraph"/>
        <w:numPr>
          <w:ilvl w:val="0"/>
          <w:numId w:val="21"/>
        </w:numPr>
        <w:tabs>
          <w:tab w:val="left" w:pos="566"/>
        </w:tabs>
        <w:spacing w:before="33"/>
        <w:ind w:right="198" w:firstLine="0"/>
        <w:jc w:val="both"/>
        <w:rPr>
          <w:sz w:val="24"/>
        </w:rPr>
      </w:pPr>
      <w:r>
        <w:rPr>
          <w:sz w:val="24"/>
        </w:rPr>
        <w:t>The statement of financial transaction required to be furnished under sub-section (1) of section</w:t>
      </w:r>
      <w:r>
        <w:rPr>
          <w:spacing w:val="-7"/>
          <w:sz w:val="24"/>
        </w:rPr>
        <w:t xml:space="preserve"> </w:t>
      </w:r>
      <w:r>
        <w:rPr>
          <w:sz w:val="24"/>
        </w:rPr>
        <w:t>285BA</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Act</w:t>
      </w:r>
      <w:r>
        <w:rPr>
          <w:spacing w:val="-4"/>
          <w:sz w:val="24"/>
        </w:rPr>
        <w:t xml:space="preserve"> </w:t>
      </w:r>
      <w:r>
        <w:rPr>
          <w:sz w:val="24"/>
        </w:rPr>
        <w:t>shall</w:t>
      </w:r>
      <w:r>
        <w:rPr>
          <w:spacing w:val="-6"/>
          <w:sz w:val="24"/>
        </w:rPr>
        <w:t xml:space="preserve"> </w:t>
      </w:r>
      <w:r>
        <w:rPr>
          <w:sz w:val="24"/>
        </w:rPr>
        <w:t>be</w:t>
      </w:r>
      <w:r>
        <w:rPr>
          <w:spacing w:val="-8"/>
          <w:sz w:val="24"/>
        </w:rPr>
        <w:t xml:space="preserve"> </w:t>
      </w:r>
      <w:r>
        <w:rPr>
          <w:sz w:val="24"/>
        </w:rPr>
        <w:t>furnished</w:t>
      </w:r>
      <w:r>
        <w:rPr>
          <w:spacing w:val="-7"/>
          <w:sz w:val="24"/>
        </w:rPr>
        <w:t xml:space="preserve"> </w:t>
      </w:r>
      <w:r>
        <w:rPr>
          <w:sz w:val="24"/>
        </w:rPr>
        <w:t>in</w:t>
      </w:r>
      <w:r>
        <w:rPr>
          <w:spacing w:val="-7"/>
          <w:sz w:val="24"/>
        </w:rPr>
        <w:t xml:space="preserve"> </w:t>
      </w:r>
      <w:r>
        <w:rPr>
          <w:sz w:val="24"/>
        </w:rPr>
        <w:t>respect</w:t>
      </w:r>
      <w:r>
        <w:rPr>
          <w:spacing w:val="-7"/>
          <w:sz w:val="24"/>
        </w:rPr>
        <w:t xml:space="preserve"> </w:t>
      </w:r>
      <w:r>
        <w:rPr>
          <w:sz w:val="24"/>
        </w:rPr>
        <w:t>of</w:t>
      </w:r>
      <w:r>
        <w:rPr>
          <w:spacing w:val="-8"/>
          <w:sz w:val="24"/>
        </w:rPr>
        <w:t xml:space="preserve"> </w:t>
      </w:r>
      <w:r>
        <w:rPr>
          <w:sz w:val="24"/>
        </w:rPr>
        <w:t>a</w:t>
      </w:r>
      <w:r>
        <w:rPr>
          <w:spacing w:val="-8"/>
          <w:sz w:val="24"/>
        </w:rPr>
        <w:t xml:space="preserve"> </w:t>
      </w:r>
      <w:r>
        <w:rPr>
          <w:sz w:val="24"/>
        </w:rPr>
        <w:t>financial</w:t>
      </w:r>
      <w:r>
        <w:rPr>
          <w:spacing w:val="-2"/>
          <w:sz w:val="24"/>
        </w:rPr>
        <w:t xml:space="preserve"> </w:t>
      </w:r>
      <w:r>
        <w:rPr>
          <w:sz w:val="24"/>
        </w:rPr>
        <w:t>year</w:t>
      </w:r>
      <w:r>
        <w:rPr>
          <w:spacing w:val="-8"/>
          <w:sz w:val="24"/>
        </w:rPr>
        <w:t xml:space="preserve"> </w:t>
      </w:r>
      <w:r>
        <w:rPr>
          <w:sz w:val="24"/>
        </w:rPr>
        <w:t>in</w:t>
      </w:r>
      <w:r>
        <w:rPr>
          <w:spacing w:val="-6"/>
          <w:sz w:val="24"/>
        </w:rPr>
        <w:t xml:space="preserve"> </w:t>
      </w:r>
      <w:r>
        <w:rPr>
          <w:sz w:val="24"/>
        </w:rPr>
        <w:t>Form</w:t>
      </w:r>
      <w:r>
        <w:rPr>
          <w:spacing w:val="-7"/>
          <w:sz w:val="24"/>
        </w:rPr>
        <w:t xml:space="preserve"> </w:t>
      </w:r>
      <w:r>
        <w:rPr>
          <w:sz w:val="24"/>
        </w:rPr>
        <w:t>No.</w:t>
      </w:r>
      <w:r>
        <w:rPr>
          <w:spacing w:val="-8"/>
          <w:sz w:val="24"/>
        </w:rPr>
        <w:t xml:space="preserve"> </w:t>
      </w:r>
      <w:r>
        <w:rPr>
          <w:sz w:val="24"/>
        </w:rPr>
        <w:t>61A</w:t>
      </w:r>
      <w:r>
        <w:rPr>
          <w:spacing w:val="-7"/>
          <w:sz w:val="24"/>
        </w:rPr>
        <w:t xml:space="preserve"> </w:t>
      </w:r>
      <w:r>
        <w:rPr>
          <w:sz w:val="24"/>
        </w:rPr>
        <w:t>and shall be verified in the manner indicated</w:t>
      </w:r>
      <w:r>
        <w:rPr>
          <w:spacing w:val="-8"/>
          <w:sz w:val="24"/>
        </w:rPr>
        <w:t xml:space="preserve"> </w:t>
      </w:r>
      <w:r>
        <w:rPr>
          <w:sz w:val="24"/>
        </w:rPr>
        <w:t>therein.</w:t>
      </w:r>
    </w:p>
    <w:p w:rsidR="002F464C" w:rsidRDefault="002F464C">
      <w:pPr>
        <w:pStyle w:val="BodyText"/>
        <w:spacing w:before="2"/>
        <w:rPr>
          <w:sz w:val="31"/>
        </w:rPr>
      </w:pPr>
    </w:p>
    <w:p w:rsidR="002F464C" w:rsidRDefault="00FA58F6">
      <w:pPr>
        <w:pStyle w:val="ListParagraph"/>
        <w:numPr>
          <w:ilvl w:val="0"/>
          <w:numId w:val="21"/>
        </w:numPr>
        <w:tabs>
          <w:tab w:val="left" w:pos="549"/>
        </w:tabs>
        <w:spacing w:line="276" w:lineRule="exact"/>
        <w:ind w:right="196" w:firstLine="0"/>
        <w:jc w:val="both"/>
        <w:rPr>
          <w:sz w:val="24"/>
        </w:rPr>
      </w:pPr>
      <w:r>
        <w:rPr>
          <w:sz w:val="24"/>
        </w:rPr>
        <w:t>The statement referred to in sub-rule (1) shall be furnished by every person mentioned in column</w:t>
      </w:r>
      <w:r>
        <w:rPr>
          <w:spacing w:val="-13"/>
          <w:sz w:val="24"/>
        </w:rPr>
        <w:t xml:space="preserve"> </w:t>
      </w:r>
      <w:r>
        <w:rPr>
          <w:sz w:val="24"/>
        </w:rPr>
        <w:t>(3)</w:t>
      </w:r>
      <w:r>
        <w:rPr>
          <w:spacing w:val="-15"/>
          <w:sz w:val="24"/>
        </w:rPr>
        <w:t xml:space="preserve"> </w:t>
      </w:r>
      <w:r>
        <w:rPr>
          <w:sz w:val="24"/>
        </w:rPr>
        <w:t>of</w:t>
      </w:r>
      <w:r>
        <w:rPr>
          <w:spacing w:val="-14"/>
          <w:sz w:val="24"/>
        </w:rPr>
        <w:t xml:space="preserve"> </w:t>
      </w:r>
      <w:r>
        <w:rPr>
          <w:sz w:val="24"/>
        </w:rPr>
        <w:t>the</w:t>
      </w:r>
      <w:r>
        <w:rPr>
          <w:spacing w:val="-14"/>
          <w:sz w:val="24"/>
        </w:rPr>
        <w:t xml:space="preserve"> </w:t>
      </w:r>
      <w:r>
        <w:rPr>
          <w:sz w:val="24"/>
        </w:rPr>
        <w:t>Table</w:t>
      </w:r>
      <w:r>
        <w:rPr>
          <w:spacing w:val="-14"/>
          <w:sz w:val="24"/>
        </w:rPr>
        <w:t xml:space="preserve"> </w:t>
      </w:r>
      <w:r>
        <w:rPr>
          <w:sz w:val="24"/>
        </w:rPr>
        <w:t>below</w:t>
      </w:r>
      <w:r>
        <w:rPr>
          <w:spacing w:val="-14"/>
          <w:sz w:val="24"/>
        </w:rPr>
        <w:t xml:space="preserve"> </w:t>
      </w:r>
      <w:r>
        <w:rPr>
          <w:sz w:val="24"/>
        </w:rPr>
        <w:t>in</w:t>
      </w:r>
      <w:r>
        <w:rPr>
          <w:spacing w:val="-13"/>
          <w:sz w:val="24"/>
        </w:rPr>
        <w:t xml:space="preserve"> </w:t>
      </w:r>
      <w:r>
        <w:rPr>
          <w:sz w:val="24"/>
        </w:rPr>
        <w:t>respect</w:t>
      </w:r>
      <w:r>
        <w:rPr>
          <w:spacing w:val="-13"/>
          <w:sz w:val="24"/>
        </w:rPr>
        <w:t xml:space="preserve"> </w:t>
      </w:r>
      <w:r>
        <w:rPr>
          <w:sz w:val="24"/>
        </w:rPr>
        <w:t>of</w:t>
      </w:r>
      <w:r>
        <w:rPr>
          <w:spacing w:val="-14"/>
          <w:sz w:val="24"/>
        </w:rPr>
        <w:t xml:space="preserve"> </w:t>
      </w:r>
      <w:r>
        <w:rPr>
          <w:sz w:val="24"/>
        </w:rPr>
        <w:t>all</w:t>
      </w:r>
      <w:r>
        <w:rPr>
          <w:spacing w:val="-13"/>
          <w:sz w:val="24"/>
        </w:rPr>
        <w:t xml:space="preserve"> </w:t>
      </w:r>
      <w:r>
        <w:rPr>
          <w:sz w:val="24"/>
        </w:rPr>
        <w:t>the</w:t>
      </w:r>
      <w:r>
        <w:rPr>
          <w:spacing w:val="-12"/>
          <w:sz w:val="24"/>
        </w:rPr>
        <w:t xml:space="preserve"> </w:t>
      </w:r>
      <w:r>
        <w:rPr>
          <w:sz w:val="24"/>
        </w:rPr>
        <w:t>transactions</w:t>
      </w:r>
      <w:r>
        <w:rPr>
          <w:spacing w:val="-13"/>
          <w:sz w:val="24"/>
        </w:rPr>
        <w:t xml:space="preserve"> </w:t>
      </w:r>
      <w:r>
        <w:rPr>
          <w:sz w:val="24"/>
        </w:rPr>
        <w:t>of</w:t>
      </w:r>
      <w:r>
        <w:rPr>
          <w:spacing w:val="-14"/>
          <w:sz w:val="24"/>
        </w:rPr>
        <w:t xml:space="preserve"> </w:t>
      </w:r>
      <w:r>
        <w:rPr>
          <w:sz w:val="24"/>
        </w:rPr>
        <w:t>the</w:t>
      </w:r>
      <w:r>
        <w:rPr>
          <w:spacing w:val="-14"/>
          <w:sz w:val="24"/>
        </w:rPr>
        <w:t xml:space="preserve"> </w:t>
      </w:r>
      <w:r>
        <w:rPr>
          <w:sz w:val="24"/>
        </w:rPr>
        <w:t>nature</w:t>
      </w:r>
      <w:r>
        <w:rPr>
          <w:spacing w:val="-10"/>
          <w:sz w:val="24"/>
        </w:rPr>
        <w:t xml:space="preserve"> </w:t>
      </w:r>
      <w:r>
        <w:rPr>
          <w:sz w:val="24"/>
        </w:rPr>
        <w:t>and</w:t>
      </w:r>
      <w:r>
        <w:rPr>
          <w:spacing w:val="-13"/>
          <w:sz w:val="24"/>
        </w:rPr>
        <w:t xml:space="preserve"> </w:t>
      </w:r>
      <w:r>
        <w:rPr>
          <w:sz w:val="24"/>
        </w:rPr>
        <w:t>value</w:t>
      </w:r>
      <w:r>
        <w:rPr>
          <w:spacing w:val="-12"/>
          <w:sz w:val="24"/>
        </w:rPr>
        <w:t xml:space="preserve"> </w:t>
      </w:r>
      <w:r>
        <w:rPr>
          <w:sz w:val="24"/>
        </w:rPr>
        <w:t>specified in</w:t>
      </w:r>
      <w:r>
        <w:rPr>
          <w:spacing w:val="-6"/>
          <w:sz w:val="24"/>
        </w:rPr>
        <w:t xml:space="preserve"> </w:t>
      </w:r>
      <w:r>
        <w:rPr>
          <w:sz w:val="24"/>
        </w:rPr>
        <w:t>the</w:t>
      </w:r>
      <w:r>
        <w:rPr>
          <w:spacing w:val="-7"/>
          <w:sz w:val="24"/>
        </w:rPr>
        <w:t xml:space="preserve"> </w:t>
      </w:r>
      <w:r>
        <w:rPr>
          <w:sz w:val="24"/>
        </w:rPr>
        <w:t>corresponding</w:t>
      </w:r>
      <w:r>
        <w:rPr>
          <w:spacing w:val="-9"/>
          <w:sz w:val="24"/>
        </w:rPr>
        <w:t xml:space="preserve"> </w:t>
      </w:r>
      <w:r>
        <w:rPr>
          <w:sz w:val="24"/>
        </w:rPr>
        <w:t>entry</w:t>
      </w:r>
      <w:r>
        <w:rPr>
          <w:spacing w:val="-9"/>
          <w:sz w:val="24"/>
        </w:rPr>
        <w:t xml:space="preserve"> </w:t>
      </w:r>
      <w:r>
        <w:rPr>
          <w:sz w:val="24"/>
        </w:rPr>
        <w:t>in</w:t>
      </w:r>
      <w:r>
        <w:rPr>
          <w:spacing w:val="-6"/>
          <w:sz w:val="24"/>
        </w:rPr>
        <w:t xml:space="preserve"> </w:t>
      </w:r>
      <w:r>
        <w:rPr>
          <w:sz w:val="24"/>
        </w:rPr>
        <w:t>column</w:t>
      </w:r>
      <w:r>
        <w:rPr>
          <w:spacing w:val="-6"/>
          <w:sz w:val="24"/>
        </w:rPr>
        <w:t xml:space="preserve"> </w:t>
      </w:r>
      <w:r>
        <w:rPr>
          <w:sz w:val="24"/>
        </w:rPr>
        <w:t>(2)</w:t>
      </w:r>
      <w:r>
        <w:rPr>
          <w:spacing w:val="-8"/>
          <w:sz w:val="24"/>
        </w:rPr>
        <w:t xml:space="preserve"> </w:t>
      </w:r>
      <w:r>
        <w:rPr>
          <w:sz w:val="24"/>
        </w:rPr>
        <w:t>of</w:t>
      </w:r>
      <w:r>
        <w:rPr>
          <w:spacing w:val="-7"/>
          <w:sz w:val="24"/>
        </w:rPr>
        <w:t xml:space="preserve"> </w:t>
      </w:r>
      <w:r>
        <w:rPr>
          <w:sz w:val="24"/>
        </w:rPr>
        <w:t>the</w:t>
      </w:r>
      <w:r>
        <w:rPr>
          <w:spacing w:val="-7"/>
          <w:sz w:val="24"/>
        </w:rPr>
        <w:t xml:space="preserve"> </w:t>
      </w:r>
      <w:r>
        <w:rPr>
          <w:sz w:val="24"/>
        </w:rPr>
        <w:t>said</w:t>
      </w:r>
      <w:r>
        <w:rPr>
          <w:spacing w:val="-6"/>
          <w:sz w:val="24"/>
        </w:rPr>
        <w:t xml:space="preserve"> </w:t>
      </w:r>
      <w:r>
        <w:rPr>
          <w:sz w:val="24"/>
        </w:rPr>
        <w:t>Table</w:t>
      </w:r>
      <w:r>
        <w:rPr>
          <w:spacing w:val="-4"/>
          <w:sz w:val="24"/>
        </w:rPr>
        <w:t xml:space="preserve"> </w:t>
      </w:r>
      <w:r>
        <w:rPr>
          <w:sz w:val="24"/>
        </w:rPr>
        <w:t>in</w:t>
      </w:r>
      <w:r>
        <w:rPr>
          <w:spacing w:val="-6"/>
          <w:sz w:val="24"/>
        </w:rPr>
        <w:t xml:space="preserve"> </w:t>
      </w:r>
      <w:r>
        <w:rPr>
          <w:sz w:val="24"/>
        </w:rPr>
        <w:t>accordance</w:t>
      </w:r>
      <w:r>
        <w:rPr>
          <w:spacing w:val="-7"/>
          <w:sz w:val="24"/>
        </w:rPr>
        <w:t xml:space="preserve"> </w:t>
      </w:r>
      <w:r>
        <w:rPr>
          <w:sz w:val="24"/>
        </w:rPr>
        <w:t>with</w:t>
      </w:r>
      <w:r>
        <w:rPr>
          <w:spacing w:val="-6"/>
          <w:sz w:val="24"/>
        </w:rPr>
        <w:t xml:space="preserve"> </w:t>
      </w:r>
      <w:r>
        <w:rPr>
          <w:sz w:val="24"/>
        </w:rPr>
        <w:t>the</w:t>
      </w:r>
      <w:r>
        <w:rPr>
          <w:spacing w:val="-7"/>
          <w:sz w:val="24"/>
        </w:rPr>
        <w:t xml:space="preserve"> </w:t>
      </w:r>
      <w:r>
        <w:rPr>
          <w:sz w:val="24"/>
        </w:rPr>
        <w:t>provisions</w:t>
      </w:r>
      <w:r>
        <w:rPr>
          <w:spacing w:val="-6"/>
          <w:sz w:val="24"/>
        </w:rPr>
        <w:t xml:space="preserve"> </w:t>
      </w:r>
      <w:r>
        <w:rPr>
          <w:sz w:val="24"/>
        </w:rPr>
        <w:t>of sub-rule (3), which are registered or recorded by him on or after the 1</w:t>
      </w:r>
      <w:proofErr w:type="spellStart"/>
      <w:r>
        <w:rPr>
          <w:position w:val="9"/>
          <w:sz w:val="16"/>
        </w:rPr>
        <w:t>st</w:t>
      </w:r>
      <w:proofErr w:type="spellEnd"/>
      <w:r>
        <w:rPr>
          <w:position w:val="9"/>
          <w:sz w:val="16"/>
        </w:rPr>
        <w:t xml:space="preserve"> </w:t>
      </w:r>
      <w:r>
        <w:rPr>
          <w:sz w:val="24"/>
        </w:rPr>
        <w:t>day of April, 2016, namely:—</w:t>
      </w:r>
    </w:p>
    <w:p w:rsidR="002F464C" w:rsidRDefault="00FA58F6">
      <w:pPr>
        <w:pStyle w:val="BodyText"/>
        <w:spacing w:before="76" w:after="8"/>
        <w:ind w:left="4308" w:right="4308"/>
        <w:jc w:val="center"/>
      </w:pPr>
      <w:r>
        <w:t>TABLE</w:t>
      </w: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4148"/>
        <w:gridCol w:w="4203"/>
      </w:tblGrid>
      <w:tr w:rsidR="002F464C">
        <w:trPr>
          <w:trHeight w:hRule="exact" w:val="365"/>
        </w:trPr>
        <w:tc>
          <w:tcPr>
            <w:tcW w:w="830" w:type="dxa"/>
          </w:tcPr>
          <w:p w:rsidR="002F464C" w:rsidRDefault="00FA58F6">
            <w:pPr>
              <w:pStyle w:val="TableParagraph"/>
              <w:spacing w:line="276" w:lineRule="exact"/>
              <w:ind w:left="83" w:right="83"/>
              <w:jc w:val="center"/>
              <w:rPr>
                <w:rFonts w:ascii="Times New Roman"/>
                <w:b/>
                <w:sz w:val="24"/>
              </w:rPr>
            </w:pPr>
            <w:proofErr w:type="spellStart"/>
            <w:r>
              <w:rPr>
                <w:rFonts w:ascii="Times New Roman"/>
                <w:b/>
                <w:sz w:val="24"/>
              </w:rPr>
              <w:t>Sl.N</w:t>
            </w:r>
            <w:r>
              <w:rPr>
                <w:rFonts w:ascii="Times New Roman"/>
                <w:b/>
                <w:sz w:val="24"/>
              </w:rPr>
              <w:t>o</w:t>
            </w:r>
            <w:proofErr w:type="spellEnd"/>
            <w:r>
              <w:rPr>
                <w:rFonts w:ascii="Times New Roman"/>
                <w:b/>
                <w:sz w:val="24"/>
              </w:rPr>
              <w:t>.</w:t>
            </w:r>
          </w:p>
        </w:tc>
        <w:tc>
          <w:tcPr>
            <w:tcW w:w="4148" w:type="dxa"/>
            <w:tcBorders>
              <w:right w:val="single" w:sz="4" w:space="0" w:color="000000"/>
            </w:tcBorders>
          </w:tcPr>
          <w:p w:rsidR="002F464C" w:rsidRDefault="00FA58F6">
            <w:pPr>
              <w:pStyle w:val="TableParagraph"/>
              <w:spacing w:line="276" w:lineRule="exact"/>
              <w:ind w:left="422" w:right="422"/>
              <w:jc w:val="center"/>
              <w:rPr>
                <w:rFonts w:ascii="Times New Roman"/>
                <w:b/>
                <w:sz w:val="24"/>
              </w:rPr>
            </w:pPr>
            <w:r>
              <w:rPr>
                <w:rFonts w:ascii="Times New Roman"/>
                <w:b/>
                <w:sz w:val="24"/>
              </w:rPr>
              <w:t>Nature and value of transaction</w:t>
            </w:r>
          </w:p>
        </w:tc>
        <w:tc>
          <w:tcPr>
            <w:tcW w:w="4203" w:type="dxa"/>
            <w:tcBorders>
              <w:left w:val="single" w:sz="4" w:space="0" w:color="000000"/>
            </w:tcBorders>
          </w:tcPr>
          <w:p w:rsidR="002F464C" w:rsidRDefault="00FA58F6">
            <w:pPr>
              <w:pStyle w:val="TableParagraph"/>
              <w:spacing w:line="276" w:lineRule="exact"/>
              <w:ind w:left="323" w:right="323"/>
              <w:jc w:val="center"/>
              <w:rPr>
                <w:rFonts w:ascii="Times New Roman"/>
                <w:b/>
                <w:sz w:val="24"/>
              </w:rPr>
            </w:pPr>
            <w:r>
              <w:rPr>
                <w:rFonts w:ascii="Times New Roman"/>
                <w:b/>
                <w:sz w:val="24"/>
              </w:rPr>
              <w:t>Class of person (reporting person)</w:t>
            </w:r>
          </w:p>
        </w:tc>
      </w:tr>
      <w:tr w:rsidR="002F464C">
        <w:trPr>
          <w:trHeight w:hRule="exact" w:val="367"/>
        </w:trPr>
        <w:tc>
          <w:tcPr>
            <w:tcW w:w="830" w:type="dxa"/>
          </w:tcPr>
          <w:p w:rsidR="002F464C" w:rsidRDefault="00FA58F6">
            <w:pPr>
              <w:pStyle w:val="TableParagraph"/>
              <w:spacing w:line="270" w:lineRule="exact"/>
              <w:ind w:left="82" w:right="83"/>
              <w:jc w:val="center"/>
              <w:rPr>
                <w:rFonts w:ascii="Times New Roman"/>
                <w:sz w:val="24"/>
              </w:rPr>
            </w:pPr>
            <w:r>
              <w:rPr>
                <w:rFonts w:ascii="Times New Roman"/>
                <w:sz w:val="24"/>
              </w:rPr>
              <w:t>(1)</w:t>
            </w:r>
          </w:p>
        </w:tc>
        <w:tc>
          <w:tcPr>
            <w:tcW w:w="4148" w:type="dxa"/>
            <w:tcBorders>
              <w:right w:val="single" w:sz="4" w:space="0" w:color="000000"/>
            </w:tcBorders>
          </w:tcPr>
          <w:p w:rsidR="002F464C" w:rsidRDefault="00FA58F6">
            <w:pPr>
              <w:pStyle w:val="TableParagraph"/>
              <w:spacing w:line="270" w:lineRule="exact"/>
              <w:ind w:left="422" w:right="422"/>
              <w:jc w:val="center"/>
              <w:rPr>
                <w:rFonts w:ascii="Times New Roman"/>
                <w:sz w:val="24"/>
              </w:rPr>
            </w:pPr>
            <w:r>
              <w:rPr>
                <w:rFonts w:ascii="Times New Roman"/>
                <w:sz w:val="24"/>
              </w:rPr>
              <w:t>(2)</w:t>
            </w:r>
          </w:p>
        </w:tc>
        <w:tc>
          <w:tcPr>
            <w:tcW w:w="4203" w:type="dxa"/>
            <w:tcBorders>
              <w:left w:val="single" w:sz="4" w:space="0" w:color="000000"/>
            </w:tcBorders>
          </w:tcPr>
          <w:p w:rsidR="002F464C" w:rsidRDefault="00FA58F6">
            <w:pPr>
              <w:pStyle w:val="TableParagraph"/>
              <w:spacing w:line="270" w:lineRule="exact"/>
              <w:ind w:left="322" w:right="323"/>
              <w:jc w:val="center"/>
              <w:rPr>
                <w:rFonts w:ascii="Times New Roman"/>
                <w:sz w:val="24"/>
              </w:rPr>
            </w:pPr>
            <w:r>
              <w:rPr>
                <w:rFonts w:ascii="Times New Roman"/>
                <w:sz w:val="24"/>
              </w:rPr>
              <w:t>(3)</w:t>
            </w:r>
          </w:p>
        </w:tc>
      </w:tr>
      <w:tr w:rsidR="002F464C">
        <w:trPr>
          <w:trHeight w:hRule="exact" w:val="5376"/>
        </w:trPr>
        <w:tc>
          <w:tcPr>
            <w:tcW w:w="830" w:type="dxa"/>
          </w:tcPr>
          <w:p w:rsidR="002F464C" w:rsidRDefault="00FA58F6">
            <w:pPr>
              <w:pStyle w:val="TableParagraph"/>
              <w:spacing w:line="270" w:lineRule="exact"/>
              <w:ind w:left="83" w:right="83"/>
              <w:jc w:val="center"/>
              <w:rPr>
                <w:rFonts w:ascii="Times New Roman"/>
                <w:sz w:val="24"/>
              </w:rPr>
            </w:pPr>
            <w:r>
              <w:rPr>
                <w:rFonts w:ascii="Times New Roman"/>
                <w:sz w:val="24"/>
              </w:rPr>
              <w:t>1.</w:t>
            </w:r>
          </w:p>
        </w:tc>
        <w:tc>
          <w:tcPr>
            <w:tcW w:w="4148" w:type="dxa"/>
            <w:tcBorders>
              <w:right w:val="single" w:sz="4" w:space="0" w:color="000000"/>
            </w:tcBorders>
          </w:tcPr>
          <w:p w:rsidR="002F464C" w:rsidRDefault="00FA58F6">
            <w:pPr>
              <w:pStyle w:val="TableParagraph"/>
              <w:numPr>
                <w:ilvl w:val="0"/>
                <w:numId w:val="20"/>
              </w:numPr>
              <w:tabs>
                <w:tab w:val="left" w:pos="418"/>
              </w:tabs>
              <w:ind w:right="105" w:firstLine="0"/>
              <w:jc w:val="both"/>
              <w:rPr>
                <w:rFonts w:ascii="Times New Roman" w:hAnsi="Times New Roman"/>
                <w:sz w:val="24"/>
              </w:rPr>
            </w:pPr>
            <w:r>
              <w:rPr>
                <w:rFonts w:ascii="Times New Roman" w:hAnsi="Times New Roman"/>
                <w:sz w:val="24"/>
              </w:rPr>
              <w:t>Payment</w:t>
            </w:r>
            <w:r>
              <w:rPr>
                <w:rFonts w:ascii="Times New Roman" w:hAnsi="Times New Roman"/>
                <w:spacing w:val="-11"/>
                <w:sz w:val="24"/>
              </w:rPr>
              <w:t xml:space="preserve"> </w:t>
            </w:r>
            <w:r>
              <w:rPr>
                <w:rFonts w:ascii="Times New Roman" w:hAnsi="Times New Roman"/>
                <w:sz w:val="24"/>
              </w:rPr>
              <w:t>made</w:t>
            </w:r>
            <w:r>
              <w:rPr>
                <w:rFonts w:ascii="Times New Roman" w:hAnsi="Times New Roman"/>
                <w:spacing w:val="-9"/>
                <w:sz w:val="24"/>
              </w:rPr>
              <w:t xml:space="preserve"> </w:t>
            </w:r>
            <w:r>
              <w:rPr>
                <w:rFonts w:ascii="Times New Roman" w:hAnsi="Times New Roman"/>
                <w:sz w:val="24"/>
              </w:rPr>
              <w:t>in</w:t>
            </w:r>
            <w:r>
              <w:rPr>
                <w:rFonts w:ascii="Times New Roman" w:hAnsi="Times New Roman"/>
                <w:spacing w:val="-11"/>
                <w:sz w:val="24"/>
              </w:rPr>
              <w:t xml:space="preserve"> </w:t>
            </w:r>
            <w:r>
              <w:rPr>
                <w:rFonts w:ascii="Times New Roman" w:hAnsi="Times New Roman"/>
                <w:sz w:val="24"/>
              </w:rPr>
              <w:t>cash</w:t>
            </w:r>
            <w:r>
              <w:rPr>
                <w:rFonts w:ascii="Times New Roman" w:hAnsi="Times New Roman"/>
                <w:spacing w:val="-8"/>
                <w:sz w:val="24"/>
              </w:rPr>
              <w:t xml:space="preserve"> </w:t>
            </w:r>
            <w:r>
              <w:rPr>
                <w:rFonts w:ascii="Times New Roman" w:hAnsi="Times New Roman"/>
                <w:sz w:val="24"/>
              </w:rPr>
              <w:t>for</w:t>
            </w:r>
            <w:r>
              <w:rPr>
                <w:rFonts w:ascii="Times New Roman" w:hAnsi="Times New Roman"/>
                <w:spacing w:val="-12"/>
                <w:sz w:val="24"/>
              </w:rPr>
              <w:t xml:space="preserve"> </w:t>
            </w:r>
            <w:r>
              <w:rPr>
                <w:rFonts w:ascii="Times New Roman" w:hAnsi="Times New Roman"/>
                <w:sz w:val="24"/>
              </w:rPr>
              <w:t>purchase</w:t>
            </w:r>
            <w:r>
              <w:rPr>
                <w:rFonts w:ascii="Times New Roman" w:hAnsi="Times New Roman"/>
                <w:spacing w:val="-11"/>
                <w:sz w:val="24"/>
              </w:rPr>
              <w:t xml:space="preserve"> </w:t>
            </w:r>
            <w:r>
              <w:rPr>
                <w:rFonts w:ascii="Times New Roman" w:hAnsi="Times New Roman"/>
                <w:sz w:val="24"/>
              </w:rPr>
              <w:t xml:space="preserve">of bank drafts or pay orders or banker’s </w:t>
            </w:r>
            <w:proofErr w:type="spellStart"/>
            <w:r>
              <w:rPr>
                <w:rFonts w:ascii="Times New Roman" w:hAnsi="Times New Roman"/>
                <w:sz w:val="24"/>
              </w:rPr>
              <w:t>cheque</w:t>
            </w:r>
            <w:proofErr w:type="spellEnd"/>
            <w:r>
              <w:rPr>
                <w:rFonts w:ascii="Times New Roman" w:hAnsi="Times New Roman"/>
                <w:sz w:val="24"/>
              </w:rPr>
              <w:t xml:space="preserve"> of an amount aggregating to ten lakh rupees or more in a financial</w:t>
            </w:r>
            <w:r>
              <w:rPr>
                <w:rFonts w:ascii="Times New Roman" w:hAnsi="Times New Roman"/>
                <w:spacing w:val="-10"/>
                <w:sz w:val="24"/>
              </w:rPr>
              <w:t xml:space="preserve"> </w:t>
            </w:r>
            <w:r>
              <w:rPr>
                <w:rFonts w:ascii="Times New Roman" w:hAnsi="Times New Roman"/>
                <w:sz w:val="24"/>
              </w:rPr>
              <w:t>year.</w:t>
            </w:r>
          </w:p>
          <w:p w:rsidR="002F464C" w:rsidRDefault="002F464C">
            <w:pPr>
              <w:pStyle w:val="TableParagraph"/>
              <w:ind w:left="0"/>
              <w:rPr>
                <w:rFonts w:ascii="Times New Roman"/>
                <w:sz w:val="24"/>
              </w:rPr>
            </w:pPr>
          </w:p>
          <w:p w:rsidR="002F464C" w:rsidRDefault="00FA58F6">
            <w:pPr>
              <w:pStyle w:val="TableParagraph"/>
              <w:numPr>
                <w:ilvl w:val="0"/>
                <w:numId w:val="20"/>
              </w:numPr>
              <w:tabs>
                <w:tab w:val="left" w:pos="473"/>
              </w:tabs>
              <w:spacing w:before="158"/>
              <w:ind w:right="104" w:firstLine="0"/>
              <w:jc w:val="both"/>
              <w:rPr>
                <w:rFonts w:ascii="Times New Roman"/>
                <w:sz w:val="24"/>
              </w:rPr>
            </w:pPr>
            <w:r>
              <w:rPr>
                <w:rFonts w:ascii="Times New Roman"/>
                <w:sz w:val="24"/>
              </w:rPr>
              <w:t>Payments made in cash aggregating to ten lakh rupees or more during the financial year for purchase of pre-paid instruments issued by Reserve Bank of India under section 18 of the Payment and Settlement Systems Act, 2007 (51</w:t>
            </w:r>
            <w:r>
              <w:rPr>
                <w:rFonts w:ascii="Times New Roman"/>
                <w:spacing w:val="-17"/>
                <w:sz w:val="24"/>
              </w:rPr>
              <w:t xml:space="preserve"> </w:t>
            </w:r>
            <w:r>
              <w:rPr>
                <w:rFonts w:ascii="Times New Roman"/>
                <w:sz w:val="24"/>
              </w:rPr>
              <w:t>of 2007).</w:t>
            </w:r>
          </w:p>
          <w:p w:rsidR="002F464C" w:rsidRDefault="002F464C">
            <w:pPr>
              <w:pStyle w:val="TableParagraph"/>
              <w:ind w:left="0"/>
              <w:rPr>
                <w:rFonts w:ascii="Times New Roman"/>
                <w:sz w:val="24"/>
              </w:rPr>
            </w:pPr>
          </w:p>
          <w:p w:rsidR="002F464C" w:rsidRDefault="00FA58F6">
            <w:pPr>
              <w:pStyle w:val="TableParagraph"/>
              <w:numPr>
                <w:ilvl w:val="0"/>
                <w:numId w:val="20"/>
              </w:numPr>
              <w:tabs>
                <w:tab w:val="left" w:pos="488"/>
              </w:tabs>
              <w:spacing w:before="156"/>
              <w:ind w:right="102" w:firstLine="0"/>
              <w:jc w:val="both"/>
              <w:rPr>
                <w:rFonts w:ascii="Times New Roman" w:hAnsi="Times New Roman"/>
                <w:sz w:val="24"/>
              </w:rPr>
            </w:pPr>
            <w:r>
              <w:rPr>
                <w:rFonts w:ascii="Times New Roman" w:hAnsi="Times New Roman"/>
                <w:sz w:val="24"/>
              </w:rPr>
              <w:t>Cash deposits or cas</w:t>
            </w:r>
            <w:r>
              <w:rPr>
                <w:rFonts w:ascii="Times New Roman" w:hAnsi="Times New Roman"/>
                <w:sz w:val="24"/>
              </w:rPr>
              <w:t xml:space="preserve">h withdrawals (including through bearer’s </w:t>
            </w:r>
            <w:proofErr w:type="spellStart"/>
            <w:r>
              <w:rPr>
                <w:rFonts w:ascii="Times New Roman" w:hAnsi="Times New Roman"/>
                <w:sz w:val="24"/>
              </w:rPr>
              <w:t>cheque</w:t>
            </w:r>
            <w:proofErr w:type="spellEnd"/>
            <w:r>
              <w:rPr>
                <w:rFonts w:ascii="Times New Roman" w:hAnsi="Times New Roman"/>
                <w:sz w:val="24"/>
              </w:rPr>
              <w:t>) aggregating to fifty lakh rupees or more in</w:t>
            </w:r>
            <w:r>
              <w:rPr>
                <w:rFonts w:ascii="Times New Roman" w:hAnsi="Times New Roman"/>
                <w:spacing w:val="-13"/>
                <w:sz w:val="24"/>
              </w:rPr>
              <w:t xml:space="preserve"> </w:t>
            </w:r>
            <w:r>
              <w:rPr>
                <w:rFonts w:ascii="Times New Roman" w:hAnsi="Times New Roman"/>
                <w:sz w:val="24"/>
              </w:rPr>
              <w:t>a</w:t>
            </w:r>
            <w:r>
              <w:rPr>
                <w:rFonts w:ascii="Times New Roman" w:hAnsi="Times New Roman"/>
                <w:spacing w:val="-14"/>
                <w:sz w:val="24"/>
              </w:rPr>
              <w:t xml:space="preserve"> </w:t>
            </w:r>
            <w:r>
              <w:rPr>
                <w:rFonts w:ascii="Times New Roman" w:hAnsi="Times New Roman"/>
                <w:sz w:val="24"/>
              </w:rPr>
              <w:t>financial</w:t>
            </w:r>
            <w:r>
              <w:rPr>
                <w:rFonts w:ascii="Times New Roman" w:hAnsi="Times New Roman"/>
                <w:spacing w:val="-9"/>
                <w:sz w:val="24"/>
              </w:rPr>
              <w:t xml:space="preserve"> </w:t>
            </w:r>
            <w:r>
              <w:rPr>
                <w:rFonts w:ascii="Times New Roman" w:hAnsi="Times New Roman"/>
                <w:sz w:val="24"/>
              </w:rPr>
              <w:t>year,</w:t>
            </w:r>
            <w:r>
              <w:rPr>
                <w:rFonts w:ascii="Times New Roman" w:hAnsi="Times New Roman"/>
                <w:spacing w:val="-14"/>
                <w:sz w:val="24"/>
              </w:rPr>
              <w:t xml:space="preserve"> </w:t>
            </w:r>
            <w:r>
              <w:rPr>
                <w:rFonts w:ascii="Times New Roman" w:hAnsi="Times New Roman"/>
                <w:sz w:val="24"/>
              </w:rPr>
              <w:t>in</w:t>
            </w:r>
            <w:r>
              <w:rPr>
                <w:rFonts w:ascii="Times New Roman" w:hAnsi="Times New Roman"/>
                <w:spacing w:val="-13"/>
                <w:sz w:val="24"/>
              </w:rPr>
              <w:t xml:space="preserve"> </w:t>
            </w:r>
            <w:r>
              <w:rPr>
                <w:rFonts w:ascii="Times New Roman" w:hAnsi="Times New Roman"/>
                <w:sz w:val="24"/>
              </w:rPr>
              <w:t>or</w:t>
            </w:r>
            <w:r>
              <w:rPr>
                <w:rFonts w:ascii="Times New Roman" w:hAnsi="Times New Roman"/>
                <w:spacing w:val="-12"/>
                <w:sz w:val="24"/>
              </w:rPr>
              <w:t xml:space="preserve"> </w:t>
            </w:r>
            <w:r>
              <w:rPr>
                <w:rFonts w:ascii="Times New Roman" w:hAnsi="Times New Roman"/>
                <w:sz w:val="24"/>
              </w:rPr>
              <w:t>from</w:t>
            </w:r>
            <w:r>
              <w:rPr>
                <w:rFonts w:ascii="Times New Roman" w:hAnsi="Times New Roman"/>
                <w:spacing w:val="-13"/>
                <w:sz w:val="24"/>
              </w:rPr>
              <w:t xml:space="preserve"> </w:t>
            </w:r>
            <w:r>
              <w:rPr>
                <w:rFonts w:ascii="Times New Roman" w:hAnsi="Times New Roman"/>
                <w:sz w:val="24"/>
              </w:rPr>
              <w:t>one</w:t>
            </w:r>
            <w:r>
              <w:rPr>
                <w:rFonts w:ascii="Times New Roman" w:hAnsi="Times New Roman"/>
                <w:spacing w:val="-14"/>
                <w:sz w:val="24"/>
              </w:rPr>
              <w:t xml:space="preserve"> </w:t>
            </w:r>
            <w:r>
              <w:rPr>
                <w:rFonts w:ascii="Times New Roman" w:hAnsi="Times New Roman"/>
                <w:sz w:val="24"/>
              </w:rPr>
              <w:t>or</w:t>
            </w:r>
            <w:r>
              <w:rPr>
                <w:rFonts w:ascii="Times New Roman" w:hAnsi="Times New Roman"/>
                <w:spacing w:val="-14"/>
                <w:sz w:val="24"/>
              </w:rPr>
              <w:t xml:space="preserve"> </w:t>
            </w:r>
            <w:r>
              <w:rPr>
                <w:rFonts w:ascii="Times New Roman" w:hAnsi="Times New Roman"/>
                <w:sz w:val="24"/>
              </w:rPr>
              <w:t>more current account of a</w:t>
            </w:r>
            <w:r>
              <w:rPr>
                <w:rFonts w:ascii="Times New Roman" w:hAnsi="Times New Roman"/>
                <w:spacing w:val="-4"/>
                <w:sz w:val="24"/>
              </w:rPr>
              <w:t xml:space="preserve"> </w:t>
            </w:r>
            <w:r>
              <w:rPr>
                <w:rFonts w:ascii="Times New Roman" w:hAnsi="Times New Roman"/>
                <w:sz w:val="24"/>
              </w:rPr>
              <w:t>person.</w:t>
            </w:r>
          </w:p>
        </w:tc>
        <w:tc>
          <w:tcPr>
            <w:tcW w:w="4203" w:type="dxa"/>
            <w:tcBorders>
              <w:left w:val="single" w:sz="4" w:space="0" w:color="000000"/>
            </w:tcBorders>
          </w:tcPr>
          <w:p w:rsidR="002F464C" w:rsidRDefault="00FA58F6">
            <w:pPr>
              <w:pStyle w:val="TableParagraph"/>
              <w:ind w:right="99"/>
              <w:jc w:val="both"/>
              <w:rPr>
                <w:rFonts w:ascii="Times New Roman"/>
                <w:sz w:val="24"/>
              </w:rPr>
            </w:pPr>
            <w:r>
              <w:rPr>
                <w:rFonts w:ascii="Times New Roman"/>
                <w:sz w:val="24"/>
              </w:rPr>
              <w:t>A banking company or a co-operative bank to which the Banking Regulation Act, 1949 (10 of 19</w:t>
            </w:r>
            <w:r>
              <w:rPr>
                <w:rFonts w:ascii="Times New Roman"/>
                <w:sz w:val="24"/>
              </w:rPr>
              <w:t>49) applies</w:t>
            </w:r>
            <w:r>
              <w:rPr>
                <w:rFonts w:ascii="Times New Roman"/>
                <w:spacing w:val="-7"/>
                <w:sz w:val="24"/>
              </w:rPr>
              <w:t xml:space="preserve"> </w:t>
            </w:r>
            <w:r>
              <w:rPr>
                <w:rFonts w:ascii="Times New Roman"/>
                <w:sz w:val="24"/>
              </w:rPr>
              <w:t>(including any</w:t>
            </w:r>
            <w:r>
              <w:rPr>
                <w:rFonts w:ascii="Times New Roman"/>
                <w:spacing w:val="-18"/>
                <w:sz w:val="24"/>
              </w:rPr>
              <w:t xml:space="preserve"> </w:t>
            </w:r>
            <w:r>
              <w:rPr>
                <w:rFonts w:ascii="Times New Roman"/>
                <w:sz w:val="24"/>
              </w:rPr>
              <w:t>bank</w:t>
            </w:r>
            <w:r>
              <w:rPr>
                <w:rFonts w:ascii="Times New Roman"/>
                <w:spacing w:val="-13"/>
                <w:sz w:val="24"/>
              </w:rPr>
              <w:t xml:space="preserve"> </w:t>
            </w:r>
            <w:r>
              <w:rPr>
                <w:rFonts w:ascii="Times New Roman"/>
                <w:sz w:val="24"/>
              </w:rPr>
              <w:t>or</w:t>
            </w:r>
            <w:r>
              <w:rPr>
                <w:rFonts w:ascii="Times New Roman"/>
                <w:spacing w:val="-14"/>
                <w:sz w:val="24"/>
              </w:rPr>
              <w:t xml:space="preserve"> </w:t>
            </w:r>
            <w:r>
              <w:rPr>
                <w:rFonts w:ascii="Times New Roman"/>
                <w:sz w:val="24"/>
              </w:rPr>
              <w:t>banking</w:t>
            </w:r>
            <w:r>
              <w:rPr>
                <w:rFonts w:ascii="Times New Roman"/>
                <w:spacing w:val="-16"/>
                <w:sz w:val="24"/>
              </w:rPr>
              <w:t xml:space="preserve"> </w:t>
            </w:r>
            <w:r>
              <w:rPr>
                <w:rFonts w:ascii="Times New Roman"/>
                <w:sz w:val="24"/>
              </w:rPr>
              <w:t>institution</w:t>
            </w:r>
            <w:r>
              <w:rPr>
                <w:rFonts w:ascii="Times New Roman"/>
                <w:spacing w:val="-13"/>
                <w:sz w:val="24"/>
              </w:rPr>
              <w:t xml:space="preserve"> </w:t>
            </w:r>
            <w:r>
              <w:rPr>
                <w:rFonts w:ascii="Times New Roman"/>
                <w:sz w:val="24"/>
              </w:rPr>
              <w:t>referred</w:t>
            </w:r>
            <w:r>
              <w:rPr>
                <w:rFonts w:ascii="Times New Roman"/>
                <w:spacing w:val="-13"/>
                <w:sz w:val="24"/>
              </w:rPr>
              <w:t xml:space="preserve"> </w:t>
            </w:r>
            <w:r>
              <w:rPr>
                <w:rFonts w:ascii="Times New Roman"/>
                <w:sz w:val="24"/>
              </w:rPr>
              <w:t>to in section 51 of that</w:t>
            </w:r>
            <w:r>
              <w:rPr>
                <w:rFonts w:ascii="Times New Roman"/>
                <w:spacing w:val="-6"/>
                <w:sz w:val="24"/>
              </w:rPr>
              <w:t xml:space="preserve"> </w:t>
            </w:r>
            <w:r>
              <w:rPr>
                <w:rFonts w:ascii="Times New Roman"/>
                <w:sz w:val="24"/>
              </w:rPr>
              <w:t>Act).</w:t>
            </w:r>
          </w:p>
        </w:tc>
      </w:tr>
      <w:tr w:rsidR="002F464C">
        <w:trPr>
          <w:trHeight w:hRule="exact" w:val="2269"/>
        </w:trPr>
        <w:tc>
          <w:tcPr>
            <w:tcW w:w="830" w:type="dxa"/>
          </w:tcPr>
          <w:p w:rsidR="002F464C" w:rsidRDefault="00FA58F6">
            <w:pPr>
              <w:pStyle w:val="TableParagraph"/>
              <w:spacing w:line="273" w:lineRule="exact"/>
              <w:ind w:left="83" w:right="83"/>
              <w:jc w:val="center"/>
              <w:rPr>
                <w:rFonts w:ascii="Times New Roman"/>
                <w:sz w:val="24"/>
              </w:rPr>
            </w:pPr>
            <w:r>
              <w:rPr>
                <w:rFonts w:ascii="Times New Roman"/>
                <w:sz w:val="24"/>
              </w:rPr>
              <w:t>2.</w:t>
            </w:r>
          </w:p>
        </w:tc>
        <w:tc>
          <w:tcPr>
            <w:tcW w:w="4148" w:type="dxa"/>
            <w:tcBorders>
              <w:right w:val="single" w:sz="4" w:space="0" w:color="000000"/>
            </w:tcBorders>
          </w:tcPr>
          <w:p w:rsidR="002F464C" w:rsidRDefault="00FA58F6">
            <w:pPr>
              <w:pStyle w:val="TableParagraph"/>
              <w:ind w:right="100"/>
              <w:jc w:val="both"/>
              <w:rPr>
                <w:rFonts w:ascii="Times New Roman"/>
                <w:sz w:val="24"/>
              </w:rPr>
            </w:pPr>
            <w:r>
              <w:rPr>
                <w:rFonts w:ascii="Times New Roman"/>
                <w:sz w:val="24"/>
              </w:rPr>
              <w:t>Cash deposits aggregating to ten lakh rupees or more in a financial year, in</w:t>
            </w:r>
            <w:r>
              <w:rPr>
                <w:rFonts w:ascii="Times New Roman"/>
                <w:spacing w:val="-9"/>
                <w:sz w:val="24"/>
              </w:rPr>
              <w:t xml:space="preserve"> </w:t>
            </w:r>
            <w:r>
              <w:rPr>
                <w:rFonts w:ascii="Times New Roman"/>
                <w:sz w:val="24"/>
              </w:rPr>
              <w:t>one or more accounts (other than a current account and time deposit) of a</w:t>
            </w:r>
            <w:r>
              <w:rPr>
                <w:rFonts w:ascii="Times New Roman"/>
                <w:spacing w:val="-5"/>
                <w:sz w:val="24"/>
              </w:rPr>
              <w:t xml:space="preserve"> </w:t>
            </w:r>
            <w:r>
              <w:rPr>
                <w:rFonts w:ascii="Times New Roman"/>
                <w:sz w:val="24"/>
              </w:rPr>
              <w:t>person.</w:t>
            </w:r>
          </w:p>
        </w:tc>
        <w:tc>
          <w:tcPr>
            <w:tcW w:w="4203" w:type="dxa"/>
            <w:tcBorders>
              <w:left w:val="single" w:sz="4" w:space="0" w:color="000000"/>
            </w:tcBorders>
          </w:tcPr>
          <w:p w:rsidR="002F464C" w:rsidRDefault="00FA58F6">
            <w:pPr>
              <w:pStyle w:val="TableParagraph"/>
              <w:numPr>
                <w:ilvl w:val="0"/>
                <w:numId w:val="19"/>
              </w:numPr>
              <w:tabs>
                <w:tab w:val="left" w:pos="401"/>
              </w:tabs>
              <w:ind w:right="99" w:firstLine="0"/>
              <w:jc w:val="both"/>
              <w:rPr>
                <w:rFonts w:ascii="Times New Roman"/>
                <w:sz w:val="24"/>
              </w:rPr>
            </w:pPr>
            <w:r>
              <w:rPr>
                <w:rFonts w:ascii="Times New Roman"/>
                <w:sz w:val="24"/>
              </w:rPr>
              <w:t>A banking company or a co-operative bank to which the Banking Regulation Act, 1949 (10 of 1949) applies</w:t>
            </w:r>
            <w:r>
              <w:rPr>
                <w:rFonts w:ascii="Times New Roman"/>
                <w:spacing w:val="-8"/>
                <w:sz w:val="24"/>
              </w:rPr>
              <w:t xml:space="preserve"> </w:t>
            </w:r>
            <w:r>
              <w:rPr>
                <w:rFonts w:ascii="Times New Roman"/>
                <w:sz w:val="24"/>
              </w:rPr>
              <w:t>(including any</w:t>
            </w:r>
            <w:r>
              <w:rPr>
                <w:rFonts w:ascii="Times New Roman"/>
                <w:spacing w:val="-18"/>
                <w:sz w:val="24"/>
              </w:rPr>
              <w:t xml:space="preserve"> </w:t>
            </w:r>
            <w:r>
              <w:rPr>
                <w:rFonts w:ascii="Times New Roman"/>
                <w:sz w:val="24"/>
              </w:rPr>
              <w:t>bank</w:t>
            </w:r>
            <w:r>
              <w:rPr>
                <w:rFonts w:ascii="Times New Roman"/>
                <w:spacing w:val="-13"/>
                <w:sz w:val="24"/>
              </w:rPr>
              <w:t xml:space="preserve"> </w:t>
            </w:r>
            <w:r>
              <w:rPr>
                <w:rFonts w:ascii="Times New Roman"/>
                <w:sz w:val="24"/>
              </w:rPr>
              <w:t>or</w:t>
            </w:r>
            <w:r>
              <w:rPr>
                <w:rFonts w:ascii="Times New Roman"/>
                <w:spacing w:val="-14"/>
                <w:sz w:val="24"/>
              </w:rPr>
              <w:t xml:space="preserve"> </w:t>
            </w:r>
            <w:r>
              <w:rPr>
                <w:rFonts w:ascii="Times New Roman"/>
                <w:sz w:val="24"/>
              </w:rPr>
              <w:t>banking</w:t>
            </w:r>
            <w:r>
              <w:rPr>
                <w:rFonts w:ascii="Times New Roman"/>
                <w:spacing w:val="-16"/>
                <w:sz w:val="24"/>
              </w:rPr>
              <w:t xml:space="preserve"> </w:t>
            </w:r>
            <w:r>
              <w:rPr>
                <w:rFonts w:ascii="Times New Roman"/>
                <w:sz w:val="24"/>
              </w:rPr>
              <w:t>institution</w:t>
            </w:r>
            <w:r>
              <w:rPr>
                <w:rFonts w:ascii="Times New Roman"/>
                <w:spacing w:val="-13"/>
                <w:sz w:val="24"/>
              </w:rPr>
              <w:t xml:space="preserve"> </w:t>
            </w:r>
            <w:r>
              <w:rPr>
                <w:rFonts w:ascii="Times New Roman"/>
                <w:sz w:val="24"/>
              </w:rPr>
              <w:t>referred</w:t>
            </w:r>
            <w:r>
              <w:rPr>
                <w:rFonts w:ascii="Times New Roman"/>
                <w:spacing w:val="-13"/>
                <w:sz w:val="24"/>
              </w:rPr>
              <w:t xml:space="preserve"> </w:t>
            </w:r>
            <w:r>
              <w:rPr>
                <w:rFonts w:ascii="Times New Roman"/>
                <w:sz w:val="24"/>
              </w:rPr>
              <w:t>to in section 51 of that</w:t>
            </w:r>
            <w:r>
              <w:rPr>
                <w:rFonts w:ascii="Times New Roman"/>
                <w:spacing w:val="-4"/>
                <w:sz w:val="24"/>
              </w:rPr>
              <w:t xml:space="preserve"> </w:t>
            </w:r>
            <w:r>
              <w:rPr>
                <w:rFonts w:ascii="Times New Roman"/>
                <w:sz w:val="24"/>
              </w:rPr>
              <w:t>Act);</w:t>
            </w:r>
          </w:p>
          <w:p w:rsidR="002F464C" w:rsidRDefault="00FA58F6">
            <w:pPr>
              <w:pStyle w:val="TableParagraph"/>
              <w:numPr>
                <w:ilvl w:val="0"/>
                <w:numId w:val="19"/>
              </w:numPr>
              <w:tabs>
                <w:tab w:val="left" w:pos="471"/>
              </w:tabs>
              <w:ind w:right="104" w:firstLine="0"/>
              <w:jc w:val="both"/>
              <w:rPr>
                <w:rFonts w:ascii="Times New Roman"/>
                <w:sz w:val="24"/>
              </w:rPr>
            </w:pPr>
            <w:r>
              <w:rPr>
                <w:rFonts w:ascii="Times New Roman"/>
                <w:sz w:val="24"/>
              </w:rPr>
              <w:t>Post Master General as referred to in clause (j) of section 2</w:t>
            </w:r>
            <w:r>
              <w:rPr>
                <w:rFonts w:ascii="Times New Roman"/>
                <w:sz w:val="24"/>
              </w:rPr>
              <w:t xml:space="preserve"> of the Indian Post Office Act, 1898 (6 of</w:t>
            </w:r>
            <w:r>
              <w:rPr>
                <w:rFonts w:ascii="Times New Roman"/>
                <w:spacing w:val="-5"/>
                <w:sz w:val="24"/>
              </w:rPr>
              <w:t xml:space="preserve"> </w:t>
            </w:r>
            <w:r>
              <w:rPr>
                <w:rFonts w:ascii="Times New Roman"/>
                <w:sz w:val="24"/>
              </w:rPr>
              <w:t>1898).</w:t>
            </w:r>
          </w:p>
        </w:tc>
      </w:tr>
      <w:tr w:rsidR="002F464C">
        <w:trPr>
          <w:trHeight w:hRule="exact" w:val="2218"/>
        </w:trPr>
        <w:tc>
          <w:tcPr>
            <w:tcW w:w="830" w:type="dxa"/>
          </w:tcPr>
          <w:p w:rsidR="002F464C" w:rsidRDefault="00FA58F6">
            <w:pPr>
              <w:pStyle w:val="TableParagraph"/>
              <w:spacing w:line="270" w:lineRule="exact"/>
              <w:ind w:left="83" w:right="83"/>
              <w:jc w:val="center"/>
              <w:rPr>
                <w:rFonts w:ascii="Times New Roman"/>
                <w:sz w:val="24"/>
              </w:rPr>
            </w:pPr>
            <w:r>
              <w:rPr>
                <w:rFonts w:ascii="Times New Roman"/>
                <w:sz w:val="24"/>
              </w:rPr>
              <w:t>3.</w:t>
            </w:r>
          </w:p>
        </w:tc>
        <w:tc>
          <w:tcPr>
            <w:tcW w:w="4148" w:type="dxa"/>
            <w:tcBorders>
              <w:right w:val="single" w:sz="4" w:space="0" w:color="000000"/>
            </w:tcBorders>
          </w:tcPr>
          <w:p w:rsidR="002F464C" w:rsidRDefault="00FA58F6">
            <w:pPr>
              <w:pStyle w:val="TableParagraph"/>
              <w:ind w:right="100"/>
              <w:jc w:val="both"/>
              <w:rPr>
                <w:rFonts w:ascii="Times New Roman"/>
                <w:sz w:val="24"/>
              </w:rPr>
            </w:pPr>
            <w:r>
              <w:rPr>
                <w:rFonts w:ascii="Times New Roman"/>
                <w:sz w:val="24"/>
              </w:rPr>
              <w:t>One or more time deposits (other than a time deposit made through renewal of another time deposit) of a person aggregating to ten lakh rupees or more</w:t>
            </w:r>
            <w:r>
              <w:rPr>
                <w:rFonts w:ascii="Times New Roman"/>
                <w:spacing w:val="-28"/>
                <w:sz w:val="24"/>
              </w:rPr>
              <w:t xml:space="preserve"> </w:t>
            </w:r>
            <w:r>
              <w:rPr>
                <w:rFonts w:ascii="Times New Roman"/>
                <w:sz w:val="24"/>
              </w:rPr>
              <w:t>in a financial year of a</w:t>
            </w:r>
            <w:r>
              <w:rPr>
                <w:rFonts w:ascii="Times New Roman"/>
                <w:spacing w:val="-5"/>
                <w:sz w:val="24"/>
              </w:rPr>
              <w:t xml:space="preserve"> </w:t>
            </w:r>
            <w:r>
              <w:rPr>
                <w:rFonts w:ascii="Times New Roman"/>
                <w:sz w:val="24"/>
              </w:rPr>
              <w:t>person.</w:t>
            </w:r>
          </w:p>
        </w:tc>
        <w:tc>
          <w:tcPr>
            <w:tcW w:w="4203" w:type="dxa"/>
            <w:tcBorders>
              <w:left w:val="single" w:sz="4" w:space="0" w:color="000000"/>
            </w:tcBorders>
          </w:tcPr>
          <w:p w:rsidR="002F464C" w:rsidRDefault="00FA58F6">
            <w:pPr>
              <w:pStyle w:val="TableParagraph"/>
              <w:numPr>
                <w:ilvl w:val="0"/>
                <w:numId w:val="18"/>
              </w:numPr>
              <w:tabs>
                <w:tab w:val="left" w:pos="401"/>
              </w:tabs>
              <w:ind w:right="99" w:firstLine="0"/>
              <w:jc w:val="both"/>
              <w:rPr>
                <w:rFonts w:ascii="Times New Roman"/>
                <w:sz w:val="24"/>
              </w:rPr>
            </w:pPr>
            <w:r>
              <w:rPr>
                <w:rFonts w:ascii="Times New Roman"/>
                <w:sz w:val="24"/>
              </w:rPr>
              <w:t>A banking company or a co-operative bank to which the Banking Regulation Act, 1949 (10 of 1949) applies</w:t>
            </w:r>
            <w:r>
              <w:rPr>
                <w:rFonts w:ascii="Times New Roman"/>
                <w:spacing w:val="-7"/>
                <w:sz w:val="24"/>
              </w:rPr>
              <w:t xml:space="preserve"> </w:t>
            </w:r>
            <w:r>
              <w:rPr>
                <w:rFonts w:ascii="Times New Roman"/>
                <w:sz w:val="24"/>
              </w:rPr>
              <w:t>(including any</w:t>
            </w:r>
            <w:r>
              <w:rPr>
                <w:rFonts w:ascii="Times New Roman"/>
                <w:spacing w:val="-18"/>
                <w:sz w:val="24"/>
              </w:rPr>
              <w:t xml:space="preserve"> </w:t>
            </w:r>
            <w:r>
              <w:rPr>
                <w:rFonts w:ascii="Times New Roman"/>
                <w:sz w:val="24"/>
              </w:rPr>
              <w:t>bank</w:t>
            </w:r>
            <w:r>
              <w:rPr>
                <w:rFonts w:ascii="Times New Roman"/>
                <w:spacing w:val="-13"/>
                <w:sz w:val="24"/>
              </w:rPr>
              <w:t xml:space="preserve"> </w:t>
            </w:r>
            <w:r>
              <w:rPr>
                <w:rFonts w:ascii="Times New Roman"/>
                <w:sz w:val="24"/>
              </w:rPr>
              <w:t>or</w:t>
            </w:r>
            <w:r>
              <w:rPr>
                <w:rFonts w:ascii="Times New Roman"/>
                <w:spacing w:val="-14"/>
                <w:sz w:val="24"/>
              </w:rPr>
              <w:t xml:space="preserve"> </w:t>
            </w:r>
            <w:r>
              <w:rPr>
                <w:rFonts w:ascii="Times New Roman"/>
                <w:sz w:val="24"/>
              </w:rPr>
              <w:t>banking</w:t>
            </w:r>
            <w:r>
              <w:rPr>
                <w:rFonts w:ascii="Times New Roman"/>
                <w:spacing w:val="-16"/>
                <w:sz w:val="24"/>
              </w:rPr>
              <w:t xml:space="preserve"> </w:t>
            </w:r>
            <w:r>
              <w:rPr>
                <w:rFonts w:ascii="Times New Roman"/>
                <w:sz w:val="24"/>
              </w:rPr>
              <w:t>institution</w:t>
            </w:r>
            <w:r>
              <w:rPr>
                <w:rFonts w:ascii="Times New Roman"/>
                <w:spacing w:val="-13"/>
                <w:sz w:val="24"/>
              </w:rPr>
              <w:t xml:space="preserve"> </w:t>
            </w:r>
            <w:r>
              <w:rPr>
                <w:rFonts w:ascii="Times New Roman"/>
                <w:sz w:val="24"/>
              </w:rPr>
              <w:t>referred</w:t>
            </w:r>
            <w:r>
              <w:rPr>
                <w:rFonts w:ascii="Times New Roman"/>
                <w:spacing w:val="-13"/>
                <w:sz w:val="24"/>
              </w:rPr>
              <w:t xml:space="preserve"> </w:t>
            </w:r>
            <w:r>
              <w:rPr>
                <w:rFonts w:ascii="Times New Roman"/>
                <w:sz w:val="24"/>
              </w:rPr>
              <w:t>to in section 51 of that</w:t>
            </w:r>
            <w:r>
              <w:rPr>
                <w:rFonts w:ascii="Times New Roman"/>
                <w:spacing w:val="-5"/>
                <w:sz w:val="24"/>
              </w:rPr>
              <w:t xml:space="preserve"> </w:t>
            </w:r>
            <w:r>
              <w:rPr>
                <w:rFonts w:ascii="Times New Roman"/>
                <w:sz w:val="24"/>
              </w:rPr>
              <w:t>Act);</w:t>
            </w:r>
          </w:p>
          <w:p w:rsidR="002F464C" w:rsidRDefault="00FA58F6">
            <w:pPr>
              <w:pStyle w:val="TableParagraph"/>
              <w:numPr>
                <w:ilvl w:val="0"/>
                <w:numId w:val="18"/>
              </w:numPr>
              <w:tabs>
                <w:tab w:val="left" w:pos="471"/>
              </w:tabs>
              <w:ind w:right="104" w:firstLine="0"/>
              <w:jc w:val="both"/>
              <w:rPr>
                <w:rFonts w:ascii="Times New Roman"/>
                <w:sz w:val="24"/>
              </w:rPr>
            </w:pPr>
            <w:r>
              <w:rPr>
                <w:rFonts w:ascii="Times New Roman"/>
                <w:sz w:val="24"/>
              </w:rPr>
              <w:t>Post Master General as referred to in clause (j) of section 2 of the Indian Post Office Act, 1898 (6 of</w:t>
            </w:r>
            <w:r>
              <w:rPr>
                <w:rFonts w:ascii="Times New Roman"/>
                <w:spacing w:val="-5"/>
                <w:sz w:val="24"/>
              </w:rPr>
              <w:t xml:space="preserve"> </w:t>
            </w:r>
            <w:r>
              <w:rPr>
                <w:rFonts w:ascii="Times New Roman"/>
                <w:sz w:val="24"/>
              </w:rPr>
              <w:t>1898);</w:t>
            </w:r>
          </w:p>
        </w:tc>
      </w:tr>
    </w:tbl>
    <w:p w:rsidR="002F464C" w:rsidRDefault="002F464C">
      <w:pPr>
        <w:jc w:val="both"/>
        <w:rPr>
          <w:rFonts w:ascii="Times New Roman"/>
          <w:sz w:val="24"/>
        </w:rPr>
        <w:sectPr w:rsidR="002F464C">
          <w:pgSz w:w="11910" w:h="16840"/>
          <w:pgMar w:top="1380" w:right="1240" w:bottom="1200" w:left="1240" w:header="0" w:footer="951"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4148"/>
        <w:gridCol w:w="4203"/>
      </w:tblGrid>
      <w:tr w:rsidR="002F464C">
        <w:trPr>
          <w:trHeight w:hRule="exact" w:val="1942"/>
        </w:trPr>
        <w:tc>
          <w:tcPr>
            <w:tcW w:w="830" w:type="dxa"/>
          </w:tcPr>
          <w:p w:rsidR="002F464C" w:rsidRDefault="002F464C"/>
        </w:tc>
        <w:tc>
          <w:tcPr>
            <w:tcW w:w="4148" w:type="dxa"/>
            <w:tcBorders>
              <w:right w:val="single" w:sz="4" w:space="0" w:color="000000"/>
            </w:tcBorders>
          </w:tcPr>
          <w:p w:rsidR="002F464C" w:rsidRDefault="002F464C"/>
        </w:tc>
        <w:tc>
          <w:tcPr>
            <w:tcW w:w="4203" w:type="dxa"/>
            <w:tcBorders>
              <w:left w:val="single" w:sz="4" w:space="0" w:color="000000"/>
            </w:tcBorders>
          </w:tcPr>
          <w:p w:rsidR="002F464C" w:rsidRDefault="00FA58F6">
            <w:pPr>
              <w:pStyle w:val="TableParagraph"/>
              <w:numPr>
                <w:ilvl w:val="0"/>
                <w:numId w:val="17"/>
              </w:numPr>
              <w:tabs>
                <w:tab w:val="left" w:pos="516"/>
              </w:tabs>
              <w:ind w:right="99" w:firstLine="0"/>
              <w:jc w:val="both"/>
              <w:rPr>
                <w:rFonts w:ascii="Times New Roman"/>
                <w:sz w:val="24"/>
              </w:rPr>
            </w:pPr>
            <w:proofErr w:type="spellStart"/>
            <w:r>
              <w:rPr>
                <w:rFonts w:ascii="Times New Roman"/>
                <w:sz w:val="24"/>
              </w:rPr>
              <w:t>Nidhi</w:t>
            </w:r>
            <w:proofErr w:type="spellEnd"/>
            <w:r>
              <w:rPr>
                <w:rFonts w:ascii="Times New Roman"/>
                <w:spacing w:val="-9"/>
                <w:sz w:val="24"/>
              </w:rPr>
              <w:t xml:space="preserve"> </w:t>
            </w:r>
            <w:r>
              <w:rPr>
                <w:rFonts w:ascii="Times New Roman"/>
                <w:sz w:val="24"/>
              </w:rPr>
              <w:t>referred</w:t>
            </w:r>
            <w:r>
              <w:rPr>
                <w:rFonts w:ascii="Times New Roman"/>
                <w:spacing w:val="-10"/>
                <w:sz w:val="24"/>
              </w:rPr>
              <w:t xml:space="preserve"> </w:t>
            </w:r>
            <w:r>
              <w:rPr>
                <w:rFonts w:ascii="Times New Roman"/>
                <w:sz w:val="24"/>
              </w:rPr>
              <w:t>to</w:t>
            </w:r>
            <w:r>
              <w:rPr>
                <w:rFonts w:ascii="Times New Roman"/>
                <w:spacing w:val="-9"/>
                <w:sz w:val="24"/>
              </w:rPr>
              <w:t xml:space="preserve"> </w:t>
            </w:r>
            <w:r>
              <w:rPr>
                <w:rFonts w:ascii="Times New Roman"/>
                <w:sz w:val="24"/>
              </w:rPr>
              <w:t>in</w:t>
            </w:r>
            <w:r>
              <w:rPr>
                <w:rFonts w:ascii="Times New Roman"/>
                <w:spacing w:val="-9"/>
                <w:sz w:val="24"/>
              </w:rPr>
              <w:t xml:space="preserve"> </w:t>
            </w:r>
            <w:r>
              <w:rPr>
                <w:rFonts w:ascii="Times New Roman"/>
                <w:sz w:val="24"/>
              </w:rPr>
              <w:t>section</w:t>
            </w:r>
            <w:r>
              <w:rPr>
                <w:rFonts w:ascii="Times New Roman"/>
                <w:spacing w:val="-10"/>
                <w:sz w:val="24"/>
              </w:rPr>
              <w:t xml:space="preserve"> </w:t>
            </w:r>
            <w:r>
              <w:rPr>
                <w:rFonts w:ascii="Times New Roman"/>
                <w:sz w:val="24"/>
              </w:rPr>
              <w:t>406</w:t>
            </w:r>
            <w:r>
              <w:rPr>
                <w:rFonts w:ascii="Times New Roman"/>
                <w:spacing w:val="-10"/>
                <w:sz w:val="24"/>
              </w:rPr>
              <w:t xml:space="preserve"> </w:t>
            </w:r>
            <w:r>
              <w:rPr>
                <w:rFonts w:ascii="Times New Roman"/>
                <w:sz w:val="24"/>
              </w:rPr>
              <w:t>of</w:t>
            </w:r>
            <w:r>
              <w:rPr>
                <w:rFonts w:ascii="Times New Roman"/>
                <w:spacing w:val="-10"/>
                <w:sz w:val="24"/>
              </w:rPr>
              <w:t xml:space="preserve"> </w:t>
            </w:r>
            <w:r>
              <w:rPr>
                <w:rFonts w:ascii="Times New Roman"/>
                <w:sz w:val="24"/>
              </w:rPr>
              <w:t>the Companies Act, 2013 (18 of</w:t>
            </w:r>
            <w:r>
              <w:rPr>
                <w:rFonts w:ascii="Times New Roman"/>
                <w:spacing w:val="-4"/>
                <w:sz w:val="24"/>
              </w:rPr>
              <w:t xml:space="preserve"> </w:t>
            </w:r>
            <w:r>
              <w:rPr>
                <w:rFonts w:ascii="Times New Roman"/>
                <w:sz w:val="24"/>
              </w:rPr>
              <w:t>2013);</w:t>
            </w:r>
          </w:p>
          <w:p w:rsidR="002F464C" w:rsidRDefault="00FA58F6">
            <w:pPr>
              <w:pStyle w:val="TableParagraph"/>
              <w:numPr>
                <w:ilvl w:val="0"/>
                <w:numId w:val="17"/>
              </w:numPr>
              <w:tabs>
                <w:tab w:val="left" w:pos="667"/>
              </w:tabs>
              <w:ind w:right="100" w:firstLine="0"/>
              <w:jc w:val="both"/>
              <w:rPr>
                <w:rFonts w:ascii="Times New Roman"/>
                <w:sz w:val="24"/>
              </w:rPr>
            </w:pPr>
            <w:r>
              <w:rPr>
                <w:rFonts w:ascii="Times New Roman"/>
                <w:sz w:val="24"/>
              </w:rPr>
              <w:t>Non-banking financial company which holds a certificate of registration under section 45-IA of the Reserve Bank of India Act, 1934 (6 of 1934), to hold or accept deposit from</w:t>
            </w:r>
            <w:r>
              <w:rPr>
                <w:rFonts w:ascii="Times New Roman"/>
                <w:spacing w:val="-3"/>
                <w:sz w:val="24"/>
              </w:rPr>
              <w:t xml:space="preserve"> </w:t>
            </w:r>
            <w:r>
              <w:rPr>
                <w:rFonts w:ascii="Times New Roman"/>
                <w:sz w:val="24"/>
              </w:rPr>
              <w:t>public.</w:t>
            </w:r>
          </w:p>
        </w:tc>
      </w:tr>
      <w:tr w:rsidR="002F464C">
        <w:trPr>
          <w:trHeight w:hRule="exact" w:val="2458"/>
        </w:trPr>
        <w:tc>
          <w:tcPr>
            <w:tcW w:w="830" w:type="dxa"/>
          </w:tcPr>
          <w:p w:rsidR="002F464C" w:rsidRDefault="00FA58F6">
            <w:pPr>
              <w:pStyle w:val="TableParagraph"/>
              <w:spacing w:line="270" w:lineRule="exact"/>
              <w:ind w:left="83" w:right="83"/>
              <w:jc w:val="center"/>
              <w:rPr>
                <w:rFonts w:ascii="Times New Roman"/>
                <w:sz w:val="24"/>
              </w:rPr>
            </w:pPr>
            <w:r>
              <w:rPr>
                <w:rFonts w:ascii="Times New Roman"/>
                <w:sz w:val="24"/>
              </w:rPr>
              <w:t>4.</w:t>
            </w:r>
          </w:p>
        </w:tc>
        <w:tc>
          <w:tcPr>
            <w:tcW w:w="4148" w:type="dxa"/>
            <w:tcBorders>
              <w:right w:val="single" w:sz="4" w:space="0" w:color="000000"/>
            </w:tcBorders>
          </w:tcPr>
          <w:p w:rsidR="002F464C" w:rsidRDefault="00FA58F6">
            <w:pPr>
              <w:pStyle w:val="TableParagraph"/>
              <w:spacing w:line="242" w:lineRule="auto"/>
              <w:ind w:right="103"/>
              <w:jc w:val="both"/>
              <w:rPr>
                <w:rFonts w:ascii="Times New Roman"/>
                <w:sz w:val="24"/>
              </w:rPr>
            </w:pPr>
            <w:r>
              <w:rPr>
                <w:rFonts w:ascii="Times New Roman"/>
                <w:sz w:val="24"/>
              </w:rPr>
              <w:t>Payments made by any person of an amount aggregating to-</w:t>
            </w:r>
          </w:p>
          <w:p w:rsidR="002F464C" w:rsidRDefault="00FA58F6">
            <w:pPr>
              <w:pStyle w:val="TableParagraph"/>
              <w:numPr>
                <w:ilvl w:val="0"/>
                <w:numId w:val="16"/>
              </w:numPr>
              <w:tabs>
                <w:tab w:val="left" w:pos="720"/>
              </w:tabs>
              <w:spacing w:before="76"/>
              <w:jc w:val="both"/>
              <w:rPr>
                <w:rFonts w:ascii="Times New Roman"/>
                <w:sz w:val="24"/>
              </w:rPr>
            </w:pPr>
            <w:r>
              <w:rPr>
                <w:rFonts w:ascii="Times New Roman"/>
                <w:sz w:val="24"/>
              </w:rPr>
              <w:t>one</w:t>
            </w:r>
            <w:r>
              <w:rPr>
                <w:rFonts w:ascii="Times New Roman"/>
                <w:spacing w:val="-11"/>
                <w:sz w:val="24"/>
              </w:rPr>
              <w:t xml:space="preserve"> </w:t>
            </w:r>
            <w:r>
              <w:rPr>
                <w:rFonts w:ascii="Times New Roman"/>
                <w:sz w:val="24"/>
              </w:rPr>
              <w:t>lakh</w:t>
            </w:r>
            <w:r>
              <w:rPr>
                <w:rFonts w:ascii="Times New Roman"/>
                <w:spacing w:val="-11"/>
                <w:sz w:val="24"/>
              </w:rPr>
              <w:t xml:space="preserve"> </w:t>
            </w:r>
            <w:r>
              <w:rPr>
                <w:rFonts w:ascii="Times New Roman"/>
                <w:sz w:val="24"/>
              </w:rPr>
              <w:t>rupees</w:t>
            </w:r>
            <w:r>
              <w:rPr>
                <w:rFonts w:ascii="Times New Roman"/>
                <w:spacing w:val="-10"/>
                <w:sz w:val="24"/>
              </w:rPr>
              <w:t xml:space="preserve"> </w:t>
            </w:r>
            <w:r>
              <w:rPr>
                <w:rFonts w:ascii="Times New Roman"/>
                <w:sz w:val="24"/>
              </w:rPr>
              <w:t>or</w:t>
            </w:r>
            <w:r>
              <w:rPr>
                <w:rFonts w:ascii="Times New Roman"/>
                <w:spacing w:val="-11"/>
                <w:sz w:val="24"/>
              </w:rPr>
              <w:t xml:space="preserve"> </w:t>
            </w:r>
            <w:r>
              <w:rPr>
                <w:rFonts w:ascii="Times New Roman"/>
                <w:sz w:val="24"/>
              </w:rPr>
              <w:t>more</w:t>
            </w:r>
            <w:r>
              <w:rPr>
                <w:rFonts w:ascii="Times New Roman"/>
                <w:spacing w:val="-12"/>
                <w:sz w:val="24"/>
              </w:rPr>
              <w:t xml:space="preserve"> </w:t>
            </w:r>
            <w:r>
              <w:rPr>
                <w:rFonts w:ascii="Times New Roman"/>
                <w:sz w:val="24"/>
              </w:rPr>
              <w:t>in</w:t>
            </w:r>
            <w:r>
              <w:rPr>
                <w:rFonts w:ascii="Times New Roman"/>
                <w:spacing w:val="-10"/>
                <w:sz w:val="24"/>
              </w:rPr>
              <w:t xml:space="preserve"> </w:t>
            </w:r>
            <w:r>
              <w:rPr>
                <w:rFonts w:ascii="Times New Roman"/>
                <w:sz w:val="24"/>
              </w:rPr>
              <w:t>cash;</w:t>
            </w:r>
            <w:r>
              <w:rPr>
                <w:rFonts w:ascii="Times New Roman"/>
                <w:spacing w:val="-9"/>
                <w:sz w:val="24"/>
              </w:rPr>
              <w:t xml:space="preserve"> </w:t>
            </w:r>
            <w:r>
              <w:rPr>
                <w:rFonts w:ascii="Times New Roman"/>
                <w:sz w:val="24"/>
              </w:rPr>
              <w:t>or</w:t>
            </w:r>
          </w:p>
          <w:p w:rsidR="002F464C" w:rsidRDefault="00FA58F6">
            <w:pPr>
              <w:pStyle w:val="TableParagraph"/>
              <w:numPr>
                <w:ilvl w:val="0"/>
                <w:numId w:val="16"/>
              </w:numPr>
              <w:tabs>
                <w:tab w:val="left" w:pos="719"/>
                <w:tab w:val="left" w:pos="720"/>
              </w:tabs>
              <w:spacing w:line="242" w:lineRule="auto"/>
              <w:ind w:right="101"/>
              <w:rPr>
                <w:rFonts w:ascii="Times New Roman"/>
                <w:sz w:val="24"/>
              </w:rPr>
            </w:pPr>
            <w:r>
              <w:rPr>
                <w:rFonts w:ascii="Times New Roman"/>
                <w:sz w:val="24"/>
              </w:rPr>
              <w:t>ten lakh rupees or more by any other</w:t>
            </w:r>
            <w:r>
              <w:rPr>
                <w:rFonts w:ascii="Times New Roman"/>
                <w:spacing w:val="-2"/>
                <w:sz w:val="24"/>
              </w:rPr>
              <w:t xml:space="preserve"> </w:t>
            </w:r>
            <w:r>
              <w:rPr>
                <w:rFonts w:ascii="Times New Roman"/>
                <w:sz w:val="24"/>
              </w:rPr>
              <w:t>mode,</w:t>
            </w:r>
          </w:p>
          <w:p w:rsidR="002F464C" w:rsidRDefault="00FA58F6">
            <w:pPr>
              <w:pStyle w:val="TableParagraph"/>
              <w:spacing w:before="74"/>
              <w:ind w:right="103" w:firstLine="60"/>
              <w:jc w:val="both"/>
              <w:rPr>
                <w:rFonts w:ascii="Times New Roman"/>
                <w:sz w:val="24"/>
              </w:rPr>
            </w:pPr>
            <w:proofErr w:type="gramStart"/>
            <w:r>
              <w:rPr>
                <w:rFonts w:ascii="Times New Roman"/>
                <w:sz w:val="24"/>
              </w:rPr>
              <w:t>against</w:t>
            </w:r>
            <w:proofErr w:type="gramEnd"/>
            <w:r>
              <w:rPr>
                <w:rFonts w:ascii="Times New Roman"/>
                <w:sz w:val="24"/>
              </w:rPr>
              <w:t xml:space="preserve"> bills raised in respect of one or more</w:t>
            </w:r>
            <w:r>
              <w:rPr>
                <w:rFonts w:ascii="Times New Roman"/>
                <w:spacing w:val="-12"/>
                <w:sz w:val="24"/>
              </w:rPr>
              <w:t xml:space="preserve"> </w:t>
            </w:r>
            <w:r>
              <w:rPr>
                <w:rFonts w:ascii="Times New Roman"/>
                <w:sz w:val="24"/>
              </w:rPr>
              <w:t>credit</w:t>
            </w:r>
            <w:r>
              <w:rPr>
                <w:rFonts w:ascii="Times New Roman"/>
                <w:spacing w:val="-10"/>
                <w:sz w:val="24"/>
              </w:rPr>
              <w:t xml:space="preserve"> </w:t>
            </w:r>
            <w:r>
              <w:rPr>
                <w:rFonts w:ascii="Times New Roman"/>
                <w:sz w:val="24"/>
              </w:rPr>
              <w:t>cards</w:t>
            </w:r>
            <w:r>
              <w:rPr>
                <w:rFonts w:ascii="Times New Roman"/>
                <w:spacing w:val="-12"/>
                <w:sz w:val="24"/>
              </w:rPr>
              <w:t xml:space="preserve"> </w:t>
            </w:r>
            <w:r>
              <w:rPr>
                <w:rFonts w:ascii="Times New Roman"/>
                <w:sz w:val="24"/>
              </w:rPr>
              <w:t>issued</w:t>
            </w:r>
            <w:r>
              <w:rPr>
                <w:rFonts w:ascii="Times New Roman"/>
                <w:spacing w:val="-11"/>
                <w:sz w:val="24"/>
              </w:rPr>
              <w:t xml:space="preserve"> </w:t>
            </w:r>
            <w:r>
              <w:rPr>
                <w:rFonts w:ascii="Times New Roman"/>
                <w:sz w:val="24"/>
              </w:rPr>
              <w:t>to</w:t>
            </w:r>
            <w:r>
              <w:rPr>
                <w:rFonts w:ascii="Times New Roman"/>
                <w:spacing w:val="-11"/>
                <w:sz w:val="24"/>
              </w:rPr>
              <w:t xml:space="preserve"> </w:t>
            </w:r>
            <w:r>
              <w:rPr>
                <w:rFonts w:ascii="Times New Roman"/>
                <w:sz w:val="24"/>
              </w:rPr>
              <w:t>that</w:t>
            </w:r>
            <w:r>
              <w:rPr>
                <w:rFonts w:ascii="Times New Roman"/>
                <w:spacing w:val="-11"/>
                <w:sz w:val="24"/>
              </w:rPr>
              <w:t xml:space="preserve"> </w:t>
            </w:r>
            <w:r>
              <w:rPr>
                <w:rFonts w:ascii="Times New Roman"/>
                <w:sz w:val="24"/>
              </w:rPr>
              <w:t>person,</w:t>
            </w:r>
            <w:r>
              <w:rPr>
                <w:rFonts w:ascii="Times New Roman"/>
                <w:spacing w:val="-12"/>
                <w:sz w:val="24"/>
              </w:rPr>
              <w:t xml:space="preserve"> </w:t>
            </w:r>
            <w:r>
              <w:rPr>
                <w:rFonts w:ascii="Times New Roman"/>
                <w:sz w:val="24"/>
              </w:rPr>
              <w:t>in a financial</w:t>
            </w:r>
            <w:r>
              <w:rPr>
                <w:rFonts w:ascii="Times New Roman"/>
                <w:spacing w:val="-5"/>
                <w:sz w:val="24"/>
              </w:rPr>
              <w:t xml:space="preserve"> </w:t>
            </w:r>
            <w:r>
              <w:rPr>
                <w:rFonts w:ascii="Times New Roman"/>
                <w:sz w:val="24"/>
              </w:rPr>
              <w:t>year.</w:t>
            </w:r>
          </w:p>
        </w:tc>
        <w:tc>
          <w:tcPr>
            <w:tcW w:w="4203" w:type="dxa"/>
            <w:tcBorders>
              <w:left w:val="single" w:sz="4" w:space="0" w:color="000000"/>
            </w:tcBorders>
          </w:tcPr>
          <w:p w:rsidR="002F464C" w:rsidRDefault="00FA58F6">
            <w:pPr>
              <w:pStyle w:val="TableParagraph"/>
              <w:ind w:right="99"/>
              <w:jc w:val="both"/>
              <w:rPr>
                <w:rFonts w:ascii="Times New Roman"/>
                <w:sz w:val="24"/>
              </w:rPr>
            </w:pPr>
            <w:r>
              <w:rPr>
                <w:rFonts w:ascii="Times New Roman"/>
                <w:sz w:val="24"/>
              </w:rPr>
              <w:t>A banking company or a co-operative bank to which the Banking Regulation Act, 1949 (10 of 1949) applies</w:t>
            </w:r>
            <w:r>
              <w:rPr>
                <w:rFonts w:ascii="Times New Roman"/>
                <w:spacing w:val="-7"/>
                <w:sz w:val="24"/>
              </w:rPr>
              <w:t xml:space="preserve"> </w:t>
            </w:r>
            <w:r>
              <w:rPr>
                <w:rFonts w:ascii="Times New Roman"/>
                <w:sz w:val="24"/>
              </w:rPr>
              <w:t>(including any</w:t>
            </w:r>
            <w:r>
              <w:rPr>
                <w:rFonts w:ascii="Times New Roman"/>
                <w:spacing w:val="-18"/>
                <w:sz w:val="24"/>
              </w:rPr>
              <w:t xml:space="preserve"> </w:t>
            </w:r>
            <w:r>
              <w:rPr>
                <w:rFonts w:ascii="Times New Roman"/>
                <w:sz w:val="24"/>
              </w:rPr>
              <w:t>bank</w:t>
            </w:r>
            <w:r>
              <w:rPr>
                <w:rFonts w:ascii="Times New Roman"/>
                <w:spacing w:val="-13"/>
                <w:sz w:val="24"/>
              </w:rPr>
              <w:t xml:space="preserve"> </w:t>
            </w:r>
            <w:r>
              <w:rPr>
                <w:rFonts w:ascii="Times New Roman"/>
                <w:sz w:val="24"/>
              </w:rPr>
              <w:t>or</w:t>
            </w:r>
            <w:r>
              <w:rPr>
                <w:rFonts w:ascii="Times New Roman"/>
                <w:spacing w:val="-14"/>
                <w:sz w:val="24"/>
              </w:rPr>
              <w:t xml:space="preserve"> </w:t>
            </w:r>
            <w:r>
              <w:rPr>
                <w:rFonts w:ascii="Times New Roman"/>
                <w:sz w:val="24"/>
              </w:rPr>
              <w:t>banking</w:t>
            </w:r>
            <w:r>
              <w:rPr>
                <w:rFonts w:ascii="Times New Roman"/>
                <w:spacing w:val="-16"/>
                <w:sz w:val="24"/>
              </w:rPr>
              <w:t xml:space="preserve"> </w:t>
            </w:r>
            <w:r>
              <w:rPr>
                <w:rFonts w:ascii="Times New Roman"/>
                <w:sz w:val="24"/>
              </w:rPr>
              <w:t>institution</w:t>
            </w:r>
            <w:r>
              <w:rPr>
                <w:rFonts w:ascii="Times New Roman"/>
                <w:spacing w:val="-13"/>
                <w:sz w:val="24"/>
              </w:rPr>
              <w:t xml:space="preserve"> </w:t>
            </w:r>
            <w:r>
              <w:rPr>
                <w:rFonts w:ascii="Times New Roman"/>
                <w:sz w:val="24"/>
              </w:rPr>
              <w:t>referred</w:t>
            </w:r>
            <w:r>
              <w:rPr>
                <w:rFonts w:ascii="Times New Roman"/>
                <w:spacing w:val="-13"/>
                <w:sz w:val="24"/>
              </w:rPr>
              <w:t xml:space="preserve"> </w:t>
            </w:r>
            <w:r>
              <w:rPr>
                <w:rFonts w:ascii="Times New Roman"/>
                <w:sz w:val="24"/>
              </w:rPr>
              <w:t>to in section 51 of that Act) or any other company</w:t>
            </w:r>
            <w:r>
              <w:rPr>
                <w:rFonts w:ascii="Times New Roman"/>
                <w:spacing w:val="-21"/>
                <w:sz w:val="24"/>
              </w:rPr>
              <w:t xml:space="preserve"> </w:t>
            </w:r>
            <w:r>
              <w:rPr>
                <w:rFonts w:ascii="Times New Roman"/>
                <w:sz w:val="24"/>
              </w:rPr>
              <w:t>or</w:t>
            </w:r>
            <w:r>
              <w:rPr>
                <w:rFonts w:ascii="Times New Roman"/>
                <w:spacing w:val="-14"/>
                <w:sz w:val="24"/>
              </w:rPr>
              <w:t xml:space="preserve"> </w:t>
            </w:r>
            <w:r>
              <w:rPr>
                <w:rFonts w:ascii="Times New Roman"/>
                <w:sz w:val="24"/>
              </w:rPr>
              <w:t>institution</w:t>
            </w:r>
            <w:r>
              <w:rPr>
                <w:rFonts w:ascii="Times New Roman"/>
                <w:spacing w:val="-13"/>
                <w:sz w:val="24"/>
              </w:rPr>
              <w:t xml:space="preserve"> </w:t>
            </w:r>
            <w:r>
              <w:rPr>
                <w:rFonts w:ascii="Times New Roman"/>
                <w:sz w:val="24"/>
              </w:rPr>
              <w:t>issuing</w:t>
            </w:r>
            <w:r>
              <w:rPr>
                <w:rFonts w:ascii="Times New Roman"/>
                <w:spacing w:val="-15"/>
                <w:sz w:val="24"/>
              </w:rPr>
              <w:t xml:space="preserve"> </w:t>
            </w:r>
            <w:r>
              <w:rPr>
                <w:rFonts w:ascii="Times New Roman"/>
                <w:sz w:val="24"/>
              </w:rPr>
              <w:t>credit</w:t>
            </w:r>
            <w:r>
              <w:rPr>
                <w:rFonts w:ascii="Times New Roman"/>
                <w:spacing w:val="-13"/>
                <w:sz w:val="24"/>
              </w:rPr>
              <w:t xml:space="preserve"> </w:t>
            </w:r>
            <w:r>
              <w:rPr>
                <w:rFonts w:ascii="Times New Roman"/>
                <w:sz w:val="24"/>
              </w:rPr>
              <w:t>card.</w:t>
            </w:r>
          </w:p>
        </w:tc>
      </w:tr>
      <w:tr w:rsidR="002F464C">
        <w:trPr>
          <w:trHeight w:hRule="exact" w:val="2218"/>
        </w:trPr>
        <w:tc>
          <w:tcPr>
            <w:tcW w:w="830" w:type="dxa"/>
          </w:tcPr>
          <w:p w:rsidR="002F464C" w:rsidRDefault="00FA58F6">
            <w:pPr>
              <w:pStyle w:val="TableParagraph"/>
              <w:spacing w:line="270" w:lineRule="exact"/>
              <w:ind w:left="83" w:right="83"/>
              <w:jc w:val="center"/>
              <w:rPr>
                <w:rFonts w:ascii="Times New Roman"/>
                <w:sz w:val="24"/>
              </w:rPr>
            </w:pPr>
            <w:r>
              <w:rPr>
                <w:rFonts w:ascii="Times New Roman"/>
                <w:sz w:val="24"/>
              </w:rPr>
              <w:t>5.</w:t>
            </w:r>
          </w:p>
        </w:tc>
        <w:tc>
          <w:tcPr>
            <w:tcW w:w="4148" w:type="dxa"/>
            <w:tcBorders>
              <w:right w:val="single" w:sz="4" w:space="0" w:color="000000"/>
            </w:tcBorders>
          </w:tcPr>
          <w:p w:rsidR="002F464C" w:rsidRDefault="00FA58F6">
            <w:pPr>
              <w:pStyle w:val="TableParagraph"/>
              <w:ind w:right="102"/>
              <w:jc w:val="both"/>
              <w:rPr>
                <w:rFonts w:ascii="Times New Roman"/>
                <w:sz w:val="24"/>
              </w:rPr>
            </w:pPr>
            <w:r>
              <w:rPr>
                <w:rFonts w:ascii="Times New Roman"/>
                <w:sz w:val="24"/>
              </w:rPr>
              <w:t>Receipt from any person of an amount aggregating to ten lakh rupees or more</w:t>
            </w:r>
            <w:r>
              <w:rPr>
                <w:rFonts w:ascii="Times New Roman"/>
                <w:spacing w:val="-28"/>
                <w:sz w:val="24"/>
              </w:rPr>
              <w:t xml:space="preserve"> </w:t>
            </w:r>
            <w:r>
              <w:rPr>
                <w:rFonts w:ascii="Times New Roman"/>
                <w:sz w:val="24"/>
              </w:rPr>
              <w:t xml:space="preserve">in a financial year for acquiring bonds or debentures issued by the company or institution (other than the amount received on account of renewal of the bond or debenture issued by </w:t>
            </w:r>
            <w:r>
              <w:rPr>
                <w:rFonts w:ascii="Times New Roman"/>
                <w:sz w:val="24"/>
              </w:rPr>
              <w:t>that company).</w:t>
            </w:r>
          </w:p>
        </w:tc>
        <w:tc>
          <w:tcPr>
            <w:tcW w:w="4203" w:type="dxa"/>
            <w:tcBorders>
              <w:left w:val="single" w:sz="4" w:space="0" w:color="000000"/>
            </w:tcBorders>
          </w:tcPr>
          <w:p w:rsidR="002F464C" w:rsidRDefault="00FA58F6">
            <w:pPr>
              <w:pStyle w:val="TableParagraph"/>
              <w:spacing w:line="242" w:lineRule="auto"/>
              <w:ind w:right="30"/>
              <w:rPr>
                <w:rFonts w:ascii="Times New Roman"/>
                <w:sz w:val="24"/>
              </w:rPr>
            </w:pPr>
            <w:r>
              <w:rPr>
                <w:rFonts w:ascii="Times New Roman"/>
                <w:sz w:val="24"/>
              </w:rPr>
              <w:t>A company or institution issuing bonds or debentures.</w:t>
            </w:r>
          </w:p>
        </w:tc>
      </w:tr>
      <w:tr w:rsidR="002F464C">
        <w:trPr>
          <w:trHeight w:hRule="exact" w:val="1390"/>
        </w:trPr>
        <w:tc>
          <w:tcPr>
            <w:tcW w:w="830" w:type="dxa"/>
          </w:tcPr>
          <w:p w:rsidR="002F464C" w:rsidRDefault="00FA58F6">
            <w:pPr>
              <w:pStyle w:val="TableParagraph"/>
              <w:spacing w:line="271" w:lineRule="exact"/>
              <w:ind w:left="83" w:right="83"/>
              <w:jc w:val="center"/>
              <w:rPr>
                <w:rFonts w:ascii="Times New Roman"/>
                <w:sz w:val="24"/>
              </w:rPr>
            </w:pPr>
            <w:r>
              <w:rPr>
                <w:rFonts w:ascii="Times New Roman"/>
                <w:sz w:val="24"/>
              </w:rPr>
              <w:t>6.</w:t>
            </w:r>
          </w:p>
        </w:tc>
        <w:tc>
          <w:tcPr>
            <w:tcW w:w="4148" w:type="dxa"/>
            <w:tcBorders>
              <w:right w:val="single" w:sz="4" w:space="0" w:color="000000"/>
            </w:tcBorders>
          </w:tcPr>
          <w:p w:rsidR="002F464C" w:rsidRDefault="00FA58F6">
            <w:pPr>
              <w:pStyle w:val="TableParagraph"/>
              <w:ind w:right="102"/>
              <w:jc w:val="both"/>
              <w:rPr>
                <w:rFonts w:ascii="Times New Roman"/>
                <w:sz w:val="24"/>
              </w:rPr>
            </w:pPr>
            <w:r>
              <w:rPr>
                <w:rFonts w:ascii="Times New Roman"/>
                <w:sz w:val="24"/>
              </w:rPr>
              <w:t>Receipt from any person of an amount aggregating to ten lakh rupees or more</w:t>
            </w:r>
            <w:r>
              <w:rPr>
                <w:rFonts w:ascii="Times New Roman"/>
                <w:spacing w:val="-28"/>
                <w:sz w:val="24"/>
              </w:rPr>
              <w:t xml:space="preserve"> </w:t>
            </w:r>
            <w:r>
              <w:rPr>
                <w:rFonts w:ascii="Times New Roman"/>
                <w:sz w:val="24"/>
              </w:rPr>
              <w:t>in a financial year for acquiring shares (including share application money) issued by the</w:t>
            </w:r>
            <w:r>
              <w:rPr>
                <w:rFonts w:ascii="Times New Roman"/>
                <w:spacing w:val="-6"/>
                <w:sz w:val="24"/>
              </w:rPr>
              <w:t xml:space="preserve"> </w:t>
            </w:r>
            <w:r>
              <w:rPr>
                <w:rFonts w:ascii="Times New Roman"/>
                <w:sz w:val="24"/>
              </w:rPr>
              <w:t>company.</w:t>
            </w:r>
          </w:p>
        </w:tc>
        <w:tc>
          <w:tcPr>
            <w:tcW w:w="4203" w:type="dxa"/>
            <w:tcBorders>
              <w:left w:val="single" w:sz="4" w:space="0" w:color="000000"/>
            </w:tcBorders>
          </w:tcPr>
          <w:p w:rsidR="002F464C" w:rsidRDefault="00FA58F6">
            <w:pPr>
              <w:pStyle w:val="TableParagraph"/>
              <w:spacing w:line="268" w:lineRule="exact"/>
              <w:ind w:right="30"/>
              <w:rPr>
                <w:rFonts w:ascii="Times New Roman"/>
                <w:sz w:val="24"/>
              </w:rPr>
            </w:pPr>
            <w:r>
              <w:rPr>
                <w:rFonts w:ascii="Times New Roman"/>
                <w:sz w:val="24"/>
              </w:rPr>
              <w:t>A company issuing shares.</w:t>
            </w:r>
          </w:p>
        </w:tc>
      </w:tr>
      <w:tr w:rsidR="002F464C">
        <w:trPr>
          <w:trHeight w:hRule="exact" w:val="1471"/>
        </w:trPr>
        <w:tc>
          <w:tcPr>
            <w:tcW w:w="830" w:type="dxa"/>
          </w:tcPr>
          <w:p w:rsidR="002F464C" w:rsidRDefault="00FA58F6">
            <w:pPr>
              <w:pStyle w:val="TableParagraph"/>
              <w:spacing w:line="270" w:lineRule="exact"/>
              <w:ind w:left="83" w:right="83"/>
              <w:jc w:val="center"/>
              <w:rPr>
                <w:rFonts w:ascii="Times New Roman"/>
                <w:sz w:val="24"/>
              </w:rPr>
            </w:pPr>
            <w:r>
              <w:rPr>
                <w:rFonts w:ascii="Times New Roman"/>
                <w:sz w:val="24"/>
              </w:rPr>
              <w:t>7.</w:t>
            </w:r>
          </w:p>
        </w:tc>
        <w:tc>
          <w:tcPr>
            <w:tcW w:w="4148" w:type="dxa"/>
            <w:tcBorders>
              <w:right w:val="single" w:sz="4" w:space="0" w:color="000000"/>
            </w:tcBorders>
          </w:tcPr>
          <w:p w:rsidR="002F464C" w:rsidRDefault="00FA58F6">
            <w:pPr>
              <w:pStyle w:val="TableParagraph"/>
              <w:ind w:right="100"/>
              <w:jc w:val="both"/>
              <w:rPr>
                <w:rFonts w:ascii="Times New Roman"/>
                <w:sz w:val="24"/>
              </w:rPr>
            </w:pPr>
            <w:r>
              <w:rPr>
                <w:rFonts w:ascii="Times New Roman"/>
                <w:sz w:val="24"/>
              </w:rPr>
              <w:t>Buy back of shares from any person (other than the shares bought in the open market) for an amount or value aggregating to ten lakh rupees or more</w:t>
            </w:r>
            <w:r>
              <w:rPr>
                <w:rFonts w:ascii="Times New Roman"/>
                <w:spacing w:val="-28"/>
                <w:sz w:val="24"/>
              </w:rPr>
              <w:t xml:space="preserve"> </w:t>
            </w:r>
            <w:r>
              <w:rPr>
                <w:rFonts w:ascii="Times New Roman"/>
                <w:sz w:val="24"/>
              </w:rPr>
              <w:t>in a financial</w:t>
            </w:r>
            <w:r>
              <w:rPr>
                <w:rFonts w:ascii="Times New Roman"/>
                <w:spacing w:val="-5"/>
                <w:sz w:val="24"/>
              </w:rPr>
              <w:t xml:space="preserve"> </w:t>
            </w:r>
            <w:r>
              <w:rPr>
                <w:rFonts w:ascii="Times New Roman"/>
                <w:sz w:val="24"/>
              </w:rPr>
              <w:t>year.</w:t>
            </w:r>
          </w:p>
        </w:tc>
        <w:tc>
          <w:tcPr>
            <w:tcW w:w="4203" w:type="dxa"/>
            <w:tcBorders>
              <w:left w:val="single" w:sz="4" w:space="0" w:color="000000"/>
            </w:tcBorders>
          </w:tcPr>
          <w:p w:rsidR="002F464C" w:rsidRDefault="00FA58F6">
            <w:pPr>
              <w:pStyle w:val="TableParagraph"/>
              <w:ind w:right="104"/>
              <w:jc w:val="both"/>
              <w:rPr>
                <w:rFonts w:ascii="Times New Roman"/>
                <w:sz w:val="24"/>
              </w:rPr>
            </w:pPr>
            <w:r>
              <w:rPr>
                <w:rFonts w:ascii="Times New Roman"/>
                <w:sz w:val="24"/>
              </w:rPr>
              <w:t xml:space="preserve">A company listed on a </w:t>
            </w:r>
            <w:proofErr w:type="spellStart"/>
            <w:r>
              <w:rPr>
                <w:rFonts w:ascii="Times New Roman"/>
                <w:sz w:val="24"/>
              </w:rPr>
              <w:t>recognised</w:t>
            </w:r>
            <w:proofErr w:type="spellEnd"/>
            <w:r>
              <w:rPr>
                <w:rFonts w:ascii="Times New Roman"/>
                <w:sz w:val="24"/>
              </w:rPr>
              <w:t xml:space="preserve"> stock exchange purchasing its own securities under section 68 of the Companies Act, 2013 (18 of 2013).</w:t>
            </w:r>
          </w:p>
        </w:tc>
      </w:tr>
      <w:tr w:rsidR="002F464C">
        <w:trPr>
          <w:trHeight w:hRule="exact" w:val="2021"/>
        </w:trPr>
        <w:tc>
          <w:tcPr>
            <w:tcW w:w="830" w:type="dxa"/>
          </w:tcPr>
          <w:p w:rsidR="002F464C" w:rsidRDefault="00FA58F6">
            <w:pPr>
              <w:pStyle w:val="TableParagraph"/>
              <w:spacing w:line="270" w:lineRule="exact"/>
              <w:ind w:left="83" w:right="83"/>
              <w:jc w:val="center"/>
              <w:rPr>
                <w:rFonts w:ascii="Times New Roman"/>
                <w:sz w:val="24"/>
              </w:rPr>
            </w:pPr>
            <w:r>
              <w:rPr>
                <w:rFonts w:ascii="Times New Roman"/>
                <w:sz w:val="24"/>
              </w:rPr>
              <w:t>8.</w:t>
            </w:r>
          </w:p>
        </w:tc>
        <w:tc>
          <w:tcPr>
            <w:tcW w:w="4148" w:type="dxa"/>
            <w:tcBorders>
              <w:right w:val="single" w:sz="4" w:space="0" w:color="000000"/>
            </w:tcBorders>
          </w:tcPr>
          <w:p w:rsidR="002F464C" w:rsidRDefault="00FA58F6">
            <w:pPr>
              <w:pStyle w:val="TableParagraph"/>
              <w:ind w:right="102"/>
              <w:jc w:val="both"/>
              <w:rPr>
                <w:rFonts w:ascii="Times New Roman"/>
                <w:sz w:val="24"/>
              </w:rPr>
            </w:pPr>
            <w:r>
              <w:rPr>
                <w:rFonts w:ascii="Times New Roman"/>
                <w:sz w:val="24"/>
              </w:rPr>
              <w:t>Receipt from any person of an amount aggregating to ten lakh rupees or more</w:t>
            </w:r>
            <w:r>
              <w:rPr>
                <w:rFonts w:ascii="Times New Roman"/>
                <w:spacing w:val="-28"/>
                <w:sz w:val="24"/>
              </w:rPr>
              <w:t xml:space="preserve"> </w:t>
            </w:r>
            <w:r>
              <w:rPr>
                <w:rFonts w:ascii="Times New Roman"/>
                <w:sz w:val="24"/>
              </w:rPr>
              <w:t>in a</w:t>
            </w:r>
            <w:r>
              <w:rPr>
                <w:rFonts w:ascii="Times New Roman"/>
                <w:spacing w:val="-10"/>
                <w:sz w:val="24"/>
              </w:rPr>
              <w:t xml:space="preserve"> </w:t>
            </w:r>
            <w:r>
              <w:rPr>
                <w:rFonts w:ascii="Times New Roman"/>
                <w:sz w:val="24"/>
              </w:rPr>
              <w:t>financial</w:t>
            </w:r>
            <w:r>
              <w:rPr>
                <w:rFonts w:ascii="Times New Roman"/>
                <w:spacing w:val="-3"/>
                <w:sz w:val="24"/>
              </w:rPr>
              <w:t xml:space="preserve"> </w:t>
            </w:r>
            <w:r>
              <w:rPr>
                <w:rFonts w:ascii="Times New Roman"/>
                <w:sz w:val="24"/>
              </w:rPr>
              <w:t>year</w:t>
            </w:r>
            <w:r>
              <w:rPr>
                <w:rFonts w:ascii="Times New Roman"/>
                <w:spacing w:val="-9"/>
                <w:sz w:val="24"/>
              </w:rPr>
              <w:t xml:space="preserve"> </w:t>
            </w:r>
            <w:r>
              <w:rPr>
                <w:rFonts w:ascii="Times New Roman"/>
                <w:sz w:val="24"/>
              </w:rPr>
              <w:t>for</w:t>
            </w:r>
            <w:r>
              <w:rPr>
                <w:rFonts w:ascii="Times New Roman"/>
                <w:spacing w:val="-8"/>
                <w:sz w:val="24"/>
              </w:rPr>
              <w:t xml:space="preserve"> </w:t>
            </w:r>
            <w:r>
              <w:rPr>
                <w:rFonts w:ascii="Times New Roman"/>
                <w:sz w:val="24"/>
              </w:rPr>
              <w:t>acquiring</w:t>
            </w:r>
            <w:r>
              <w:rPr>
                <w:rFonts w:ascii="Times New Roman"/>
                <w:spacing w:val="-11"/>
                <w:sz w:val="24"/>
              </w:rPr>
              <w:t xml:space="preserve"> </w:t>
            </w:r>
            <w:r>
              <w:rPr>
                <w:rFonts w:ascii="Times New Roman"/>
                <w:sz w:val="24"/>
              </w:rPr>
              <w:t>units</w:t>
            </w:r>
            <w:r>
              <w:rPr>
                <w:rFonts w:ascii="Times New Roman"/>
                <w:spacing w:val="-8"/>
                <w:sz w:val="24"/>
              </w:rPr>
              <w:t xml:space="preserve"> </w:t>
            </w:r>
            <w:r>
              <w:rPr>
                <w:rFonts w:ascii="Times New Roman"/>
                <w:sz w:val="24"/>
              </w:rPr>
              <w:t>of</w:t>
            </w:r>
            <w:r>
              <w:rPr>
                <w:rFonts w:ascii="Times New Roman"/>
                <w:spacing w:val="-9"/>
                <w:sz w:val="24"/>
              </w:rPr>
              <w:t xml:space="preserve"> </w:t>
            </w:r>
            <w:r>
              <w:rPr>
                <w:rFonts w:ascii="Times New Roman"/>
                <w:sz w:val="24"/>
              </w:rPr>
              <w:t>one or</w:t>
            </w:r>
            <w:r>
              <w:rPr>
                <w:rFonts w:ascii="Times New Roman"/>
                <w:spacing w:val="-12"/>
                <w:sz w:val="24"/>
              </w:rPr>
              <w:t xml:space="preserve"> </w:t>
            </w:r>
            <w:r>
              <w:rPr>
                <w:rFonts w:ascii="Times New Roman"/>
                <w:sz w:val="24"/>
              </w:rPr>
              <w:t>more</w:t>
            </w:r>
            <w:r>
              <w:rPr>
                <w:rFonts w:ascii="Times New Roman"/>
                <w:spacing w:val="-12"/>
                <w:sz w:val="24"/>
              </w:rPr>
              <w:t xml:space="preserve"> </w:t>
            </w:r>
            <w:r>
              <w:rPr>
                <w:rFonts w:ascii="Times New Roman"/>
                <w:sz w:val="24"/>
              </w:rPr>
              <w:t>schemes</w:t>
            </w:r>
            <w:r>
              <w:rPr>
                <w:rFonts w:ascii="Times New Roman"/>
                <w:spacing w:val="-9"/>
                <w:sz w:val="24"/>
              </w:rPr>
              <w:t xml:space="preserve"> </w:t>
            </w:r>
            <w:r>
              <w:rPr>
                <w:rFonts w:ascii="Times New Roman"/>
                <w:sz w:val="24"/>
              </w:rPr>
              <w:t>of</w:t>
            </w:r>
            <w:r>
              <w:rPr>
                <w:rFonts w:ascii="Times New Roman"/>
                <w:spacing w:val="-9"/>
                <w:sz w:val="24"/>
              </w:rPr>
              <w:t xml:space="preserve"> </w:t>
            </w:r>
            <w:r>
              <w:rPr>
                <w:rFonts w:ascii="Times New Roman"/>
                <w:sz w:val="24"/>
              </w:rPr>
              <w:t>a</w:t>
            </w:r>
            <w:r>
              <w:rPr>
                <w:rFonts w:ascii="Times New Roman"/>
                <w:spacing w:val="-12"/>
                <w:sz w:val="24"/>
              </w:rPr>
              <w:t xml:space="preserve"> </w:t>
            </w:r>
            <w:r>
              <w:rPr>
                <w:rFonts w:ascii="Times New Roman"/>
                <w:sz w:val="24"/>
              </w:rPr>
              <w:t>Mutual</w:t>
            </w:r>
            <w:r>
              <w:rPr>
                <w:rFonts w:ascii="Times New Roman"/>
                <w:spacing w:val="-11"/>
                <w:sz w:val="24"/>
              </w:rPr>
              <w:t xml:space="preserve"> </w:t>
            </w:r>
            <w:r>
              <w:rPr>
                <w:rFonts w:ascii="Times New Roman"/>
                <w:sz w:val="24"/>
              </w:rPr>
              <w:t>Fund</w:t>
            </w:r>
            <w:r>
              <w:rPr>
                <w:rFonts w:ascii="Times New Roman"/>
                <w:spacing w:val="-7"/>
                <w:sz w:val="24"/>
              </w:rPr>
              <w:t xml:space="preserve"> </w:t>
            </w:r>
            <w:r>
              <w:rPr>
                <w:rFonts w:ascii="Times New Roman"/>
                <w:sz w:val="24"/>
              </w:rPr>
              <w:t>(other than the amount received on account of transfer from one scheme to another scheme of that Mutual</w:t>
            </w:r>
            <w:r>
              <w:rPr>
                <w:rFonts w:ascii="Times New Roman"/>
                <w:spacing w:val="-4"/>
                <w:sz w:val="24"/>
              </w:rPr>
              <w:t xml:space="preserve"> </w:t>
            </w:r>
            <w:r>
              <w:rPr>
                <w:rFonts w:ascii="Times New Roman"/>
                <w:sz w:val="24"/>
              </w:rPr>
              <w:t>Fund).</w:t>
            </w:r>
          </w:p>
        </w:tc>
        <w:tc>
          <w:tcPr>
            <w:tcW w:w="4203" w:type="dxa"/>
            <w:tcBorders>
              <w:left w:val="single" w:sz="4" w:space="0" w:color="000000"/>
            </w:tcBorders>
          </w:tcPr>
          <w:p w:rsidR="002F464C" w:rsidRDefault="00FA58F6">
            <w:pPr>
              <w:pStyle w:val="TableParagraph"/>
              <w:ind w:right="100"/>
              <w:jc w:val="both"/>
              <w:rPr>
                <w:rFonts w:ascii="Times New Roman"/>
                <w:sz w:val="24"/>
              </w:rPr>
            </w:pPr>
            <w:r>
              <w:rPr>
                <w:rFonts w:ascii="Times New Roman"/>
                <w:sz w:val="24"/>
              </w:rPr>
              <w:t>A trustee of a Mutual Fund or such other person</w:t>
            </w:r>
            <w:r>
              <w:rPr>
                <w:rFonts w:ascii="Times New Roman"/>
                <w:spacing w:val="-12"/>
                <w:sz w:val="24"/>
              </w:rPr>
              <w:t xml:space="preserve"> </w:t>
            </w:r>
            <w:r>
              <w:rPr>
                <w:rFonts w:ascii="Times New Roman"/>
                <w:sz w:val="24"/>
              </w:rPr>
              <w:t>managing</w:t>
            </w:r>
            <w:r>
              <w:rPr>
                <w:rFonts w:ascii="Times New Roman"/>
                <w:spacing w:val="-11"/>
                <w:sz w:val="24"/>
              </w:rPr>
              <w:t xml:space="preserve"> </w:t>
            </w:r>
            <w:r>
              <w:rPr>
                <w:rFonts w:ascii="Times New Roman"/>
                <w:sz w:val="24"/>
              </w:rPr>
              <w:t>the</w:t>
            </w:r>
            <w:r>
              <w:rPr>
                <w:rFonts w:ascii="Times New Roman"/>
                <w:spacing w:val="-9"/>
                <w:sz w:val="24"/>
              </w:rPr>
              <w:t xml:space="preserve"> </w:t>
            </w:r>
            <w:r>
              <w:rPr>
                <w:rFonts w:ascii="Times New Roman"/>
                <w:sz w:val="24"/>
              </w:rPr>
              <w:t>affairs</w:t>
            </w:r>
            <w:r>
              <w:rPr>
                <w:rFonts w:ascii="Times New Roman"/>
                <w:spacing w:val="-11"/>
                <w:sz w:val="24"/>
              </w:rPr>
              <w:t xml:space="preserve"> </w:t>
            </w:r>
            <w:r>
              <w:rPr>
                <w:rFonts w:ascii="Times New Roman"/>
                <w:sz w:val="24"/>
              </w:rPr>
              <w:t>of</w:t>
            </w:r>
            <w:r>
              <w:rPr>
                <w:rFonts w:ascii="Times New Roman"/>
                <w:spacing w:val="-12"/>
                <w:sz w:val="24"/>
              </w:rPr>
              <w:t xml:space="preserve"> </w:t>
            </w:r>
            <w:r>
              <w:rPr>
                <w:rFonts w:ascii="Times New Roman"/>
                <w:sz w:val="24"/>
              </w:rPr>
              <w:t>the</w:t>
            </w:r>
            <w:r>
              <w:rPr>
                <w:rFonts w:ascii="Times New Roman"/>
                <w:spacing w:val="-9"/>
                <w:sz w:val="24"/>
              </w:rPr>
              <w:t xml:space="preserve"> </w:t>
            </w:r>
            <w:r>
              <w:rPr>
                <w:rFonts w:ascii="Times New Roman"/>
                <w:sz w:val="24"/>
              </w:rPr>
              <w:t xml:space="preserve">Mutual Fund as may be duly </w:t>
            </w:r>
            <w:proofErr w:type="spellStart"/>
            <w:r>
              <w:rPr>
                <w:rFonts w:ascii="Times New Roman"/>
                <w:sz w:val="24"/>
              </w:rPr>
              <w:t>authorised</w:t>
            </w:r>
            <w:proofErr w:type="spellEnd"/>
            <w:r>
              <w:rPr>
                <w:rFonts w:ascii="Times New Roman"/>
                <w:sz w:val="24"/>
              </w:rPr>
              <w:t xml:space="preserve"> by the trustee in this</w:t>
            </w:r>
            <w:r>
              <w:rPr>
                <w:rFonts w:ascii="Times New Roman"/>
                <w:spacing w:val="-5"/>
                <w:sz w:val="24"/>
              </w:rPr>
              <w:t xml:space="preserve"> </w:t>
            </w:r>
            <w:r>
              <w:rPr>
                <w:rFonts w:ascii="Times New Roman"/>
                <w:sz w:val="24"/>
              </w:rPr>
              <w:t>behalf.</w:t>
            </w:r>
          </w:p>
        </w:tc>
      </w:tr>
      <w:tr w:rsidR="002F464C">
        <w:trPr>
          <w:trHeight w:hRule="exact" w:val="1944"/>
        </w:trPr>
        <w:tc>
          <w:tcPr>
            <w:tcW w:w="830" w:type="dxa"/>
          </w:tcPr>
          <w:p w:rsidR="002F464C" w:rsidRDefault="00FA58F6">
            <w:pPr>
              <w:pStyle w:val="TableParagraph"/>
              <w:spacing w:line="268" w:lineRule="exact"/>
              <w:ind w:left="83" w:right="83"/>
              <w:jc w:val="center"/>
              <w:rPr>
                <w:rFonts w:ascii="Times New Roman"/>
                <w:sz w:val="24"/>
              </w:rPr>
            </w:pPr>
            <w:r>
              <w:rPr>
                <w:rFonts w:ascii="Times New Roman"/>
                <w:sz w:val="24"/>
              </w:rPr>
              <w:t>9.</w:t>
            </w:r>
          </w:p>
        </w:tc>
        <w:tc>
          <w:tcPr>
            <w:tcW w:w="4148" w:type="dxa"/>
            <w:tcBorders>
              <w:right w:val="single" w:sz="4" w:space="0" w:color="000000"/>
            </w:tcBorders>
          </w:tcPr>
          <w:p w:rsidR="002F464C" w:rsidRDefault="00FA58F6">
            <w:pPr>
              <w:pStyle w:val="TableParagraph"/>
              <w:ind w:right="103"/>
              <w:jc w:val="both"/>
              <w:rPr>
                <w:rFonts w:ascii="Times New Roman"/>
                <w:sz w:val="24"/>
              </w:rPr>
            </w:pPr>
            <w:r>
              <w:rPr>
                <w:rFonts w:ascii="Times New Roman"/>
                <w:sz w:val="24"/>
              </w:rPr>
              <w:t xml:space="preserve">Receipt from any person for sale of foreign currency including any credit of such currency to foreign exchange card or expense in such currency through a debit or credit card or through issue of travellers </w:t>
            </w:r>
            <w:proofErr w:type="spellStart"/>
            <w:r>
              <w:rPr>
                <w:rFonts w:ascii="Times New Roman"/>
                <w:sz w:val="24"/>
              </w:rPr>
              <w:t>cheque</w:t>
            </w:r>
            <w:proofErr w:type="spellEnd"/>
            <w:r>
              <w:rPr>
                <w:rFonts w:ascii="Times New Roman"/>
                <w:sz w:val="24"/>
              </w:rPr>
              <w:t xml:space="preserve"> or draft or any other instrument of an amou</w:t>
            </w:r>
            <w:r>
              <w:rPr>
                <w:rFonts w:ascii="Times New Roman"/>
                <w:sz w:val="24"/>
              </w:rPr>
              <w:t>nt aggregating   to</w:t>
            </w:r>
          </w:p>
        </w:tc>
        <w:tc>
          <w:tcPr>
            <w:tcW w:w="4203" w:type="dxa"/>
            <w:tcBorders>
              <w:left w:val="single" w:sz="4" w:space="0" w:color="000000"/>
            </w:tcBorders>
          </w:tcPr>
          <w:p w:rsidR="002F464C" w:rsidRDefault="00FA58F6">
            <w:pPr>
              <w:pStyle w:val="TableParagraph"/>
              <w:spacing w:line="268" w:lineRule="exact"/>
              <w:ind w:right="30"/>
              <w:rPr>
                <w:rFonts w:ascii="Times New Roman"/>
                <w:sz w:val="24"/>
              </w:rPr>
            </w:pPr>
            <w:proofErr w:type="spellStart"/>
            <w:r>
              <w:rPr>
                <w:rFonts w:ascii="Times New Roman"/>
                <w:sz w:val="24"/>
              </w:rPr>
              <w:t>Authorised</w:t>
            </w:r>
            <w:proofErr w:type="spellEnd"/>
            <w:r>
              <w:rPr>
                <w:rFonts w:ascii="Times New Roman"/>
                <w:sz w:val="24"/>
              </w:rPr>
              <w:t xml:space="preserve"> person as referred to in clause</w:t>
            </w:r>
          </w:p>
          <w:p w:rsidR="002F464C" w:rsidRDefault="00FA58F6">
            <w:pPr>
              <w:pStyle w:val="TableParagraph"/>
              <w:spacing w:line="242" w:lineRule="auto"/>
              <w:ind w:right="30"/>
              <w:rPr>
                <w:rFonts w:ascii="Times New Roman"/>
                <w:sz w:val="24"/>
              </w:rPr>
            </w:pPr>
            <w:r>
              <w:rPr>
                <w:rFonts w:ascii="Times New Roman"/>
                <w:sz w:val="24"/>
              </w:rPr>
              <w:t xml:space="preserve">(c) </w:t>
            </w:r>
            <w:proofErr w:type="gramStart"/>
            <w:r>
              <w:rPr>
                <w:rFonts w:ascii="Times New Roman"/>
                <w:sz w:val="24"/>
              </w:rPr>
              <w:t>of</w:t>
            </w:r>
            <w:proofErr w:type="gramEnd"/>
            <w:r>
              <w:rPr>
                <w:rFonts w:ascii="Times New Roman"/>
                <w:sz w:val="24"/>
              </w:rPr>
              <w:t xml:space="preserve"> section 2 of the Foreign Exchange Management Act, 1999 (42 of 1999).</w:t>
            </w:r>
          </w:p>
        </w:tc>
      </w:tr>
    </w:tbl>
    <w:p w:rsidR="002F464C" w:rsidRDefault="002F464C">
      <w:pPr>
        <w:spacing w:line="242" w:lineRule="auto"/>
        <w:rPr>
          <w:rFonts w:ascii="Times New Roman"/>
          <w:sz w:val="24"/>
        </w:rPr>
        <w:sectPr w:rsidR="002F464C">
          <w:pgSz w:w="11910" w:h="16840"/>
          <w:pgMar w:top="1420" w:right="1240" w:bottom="1140" w:left="1240" w:header="0" w:footer="951"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0"/>
        <w:gridCol w:w="4148"/>
        <w:gridCol w:w="4203"/>
      </w:tblGrid>
      <w:tr w:rsidR="002F464C">
        <w:trPr>
          <w:trHeight w:hRule="exact" w:val="641"/>
        </w:trPr>
        <w:tc>
          <w:tcPr>
            <w:tcW w:w="830" w:type="dxa"/>
          </w:tcPr>
          <w:p w:rsidR="002F464C" w:rsidRDefault="002F464C"/>
        </w:tc>
        <w:tc>
          <w:tcPr>
            <w:tcW w:w="4148" w:type="dxa"/>
            <w:tcBorders>
              <w:right w:val="single" w:sz="4" w:space="0" w:color="000000"/>
            </w:tcBorders>
          </w:tcPr>
          <w:p w:rsidR="002F464C" w:rsidRDefault="00FA58F6">
            <w:pPr>
              <w:pStyle w:val="TableParagraph"/>
              <w:spacing w:line="242" w:lineRule="auto"/>
              <w:ind w:right="96"/>
              <w:rPr>
                <w:rFonts w:ascii="Times New Roman"/>
                <w:sz w:val="24"/>
              </w:rPr>
            </w:pPr>
            <w:proofErr w:type="gramStart"/>
            <w:r>
              <w:rPr>
                <w:rFonts w:ascii="Times New Roman"/>
                <w:sz w:val="24"/>
              </w:rPr>
              <w:t>ten</w:t>
            </w:r>
            <w:proofErr w:type="gramEnd"/>
            <w:r>
              <w:rPr>
                <w:rFonts w:ascii="Times New Roman"/>
                <w:spacing w:val="-14"/>
                <w:sz w:val="24"/>
              </w:rPr>
              <w:t xml:space="preserve"> </w:t>
            </w:r>
            <w:r>
              <w:rPr>
                <w:rFonts w:ascii="Times New Roman"/>
                <w:sz w:val="24"/>
              </w:rPr>
              <w:t>lakh</w:t>
            </w:r>
            <w:r>
              <w:rPr>
                <w:rFonts w:ascii="Times New Roman"/>
                <w:spacing w:val="-14"/>
                <w:sz w:val="24"/>
              </w:rPr>
              <w:t xml:space="preserve"> </w:t>
            </w:r>
            <w:r>
              <w:rPr>
                <w:rFonts w:ascii="Times New Roman"/>
                <w:sz w:val="24"/>
              </w:rPr>
              <w:t>rupees</w:t>
            </w:r>
            <w:r>
              <w:rPr>
                <w:rFonts w:ascii="Times New Roman"/>
                <w:spacing w:val="-13"/>
                <w:sz w:val="24"/>
              </w:rPr>
              <w:t xml:space="preserve"> </w:t>
            </w:r>
            <w:r>
              <w:rPr>
                <w:rFonts w:ascii="Times New Roman"/>
                <w:sz w:val="24"/>
              </w:rPr>
              <w:t>or</w:t>
            </w:r>
            <w:r>
              <w:rPr>
                <w:rFonts w:ascii="Times New Roman"/>
                <w:spacing w:val="-14"/>
                <w:sz w:val="24"/>
              </w:rPr>
              <w:t xml:space="preserve"> </w:t>
            </w:r>
            <w:r>
              <w:rPr>
                <w:rFonts w:ascii="Times New Roman"/>
                <w:sz w:val="24"/>
              </w:rPr>
              <w:t>more</w:t>
            </w:r>
            <w:r>
              <w:rPr>
                <w:rFonts w:ascii="Times New Roman"/>
                <w:spacing w:val="-15"/>
                <w:sz w:val="24"/>
              </w:rPr>
              <w:t xml:space="preserve"> </w:t>
            </w:r>
            <w:r>
              <w:rPr>
                <w:rFonts w:ascii="Times New Roman"/>
                <w:sz w:val="24"/>
              </w:rPr>
              <w:t>during</w:t>
            </w:r>
            <w:r>
              <w:rPr>
                <w:rFonts w:ascii="Times New Roman"/>
                <w:spacing w:val="-16"/>
                <w:sz w:val="24"/>
              </w:rPr>
              <w:t xml:space="preserve"> </w:t>
            </w:r>
            <w:r>
              <w:rPr>
                <w:rFonts w:ascii="Times New Roman"/>
                <w:sz w:val="24"/>
              </w:rPr>
              <w:t>a</w:t>
            </w:r>
            <w:r>
              <w:rPr>
                <w:rFonts w:ascii="Times New Roman"/>
                <w:spacing w:val="-14"/>
                <w:sz w:val="24"/>
              </w:rPr>
              <w:t xml:space="preserve"> </w:t>
            </w:r>
            <w:r>
              <w:rPr>
                <w:rFonts w:ascii="Times New Roman"/>
                <w:sz w:val="24"/>
              </w:rPr>
              <w:t>financial year.</w:t>
            </w:r>
          </w:p>
        </w:tc>
        <w:tc>
          <w:tcPr>
            <w:tcW w:w="4203" w:type="dxa"/>
            <w:tcBorders>
              <w:left w:val="single" w:sz="4" w:space="0" w:color="000000"/>
            </w:tcBorders>
          </w:tcPr>
          <w:p w:rsidR="002F464C" w:rsidRDefault="002F464C"/>
        </w:tc>
      </w:tr>
      <w:tr w:rsidR="002F464C">
        <w:trPr>
          <w:trHeight w:hRule="exact" w:val="1747"/>
        </w:trPr>
        <w:tc>
          <w:tcPr>
            <w:tcW w:w="830" w:type="dxa"/>
          </w:tcPr>
          <w:p w:rsidR="002F464C" w:rsidRDefault="00FA58F6">
            <w:pPr>
              <w:pStyle w:val="TableParagraph"/>
              <w:spacing w:line="270" w:lineRule="exact"/>
              <w:ind w:left="83" w:right="83"/>
              <w:jc w:val="center"/>
              <w:rPr>
                <w:rFonts w:ascii="Times New Roman"/>
                <w:sz w:val="24"/>
              </w:rPr>
            </w:pPr>
            <w:r>
              <w:rPr>
                <w:rFonts w:ascii="Times New Roman"/>
                <w:sz w:val="24"/>
              </w:rPr>
              <w:t>10.</w:t>
            </w:r>
          </w:p>
        </w:tc>
        <w:tc>
          <w:tcPr>
            <w:tcW w:w="4148" w:type="dxa"/>
            <w:tcBorders>
              <w:right w:val="single" w:sz="4" w:space="0" w:color="000000"/>
            </w:tcBorders>
          </w:tcPr>
          <w:p w:rsidR="002F464C" w:rsidRDefault="00FA58F6">
            <w:pPr>
              <w:pStyle w:val="TableParagraph"/>
              <w:ind w:right="99"/>
              <w:jc w:val="both"/>
              <w:rPr>
                <w:rFonts w:ascii="Times New Roman"/>
                <w:sz w:val="24"/>
              </w:rPr>
            </w:pPr>
            <w:r>
              <w:rPr>
                <w:rFonts w:ascii="Times New Roman"/>
                <w:sz w:val="24"/>
              </w:rPr>
              <w:t>Purchase or sale by any person of immovable property for an amount of thirty lakh rupees or more or valued by the stamp valuation authority referred to in section 50C of the Act at thirty lakh rupees or more.</w:t>
            </w:r>
          </w:p>
        </w:tc>
        <w:tc>
          <w:tcPr>
            <w:tcW w:w="4203" w:type="dxa"/>
            <w:tcBorders>
              <w:left w:val="single" w:sz="4" w:space="0" w:color="000000"/>
            </w:tcBorders>
          </w:tcPr>
          <w:p w:rsidR="002F464C" w:rsidRDefault="00FA58F6">
            <w:pPr>
              <w:pStyle w:val="TableParagraph"/>
              <w:ind w:right="102"/>
              <w:jc w:val="both"/>
              <w:rPr>
                <w:rFonts w:ascii="Times New Roman"/>
                <w:sz w:val="24"/>
              </w:rPr>
            </w:pPr>
            <w:r>
              <w:rPr>
                <w:rFonts w:ascii="Times New Roman"/>
                <w:sz w:val="24"/>
              </w:rPr>
              <w:t xml:space="preserve">Inspector-General appointed under section 3 of </w:t>
            </w:r>
            <w:r>
              <w:rPr>
                <w:rFonts w:ascii="Times New Roman"/>
                <w:sz w:val="24"/>
              </w:rPr>
              <w:t>the Registration Act, 1908 or Registrar or Sub-Registrar appointed under section 6 of that Act.</w:t>
            </w:r>
          </w:p>
        </w:tc>
      </w:tr>
      <w:tr w:rsidR="002F464C">
        <w:trPr>
          <w:trHeight w:hRule="exact" w:val="1390"/>
        </w:trPr>
        <w:tc>
          <w:tcPr>
            <w:tcW w:w="830" w:type="dxa"/>
          </w:tcPr>
          <w:p w:rsidR="002F464C" w:rsidRDefault="00FA58F6">
            <w:pPr>
              <w:pStyle w:val="TableParagraph"/>
              <w:spacing w:line="270" w:lineRule="exact"/>
              <w:ind w:left="83" w:right="83"/>
              <w:jc w:val="center"/>
              <w:rPr>
                <w:rFonts w:ascii="Times New Roman"/>
                <w:sz w:val="24"/>
              </w:rPr>
            </w:pPr>
            <w:r>
              <w:rPr>
                <w:rFonts w:ascii="Times New Roman"/>
                <w:sz w:val="24"/>
              </w:rPr>
              <w:t>11.</w:t>
            </w:r>
          </w:p>
        </w:tc>
        <w:tc>
          <w:tcPr>
            <w:tcW w:w="4148" w:type="dxa"/>
            <w:tcBorders>
              <w:right w:val="single" w:sz="4" w:space="0" w:color="000000"/>
            </w:tcBorders>
          </w:tcPr>
          <w:p w:rsidR="002F464C" w:rsidRDefault="00FA58F6">
            <w:pPr>
              <w:pStyle w:val="TableParagraph"/>
              <w:ind w:right="102"/>
              <w:jc w:val="both"/>
              <w:rPr>
                <w:rFonts w:ascii="Times New Roman"/>
                <w:sz w:val="24"/>
              </w:rPr>
            </w:pPr>
            <w:r>
              <w:rPr>
                <w:rFonts w:ascii="Times New Roman"/>
                <w:sz w:val="24"/>
              </w:rPr>
              <w:t>Receipt of cash payment exceeding two lakh rupees for sale, by any person, of goods or services of any nature (other than those specified at Sl. No. 1 to 10 of this rule, if any.</w:t>
            </w:r>
          </w:p>
        </w:tc>
        <w:tc>
          <w:tcPr>
            <w:tcW w:w="4203" w:type="dxa"/>
            <w:tcBorders>
              <w:left w:val="single" w:sz="4" w:space="0" w:color="000000"/>
            </w:tcBorders>
          </w:tcPr>
          <w:p w:rsidR="002F464C" w:rsidRDefault="00FA58F6">
            <w:pPr>
              <w:pStyle w:val="TableParagraph"/>
              <w:spacing w:line="242" w:lineRule="auto"/>
              <w:ind w:right="30"/>
              <w:rPr>
                <w:rFonts w:ascii="Times New Roman"/>
                <w:sz w:val="24"/>
              </w:rPr>
            </w:pPr>
            <w:r>
              <w:rPr>
                <w:rFonts w:ascii="Times New Roman"/>
                <w:sz w:val="24"/>
              </w:rPr>
              <w:t>Any person who is liable for audit under section 44AB of the Act.</w:t>
            </w:r>
          </w:p>
        </w:tc>
      </w:tr>
    </w:tbl>
    <w:p w:rsidR="002F464C" w:rsidRDefault="002F464C">
      <w:pPr>
        <w:pStyle w:val="BodyText"/>
        <w:spacing w:before="3"/>
        <w:rPr>
          <w:sz w:val="17"/>
        </w:rPr>
      </w:pPr>
    </w:p>
    <w:p w:rsidR="002F464C" w:rsidRDefault="00FA58F6">
      <w:pPr>
        <w:pStyle w:val="ListParagraph"/>
        <w:numPr>
          <w:ilvl w:val="0"/>
          <w:numId w:val="21"/>
        </w:numPr>
        <w:tabs>
          <w:tab w:val="left" w:pos="542"/>
        </w:tabs>
        <w:spacing w:before="69"/>
        <w:ind w:right="199" w:firstLine="0"/>
        <w:jc w:val="both"/>
        <w:rPr>
          <w:sz w:val="24"/>
        </w:rPr>
      </w:pPr>
      <w:r>
        <w:rPr>
          <w:sz w:val="24"/>
        </w:rPr>
        <w:t>The reporting person mentioned in column (3) of the Table under sub-rule (2) (other than the person at Sl.No.9) shall, while aggregating the amounts for determining the threshold amount for reporting in respect of any person as specified in column (2) of t</w:t>
      </w:r>
      <w:r>
        <w:rPr>
          <w:sz w:val="24"/>
        </w:rPr>
        <w:t>he said</w:t>
      </w:r>
      <w:r>
        <w:rPr>
          <w:spacing w:val="-13"/>
          <w:sz w:val="24"/>
        </w:rPr>
        <w:t xml:space="preserve"> </w:t>
      </w:r>
      <w:r>
        <w:rPr>
          <w:sz w:val="24"/>
        </w:rPr>
        <w:t>Table,-</w:t>
      </w:r>
    </w:p>
    <w:p w:rsidR="002F464C" w:rsidRDefault="00FA58F6">
      <w:pPr>
        <w:pStyle w:val="ListParagraph"/>
        <w:numPr>
          <w:ilvl w:val="1"/>
          <w:numId w:val="21"/>
        </w:numPr>
        <w:tabs>
          <w:tab w:val="left" w:pos="962"/>
        </w:tabs>
        <w:spacing w:before="120"/>
        <w:ind w:right="201" w:firstLine="0"/>
        <w:jc w:val="both"/>
        <w:rPr>
          <w:sz w:val="24"/>
        </w:rPr>
      </w:pPr>
      <w:r>
        <w:rPr>
          <w:sz w:val="24"/>
        </w:rPr>
        <w:t>take into account all the accounts of the same nature as specified in column (2) of the said Table maintained in respect of that person during the financial</w:t>
      </w:r>
      <w:r>
        <w:rPr>
          <w:spacing w:val="-13"/>
          <w:sz w:val="24"/>
        </w:rPr>
        <w:t xml:space="preserve"> </w:t>
      </w:r>
      <w:r>
        <w:rPr>
          <w:sz w:val="24"/>
        </w:rPr>
        <w:t>year;</w:t>
      </w:r>
    </w:p>
    <w:p w:rsidR="002F464C" w:rsidRDefault="00FA58F6">
      <w:pPr>
        <w:pStyle w:val="ListParagraph"/>
        <w:numPr>
          <w:ilvl w:val="1"/>
          <w:numId w:val="21"/>
        </w:numPr>
        <w:tabs>
          <w:tab w:val="left" w:pos="974"/>
        </w:tabs>
        <w:spacing w:before="120"/>
        <w:ind w:right="204" w:firstLine="0"/>
        <w:jc w:val="both"/>
        <w:rPr>
          <w:sz w:val="24"/>
        </w:rPr>
      </w:pPr>
      <w:r>
        <w:rPr>
          <w:sz w:val="24"/>
        </w:rPr>
        <w:t xml:space="preserve">aggregate all the transactions of the same nature as specified in column (2) </w:t>
      </w:r>
      <w:r>
        <w:rPr>
          <w:sz w:val="24"/>
        </w:rPr>
        <w:t>of the said Table recorded in respect of that person during the financial</w:t>
      </w:r>
      <w:r>
        <w:rPr>
          <w:spacing w:val="-14"/>
          <w:sz w:val="24"/>
        </w:rPr>
        <w:t xml:space="preserve"> </w:t>
      </w:r>
      <w:r>
        <w:rPr>
          <w:sz w:val="24"/>
        </w:rPr>
        <w:t>year;</w:t>
      </w:r>
    </w:p>
    <w:p w:rsidR="002F464C" w:rsidRDefault="00FA58F6">
      <w:pPr>
        <w:pStyle w:val="ListParagraph"/>
        <w:numPr>
          <w:ilvl w:val="1"/>
          <w:numId w:val="21"/>
        </w:numPr>
        <w:tabs>
          <w:tab w:val="left" w:pos="943"/>
        </w:tabs>
        <w:ind w:right="200" w:firstLine="0"/>
        <w:jc w:val="both"/>
        <w:rPr>
          <w:sz w:val="24"/>
        </w:rPr>
      </w:pPr>
      <w:r>
        <w:rPr>
          <w:sz w:val="24"/>
        </w:rPr>
        <w:t>attribute</w:t>
      </w:r>
      <w:r>
        <w:rPr>
          <w:spacing w:val="-16"/>
          <w:sz w:val="24"/>
        </w:rPr>
        <w:t xml:space="preserve"> </w:t>
      </w:r>
      <w:r>
        <w:rPr>
          <w:sz w:val="24"/>
        </w:rPr>
        <w:t>the</w:t>
      </w:r>
      <w:r>
        <w:rPr>
          <w:spacing w:val="-16"/>
          <w:sz w:val="24"/>
        </w:rPr>
        <w:t xml:space="preserve"> </w:t>
      </w:r>
      <w:r>
        <w:rPr>
          <w:sz w:val="24"/>
        </w:rPr>
        <w:t>entire</w:t>
      </w:r>
      <w:r>
        <w:rPr>
          <w:spacing w:val="-17"/>
          <w:sz w:val="24"/>
        </w:rPr>
        <w:t xml:space="preserve"> </w:t>
      </w:r>
      <w:r>
        <w:rPr>
          <w:sz w:val="24"/>
        </w:rPr>
        <w:t>value</w:t>
      </w:r>
      <w:r>
        <w:rPr>
          <w:spacing w:val="-17"/>
          <w:sz w:val="24"/>
        </w:rPr>
        <w:t xml:space="preserve"> </w:t>
      </w:r>
      <w:r>
        <w:rPr>
          <w:sz w:val="24"/>
        </w:rPr>
        <w:t>of</w:t>
      </w:r>
      <w:r>
        <w:rPr>
          <w:spacing w:val="-17"/>
          <w:sz w:val="24"/>
        </w:rPr>
        <w:t xml:space="preserve"> </w:t>
      </w:r>
      <w:r>
        <w:rPr>
          <w:sz w:val="24"/>
        </w:rPr>
        <w:t>the</w:t>
      </w:r>
      <w:r>
        <w:rPr>
          <w:spacing w:val="-16"/>
          <w:sz w:val="24"/>
        </w:rPr>
        <w:t xml:space="preserve"> </w:t>
      </w:r>
      <w:r>
        <w:rPr>
          <w:sz w:val="24"/>
        </w:rPr>
        <w:t>transaction</w:t>
      </w:r>
      <w:r>
        <w:rPr>
          <w:spacing w:val="-16"/>
          <w:sz w:val="24"/>
        </w:rPr>
        <w:t xml:space="preserve"> </w:t>
      </w:r>
      <w:r>
        <w:rPr>
          <w:sz w:val="24"/>
        </w:rPr>
        <w:t>or</w:t>
      </w:r>
      <w:r>
        <w:rPr>
          <w:spacing w:val="-17"/>
          <w:sz w:val="24"/>
        </w:rPr>
        <w:t xml:space="preserve"> </w:t>
      </w:r>
      <w:r>
        <w:rPr>
          <w:sz w:val="24"/>
        </w:rPr>
        <w:t>the</w:t>
      </w:r>
      <w:r>
        <w:rPr>
          <w:spacing w:val="-16"/>
          <w:sz w:val="24"/>
        </w:rPr>
        <w:t xml:space="preserve"> </w:t>
      </w:r>
      <w:r>
        <w:rPr>
          <w:sz w:val="24"/>
        </w:rPr>
        <w:t>aggregated</w:t>
      </w:r>
      <w:r>
        <w:rPr>
          <w:spacing w:val="-16"/>
          <w:sz w:val="24"/>
        </w:rPr>
        <w:t xml:space="preserve"> </w:t>
      </w:r>
      <w:r>
        <w:rPr>
          <w:sz w:val="24"/>
        </w:rPr>
        <w:t>value</w:t>
      </w:r>
      <w:r>
        <w:rPr>
          <w:spacing w:val="-16"/>
          <w:sz w:val="24"/>
        </w:rPr>
        <w:t xml:space="preserve"> </w:t>
      </w:r>
      <w:r>
        <w:rPr>
          <w:sz w:val="24"/>
        </w:rPr>
        <w:t>of</w:t>
      </w:r>
      <w:r>
        <w:rPr>
          <w:spacing w:val="-14"/>
          <w:sz w:val="24"/>
        </w:rPr>
        <w:t xml:space="preserve"> </w:t>
      </w:r>
      <w:r>
        <w:rPr>
          <w:sz w:val="24"/>
        </w:rPr>
        <w:t>all</w:t>
      </w:r>
      <w:r>
        <w:rPr>
          <w:spacing w:val="-15"/>
          <w:sz w:val="24"/>
        </w:rPr>
        <w:t xml:space="preserve"> </w:t>
      </w:r>
      <w:r>
        <w:rPr>
          <w:sz w:val="24"/>
        </w:rPr>
        <w:t>the</w:t>
      </w:r>
      <w:r>
        <w:rPr>
          <w:spacing w:val="-16"/>
          <w:sz w:val="24"/>
        </w:rPr>
        <w:t xml:space="preserve"> </w:t>
      </w:r>
      <w:r>
        <w:rPr>
          <w:sz w:val="24"/>
        </w:rPr>
        <w:t>transactions to all the persons, in a case where the account is maintained or transaction is recorded in the name of more than one</w:t>
      </w:r>
      <w:r>
        <w:rPr>
          <w:spacing w:val="-6"/>
          <w:sz w:val="24"/>
        </w:rPr>
        <w:t xml:space="preserve"> </w:t>
      </w:r>
      <w:r>
        <w:rPr>
          <w:sz w:val="24"/>
        </w:rPr>
        <w:t>person;</w:t>
      </w:r>
    </w:p>
    <w:p w:rsidR="002F464C" w:rsidRDefault="00FA58F6">
      <w:pPr>
        <w:pStyle w:val="ListParagraph"/>
        <w:numPr>
          <w:ilvl w:val="1"/>
          <w:numId w:val="21"/>
        </w:numPr>
        <w:tabs>
          <w:tab w:val="left" w:pos="1046"/>
        </w:tabs>
        <w:ind w:right="203" w:firstLine="0"/>
        <w:jc w:val="both"/>
        <w:rPr>
          <w:sz w:val="24"/>
        </w:rPr>
      </w:pPr>
      <w:proofErr w:type="gramStart"/>
      <w:r>
        <w:rPr>
          <w:sz w:val="24"/>
        </w:rPr>
        <w:t>apply</w:t>
      </w:r>
      <w:proofErr w:type="gramEnd"/>
      <w:r>
        <w:rPr>
          <w:sz w:val="24"/>
        </w:rPr>
        <w:t xml:space="preserve"> the threshold limit separately to deposits and withdrawals in respect of transaction specified in item (c) under column (2), against Sl. No. 1 of the said</w:t>
      </w:r>
      <w:r>
        <w:rPr>
          <w:spacing w:val="-15"/>
          <w:sz w:val="24"/>
        </w:rPr>
        <w:t xml:space="preserve"> </w:t>
      </w:r>
      <w:r>
        <w:rPr>
          <w:sz w:val="24"/>
        </w:rPr>
        <w:t>Table.</w:t>
      </w:r>
    </w:p>
    <w:p w:rsidR="002F464C" w:rsidRDefault="002F464C">
      <w:pPr>
        <w:pStyle w:val="BodyText"/>
      </w:pPr>
    </w:p>
    <w:p w:rsidR="002F464C" w:rsidRDefault="00FA58F6">
      <w:pPr>
        <w:pStyle w:val="BodyText"/>
        <w:ind w:left="200" w:right="195"/>
        <w:jc w:val="both"/>
      </w:pPr>
      <w:r>
        <w:t>(4)(</w:t>
      </w:r>
      <w:r>
        <w:rPr>
          <w:i/>
        </w:rPr>
        <w:t>a</w:t>
      </w:r>
      <w:r>
        <w:t>)</w:t>
      </w:r>
      <w:r>
        <w:rPr>
          <w:spacing w:val="-9"/>
        </w:rPr>
        <w:t xml:space="preserve"> </w:t>
      </w:r>
      <w:r>
        <w:t>The</w:t>
      </w:r>
      <w:r>
        <w:rPr>
          <w:spacing w:val="-10"/>
        </w:rPr>
        <w:t xml:space="preserve"> </w:t>
      </w:r>
      <w:r>
        <w:t>return</w:t>
      </w:r>
      <w:r>
        <w:rPr>
          <w:spacing w:val="42"/>
        </w:rPr>
        <w:t xml:space="preserve"> </w:t>
      </w:r>
      <w:r>
        <w:t>in</w:t>
      </w:r>
      <w:r>
        <w:rPr>
          <w:spacing w:val="-8"/>
        </w:rPr>
        <w:t xml:space="preserve"> </w:t>
      </w:r>
      <w:r>
        <w:t>Form</w:t>
      </w:r>
      <w:r>
        <w:rPr>
          <w:spacing w:val="-9"/>
        </w:rPr>
        <w:t xml:space="preserve"> </w:t>
      </w:r>
      <w:r>
        <w:t>No.</w:t>
      </w:r>
      <w:r>
        <w:rPr>
          <w:spacing w:val="-9"/>
        </w:rPr>
        <w:t xml:space="preserve"> </w:t>
      </w:r>
      <w:r>
        <w:t>61A</w:t>
      </w:r>
      <w:r>
        <w:rPr>
          <w:spacing w:val="-9"/>
        </w:rPr>
        <w:t xml:space="preserve"> </w:t>
      </w:r>
      <w:r>
        <w:t>referred</w:t>
      </w:r>
      <w:r>
        <w:rPr>
          <w:spacing w:val="-9"/>
        </w:rPr>
        <w:t xml:space="preserve"> </w:t>
      </w:r>
      <w:r>
        <w:t>to</w:t>
      </w:r>
      <w:r>
        <w:rPr>
          <w:spacing w:val="-8"/>
        </w:rPr>
        <w:t xml:space="preserve"> </w:t>
      </w:r>
      <w:r>
        <w:t>in</w:t>
      </w:r>
      <w:r>
        <w:rPr>
          <w:spacing w:val="-11"/>
        </w:rPr>
        <w:t xml:space="preserve"> </w:t>
      </w:r>
      <w:r>
        <w:t>sub-rule</w:t>
      </w:r>
      <w:r>
        <w:rPr>
          <w:spacing w:val="-10"/>
        </w:rPr>
        <w:t xml:space="preserve"> </w:t>
      </w:r>
      <w:r>
        <w:t>(1)</w:t>
      </w:r>
      <w:r>
        <w:rPr>
          <w:spacing w:val="-10"/>
        </w:rPr>
        <w:t xml:space="preserve"> </w:t>
      </w:r>
      <w:r>
        <w:t>shall</w:t>
      </w:r>
      <w:r>
        <w:rPr>
          <w:spacing w:val="-8"/>
        </w:rPr>
        <w:t xml:space="preserve"> </w:t>
      </w:r>
      <w:r>
        <w:t>be</w:t>
      </w:r>
      <w:r>
        <w:rPr>
          <w:spacing w:val="-10"/>
        </w:rPr>
        <w:t xml:space="preserve"> </w:t>
      </w:r>
      <w:r>
        <w:t>furnished</w:t>
      </w:r>
      <w:r>
        <w:rPr>
          <w:spacing w:val="43"/>
        </w:rPr>
        <w:t xml:space="preserve"> </w:t>
      </w:r>
      <w:r>
        <w:t>to</w:t>
      </w:r>
      <w:r>
        <w:rPr>
          <w:spacing w:val="-8"/>
        </w:rPr>
        <w:t xml:space="preserve"> </w:t>
      </w:r>
      <w:r>
        <w:t>the</w:t>
      </w:r>
      <w:r>
        <w:rPr>
          <w:spacing w:val="-12"/>
        </w:rPr>
        <w:t xml:space="preserve"> </w:t>
      </w:r>
      <w:r>
        <w:t>Director of Income-tax (Intelligence and Criminal Investigation) or the Joint Director of Income-tax (Intelligence and Criminal Investigation) through online transmission of electronic data to a server</w:t>
      </w:r>
      <w:r>
        <w:rPr>
          <w:spacing w:val="-10"/>
        </w:rPr>
        <w:t xml:space="preserve"> </w:t>
      </w:r>
      <w:r>
        <w:t>designated</w:t>
      </w:r>
      <w:r>
        <w:rPr>
          <w:spacing w:val="-9"/>
        </w:rPr>
        <w:t xml:space="preserve"> </w:t>
      </w:r>
      <w:r>
        <w:t>for</w:t>
      </w:r>
      <w:r>
        <w:rPr>
          <w:spacing w:val="-12"/>
        </w:rPr>
        <w:t xml:space="preserve"> </w:t>
      </w:r>
      <w:r>
        <w:t>this</w:t>
      </w:r>
      <w:r>
        <w:rPr>
          <w:spacing w:val="-8"/>
        </w:rPr>
        <w:t xml:space="preserve"> </w:t>
      </w:r>
      <w:r>
        <w:t>purpose</w:t>
      </w:r>
      <w:r>
        <w:rPr>
          <w:spacing w:val="-12"/>
        </w:rPr>
        <w:t xml:space="preserve"> </w:t>
      </w:r>
      <w:r>
        <w:t>under</w:t>
      </w:r>
      <w:r>
        <w:rPr>
          <w:spacing w:val="-12"/>
        </w:rPr>
        <w:t xml:space="preserve"> </w:t>
      </w:r>
      <w:r>
        <w:t>the</w:t>
      </w:r>
      <w:r>
        <w:rPr>
          <w:spacing w:val="-9"/>
        </w:rPr>
        <w:t xml:space="preserve"> </w:t>
      </w:r>
      <w:r>
        <w:t>digital</w:t>
      </w:r>
      <w:r>
        <w:rPr>
          <w:spacing w:val="-8"/>
        </w:rPr>
        <w:t xml:space="preserve"> </w:t>
      </w:r>
      <w:r>
        <w:t>signature</w:t>
      </w:r>
      <w:r>
        <w:rPr>
          <w:spacing w:val="-12"/>
        </w:rPr>
        <w:t xml:space="preserve"> </w:t>
      </w:r>
      <w:r>
        <w:t>of</w:t>
      </w:r>
      <w:r>
        <w:rPr>
          <w:spacing w:val="-10"/>
        </w:rPr>
        <w:t xml:space="preserve"> </w:t>
      </w:r>
      <w:r>
        <w:t>the</w:t>
      </w:r>
      <w:r>
        <w:rPr>
          <w:spacing w:val="-9"/>
        </w:rPr>
        <w:t xml:space="preserve"> </w:t>
      </w:r>
      <w:r>
        <w:t>person</w:t>
      </w:r>
      <w:r>
        <w:rPr>
          <w:spacing w:val="-9"/>
        </w:rPr>
        <w:t xml:space="preserve"> </w:t>
      </w:r>
      <w:r>
        <w:t>specified</w:t>
      </w:r>
      <w:r>
        <w:rPr>
          <w:spacing w:val="-9"/>
        </w:rPr>
        <w:t xml:space="preserve"> </w:t>
      </w:r>
      <w:r>
        <w:t>in</w:t>
      </w:r>
      <w:r>
        <w:rPr>
          <w:spacing w:val="-11"/>
        </w:rPr>
        <w:t xml:space="preserve"> </w:t>
      </w:r>
      <w:r>
        <w:t>sub-rule</w:t>
      </w:r>
    </w:p>
    <w:p w:rsidR="002F464C" w:rsidRDefault="00FA58F6">
      <w:pPr>
        <w:pStyle w:val="BodyText"/>
        <w:spacing w:line="242" w:lineRule="auto"/>
        <w:ind w:left="200" w:right="204"/>
        <w:jc w:val="both"/>
      </w:pPr>
      <w:r>
        <w:t xml:space="preserve">(7) </w:t>
      </w:r>
      <w:proofErr w:type="gramStart"/>
      <w:r>
        <w:t>and</w:t>
      </w:r>
      <w:proofErr w:type="gramEnd"/>
      <w:r>
        <w:t xml:space="preserve"> in accordance with the data structure specified in this regard by the Principal Director General of Income-tax (Systems):</w:t>
      </w:r>
    </w:p>
    <w:p w:rsidR="002F464C" w:rsidRDefault="00FA58F6">
      <w:pPr>
        <w:pStyle w:val="BodyText"/>
        <w:spacing w:before="74"/>
        <w:ind w:left="200" w:right="199"/>
        <w:jc w:val="both"/>
      </w:pPr>
      <w:r>
        <w:rPr>
          <w:b/>
        </w:rPr>
        <w:t xml:space="preserve">Provided </w:t>
      </w:r>
      <w:r>
        <w:t>that in case of a reporting person, being a Post Master General or a Re</w:t>
      </w:r>
      <w:r>
        <w:t>gistrar or an Inspector General referred to in sub-rule (2), the said return in Form 61A may be furnished in a</w:t>
      </w:r>
      <w:r>
        <w:rPr>
          <w:spacing w:val="-12"/>
        </w:rPr>
        <w:t xml:space="preserve"> </w:t>
      </w:r>
      <w:r>
        <w:t>computer</w:t>
      </w:r>
      <w:r>
        <w:rPr>
          <w:spacing w:val="-12"/>
        </w:rPr>
        <w:t xml:space="preserve"> </w:t>
      </w:r>
      <w:r>
        <w:t>readable</w:t>
      </w:r>
      <w:r>
        <w:rPr>
          <w:spacing w:val="-11"/>
        </w:rPr>
        <w:t xml:space="preserve"> </w:t>
      </w:r>
      <w:r>
        <w:t>media,</w:t>
      </w:r>
      <w:r>
        <w:rPr>
          <w:spacing w:val="-12"/>
        </w:rPr>
        <w:t xml:space="preserve"> </w:t>
      </w:r>
      <w:r>
        <w:t>being</w:t>
      </w:r>
      <w:r>
        <w:rPr>
          <w:spacing w:val="-11"/>
        </w:rPr>
        <w:t xml:space="preserve"> </w:t>
      </w:r>
      <w:r>
        <w:t>a</w:t>
      </w:r>
      <w:r>
        <w:rPr>
          <w:spacing w:val="-10"/>
        </w:rPr>
        <w:t xml:space="preserve"> </w:t>
      </w:r>
      <w:r>
        <w:t>Compact</w:t>
      </w:r>
      <w:r>
        <w:rPr>
          <w:spacing w:val="-11"/>
        </w:rPr>
        <w:t xml:space="preserve"> </w:t>
      </w:r>
      <w:r>
        <w:t>Disc</w:t>
      </w:r>
      <w:r>
        <w:rPr>
          <w:spacing w:val="-6"/>
        </w:rPr>
        <w:t xml:space="preserve"> </w:t>
      </w:r>
      <w:r>
        <w:t>or</w:t>
      </w:r>
      <w:r>
        <w:rPr>
          <w:spacing w:val="-12"/>
        </w:rPr>
        <w:t xml:space="preserve"> </w:t>
      </w:r>
      <w:r>
        <w:t>Digital</w:t>
      </w:r>
      <w:r>
        <w:rPr>
          <w:spacing w:val="-11"/>
        </w:rPr>
        <w:t xml:space="preserve"> </w:t>
      </w:r>
      <w:r>
        <w:t>Video</w:t>
      </w:r>
      <w:r>
        <w:rPr>
          <w:spacing w:val="-9"/>
        </w:rPr>
        <w:t xml:space="preserve"> </w:t>
      </w:r>
      <w:r>
        <w:t>Disc</w:t>
      </w:r>
      <w:r>
        <w:rPr>
          <w:spacing w:val="-10"/>
        </w:rPr>
        <w:t xml:space="preserve"> </w:t>
      </w:r>
      <w:r>
        <w:t>(DVD),</w:t>
      </w:r>
      <w:r>
        <w:rPr>
          <w:spacing w:val="-9"/>
        </w:rPr>
        <w:t xml:space="preserve"> </w:t>
      </w:r>
      <w:proofErr w:type="spellStart"/>
      <w:r>
        <w:t>alongwith</w:t>
      </w:r>
      <w:proofErr w:type="spellEnd"/>
      <w:r>
        <w:rPr>
          <w:spacing w:val="-11"/>
        </w:rPr>
        <w:t xml:space="preserve"> </w:t>
      </w:r>
      <w:r>
        <w:t>the verification in Form-V on</w:t>
      </w:r>
      <w:r>
        <w:rPr>
          <w:spacing w:val="-6"/>
        </w:rPr>
        <w:t xml:space="preserve"> </w:t>
      </w:r>
      <w:r>
        <w:t>paper.</w:t>
      </w:r>
    </w:p>
    <w:p w:rsidR="002F464C" w:rsidRDefault="00FA58F6">
      <w:pPr>
        <w:pStyle w:val="BodyText"/>
        <w:spacing w:before="79"/>
        <w:ind w:left="200" w:right="200"/>
        <w:jc w:val="both"/>
      </w:pPr>
      <w:r>
        <w:rPr>
          <w:i/>
        </w:rPr>
        <w:t>Explanation.—</w:t>
      </w:r>
      <w:proofErr w:type="gramStart"/>
      <w:r>
        <w:t>For</w:t>
      </w:r>
      <w:proofErr w:type="gramEnd"/>
      <w:r>
        <w:t xml:space="preserve"> the pu</w:t>
      </w:r>
      <w:r>
        <w:t xml:space="preserve">rposes of this sub-rule, “digital signature” means a digital signature issued by any Certifying Authority </w:t>
      </w:r>
      <w:proofErr w:type="spellStart"/>
      <w:r>
        <w:t>authorised</w:t>
      </w:r>
      <w:proofErr w:type="spellEnd"/>
      <w:r>
        <w:t xml:space="preserve"> to issue such certificates by the Controller of Certifying Authorities.</w:t>
      </w:r>
    </w:p>
    <w:p w:rsidR="002F464C" w:rsidRDefault="00FA58F6">
      <w:pPr>
        <w:pStyle w:val="ListParagraph"/>
        <w:numPr>
          <w:ilvl w:val="0"/>
          <w:numId w:val="15"/>
        </w:numPr>
        <w:tabs>
          <w:tab w:val="left" w:pos="580"/>
        </w:tabs>
        <w:ind w:right="202" w:firstLine="0"/>
        <w:jc w:val="both"/>
        <w:rPr>
          <w:sz w:val="24"/>
        </w:rPr>
      </w:pPr>
      <w:r>
        <w:rPr>
          <w:sz w:val="24"/>
        </w:rPr>
        <w:t>Principal Director General of Income-tax (Systems) shall specify th</w:t>
      </w:r>
      <w:r>
        <w:rPr>
          <w:sz w:val="24"/>
        </w:rPr>
        <w:t>e procedures, data structures and standards for ensuring secure capture and transmission of data, evolving and implementing appropriate security, archival and retrieval</w:t>
      </w:r>
      <w:r>
        <w:rPr>
          <w:spacing w:val="-12"/>
          <w:sz w:val="24"/>
        </w:rPr>
        <w:t xml:space="preserve"> </w:t>
      </w:r>
      <w:r>
        <w:rPr>
          <w:sz w:val="24"/>
        </w:rPr>
        <w:t>policies.</w:t>
      </w:r>
    </w:p>
    <w:p w:rsidR="002F464C" w:rsidRDefault="00FA58F6">
      <w:pPr>
        <w:pStyle w:val="ListParagraph"/>
        <w:numPr>
          <w:ilvl w:val="0"/>
          <w:numId w:val="15"/>
        </w:numPr>
        <w:tabs>
          <w:tab w:val="left" w:pos="520"/>
        </w:tabs>
        <w:spacing w:before="77" w:line="242" w:lineRule="auto"/>
        <w:ind w:right="199" w:firstLine="0"/>
        <w:jc w:val="both"/>
        <w:rPr>
          <w:sz w:val="24"/>
        </w:rPr>
      </w:pPr>
      <w:r>
        <w:rPr>
          <w:sz w:val="24"/>
        </w:rPr>
        <w:t>The</w:t>
      </w:r>
      <w:r>
        <w:rPr>
          <w:spacing w:val="-5"/>
          <w:sz w:val="24"/>
        </w:rPr>
        <w:t xml:space="preserve"> </w:t>
      </w:r>
      <w:r>
        <w:rPr>
          <w:sz w:val="24"/>
        </w:rPr>
        <w:t>Board</w:t>
      </w:r>
      <w:r>
        <w:rPr>
          <w:spacing w:val="-7"/>
          <w:sz w:val="24"/>
        </w:rPr>
        <w:t xml:space="preserve"> </w:t>
      </w:r>
      <w:r>
        <w:rPr>
          <w:sz w:val="24"/>
        </w:rPr>
        <w:t>may</w:t>
      </w:r>
      <w:r>
        <w:rPr>
          <w:spacing w:val="-11"/>
          <w:sz w:val="24"/>
        </w:rPr>
        <w:t xml:space="preserve"> </w:t>
      </w:r>
      <w:r>
        <w:rPr>
          <w:sz w:val="24"/>
        </w:rPr>
        <w:t>designate</w:t>
      </w:r>
      <w:r>
        <w:rPr>
          <w:spacing w:val="-7"/>
          <w:sz w:val="24"/>
        </w:rPr>
        <w:t xml:space="preserve"> </w:t>
      </w:r>
      <w:r>
        <w:rPr>
          <w:sz w:val="24"/>
        </w:rPr>
        <w:t>an</w:t>
      </w:r>
      <w:r>
        <w:rPr>
          <w:spacing w:val="-6"/>
          <w:sz w:val="24"/>
        </w:rPr>
        <w:t xml:space="preserve"> </w:t>
      </w:r>
      <w:r>
        <w:rPr>
          <w:sz w:val="24"/>
        </w:rPr>
        <w:t>officer</w:t>
      </w:r>
      <w:r>
        <w:rPr>
          <w:spacing w:val="-5"/>
          <w:sz w:val="24"/>
        </w:rPr>
        <w:t xml:space="preserve"> </w:t>
      </w:r>
      <w:r>
        <w:rPr>
          <w:sz w:val="24"/>
        </w:rPr>
        <w:t>as</w:t>
      </w:r>
      <w:r>
        <w:rPr>
          <w:spacing w:val="-4"/>
          <w:sz w:val="24"/>
        </w:rPr>
        <w:t xml:space="preserve"> </w:t>
      </w:r>
      <w:r>
        <w:rPr>
          <w:sz w:val="24"/>
        </w:rPr>
        <w:t>Information</w:t>
      </w:r>
      <w:r>
        <w:rPr>
          <w:spacing w:val="-6"/>
          <w:sz w:val="24"/>
        </w:rPr>
        <w:t xml:space="preserve"> </w:t>
      </w:r>
      <w:r>
        <w:rPr>
          <w:sz w:val="24"/>
        </w:rPr>
        <w:t>Statement</w:t>
      </w:r>
      <w:r>
        <w:rPr>
          <w:spacing w:val="-6"/>
          <w:sz w:val="24"/>
        </w:rPr>
        <w:t xml:space="preserve"> </w:t>
      </w:r>
      <w:r>
        <w:rPr>
          <w:sz w:val="24"/>
        </w:rPr>
        <w:t>Administrator,</w:t>
      </w:r>
      <w:r>
        <w:rPr>
          <w:spacing w:val="-7"/>
          <w:sz w:val="24"/>
        </w:rPr>
        <w:t xml:space="preserve"> </w:t>
      </w:r>
      <w:r>
        <w:rPr>
          <w:sz w:val="24"/>
        </w:rPr>
        <w:t>not</w:t>
      </w:r>
      <w:r>
        <w:rPr>
          <w:spacing w:val="-6"/>
          <w:sz w:val="24"/>
        </w:rPr>
        <w:t xml:space="preserve"> </w:t>
      </w:r>
      <w:r>
        <w:rPr>
          <w:sz w:val="24"/>
        </w:rPr>
        <w:t>below</w:t>
      </w:r>
      <w:r>
        <w:rPr>
          <w:spacing w:val="-6"/>
          <w:sz w:val="24"/>
        </w:rPr>
        <w:t xml:space="preserve"> </w:t>
      </w:r>
      <w:r>
        <w:rPr>
          <w:sz w:val="24"/>
        </w:rPr>
        <w:t>the rank</w:t>
      </w:r>
      <w:r>
        <w:rPr>
          <w:spacing w:val="-4"/>
          <w:sz w:val="24"/>
        </w:rPr>
        <w:t xml:space="preserve"> </w:t>
      </w:r>
      <w:r>
        <w:rPr>
          <w:sz w:val="24"/>
        </w:rPr>
        <w:t>of</w:t>
      </w:r>
      <w:r>
        <w:rPr>
          <w:spacing w:val="-5"/>
          <w:sz w:val="24"/>
        </w:rPr>
        <w:t xml:space="preserve"> </w:t>
      </w:r>
      <w:r>
        <w:rPr>
          <w:sz w:val="24"/>
        </w:rPr>
        <w:t>a</w:t>
      </w:r>
      <w:r>
        <w:rPr>
          <w:spacing w:val="-5"/>
          <w:sz w:val="24"/>
        </w:rPr>
        <w:t xml:space="preserve"> </w:t>
      </w:r>
      <w:r>
        <w:rPr>
          <w:sz w:val="24"/>
        </w:rPr>
        <w:t>Joint</w:t>
      </w:r>
      <w:r>
        <w:rPr>
          <w:spacing w:val="-3"/>
          <w:sz w:val="24"/>
        </w:rPr>
        <w:t xml:space="preserve"> </w:t>
      </w:r>
      <w:r>
        <w:rPr>
          <w:sz w:val="24"/>
        </w:rPr>
        <w:t>Director</w:t>
      </w:r>
      <w:r>
        <w:rPr>
          <w:spacing w:val="-4"/>
          <w:sz w:val="24"/>
        </w:rPr>
        <w:t xml:space="preserve"> </w:t>
      </w:r>
      <w:r>
        <w:rPr>
          <w:sz w:val="24"/>
        </w:rPr>
        <w:t>of</w:t>
      </w:r>
      <w:r>
        <w:rPr>
          <w:spacing w:val="-1"/>
          <w:sz w:val="24"/>
        </w:rPr>
        <w:t xml:space="preserve"> </w:t>
      </w:r>
      <w:r>
        <w:rPr>
          <w:sz w:val="24"/>
        </w:rPr>
        <w:t>Income-tax</w:t>
      </w:r>
      <w:r>
        <w:rPr>
          <w:spacing w:val="-2"/>
          <w:sz w:val="24"/>
        </w:rPr>
        <w:t xml:space="preserve"> </w:t>
      </w:r>
      <w:r>
        <w:rPr>
          <w:sz w:val="24"/>
        </w:rPr>
        <w:t>for</w:t>
      </w:r>
      <w:r>
        <w:rPr>
          <w:spacing w:val="-5"/>
          <w:sz w:val="24"/>
        </w:rPr>
        <w:t xml:space="preserve"> </w:t>
      </w:r>
      <w:r>
        <w:rPr>
          <w:sz w:val="24"/>
        </w:rPr>
        <w:t>the</w:t>
      </w:r>
      <w:r>
        <w:rPr>
          <w:spacing w:val="-4"/>
          <w:sz w:val="24"/>
        </w:rPr>
        <w:t xml:space="preserve"> </w:t>
      </w:r>
      <w:r>
        <w:rPr>
          <w:sz w:val="24"/>
        </w:rPr>
        <w:t>purposes</w:t>
      </w:r>
      <w:r>
        <w:rPr>
          <w:spacing w:val="-4"/>
          <w:sz w:val="24"/>
        </w:rPr>
        <w:t xml:space="preserve"> </w:t>
      </w:r>
      <w:r>
        <w:rPr>
          <w:sz w:val="24"/>
        </w:rPr>
        <w:t>of</w:t>
      </w:r>
      <w:r>
        <w:rPr>
          <w:spacing w:val="-5"/>
          <w:sz w:val="24"/>
        </w:rPr>
        <w:t xml:space="preserve"> </w:t>
      </w:r>
      <w:r>
        <w:rPr>
          <w:sz w:val="24"/>
        </w:rPr>
        <w:t>day</w:t>
      </w:r>
      <w:r>
        <w:rPr>
          <w:spacing w:val="-9"/>
          <w:sz w:val="24"/>
        </w:rPr>
        <w:t xml:space="preserve"> </w:t>
      </w:r>
      <w:r>
        <w:rPr>
          <w:sz w:val="24"/>
        </w:rPr>
        <w:t>to</w:t>
      </w:r>
      <w:r>
        <w:rPr>
          <w:spacing w:val="-3"/>
          <w:sz w:val="24"/>
        </w:rPr>
        <w:t xml:space="preserve"> </w:t>
      </w:r>
      <w:r>
        <w:rPr>
          <w:sz w:val="24"/>
        </w:rPr>
        <w:t>day</w:t>
      </w:r>
      <w:r>
        <w:rPr>
          <w:spacing w:val="-6"/>
          <w:sz w:val="24"/>
        </w:rPr>
        <w:t xml:space="preserve"> </w:t>
      </w:r>
      <w:r>
        <w:rPr>
          <w:sz w:val="24"/>
        </w:rPr>
        <w:t>administration</w:t>
      </w:r>
      <w:r>
        <w:rPr>
          <w:spacing w:val="-4"/>
          <w:sz w:val="24"/>
        </w:rPr>
        <w:t xml:space="preserve"> </w:t>
      </w:r>
      <w:r>
        <w:rPr>
          <w:sz w:val="24"/>
        </w:rPr>
        <w:t>in</w:t>
      </w:r>
      <w:r>
        <w:rPr>
          <w:spacing w:val="-3"/>
          <w:sz w:val="24"/>
        </w:rPr>
        <w:t xml:space="preserve"> </w:t>
      </w:r>
      <w:r>
        <w:rPr>
          <w:sz w:val="24"/>
        </w:rPr>
        <w:t>relation to the furnishing of returns or</w:t>
      </w:r>
      <w:r>
        <w:rPr>
          <w:spacing w:val="-8"/>
          <w:sz w:val="24"/>
        </w:rPr>
        <w:t xml:space="preserve"> </w:t>
      </w:r>
      <w:r>
        <w:rPr>
          <w:sz w:val="24"/>
        </w:rPr>
        <w:t>statements.</w:t>
      </w:r>
    </w:p>
    <w:p w:rsidR="002F464C" w:rsidRDefault="002F464C">
      <w:pPr>
        <w:spacing w:line="242" w:lineRule="auto"/>
        <w:jc w:val="both"/>
        <w:rPr>
          <w:sz w:val="24"/>
        </w:rPr>
        <w:sectPr w:rsidR="002F464C">
          <w:pgSz w:w="11910" w:h="16840"/>
          <w:pgMar w:top="1420" w:right="1240" w:bottom="1140" w:left="1240" w:header="0" w:footer="951" w:gutter="0"/>
          <w:cols w:space="720"/>
        </w:sectPr>
      </w:pPr>
    </w:p>
    <w:p w:rsidR="002F464C" w:rsidRDefault="00FA58F6">
      <w:pPr>
        <w:pStyle w:val="ListParagraph"/>
        <w:numPr>
          <w:ilvl w:val="0"/>
          <w:numId w:val="14"/>
        </w:numPr>
        <w:tabs>
          <w:tab w:val="left" w:pos="449"/>
        </w:tabs>
        <w:spacing w:before="58" w:line="235" w:lineRule="auto"/>
        <w:ind w:right="119" w:firstLine="0"/>
        <w:jc w:val="both"/>
        <w:rPr>
          <w:sz w:val="24"/>
        </w:rPr>
      </w:pPr>
      <w:r>
        <w:rPr>
          <w:sz w:val="24"/>
        </w:rPr>
        <w:lastRenderedPageBreak/>
        <w:t>The statement of financial transactions referred to in sub-rule (1) shall be furnis</w:t>
      </w:r>
      <w:r>
        <w:rPr>
          <w:sz w:val="24"/>
        </w:rPr>
        <w:t>hed on or before the 31</w:t>
      </w:r>
      <w:proofErr w:type="spellStart"/>
      <w:r>
        <w:rPr>
          <w:position w:val="9"/>
          <w:sz w:val="16"/>
        </w:rPr>
        <w:t>st</w:t>
      </w:r>
      <w:proofErr w:type="spellEnd"/>
      <w:r>
        <w:rPr>
          <w:position w:val="9"/>
          <w:sz w:val="16"/>
        </w:rPr>
        <w:t xml:space="preserve"> </w:t>
      </w:r>
      <w:r>
        <w:rPr>
          <w:sz w:val="24"/>
        </w:rPr>
        <w:t>May, immediately following the financial year in which the transaction is registered or</w:t>
      </w:r>
      <w:r>
        <w:rPr>
          <w:spacing w:val="-7"/>
          <w:sz w:val="24"/>
        </w:rPr>
        <w:t xml:space="preserve"> </w:t>
      </w:r>
      <w:r>
        <w:rPr>
          <w:sz w:val="24"/>
        </w:rPr>
        <w:t>recorded.</w:t>
      </w:r>
    </w:p>
    <w:p w:rsidR="002F464C" w:rsidRDefault="002F464C">
      <w:pPr>
        <w:pStyle w:val="BodyText"/>
        <w:spacing w:before="8"/>
        <w:rPr>
          <w:sz w:val="30"/>
        </w:rPr>
      </w:pPr>
    </w:p>
    <w:p w:rsidR="002F464C" w:rsidRDefault="00FA58F6">
      <w:pPr>
        <w:pStyle w:val="ListParagraph"/>
        <w:numPr>
          <w:ilvl w:val="0"/>
          <w:numId w:val="14"/>
        </w:numPr>
        <w:tabs>
          <w:tab w:val="left" w:pos="502"/>
        </w:tabs>
        <w:spacing w:before="1"/>
        <w:ind w:right="117" w:firstLine="60"/>
        <w:jc w:val="both"/>
        <w:rPr>
          <w:sz w:val="24"/>
        </w:rPr>
      </w:pPr>
      <w:r>
        <w:rPr>
          <w:i/>
          <w:sz w:val="24"/>
        </w:rPr>
        <w:t xml:space="preserve">(a) </w:t>
      </w:r>
      <w:r>
        <w:rPr>
          <w:sz w:val="24"/>
        </w:rPr>
        <w:t>Every reporting person mentioned in column (3) of the Table under sub-rule (2) shall communicate</w:t>
      </w:r>
      <w:r>
        <w:rPr>
          <w:spacing w:val="-15"/>
          <w:sz w:val="24"/>
        </w:rPr>
        <w:t xml:space="preserve"> </w:t>
      </w:r>
      <w:r>
        <w:rPr>
          <w:sz w:val="24"/>
        </w:rPr>
        <w:t>to</w:t>
      </w:r>
      <w:r>
        <w:rPr>
          <w:spacing w:val="-14"/>
          <w:sz w:val="24"/>
        </w:rPr>
        <w:t xml:space="preserve"> </w:t>
      </w:r>
      <w:r>
        <w:rPr>
          <w:sz w:val="24"/>
        </w:rPr>
        <w:t>the</w:t>
      </w:r>
      <w:r>
        <w:rPr>
          <w:spacing w:val="-13"/>
          <w:sz w:val="24"/>
        </w:rPr>
        <w:t xml:space="preserve"> </w:t>
      </w:r>
      <w:r>
        <w:rPr>
          <w:sz w:val="24"/>
        </w:rPr>
        <w:t>Principal</w:t>
      </w:r>
      <w:r>
        <w:rPr>
          <w:spacing w:val="-14"/>
          <w:sz w:val="24"/>
        </w:rPr>
        <w:t xml:space="preserve"> </w:t>
      </w:r>
      <w:r>
        <w:rPr>
          <w:sz w:val="24"/>
        </w:rPr>
        <w:t>Director</w:t>
      </w:r>
      <w:r>
        <w:rPr>
          <w:spacing w:val="-13"/>
          <w:sz w:val="24"/>
        </w:rPr>
        <w:t xml:space="preserve"> </w:t>
      </w:r>
      <w:r>
        <w:rPr>
          <w:sz w:val="24"/>
        </w:rPr>
        <w:t>General</w:t>
      </w:r>
      <w:r>
        <w:rPr>
          <w:spacing w:val="-12"/>
          <w:sz w:val="24"/>
        </w:rPr>
        <w:t xml:space="preserve"> </w:t>
      </w:r>
      <w:r>
        <w:rPr>
          <w:sz w:val="24"/>
        </w:rPr>
        <w:t>of</w:t>
      </w:r>
      <w:r>
        <w:rPr>
          <w:spacing w:val="-13"/>
          <w:sz w:val="24"/>
        </w:rPr>
        <w:t xml:space="preserve"> </w:t>
      </w:r>
      <w:r>
        <w:rPr>
          <w:sz w:val="24"/>
        </w:rPr>
        <w:t>Income-tax</w:t>
      </w:r>
      <w:r>
        <w:rPr>
          <w:spacing w:val="-13"/>
          <w:sz w:val="24"/>
        </w:rPr>
        <w:t xml:space="preserve"> </w:t>
      </w:r>
      <w:r>
        <w:rPr>
          <w:sz w:val="24"/>
        </w:rPr>
        <w:t>(Systems)</w:t>
      </w:r>
      <w:r>
        <w:rPr>
          <w:spacing w:val="-12"/>
          <w:sz w:val="24"/>
        </w:rPr>
        <w:t xml:space="preserve"> </w:t>
      </w:r>
      <w:r>
        <w:rPr>
          <w:sz w:val="24"/>
        </w:rPr>
        <w:t>the</w:t>
      </w:r>
      <w:r>
        <w:rPr>
          <w:spacing w:val="-13"/>
          <w:sz w:val="24"/>
        </w:rPr>
        <w:t xml:space="preserve"> </w:t>
      </w:r>
      <w:r>
        <w:rPr>
          <w:sz w:val="24"/>
        </w:rPr>
        <w:t>name,</w:t>
      </w:r>
      <w:r>
        <w:rPr>
          <w:spacing w:val="-15"/>
          <w:sz w:val="24"/>
        </w:rPr>
        <w:t xml:space="preserve"> </w:t>
      </w:r>
      <w:r>
        <w:rPr>
          <w:sz w:val="24"/>
        </w:rPr>
        <w:t>designation, address and telephone number of the Designated Director and the Principal Officer and obtain a registration</w:t>
      </w:r>
      <w:r>
        <w:rPr>
          <w:spacing w:val="-8"/>
          <w:sz w:val="24"/>
        </w:rPr>
        <w:t xml:space="preserve"> </w:t>
      </w:r>
      <w:r>
        <w:rPr>
          <w:sz w:val="24"/>
        </w:rPr>
        <w:t>number.</w:t>
      </w:r>
    </w:p>
    <w:p w:rsidR="002F464C" w:rsidRDefault="00FA58F6">
      <w:pPr>
        <w:pStyle w:val="ListParagraph"/>
        <w:numPr>
          <w:ilvl w:val="0"/>
          <w:numId w:val="13"/>
        </w:numPr>
        <w:tabs>
          <w:tab w:val="left" w:pos="461"/>
        </w:tabs>
        <w:spacing w:before="79"/>
        <w:ind w:right="118" w:firstLine="0"/>
        <w:jc w:val="both"/>
        <w:rPr>
          <w:sz w:val="24"/>
        </w:rPr>
      </w:pPr>
      <w:r>
        <w:rPr>
          <w:sz w:val="24"/>
        </w:rPr>
        <w:t>It</w:t>
      </w:r>
      <w:r>
        <w:rPr>
          <w:spacing w:val="-2"/>
          <w:sz w:val="24"/>
        </w:rPr>
        <w:t xml:space="preserve"> </w:t>
      </w:r>
      <w:r>
        <w:rPr>
          <w:sz w:val="24"/>
        </w:rPr>
        <w:t>shall</w:t>
      </w:r>
      <w:r>
        <w:rPr>
          <w:spacing w:val="-2"/>
          <w:sz w:val="24"/>
        </w:rPr>
        <w:t xml:space="preserve"> </w:t>
      </w:r>
      <w:r>
        <w:rPr>
          <w:sz w:val="24"/>
        </w:rPr>
        <w:t>be</w:t>
      </w:r>
      <w:r>
        <w:rPr>
          <w:spacing w:val="-4"/>
          <w:sz w:val="24"/>
        </w:rPr>
        <w:t xml:space="preserve"> </w:t>
      </w:r>
      <w:r>
        <w:rPr>
          <w:sz w:val="24"/>
        </w:rPr>
        <w:t>the</w:t>
      </w:r>
      <w:r>
        <w:rPr>
          <w:spacing w:val="-3"/>
          <w:sz w:val="24"/>
        </w:rPr>
        <w:t xml:space="preserve"> </w:t>
      </w:r>
      <w:r>
        <w:rPr>
          <w:sz w:val="24"/>
        </w:rPr>
        <w:t>duty</w:t>
      </w:r>
      <w:r>
        <w:rPr>
          <w:spacing w:val="-8"/>
          <w:sz w:val="24"/>
        </w:rPr>
        <w:t xml:space="preserve"> </w:t>
      </w:r>
      <w:r>
        <w:rPr>
          <w:sz w:val="24"/>
        </w:rPr>
        <w:t>of</w:t>
      </w:r>
      <w:r>
        <w:rPr>
          <w:spacing w:val="-4"/>
          <w:sz w:val="24"/>
        </w:rPr>
        <w:t xml:space="preserve"> </w:t>
      </w:r>
      <w:r>
        <w:rPr>
          <w:sz w:val="24"/>
        </w:rPr>
        <w:t>every</w:t>
      </w:r>
      <w:r>
        <w:rPr>
          <w:spacing w:val="-8"/>
          <w:sz w:val="24"/>
        </w:rPr>
        <w:t xml:space="preserve"> </w:t>
      </w:r>
      <w:r>
        <w:rPr>
          <w:sz w:val="24"/>
        </w:rPr>
        <w:t>person</w:t>
      </w:r>
      <w:r>
        <w:rPr>
          <w:spacing w:val="-3"/>
          <w:sz w:val="24"/>
        </w:rPr>
        <w:t xml:space="preserve"> </w:t>
      </w:r>
      <w:r>
        <w:rPr>
          <w:sz w:val="24"/>
        </w:rPr>
        <w:t>specified</w:t>
      </w:r>
      <w:r>
        <w:rPr>
          <w:spacing w:val="-3"/>
          <w:sz w:val="24"/>
        </w:rPr>
        <w:t xml:space="preserve"> </w:t>
      </w:r>
      <w:r>
        <w:rPr>
          <w:sz w:val="24"/>
        </w:rPr>
        <w:t>in</w:t>
      </w:r>
      <w:r>
        <w:rPr>
          <w:spacing w:val="-2"/>
          <w:sz w:val="24"/>
        </w:rPr>
        <w:t xml:space="preserve"> </w:t>
      </w:r>
      <w:r>
        <w:rPr>
          <w:sz w:val="24"/>
        </w:rPr>
        <w:t>column</w:t>
      </w:r>
      <w:r>
        <w:rPr>
          <w:spacing w:val="-2"/>
          <w:sz w:val="24"/>
        </w:rPr>
        <w:t xml:space="preserve"> </w:t>
      </w:r>
      <w:r>
        <w:rPr>
          <w:sz w:val="24"/>
        </w:rPr>
        <w:t>(3)</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Table under</w:t>
      </w:r>
      <w:r>
        <w:rPr>
          <w:spacing w:val="-3"/>
          <w:sz w:val="24"/>
        </w:rPr>
        <w:t xml:space="preserve"> </w:t>
      </w:r>
      <w:r>
        <w:rPr>
          <w:sz w:val="24"/>
        </w:rPr>
        <w:t>sub-rule</w:t>
      </w:r>
      <w:r>
        <w:rPr>
          <w:spacing w:val="-2"/>
          <w:sz w:val="24"/>
        </w:rPr>
        <w:t xml:space="preserve"> </w:t>
      </w:r>
      <w:r>
        <w:rPr>
          <w:sz w:val="24"/>
        </w:rPr>
        <w:t>(2), its Designated Director, Principal Officer and employees to observe the procedure and the manner of maintaining information as specified by its regulator and ensure compliance with the</w:t>
      </w:r>
      <w:r>
        <w:rPr>
          <w:spacing w:val="-4"/>
          <w:sz w:val="24"/>
        </w:rPr>
        <w:t xml:space="preserve"> </w:t>
      </w:r>
      <w:r>
        <w:rPr>
          <w:sz w:val="24"/>
        </w:rPr>
        <w:t>obligations</w:t>
      </w:r>
      <w:r>
        <w:rPr>
          <w:spacing w:val="-4"/>
          <w:sz w:val="24"/>
        </w:rPr>
        <w:t xml:space="preserve"> </w:t>
      </w:r>
      <w:r>
        <w:rPr>
          <w:sz w:val="24"/>
        </w:rPr>
        <w:t>imposed</w:t>
      </w:r>
      <w:r>
        <w:rPr>
          <w:spacing w:val="-4"/>
          <w:sz w:val="24"/>
        </w:rPr>
        <w:t xml:space="preserve"> </w:t>
      </w:r>
      <w:r>
        <w:rPr>
          <w:sz w:val="24"/>
        </w:rPr>
        <w:t>under</w:t>
      </w:r>
      <w:r>
        <w:rPr>
          <w:spacing w:val="-5"/>
          <w:sz w:val="24"/>
        </w:rPr>
        <w:t xml:space="preserve"> </w:t>
      </w:r>
      <w:r>
        <w:rPr>
          <w:sz w:val="24"/>
        </w:rPr>
        <w:t>section</w:t>
      </w:r>
      <w:r>
        <w:rPr>
          <w:spacing w:val="-4"/>
          <w:sz w:val="24"/>
        </w:rPr>
        <w:t xml:space="preserve"> </w:t>
      </w:r>
      <w:r>
        <w:rPr>
          <w:sz w:val="24"/>
        </w:rPr>
        <w:t>285BA</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Act</w:t>
      </w:r>
      <w:r>
        <w:rPr>
          <w:spacing w:val="-3"/>
          <w:sz w:val="24"/>
        </w:rPr>
        <w:t xml:space="preserve"> </w:t>
      </w:r>
      <w:r>
        <w:rPr>
          <w:sz w:val="24"/>
        </w:rPr>
        <w:t>and</w:t>
      </w:r>
      <w:r>
        <w:rPr>
          <w:spacing w:val="-4"/>
          <w:sz w:val="24"/>
        </w:rPr>
        <w:t xml:space="preserve"> </w:t>
      </w:r>
      <w:r>
        <w:rPr>
          <w:sz w:val="24"/>
        </w:rPr>
        <w:t>ru</w:t>
      </w:r>
      <w:r>
        <w:rPr>
          <w:sz w:val="24"/>
        </w:rPr>
        <w:t>les</w:t>
      </w:r>
      <w:r>
        <w:rPr>
          <w:spacing w:val="-4"/>
          <w:sz w:val="24"/>
        </w:rPr>
        <w:t xml:space="preserve"> </w:t>
      </w:r>
      <w:r>
        <w:rPr>
          <w:sz w:val="24"/>
        </w:rPr>
        <w:t>114B</w:t>
      </w:r>
      <w:r>
        <w:rPr>
          <w:spacing w:val="-6"/>
          <w:sz w:val="24"/>
        </w:rPr>
        <w:t xml:space="preserve"> </w:t>
      </w:r>
      <w:r>
        <w:rPr>
          <w:sz w:val="24"/>
        </w:rPr>
        <w:t>to</w:t>
      </w:r>
      <w:r>
        <w:rPr>
          <w:spacing w:val="-3"/>
          <w:sz w:val="24"/>
        </w:rPr>
        <w:t xml:space="preserve"> </w:t>
      </w:r>
      <w:r>
        <w:rPr>
          <w:sz w:val="24"/>
        </w:rPr>
        <w:t>114D</w:t>
      </w:r>
      <w:r>
        <w:rPr>
          <w:spacing w:val="-4"/>
          <w:sz w:val="24"/>
        </w:rPr>
        <w:t xml:space="preserve"> </w:t>
      </w:r>
      <w:r>
        <w:rPr>
          <w:sz w:val="24"/>
        </w:rPr>
        <w:t>and</w:t>
      </w:r>
      <w:r>
        <w:rPr>
          <w:spacing w:val="-4"/>
          <w:sz w:val="24"/>
        </w:rPr>
        <w:t xml:space="preserve"> </w:t>
      </w:r>
      <w:r>
        <w:rPr>
          <w:sz w:val="24"/>
        </w:rPr>
        <w:t>this</w:t>
      </w:r>
      <w:r>
        <w:rPr>
          <w:spacing w:val="-4"/>
          <w:sz w:val="24"/>
        </w:rPr>
        <w:t xml:space="preserve"> </w:t>
      </w:r>
      <w:r>
        <w:rPr>
          <w:sz w:val="24"/>
        </w:rPr>
        <w:t>rule.</w:t>
      </w:r>
    </w:p>
    <w:p w:rsidR="002F464C" w:rsidRDefault="00FA58F6">
      <w:pPr>
        <w:pStyle w:val="BodyText"/>
        <w:spacing w:before="77"/>
        <w:ind w:left="100" w:right="119"/>
        <w:jc w:val="both"/>
      </w:pPr>
      <w:r>
        <w:rPr>
          <w:i/>
        </w:rPr>
        <w:t>Explanation 1</w:t>
      </w:r>
      <w:proofErr w:type="gramStart"/>
      <w:r>
        <w:t>.-</w:t>
      </w:r>
      <w:proofErr w:type="gramEnd"/>
      <w:r>
        <w:t xml:space="preserve"> "Designated Director"</w:t>
      </w:r>
      <w:r>
        <w:t xml:space="preserve"> means a person designated by the reporting person to ensure overall compliance with the obligations imposed under section 285BA of the Act and the rules 114B to 114D and this rule and includes—</w:t>
      </w:r>
    </w:p>
    <w:p w:rsidR="002F464C" w:rsidRDefault="00FA58F6">
      <w:pPr>
        <w:pStyle w:val="ListParagraph"/>
        <w:numPr>
          <w:ilvl w:val="1"/>
          <w:numId w:val="13"/>
        </w:numPr>
        <w:tabs>
          <w:tab w:val="left" w:pos="701"/>
        </w:tabs>
        <w:spacing w:before="77" w:line="242" w:lineRule="auto"/>
        <w:ind w:right="115" w:firstLine="0"/>
        <w:rPr>
          <w:sz w:val="24"/>
        </w:rPr>
      </w:pPr>
      <w:r>
        <w:rPr>
          <w:sz w:val="24"/>
        </w:rPr>
        <w:t>the</w:t>
      </w:r>
      <w:r>
        <w:rPr>
          <w:spacing w:val="-5"/>
          <w:sz w:val="24"/>
        </w:rPr>
        <w:t xml:space="preserve"> </w:t>
      </w:r>
      <w:r>
        <w:rPr>
          <w:sz w:val="24"/>
        </w:rPr>
        <w:t>Managing</w:t>
      </w:r>
      <w:r>
        <w:rPr>
          <w:spacing w:val="-7"/>
          <w:sz w:val="24"/>
        </w:rPr>
        <w:t xml:space="preserve"> </w:t>
      </w:r>
      <w:r>
        <w:rPr>
          <w:sz w:val="24"/>
        </w:rPr>
        <w:t>Director</w:t>
      </w:r>
      <w:r>
        <w:rPr>
          <w:spacing w:val="-5"/>
          <w:sz w:val="24"/>
        </w:rPr>
        <w:t xml:space="preserve"> </w:t>
      </w:r>
      <w:r>
        <w:rPr>
          <w:sz w:val="24"/>
        </w:rPr>
        <w:t>or</w:t>
      </w:r>
      <w:r>
        <w:rPr>
          <w:spacing w:val="-3"/>
          <w:sz w:val="24"/>
        </w:rPr>
        <w:t xml:space="preserve"> </w:t>
      </w:r>
      <w:r>
        <w:rPr>
          <w:sz w:val="24"/>
        </w:rPr>
        <w:t>a</w:t>
      </w:r>
      <w:r>
        <w:rPr>
          <w:spacing w:val="-6"/>
          <w:sz w:val="24"/>
        </w:rPr>
        <w:t xml:space="preserve"> </w:t>
      </w:r>
      <w:r>
        <w:rPr>
          <w:sz w:val="24"/>
        </w:rPr>
        <w:t>whole-time</w:t>
      </w:r>
      <w:r>
        <w:rPr>
          <w:spacing w:val="-5"/>
          <w:sz w:val="24"/>
        </w:rPr>
        <w:t xml:space="preserve"> </w:t>
      </w:r>
      <w:r>
        <w:rPr>
          <w:sz w:val="24"/>
        </w:rPr>
        <w:t>Director,</w:t>
      </w:r>
      <w:r>
        <w:rPr>
          <w:spacing w:val="-5"/>
          <w:sz w:val="24"/>
        </w:rPr>
        <w:t xml:space="preserve"> </w:t>
      </w:r>
      <w:r>
        <w:rPr>
          <w:sz w:val="24"/>
        </w:rPr>
        <w:t>as</w:t>
      </w:r>
      <w:r>
        <w:rPr>
          <w:spacing w:val="-5"/>
          <w:sz w:val="24"/>
        </w:rPr>
        <w:t xml:space="preserve"> </w:t>
      </w:r>
      <w:r>
        <w:rPr>
          <w:sz w:val="24"/>
        </w:rPr>
        <w:t>defined</w:t>
      </w:r>
      <w:r>
        <w:rPr>
          <w:spacing w:val="-5"/>
          <w:sz w:val="24"/>
        </w:rPr>
        <w:t xml:space="preserve"> </w:t>
      </w:r>
      <w:r>
        <w:rPr>
          <w:sz w:val="24"/>
        </w:rPr>
        <w:t>in</w:t>
      </w:r>
      <w:r>
        <w:rPr>
          <w:spacing w:val="-4"/>
          <w:sz w:val="24"/>
        </w:rPr>
        <w:t xml:space="preserve"> </w:t>
      </w:r>
      <w:r>
        <w:rPr>
          <w:sz w:val="24"/>
        </w:rPr>
        <w:t>the</w:t>
      </w:r>
      <w:r>
        <w:rPr>
          <w:spacing w:val="-5"/>
          <w:sz w:val="24"/>
        </w:rPr>
        <w:t xml:space="preserve"> </w:t>
      </w:r>
      <w:r>
        <w:rPr>
          <w:sz w:val="24"/>
        </w:rPr>
        <w:t>Companies</w:t>
      </w:r>
      <w:r>
        <w:rPr>
          <w:spacing w:val="-5"/>
          <w:sz w:val="24"/>
        </w:rPr>
        <w:t xml:space="preserve"> </w:t>
      </w:r>
      <w:r>
        <w:rPr>
          <w:sz w:val="24"/>
        </w:rPr>
        <w:t>Act,</w:t>
      </w:r>
      <w:r>
        <w:rPr>
          <w:spacing w:val="-4"/>
          <w:sz w:val="24"/>
        </w:rPr>
        <w:t xml:space="preserve"> </w:t>
      </w:r>
      <w:r>
        <w:rPr>
          <w:sz w:val="24"/>
        </w:rPr>
        <w:t>2013 (18</w:t>
      </w:r>
      <w:r>
        <w:rPr>
          <w:spacing w:val="-8"/>
          <w:sz w:val="24"/>
        </w:rPr>
        <w:t xml:space="preserve"> </w:t>
      </w:r>
      <w:r>
        <w:rPr>
          <w:sz w:val="24"/>
        </w:rPr>
        <w:t>of</w:t>
      </w:r>
      <w:r>
        <w:rPr>
          <w:spacing w:val="-8"/>
          <w:sz w:val="24"/>
        </w:rPr>
        <w:t xml:space="preserve"> </w:t>
      </w:r>
      <w:r>
        <w:rPr>
          <w:sz w:val="24"/>
        </w:rPr>
        <w:t>2013),</w:t>
      </w:r>
      <w:r>
        <w:rPr>
          <w:spacing w:val="-8"/>
          <w:sz w:val="24"/>
        </w:rPr>
        <w:t xml:space="preserve"> </w:t>
      </w:r>
      <w:r>
        <w:rPr>
          <w:sz w:val="24"/>
        </w:rPr>
        <w:t>duly</w:t>
      </w:r>
      <w:r>
        <w:rPr>
          <w:spacing w:val="-12"/>
          <w:sz w:val="24"/>
        </w:rPr>
        <w:t xml:space="preserve"> </w:t>
      </w:r>
      <w:proofErr w:type="spellStart"/>
      <w:r>
        <w:rPr>
          <w:sz w:val="24"/>
        </w:rPr>
        <w:t>authorised</w:t>
      </w:r>
      <w:proofErr w:type="spellEnd"/>
      <w:r>
        <w:rPr>
          <w:spacing w:val="-8"/>
          <w:sz w:val="24"/>
        </w:rPr>
        <w:t xml:space="preserve"> </w:t>
      </w:r>
      <w:r>
        <w:rPr>
          <w:sz w:val="24"/>
        </w:rPr>
        <w:t>by</w:t>
      </w:r>
      <w:r>
        <w:rPr>
          <w:spacing w:val="-12"/>
          <w:sz w:val="24"/>
        </w:rPr>
        <w:t xml:space="preserve"> </w:t>
      </w:r>
      <w:r>
        <w:rPr>
          <w:sz w:val="24"/>
        </w:rPr>
        <w:t>the</w:t>
      </w:r>
      <w:r>
        <w:rPr>
          <w:spacing w:val="-8"/>
          <w:sz w:val="24"/>
        </w:rPr>
        <w:t xml:space="preserve"> </w:t>
      </w:r>
      <w:r>
        <w:rPr>
          <w:sz w:val="24"/>
        </w:rPr>
        <w:t>Board</w:t>
      </w:r>
      <w:r>
        <w:rPr>
          <w:spacing w:val="-8"/>
          <w:sz w:val="24"/>
        </w:rPr>
        <w:t xml:space="preserve"> </w:t>
      </w:r>
      <w:r>
        <w:rPr>
          <w:sz w:val="24"/>
        </w:rPr>
        <w:t>of</w:t>
      </w:r>
      <w:r>
        <w:rPr>
          <w:spacing w:val="-8"/>
          <w:sz w:val="24"/>
        </w:rPr>
        <w:t xml:space="preserve"> </w:t>
      </w:r>
      <w:r>
        <w:rPr>
          <w:sz w:val="24"/>
        </w:rPr>
        <w:t>Directors</w:t>
      </w:r>
      <w:r>
        <w:rPr>
          <w:spacing w:val="-8"/>
          <w:sz w:val="24"/>
        </w:rPr>
        <w:t xml:space="preserve"> </w:t>
      </w:r>
      <w:r>
        <w:rPr>
          <w:sz w:val="24"/>
        </w:rPr>
        <w:t>if</w:t>
      </w:r>
      <w:r>
        <w:rPr>
          <w:spacing w:val="-8"/>
          <w:sz w:val="24"/>
        </w:rPr>
        <w:t xml:space="preserve"> </w:t>
      </w:r>
      <w:r>
        <w:rPr>
          <w:sz w:val="24"/>
        </w:rPr>
        <w:t>the</w:t>
      </w:r>
      <w:r>
        <w:rPr>
          <w:spacing w:val="-8"/>
          <w:sz w:val="24"/>
        </w:rPr>
        <w:t xml:space="preserve"> </w:t>
      </w:r>
      <w:r>
        <w:rPr>
          <w:sz w:val="24"/>
        </w:rPr>
        <w:t>reporting</w:t>
      </w:r>
      <w:r>
        <w:rPr>
          <w:spacing w:val="-10"/>
          <w:sz w:val="24"/>
        </w:rPr>
        <w:t xml:space="preserve"> </w:t>
      </w:r>
      <w:r>
        <w:rPr>
          <w:sz w:val="24"/>
        </w:rPr>
        <w:t>person</w:t>
      </w:r>
      <w:r>
        <w:rPr>
          <w:spacing w:val="-8"/>
          <w:sz w:val="24"/>
        </w:rPr>
        <w:t xml:space="preserve"> </w:t>
      </w:r>
      <w:r>
        <w:rPr>
          <w:sz w:val="24"/>
        </w:rPr>
        <w:t>is</w:t>
      </w:r>
      <w:r>
        <w:rPr>
          <w:spacing w:val="-7"/>
          <w:sz w:val="24"/>
        </w:rPr>
        <w:t xml:space="preserve"> </w:t>
      </w:r>
      <w:r>
        <w:rPr>
          <w:sz w:val="24"/>
        </w:rPr>
        <w:t>a</w:t>
      </w:r>
      <w:r>
        <w:rPr>
          <w:spacing w:val="-9"/>
          <w:sz w:val="24"/>
        </w:rPr>
        <w:t xml:space="preserve"> </w:t>
      </w:r>
      <w:r>
        <w:rPr>
          <w:sz w:val="24"/>
        </w:rPr>
        <w:t>company;</w:t>
      </w:r>
    </w:p>
    <w:p w:rsidR="002F464C" w:rsidRDefault="00FA58F6">
      <w:pPr>
        <w:pStyle w:val="ListParagraph"/>
        <w:numPr>
          <w:ilvl w:val="1"/>
          <w:numId w:val="13"/>
        </w:numPr>
        <w:tabs>
          <w:tab w:val="left" w:pos="701"/>
        </w:tabs>
        <w:spacing w:before="79"/>
        <w:ind w:left="700"/>
        <w:jc w:val="both"/>
        <w:rPr>
          <w:sz w:val="24"/>
        </w:rPr>
      </w:pPr>
      <w:r>
        <w:rPr>
          <w:sz w:val="24"/>
        </w:rPr>
        <w:t>the managing partner if the reporting person is a partnership</w:t>
      </w:r>
      <w:r>
        <w:rPr>
          <w:spacing w:val="-8"/>
          <w:sz w:val="24"/>
        </w:rPr>
        <w:t xml:space="preserve"> </w:t>
      </w:r>
      <w:r>
        <w:rPr>
          <w:sz w:val="24"/>
        </w:rPr>
        <w:t>firm;</w:t>
      </w:r>
    </w:p>
    <w:p w:rsidR="002F464C" w:rsidRDefault="00FA58F6">
      <w:pPr>
        <w:pStyle w:val="ListParagraph"/>
        <w:numPr>
          <w:ilvl w:val="1"/>
          <w:numId w:val="13"/>
        </w:numPr>
        <w:tabs>
          <w:tab w:val="left" w:pos="761"/>
        </w:tabs>
        <w:spacing w:before="79"/>
        <w:ind w:left="760" w:hanging="420"/>
        <w:jc w:val="both"/>
        <w:rPr>
          <w:sz w:val="24"/>
        </w:rPr>
      </w:pPr>
      <w:r>
        <w:rPr>
          <w:sz w:val="24"/>
        </w:rPr>
        <w:t>the proprietor if the reporting person is a proprietorship</w:t>
      </w:r>
      <w:r>
        <w:rPr>
          <w:spacing w:val="-9"/>
          <w:sz w:val="24"/>
        </w:rPr>
        <w:t xml:space="preserve"> </w:t>
      </w:r>
      <w:r>
        <w:rPr>
          <w:sz w:val="24"/>
        </w:rPr>
        <w:t>concern;</w:t>
      </w:r>
    </w:p>
    <w:p w:rsidR="002F464C" w:rsidRDefault="00FA58F6">
      <w:pPr>
        <w:pStyle w:val="ListParagraph"/>
        <w:numPr>
          <w:ilvl w:val="1"/>
          <w:numId w:val="13"/>
        </w:numPr>
        <w:tabs>
          <w:tab w:val="left" w:pos="747"/>
        </w:tabs>
        <w:spacing w:before="79"/>
        <w:ind w:left="746" w:hanging="406"/>
        <w:jc w:val="both"/>
        <w:rPr>
          <w:sz w:val="24"/>
        </w:rPr>
      </w:pPr>
      <w:r>
        <w:rPr>
          <w:sz w:val="24"/>
        </w:rPr>
        <w:t>t</w:t>
      </w:r>
      <w:r>
        <w:rPr>
          <w:sz w:val="24"/>
        </w:rPr>
        <w:t>he managing trustee if the reporting person is a</w:t>
      </w:r>
      <w:r>
        <w:rPr>
          <w:spacing w:val="-5"/>
          <w:sz w:val="24"/>
        </w:rPr>
        <w:t xml:space="preserve"> </w:t>
      </w:r>
      <w:r>
        <w:rPr>
          <w:sz w:val="24"/>
        </w:rPr>
        <w:t>trust;</w:t>
      </w:r>
    </w:p>
    <w:p w:rsidR="002F464C" w:rsidRDefault="00FA58F6">
      <w:pPr>
        <w:pStyle w:val="ListParagraph"/>
        <w:numPr>
          <w:ilvl w:val="1"/>
          <w:numId w:val="13"/>
        </w:numPr>
        <w:tabs>
          <w:tab w:val="left" w:pos="701"/>
        </w:tabs>
        <w:spacing w:before="77" w:line="242" w:lineRule="auto"/>
        <w:ind w:right="124" w:firstLine="0"/>
        <w:jc w:val="both"/>
        <w:rPr>
          <w:sz w:val="24"/>
        </w:rPr>
      </w:pPr>
      <w:proofErr w:type="gramStart"/>
      <w:r>
        <w:rPr>
          <w:sz w:val="24"/>
        </w:rPr>
        <w:t>a</w:t>
      </w:r>
      <w:proofErr w:type="gramEnd"/>
      <w:r>
        <w:rPr>
          <w:sz w:val="24"/>
        </w:rPr>
        <w:t xml:space="preserve"> person or individual, as the case may be, who controls and manages the affairs of the reporting entity if the reporting person is, an unincorporated association or, a body of individuals or, any oth</w:t>
      </w:r>
      <w:r>
        <w:rPr>
          <w:sz w:val="24"/>
        </w:rPr>
        <w:t>er</w:t>
      </w:r>
      <w:r>
        <w:rPr>
          <w:spacing w:val="-3"/>
          <w:sz w:val="24"/>
        </w:rPr>
        <w:t xml:space="preserve"> </w:t>
      </w:r>
      <w:r>
        <w:rPr>
          <w:sz w:val="24"/>
        </w:rPr>
        <w:t>person.</w:t>
      </w:r>
    </w:p>
    <w:p w:rsidR="002F464C" w:rsidRDefault="002F464C">
      <w:pPr>
        <w:pStyle w:val="BodyText"/>
      </w:pPr>
    </w:p>
    <w:p w:rsidR="002F464C" w:rsidRDefault="002F464C">
      <w:pPr>
        <w:pStyle w:val="BodyText"/>
        <w:spacing w:before="5"/>
        <w:rPr>
          <w:sz w:val="21"/>
        </w:rPr>
      </w:pPr>
    </w:p>
    <w:p w:rsidR="002F464C" w:rsidRDefault="00FA58F6">
      <w:pPr>
        <w:pStyle w:val="BodyText"/>
        <w:spacing w:line="242" w:lineRule="auto"/>
        <w:ind w:left="100" w:right="122"/>
        <w:jc w:val="both"/>
      </w:pPr>
      <w:r>
        <w:rPr>
          <w:i/>
        </w:rPr>
        <w:t>Explanation 2</w:t>
      </w:r>
      <w:proofErr w:type="gramStart"/>
      <w:r>
        <w:t>.-</w:t>
      </w:r>
      <w:proofErr w:type="gramEnd"/>
      <w:r>
        <w:t xml:space="preserve"> “Principal Officer” means an officer designated by the reporting person referred to in the Table in sub-rule (2).</w:t>
      </w:r>
    </w:p>
    <w:p w:rsidR="002F464C" w:rsidRDefault="00FA58F6">
      <w:pPr>
        <w:pStyle w:val="BodyText"/>
        <w:spacing w:before="74"/>
        <w:ind w:left="100" w:right="118"/>
        <w:jc w:val="both"/>
      </w:pPr>
      <w:r>
        <w:rPr>
          <w:i/>
        </w:rPr>
        <w:t>Explanation 3</w:t>
      </w:r>
      <w:proofErr w:type="gramStart"/>
      <w:r>
        <w:t>.-</w:t>
      </w:r>
      <w:proofErr w:type="gramEnd"/>
      <w:r>
        <w:t xml:space="preserve"> “Regulator” means a person or an authority or a Government which is vested with</w:t>
      </w:r>
      <w:r>
        <w:rPr>
          <w:spacing w:val="-3"/>
        </w:rPr>
        <w:t xml:space="preserve"> </w:t>
      </w:r>
      <w:r>
        <w:t>the</w:t>
      </w:r>
      <w:r>
        <w:rPr>
          <w:spacing w:val="-4"/>
        </w:rPr>
        <w:t xml:space="preserve"> </w:t>
      </w:r>
      <w:r>
        <w:t>power</w:t>
      </w:r>
      <w:r>
        <w:rPr>
          <w:spacing w:val="-5"/>
        </w:rPr>
        <w:t xml:space="preserve"> </w:t>
      </w:r>
      <w:r>
        <w:t>to</w:t>
      </w:r>
      <w:r>
        <w:rPr>
          <w:spacing w:val="-3"/>
        </w:rPr>
        <w:t xml:space="preserve"> </w:t>
      </w:r>
      <w:r>
        <w:t>license,</w:t>
      </w:r>
      <w:r>
        <w:rPr>
          <w:spacing w:val="-4"/>
        </w:rPr>
        <w:t xml:space="preserve"> </w:t>
      </w:r>
      <w:proofErr w:type="spellStart"/>
      <w:r>
        <w:t>authorise</w:t>
      </w:r>
      <w:proofErr w:type="spellEnd"/>
      <w:r>
        <w:t>,</w:t>
      </w:r>
      <w:r>
        <w:rPr>
          <w:spacing w:val="-4"/>
        </w:rPr>
        <w:t xml:space="preserve"> </w:t>
      </w:r>
      <w:r>
        <w:t>register,</w:t>
      </w:r>
      <w:r>
        <w:rPr>
          <w:spacing w:val="-5"/>
        </w:rPr>
        <w:t xml:space="preserve"> </w:t>
      </w:r>
      <w:r>
        <w:t>regulate</w:t>
      </w:r>
      <w:r>
        <w:rPr>
          <w:spacing w:val="-4"/>
        </w:rPr>
        <w:t xml:space="preserve"> </w:t>
      </w:r>
      <w:r>
        <w:t>or</w:t>
      </w:r>
      <w:r>
        <w:rPr>
          <w:spacing w:val="-5"/>
        </w:rPr>
        <w:t xml:space="preserve"> </w:t>
      </w:r>
      <w:r>
        <w:t>supervise</w:t>
      </w:r>
      <w:r>
        <w:rPr>
          <w:spacing w:val="-5"/>
        </w:rPr>
        <w:t xml:space="preserve"> </w:t>
      </w:r>
      <w:r>
        <w:t>the</w:t>
      </w:r>
      <w:r>
        <w:rPr>
          <w:spacing w:val="-1"/>
        </w:rPr>
        <w:t xml:space="preserve"> </w:t>
      </w:r>
      <w:r>
        <w:t>activity</w:t>
      </w:r>
      <w:r>
        <w:rPr>
          <w:spacing w:val="-9"/>
        </w:rPr>
        <w:t xml:space="preserve"> </w:t>
      </w:r>
      <w:r>
        <w:t>of</w:t>
      </w:r>
      <w:r>
        <w:rPr>
          <w:spacing w:val="-5"/>
        </w:rPr>
        <w:t xml:space="preserve"> </w:t>
      </w:r>
      <w:r>
        <w:t>the</w:t>
      </w:r>
      <w:r>
        <w:rPr>
          <w:spacing w:val="-2"/>
        </w:rPr>
        <w:t xml:space="preserve"> </w:t>
      </w:r>
      <w:r>
        <w:t>reporting person referred to in the Table in sub-rule</w:t>
      </w:r>
      <w:r>
        <w:rPr>
          <w:spacing w:val="-9"/>
        </w:rPr>
        <w:t xml:space="preserve"> </w:t>
      </w:r>
      <w:r>
        <w:t>(2).</w:t>
      </w:r>
    </w:p>
    <w:p w:rsidR="002F464C" w:rsidRDefault="002F464C">
      <w:pPr>
        <w:pStyle w:val="BodyText"/>
      </w:pPr>
    </w:p>
    <w:p w:rsidR="002F464C" w:rsidRDefault="00FA58F6">
      <w:pPr>
        <w:pStyle w:val="ListParagraph"/>
        <w:numPr>
          <w:ilvl w:val="0"/>
          <w:numId w:val="14"/>
        </w:numPr>
        <w:tabs>
          <w:tab w:val="left" w:pos="454"/>
        </w:tabs>
        <w:spacing w:before="158" w:line="242" w:lineRule="auto"/>
        <w:ind w:right="120" w:firstLine="0"/>
        <w:jc w:val="both"/>
        <w:rPr>
          <w:sz w:val="24"/>
        </w:rPr>
      </w:pPr>
      <w:r>
        <w:rPr>
          <w:sz w:val="24"/>
        </w:rPr>
        <w:t>The statement of financial transaction referred to in sub-rule (1) shall be signed, verified and furnished by the Designated</w:t>
      </w:r>
      <w:r>
        <w:rPr>
          <w:sz w:val="24"/>
        </w:rPr>
        <w:t xml:space="preserve"> Director specified in sub-rule</w:t>
      </w:r>
      <w:r>
        <w:rPr>
          <w:spacing w:val="-10"/>
          <w:sz w:val="24"/>
        </w:rPr>
        <w:t xml:space="preserve"> </w:t>
      </w:r>
      <w:r>
        <w:rPr>
          <w:sz w:val="24"/>
        </w:rPr>
        <w:t>(6):</w:t>
      </w:r>
    </w:p>
    <w:p w:rsidR="002F464C" w:rsidRDefault="00FA58F6">
      <w:pPr>
        <w:pStyle w:val="BodyText"/>
        <w:spacing w:before="74"/>
        <w:ind w:left="100" w:right="120"/>
        <w:jc w:val="both"/>
      </w:pPr>
      <w:r>
        <w:rPr>
          <w:b/>
        </w:rPr>
        <w:t xml:space="preserve">Provided </w:t>
      </w:r>
      <w:r>
        <w:t>that where the reporting person is a non-resident, the statement may be signed, verified and furnished by a person who holds a valid power of attorney from such Designated Director”.</w:t>
      </w:r>
    </w:p>
    <w:p w:rsidR="002F464C" w:rsidRDefault="002F464C">
      <w:pPr>
        <w:pStyle w:val="BodyText"/>
        <w:spacing w:before="5"/>
        <w:rPr>
          <w:sz w:val="34"/>
        </w:rPr>
      </w:pPr>
    </w:p>
    <w:p w:rsidR="002F464C" w:rsidRDefault="00FA58F6">
      <w:pPr>
        <w:pStyle w:val="ListParagraph"/>
        <w:numPr>
          <w:ilvl w:val="0"/>
          <w:numId w:val="27"/>
        </w:numPr>
        <w:tabs>
          <w:tab w:val="left" w:pos="348"/>
        </w:tabs>
        <w:spacing w:line="278" w:lineRule="auto"/>
        <w:ind w:left="100" w:right="118" w:firstLine="0"/>
        <w:jc w:val="both"/>
        <w:rPr>
          <w:sz w:val="24"/>
        </w:rPr>
      </w:pPr>
      <w:r>
        <w:rPr>
          <w:sz w:val="24"/>
        </w:rPr>
        <w:t>In the said rules, in Appe</w:t>
      </w:r>
      <w:r>
        <w:rPr>
          <w:sz w:val="24"/>
        </w:rPr>
        <w:t>ndix-II, for “Forms 60, 61 and 61A” the following “Forms 60, 61 and 61A” shall respectively be substituted,</w:t>
      </w:r>
      <w:r>
        <w:rPr>
          <w:spacing w:val="-10"/>
          <w:sz w:val="24"/>
        </w:rPr>
        <w:t xml:space="preserve"> </w:t>
      </w:r>
      <w:r>
        <w:rPr>
          <w:sz w:val="24"/>
        </w:rPr>
        <w:t>namely:-</w:t>
      </w:r>
    </w:p>
    <w:p w:rsidR="002F464C" w:rsidRDefault="002F464C">
      <w:pPr>
        <w:spacing w:line="278" w:lineRule="auto"/>
        <w:jc w:val="both"/>
        <w:rPr>
          <w:sz w:val="24"/>
        </w:rPr>
        <w:sectPr w:rsidR="002F464C">
          <w:pgSz w:w="11910" w:h="16840"/>
          <w:pgMar w:top="1360" w:right="1320" w:bottom="1200" w:left="1340" w:header="0" w:footer="951" w:gutter="0"/>
          <w:cols w:space="720"/>
        </w:sectPr>
      </w:pPr>
    </w:p>
    <w:p w:rsidR="002F464C" w:rsidRDefault="00FA58F6">
      <w:pPr>
        <w:spacing w:before="58" w:line="274" w:lineRule="exact"/>
        <w:ind w:left="508" w:right="509"/>
        <w:jc w:val="center"/>
        <w:rPr>
          <w:rFonts w:ascii="Times New Roman" w:hAnsi="Times New Roman"/>
          <w:i/>
          <w:sz w:val="20"/>
        </w:rPr>
      </w:pPr>
      <w:r>
        <w:rPr>
          <w:rFonts w:ascii="Times New Roman" w:hAnsi="Times New Roman"/>
          <w:b/>
          <w:sz w:val="24"/>
        </w:rPr>
        <w:lastRenderedPageBreak/>
        <w:t xml:space="preserve">“FORM NO. 60 </w:t>
      </w:r>
      <w:r>
        <w:rPr>
          <w:rFonts w:ascii="Times New Roman" w:hAnsi="Times New Roman"/>
          <w:i/>
          <w:sz w:val="20"/>
        </w:rPr>
        <w:t>[See second proviso to rule 114B]</w:t>
      </w:r>
    </w:p>
    <w:p w:rsidR="002F464C" w:rsidRDefault="00FA58F6">
      <w:pPr>
        <w:ind w:left="509" w:right="509"/>
        <w:jc w:val="center"/>
        <w:rPr>
          <w:rFonts w:ascii="Times New Roman"/>
          <w:sz w:val="20"/>
        </w:rPr>
      </w:pPr>
      <w:r>
        <w:rPr>
          <w:rFonts w:ascii="Times New Roman"/>
          <w:sz w:val="20"/>
        </w:rPr>
        <w:t>Form for declaration to be filed by an individual or a person (not being a</w:t>
      </w:r>
      <w:r>
        <w:rPr>
          <w:rFonts w:ascii="Times New Roman"/>
          <w:sz w:val="20"/>
        </w:rPr>
        <w:t xml:space="preserve"> company or firm) who does not have a permanent account number and who enters into any transaction specified in rule 114B</w:t>
      </w:r>
    </w:p>
    <w:p w:rsidR="002F464C" w:rsidRDefault="002F464C">
      <w:pPr>
        <w:pStyle w:val="BodyText"/>
        <w:spacing w:before="5"/>
        <w:rPr>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3"/>
        <w:gridCol w:w="381"/>
        <w:gridCol w:w="780"/>
        <w:gridCol w:w="372"/>
        <w:gridCol w:w="414"/>
        <w:gridCol w:w="337"/>
        <w:gridCol w:w="201"/>
        <w:gridCol w:w="164"/>
        <w:gridCol w:w="296"/>
        <w:gridCol w:w="104"/>
        <w:gridCol w:w="112"/>
        <w:gridCol w:w="254"/>
        <w:gridCol w:w="272"/>
        <w:gridCol w:w="114"/>
        <w:gridCol w:w="113"/>
        <w:gridCol w:w="157"/>
        <w:gridCol w:w="112"/>
        <w:gridCol w:w="153"/>
        <w:gridCol w:w="117"/>
        <w:gridCol w:w="93"/>
        <w:gridCol w:w="203"/>
        <w:gridCol w:w="176"/>
        <w:gridCol w:w="199"/>
        <w:gridCol w:w="165"/>
        <w:gridCol w:w="209"/>
        <w:gridCol w:w="217"/>
        <w:gridCol w:w="156"/>
        <w:gridCol w:w="195"/>
        <w:gridCol w:w="134"/>
        <w:gridCol w:w="145"/>
        <w:gridCol w:w="205"/>
        <w:gridCol w:w="181"/>
        <w:gridCol w:w="144"/>
        <w:gridCol w:w="131"/>
        <w:gridCol w:w="175"/>
        <w:gridCol w:w="214"/>
        <w:gridCol w:w="144"/>
        <w:gridCol w:w="95"/>
        <w:gridCol w:w="146"/>
        <w:gridCol w:w="127"/>
        <w:gridCol w:w="256"/>
        <w:gridCol w:w="108"/>
        <w:gridCol w:w="260"/>
        <w:gridCol w:w="104"/>
        <w:gridCol w:w="304"/>
        <w:gridCol w:w="369"/>
        <w:gridCol w:w="223"/>
        <w:gridCol w:w="143"/>
        <w:gridCol w:w="476"/>
      </w:tblGrid>
      <w:tr w:rsidR="002F464C">
        <w:trPr>
          <w:trHeight w:hRule="exact" w:val="343"/>
        </w:trPr>
        <w:tc>
          <w:tcPr>
            <w:tcW w:w="443" w:type="dxa"/>
            <w:vMerge w:val="restart"/>
            <w:shd w:val="clear" w:color="auto" w:fill="D9D9D9"/>
          </w:tcPr>
          <w:p w:rsidR="002F464C" w:rsidRDefault="00FA58F6">
            <w:pPr>
              <w:pStyle w:val="TableParagraph"/>
              <w:spacing w:line="205" w:lineRule="exact"/>
              <w:ind w:left="0" w:right="5"/>
              <w:jc w:val="center"/>
              <w:rPr>
                <w:rFonts w:ascii="Times New Roman"/>
                <w:sz w:val="18"/>
              </w:rPr>
            </w:pPr>
            <w:r>
              <w:rPr>
                <w:rFonts w:ascii="Times New Roman"/>
                <w:sz w:val="18"/>
              </w:rPr>
              <w:t>1</w:t>
            </w:r>
          </w:p>
        </w:tc>
        <w:tc>
          <w:tcPr>
            <w:tcW w:w="1161" w:type="dxa"/>
            <w:gridSpan w:val="2"/>
            <w:shd w:val="clear" w:color="auto" w:fill="D9D9D9"/>
          </w:tcPr>
          <w:p w:rsidR="002F464C" w:rsidRDefault="00FA58F6">
            <w:pPr>
              <w:pStyle w:val="TableParagraph"/>
              <w:spacing w:before="57"/>
              <w:ind w:left="99"/>
              <w:rPr>
                <w:rFonts w:ascii="Times New Roman"/>
                <w:sz w:val="18"/>
              </w:rPr>
            </w:pPr>
            <w:r>
              <w:rPr>
                <w:rFonts w:ascii="Times New Roman"/>
                <w:sz w:val="18"/>
              </w:rPr>
              <w:t>First Name</w:t>
            </w:r>
          </w:p>
        </w:tc>
        <w:tc>
          <w:tcPr>
            <w:tcW w:w="372" w:type="dxa"/>
            <w:tcBorders>
              <w:left w:val="thickThinMediumGap" w:sz="23" w:space="0" w:color="D9D9D9"/>
            </w:tcBorders>
          </w:tcPr>
          <w:p w:rsidR="002F464C" w:rsidRDefault="002F464C"/>
        </w:tc>
        <w:tc>
          <w:tcPr>
            <w:tcW w:w="414" w:type="dxa"/>
          </w:tcPr>
          <w:p w:rsidR="002F464C" w:rsidRDefault="002F464C"/>
        </w:tc>
        <w:tc>
          <w:tcPr>
            <w:tcW w:w="337" w:type="dxa"/>
          </w:tcPr>
          <w:p w:rsidR="002F464C" w:rsidRDefault="002F464C"/>
        </w:tc>
        <w:tc>
          <w:tcPr>
            <w:tcW w:w="365" w:type="dxa"/>
            <w:gridSpan w:val="2"/>
          </w:tcPr>
          <w:p w:rsidR="002F464C" w:rsidRDefault="002F464C"/>
        </w:tc>
        <w:tc>
          <w:tcPr>
            <w:tcW w:w="400" w:type="dxa"/>
            <w:gridSpan w:val="2"/>
          </w:tcPr>
          <w:p w:rsidR="002F464C" w:rsidRDefault="002F464C"/>
        </w:tc>
        <w:tc>
          <w:tcPr>
            <w:tcW w:w="366" w:type="dxa"/>
            <w:gridSpan w:val="2"/>
          </w:tcPr>
          <w:p w:rsidR="002F464C" w:rsidRDefault="002F464C"/>
        </w:tc>
        <w:tc>
          <w:tcPr>
            <w:tcW w:w="385" w:type="dxa"/>
            <w:gridSpan w:val="2"/>
          </w:tcPr>
          <w:p w:rsidR="002F464C" w:rsidRDefault="002F464C"/>
        </w:tc>
        <w:tc>
          <w:tcPr>
            <w:tcW w:w="382" w:type="dxa"/>
            <w:gridSpan w:val="3"/>
          </w:tcPr>
          <w:p w:rsidR="002F464C" w:rsidRDefault="002F464C"/>
        </w:tc>
        <w:tc>
          <w:tcPr>
            <w:tcW w:w="363" w:type="dxa"/>
            <w:gridSpan w:val="3"/>
          </w:tcPr>
          <w:p w:rsidR="002F464C" w:rsidRDefault="002F464C"/>
        </w:tc>
        <w:tc>
          <w:tcPr>
            <w:tcW w:w="379" w:type="dxa"/>
            <w:gridSpan w:val="2"/>
          </w:tcPr>
          <w:p w:rsidR="002F464C" w:rsidRDefault="002F464C"/>
        </w:tc>
        <w:tc>
          <w:tcPr>
            <w:tcW w:w="363" w:type="dxa"/>
            <w:gridSpan w:val="2"/>
          </w:tcPr>
          <w:p w:rsidR="002F464C" w:rsidRDefault="002F464C"/>
        </w:tc>
        <w:tc>
          <w:tcPr>
            <w:tcW w:w="426" w:type="dxa"/>
            <w:gridSpan w:val="2"/>
          </w:tcPr>
          <w:p w:rsidR="002F464C" w:rsidRDefault="002F464C"/>
        </w:tc>
        <w:tc>
          <w:tcPr>
            <w:tcW w:w="351" w:type="dxa"/>
            <w:gridSpan w:val="2"/>
          </w:tcPr>
          <w:p w:rsidR="002F464C" w:rsidRDefault="002F464C"/>
        </w:tc>
        <w:tc>
          <w:tcPr>
            <w:tcW w:w="279" w:type="dxa"/>
            <w:gridSpan w:val="2"/>
          </w:tcPr>
          <w:p w:rsidR="002F464C" w:rsidRDefault="002F464C"/>
        </w:tc>
        <w:tc>
          <w:tcPr>
            <w:tcW w:w="386" w:type="dxa"/>
            <w:gridSpan w:val="2"/>
          </w:tcPr>
          <w:p w:rsidR="002F464C" w:rsidRDefault="002F464C"/>
        </w:tc>
        <w:tc>
          <w:tcPr>
            <w:tcW w:w="275" w:type="dxa"/>
            <w:gridSpan w:val="2"/>
            <w:vMerge w:val="restart"/>
            <w:shd w:val="clear" w:color="auto" w:fill="D9D9D9"/>
          </w:tcPr>
          <w:p w:rsidR="002F464C" w:rsidRDefault="002F464C">
            <w:pPr>
              <w:pStyle w:val="TableParagraph"/>
              <w:spacing w:before="8"/>
              <w:ind w:left="0"/>
              <w:rPr>
                <w:rFonts w:ascii="Times New Roman"/>
                <w:sz w:val="17"/>
              </w:rPr>
            </w:pPr>
          </w:p>
          <w:p w:rsidR="002F464C" w:rsidRDefault="00FA58F6">
            <w:pPr>
              <w:pStyle w:val="TableParagraph"/>
              <w:rPr>
                <w:rFonts w:ascii="Times New Roman"/>
                <w:sz w:val="18"/>
              </w:rPr>
            </w:pPr>
            <w:r>
              <w:rPr>
                <w:rFonts w:ascii="Times New Roman"/>
                <w:sz w:val="18"/>
              </w:rPr>
              <w:t>2</w:t>
            </w:r>
          </w:p>
        </w:tc>
        <w:tc>
          <w:tcPr>
            <w:tcW w:w="3142" w:type="dxa"/>
            <w:gridSpan w:val="15"/>
            <w:shd w:val="clear" w:color="auto" w:fill="D9D9D9"/>
          </w:tcPr>
          <w:p w:rsidR="002F464C" w:rsidRDefault="00FA58F6">
            <w:pPr>
              <w:pStyle w:val="TableParagraph"/>
              <w:spacing w:before="57"/>
              <w:ind w:left="101"/>
              <w:rPr>
                <w:rFonts w:ascii="Times New Roman"/>
                <w:sz w:val="18"/>
              </w:rPr>
            </w:pPr>
            <w:r>
              <w:rPr>
                <w:rFonts w:ascii="Times New Roman"/>
                <w:sz w:val="18"/>
              </w:rPr>
              <w:t>Date of Birth/ Incorporation of declarant</w:t>
            </w:r>
          </w:p>
        </w:tc>
      </w:tr>
      <w:tr w:rsidR="002F464C">
        <w:trPr>
          <w:trHeight w:hRule="exact" w:val="422"/>
        </w:trPr>
        <w:tc>
          <w:tcPr>
            <w:tcW w:w="443" w:type="dxa"/>
            <w:vMerge/>
            <w:shd w:val="clear" w:color="auto" w:fill="D9D9D9"/>
          </w:tcPr>
          <w:p w:rsidR="002F464C" w:rsidRDefault="002F464C"/>
        </w:tc>
        <w:tc>
          <w:tcPr>
            <w:tcW w:w="1161" w:type="dxa"/>
            <w:gridSpan w:val="2"/>
            <w:shd w:val="clear" w:color="auto" w:fill="D9D9D9"/>
          </w:tcPr>
          <w:p w:rsidR="002F464C" w:rsidRDefault="00FA58F6">
            <w:pPr>
              <w:pStyle w:val="TableParagraph"/>
              <w:ind w:left="99" w:right="512"/>
              <w:rPr>
                <w:rFonts w:ascii="Times New Roman"/>
                <w:sz w:val="18"/>
              </w:rPr>
            </w:pPr>
            <w:r>
              <w:rPr>
                <w:rFonts w:ascii="Times New Roman"/>
                <w:sz w:val="18"/>
              </w:rPr>
              <w:t>Middle Name</w:t>
            </w:r>
          </w:p>
        </w:tc>
        <w:tc>
          <w:tcPr>
            <w:tcW w:w="372" w:type="dxa"/>
            <w:tcBorders>
              <w:left w:val="thickThinMediumGap" w:sz="23" w:space="0" w:color="D9D9D9"/>
            </w:tcBorders>
          </w:tcPr>
          <w:p w:rsidR="002F464C" w:rsidRDefault="002F464C"/>
        </w:tc>
        <w:tc>
          <w:tcPr>
            <w:tcW w:w="414" w:type="dxa"/>
          </w:tcPr>
          <w:p w:rsidR="002F464C" w:rsidRDefault="002F464C"/>
        </w:tc>
        <w:tc>
          <w:tcPr>
            <w:tcW w:w="337" w:type="dxa"/>
          </w:tcPr>
          <w:p w:rsidR="002F464C" w:rsidRDefault="002F464C"/>
        </w:tc>
        <w:tc>
          <w:tcPr>
            <w:tcW w:w="365" w:type="dxa"/>
            <w:gridSpan w:val="2"/>
          </w:tcPr>
          <w:p w:rsidR="002F464C" w:rsidRDefault="002F464C"/>
        </w:tc>
        <w:tc>
          <w:tcPr>
            <w:tcW w:w="400" w:type="dxa"/>
            <w:gridSpan w:val="2"/>
          </w:tcPr>
          <w:p w:rsidR="002F464C" w:rsidRDefault="002F464C"/>
        </w:tc>
        <w:tc>
          <w:tcPr>
            <w:tcW w:w="366" w:type="dxa"/>
            <w:gridSpan w:val="2"/>
          </w:tcPr>
          <w:p w:rsidR="002F464C" w:rsidRDefault="002F464C"/>
        </w:tc>
        <w:tc>
          <w:tcPr>
            <w:tcW w:w="385" w:type="dxa"/>
            <w:gridSpan w:val="2"/>
          </w:tcPr>
          <w:p w:rsidR="002F464C" w:rsidRDefault="002F464C"/>
        </w:tc>
        <w:tc>
          <w:tcPr>
            <w:tcW w:w="382" w:type="dxa"/>
            <w:gridSpan w:val="3"/>
          </w:tcPr>
          <w:p w:rsidR="002F464C" w:rsidRDefault="002F464C"/>
        </w:tc>
        <w:tc>
          <w:tcPr>
            <w:tcW w:w="363" w:type="dxa"/>
            <w:gridSpan w:val="3"/>
          </w:tcPr>
          <w:p w:rsidR="002F464C" w:rsidRDefault="002F464C"/>
        </w:tc>
        <w:tc>
          <w:tcPr>
            <w:tcW w:w="379" w:type="dxa"/>
            <w:gridSpan w:val="2"/>
          </w:tcPr>
          <w:p w:rsidR="002F464C" w:rsidRDefault="002F464C"/>
        </w:tc>
        <w:tc>
          <w:tcPr>
            <w:tcW w:w="363" w:type="dxa"/>
            <w:gridSpan w:val="2"/>
          </w:tcPr>
          <w:p w:rsidR="002F464C" w:rsidRDefault="002F464C"/>
        </w:tc>
        <w:tc>
          <w:tcPr>
            <w:tcW w:w="426" w:type="dxa"/>
            <w:gridSpan w:val="2"/>
          </w:tcPr>
          <w:p w:rsidR="002F464C" w:rsidRDefault="002F464C"/>
        </w:tc>
        <w:tc>
          <w:tcPr>
            <w:tcW w:w="351" w:type="dxa"/>
            <w:gridSpan w:val="2"/>
          </w:tcPr>
          <w:p w:rsidR="002F464C" w:rsidRDefault="002F464C"/>
        </w:tc>
        <w:tc>
          <w:tcPr>
            <w:tcW w:w="279" w:type="dxa"/>
            <w:gridSpan w:val="2"/>
          </w:tcPr>
          <w:p w:rsidR="002F464C" w:rsidRDefault="002F464C"/>
        </w:tc>
        <w:tc>
          <w:tcPr>
            <w:tcW w:w="386" w:type="dxa"/>
            <w:gridSpan w:val="2"/>
          </w:tcPr>
          <w:p w:rsidR="002F464C" w:rsidRDefault="002F464C"/>
        </w:tc>
        <w:tc>
          <w:tcPr>
            <w:tcW w:w="275" w:type="dxa"/>
            <w:gridSpan w:val="2"/>
            <w:vMerge/>
            <w:shd w:val="clear" w:color="auto" w:fill="D9D9D9"/>
          </w:tcPr>
          <w:p w:rsidR="002F464C" w:rsidRDefault="002F464C"/>
        </w:tc>
        <w:tc>
          <w:tcPr>
            <w:tcW w:w="389" w:type="dxa"/>
            <w:gridSpan w:val="2"/>
            <w:vMerge w:val="restart"/>
            <w:tcBorders>
              <w:top w:val="single" w:sz="29" w:space="0" w:color="D9D9D9"/>
            </w:tcBorders>
          </w:tcPr>
          <w:p w:rsidR="002F464C" w:rsidRDefault="00FA58F6">
            <w:pPr>
              <w:pStyle w:val="TableParagraph"/>
              <w:spacing w:line="171" w:lineRule="exact"/>
              <w:ind w:left="133"/>
              <w:rPr>
                <w:rFonts w:ascii="Times New Roman"/>
                <w:sz w:val="18"/>
              </w:rPr>
            </w:pPr>
            <w:r>
              <w:rPr>
                <w:rFonts w:ascii="Times New Roman"/>
                <w:color w:val="BEBEBE"/>
                <w:w w:val="99"/>
                <w:sz w:val="18"/>
              </w:rPr>
              <w:t>D</w:t>
            </w:r>
          </w:p>
        </w:tc>
        <w:tc>
          <w:tcPr>
            <w:tcW w:w="385" w:type="dxa"/>
            <w:gridSpan w:val="3"/>
            <w:vMerge w:val="restart"/>
            <w:tcBorders>
              <w:top w:val="single" w:sz="29" w:space="0" w:color="D9D9D9"/>
            </w:tcBorders>
          </w:tcPr>
          <w:p w:rsidR="002F464C" w:rsidRDefault="00FA58F6">
            <w:pPr>
              <w:pStyle w:val="TableParagraph"/>
              <w:spacing w:line="171" w:lineRule="exact"/>
              <w:ind w:left="123"/>
              <w:rPr>
                <w:rFonts w:ascii="Times New Roman"/>
                <w:sz w:val="18"/>
              </w:rPr>
            </w:pPr>
            <w:r>
              <w:rPr>
                <w:rFonts w:ascii="Times New Roman"/>
                <w:color w:val="BEBEBE"/>
                <w:w w:val="99"/>
                <w:sz w:val="18"/>
              </w:rPr>
              <w:t>D</w:t>
            </w:r>
          </w:p>
        </w:tc>
        <w:tc>
          <w:tcPr>
            <w:tcW w:w="383" w:type="dxa"/>
            <w:gridSpan w:val="2"/>
            <w:vMerge w:val="restart"/>
            <w:tcBorders>
              <w:top w:val="single" w:sz="29" w:space="0" w:color="D9D9D9"/>
            </w:tcBorders>
          </w:tcPr>
          <w:p w:rsidR="002F464C" w:rsidRDefault="00FA58F6">
            <w:pPr>
              <w:pStyle w:val="TableParagraph"/>
              <w:spacing w:line="171" w:lineRule="exact"/>
              <w:ind w:left="99"/>
              <w:rPr>
                <w:rFonts w:ascii="Times New Roman"/>
                <w:sz w:val="18"/>
              </w:rPr>
            </w:pPr>
            <w:r>
              <w:rPr>
                <w:rFonts w:ascii="Times New Roman"/>
                <w:color w:val="BEBEBE"/>
                <w:w w:val="99"/>
                <w:sz w:val="18"/>
              </w:rPr>
              <w:t>M</w:t>
            </w:r>
          </w:p>
        </w:tc>
        <w:tc>
          <w:tcPr>
            <w:tcW w:w="368" w:type="dxa"/>
            <w:gridSpan w:val="2"/>
            <w:vMerge w:val="restart"/>
            <w:tcBorders>
              <w:top w:val="single" w:sz="29" w:space="0" w:color="D9D9D9"/>
            </w:tcBorders>
          </w:tcPr>
          <w:p w:rsidR="002F464C" w:rsidRDefault="00FA58F6">
            <w:pPr>
              <w:pStyle w:val="TableParagraph"/>
              <w:spacing w:line="171" w:lineRule="exact"/>
              <w:ind w:left="92"/>
              <w:rPr>
                <w:rFonts w:ascii="Times New Roman"/>
                <w:sz w:val="18"/>
              </w:rPr>
            </w:pPr>
            <w:r>
              <w:rPr>
                <w:rFonts w:ascii="Times New Roman"/>
                <w:color w:val="BEBEBE"/>
                <w:w w:val="99"/>
                <w:sz w:val="18"/>
              </w:rPr>
              <w:t>M</w:t>
            </w:r>
          </w:p>
        </w:tc>
        <w:tc>
          <w:tcPr>
            <w:tcW w:w="406" w:type="dxa"/>
            <w:gridSpan w:val="2"/>
            <w:vMerge w:val="restart"/>
            <w:tcBorders>
              <w:top w:val="single" w:sz="29" w:space="0" w:color="D9D9D9"/>
            </w:tcBorders>
          </w:tcPr>
          <w:p w:rsidR="002F464C" w:rsidRDefault="00FA58F6">
            <w:pPr>
              <w:pStyle w:val="TableParagraph"/>
              <w:spacing w:line="171" w:lineRule="exact"/>
              <w:ind w:left="120"/>
              <w:rPr>
                <w:rFonts w:ascii="Times New Roman"/>
                <w:sz w:val="18"/>
              </w:rPr>
            </w:pPr>
            <w:r>
              <w:rPr>
                <w:rFonts w:ascii="Times New Roman"/>
                <w:color w:val="BEBEBE"/>
                <w:w w:val="99"/>
                <w:sz w:val="18"/>
              </w:rPr>
              <w:t>Y</w:t>
            </w:r>
          </w:p>
        </w:tc>
        <w:tc>
          <w:tcPr>
            <w:tcW w:w="369" w:type="dxa"/>
            <w:vMerge w:val="restart"/>
            <w:tcBorders>
              <w:top w:val="single" w:sz="29" w:space="0" w:color="D9D9D9"/>
            </w:tcBorders>
          </w:tcPr>
          <w:p w:rsidR="002F464C" w:rsidRDefault="00FA58F6">
            <w:pPr>
              <w:pStyle w:val="TableParagraph"/>
              <w:spacing w:line="171" w:lineRule="exact"/>
              <w:ind w:left="91"/>
              <w:rPr>
                <w:rFonts w:ascii="Times New Roman"/>
                <w:sz w:val="18"/>
              </w:rPr>
            </w:pPr>
            <w:r>
              <w:rPr>
                <w:rFonts w:ascii="Times New Roman"/>
                <w:color w:val="BEBEBE"/>
                <w:w w:val="99"/>
                <w:sz w:val="18"/>
              </w:rPr>
              <w:t>Y</w:t>
            </w:r>
          </w:p>
        </w:tc>
        <w:tc>
          <w:tcPr>
            <w:tcW w:w="366" w:type="dxa"/>
            <w:gridSpan w:val="2"/>
            <w:vMerge w:val="restart"/>
            <w:tcBorders>
              <w:top w:val="single" w:sz="29" w:space="0" w:color="D9D9D9"/>
            </w:tcBorders>
          </w:tcPr>
          <w:p w:rsidR="002F464C" w:rsidRDefault="00FA58F6">
            <w:pPr>
              <w:pStyle w:val="TableParagraph"/>
              <w:spacing w:line="171" w:lineRule="exact"/>
              <w:ind w:left="75"/>
              <w:rPr>
                <w:rFonts w:ascii="Times New Roman"/>
                <w:sz w:val="18"/>
              </w:rPr>
            </w:pPr>
            <w:r>
              <w:rPr>
                <w:rFonts w:ascii="Times New Roman"/>
                <w:color w:val="BEBEBE"/>
                <w:w w:val="99"/>
                <w:sz w:val="18"/>
              </w:rPr>
              <w:t>Y</w:t>
            </w:r>
          </w:p>
        </w:tc>
        <w:tc>
          <w:tcPr>
            <w:tcW w:w="476" w:type="dxa"/>
            <w:vMerge w:val="restart"/>
            <w:tcBorders>
              <w:top w:val="single" w:sz="29" w:space="0" w:color="D9D9D9"/>
            </w:tcBorders>
          </w:tcPr>
          <w:p w:rsidR="002F464C" w:rsidRDefault="00FA58F6">
            <w:pPr>
              <w:pStyle w:val="TableParagraph"/>
              <w:spacing w:line="171" w:lineRule="exact"/>
              <w:ind w:left="144"/>
              <w:rPr>
                <w:rFonts w:ascii="Times New Roman"/>
                <w:sz w:val="18"/>
              </w:rPr>
            </w:pPr>
            <w:r>
              <w:rPr>
                <w:rFonts w:ascii="Times New Roman"/>
                <w:color w:val="BEBEBE"/>
                <w:w w:val="99"/>
                <w:sz w:val="18"/>
              </w:rPr>
              <w:t>Y</w:t>
            </w:r>
          </w:p>
        </w:tc>
      </w:tr>
      <w:tr w:rsidR="002F464C">
        <w:trPr>
          <w:trHeight w:hRule="exact" w:val="346"/>
        </w:trPr>
        <w:tc>
          <w:tcPr>
            <w:tcW w:w="443" w:type="dxa"/>
            <w:vMerge/>
            <w:shd w:val="clear" w:color="auto" w:fill="D9D9D9"/>
          </w:tcPr>
          <w:p w:rsidR="002F464C" w:rsidRDefault="002F464C"/>
        </w:tc>
        <w:tc>
          <w:tcPr>
            <w:tcW w:w="1161" w:type="dxa"/>
            <w:gridSpan w:val="2"/>
            <w:shd w:val="clear" w:color="auto" w:fill="D9D9D9"/>
          </w:tcPr>
          <w:p w:rsidR="002F464C" w:rsidRDefault="00FA58F6">
            <w:pPr>
              <w:pStyle w:val="TableParagraph"/>
              <w:spacing w:before="57"/>
              <w:ind w:left="99"/>
              <w:rPr>
                <w:rFonts w:ascii="Times New Roman"/>
                <w:sz w:val="18"/>
              </w:rPr>
            </w:pPr>
            <w:r>
              <w:rPr>
                <w:rFonts w:ascii="Times New Roman"/>
                <w:sz w:val="18"/>
              </w:rPr>
              <w:t>Surname</w:t>
            </w:r>
          </w:p>
        </w:tc>
        <w:tc>
          <w:tcPr>
            <w:tcW w:w="372" w:type="dxa"/>
            <w:tcBorders>
              <w:left w:val="thickThinMediumGap" w:sz="23" w:space="0" w:color="D9D9D9"/>
            </w:tcBorders>
          </w:tcPr>
          <w:p w:rsidR="002F464C" w:rsidRDefault="002F464C"/>
        </w:tc>
        <w:tc>
          <w:tcPr>
            <w:tcW w:w="414" w:type="dxa"/>
          </w:tcPr>
          <w:p w:rsidR="002F464C" w:rsidRDefault="002F464C"/>
        </w:tc>
        <w:tc>
          <w:tcPr>
            <w:tcW w:w="337" w:type="dxa"/>
          </w:tcPr>
          <w:p w:rsidR="002F464C" w:rsidRDefault="002F464C"/>
        </w:tc>
        <w:tc>
          <w:tcPr>
            <w:tcW w:w="365" w:type="dxa"/>
            <w:gridSpan w:val="2"/>
          </w:tcPr>
          <w:p w:rsidR="002F464C" w:rsidRDefault="002F464C"/>
        </w:tc>
        <w:tc>
          <w:tcPr>
            <w:tcW w:w="400" w:type="dxa"/>
            <w:gridSpan w:val="2"/>
          </w:tcPr>
          <w:p w:rsidR="002F464C" w:rsidRDefault="002F464C"/>
        </w:tc>
        <w:tc>
          <w:tcPr>
            <w:tcW w:w="366" w:type="dxa"/>
            <w:gridSpan w:val="2"/>
          </w:tcPr>
          <w:p w:rsidR="002F464C" w:rsidRDefault="002F464C"/>
        </w:tc>
        <w:tc>
          <w:tcPr>
            <w:tcW w:w="385" w:type="dxa"/>
            <w:gridSpan w:val="2"/>
          </w:tcPr>
          <w:p w:rsidR="002F464C" w:rsidRDefault="002F464C"/>
        </w:tc>
        <w:tc>
          <w:tcPr>
            <w:tcW w:w="382" w:type="dxa"/>
            <w:gridSpan w:val="3"/>
          </w:tcPr>
          <w:p w:rsidR="002F464C" w:rsidRDefault="002F464C"/>
        </w:tc>
        <w:tc>
          <w:tcPr>
            <w:tcW w:w="363" w:type="dxa"/>
            <w:gridSpan w:val="3"/>
          </w:tcPr>
          <w:p w:rsidR="002F464C" w:rsidRDefault="002F464C"/>
        </w:tc>
        <w:tc>
          <w:tcPr>
            <w:tcW w:w="379" w:type="dxa"/>
            <w:gridSpan w:val="2"/>
          </w:tcPr>
          <w:p w:rsidR="002F464C" w:rsidRDefault="002F464C"/>
        </w:tc>
        <w:tc>
          <w:tcPr>
            <w:tcW w:w="363" w:type="dxa"/>
            <w:gridSpan w:val="2"/>
          </w:tcPr>
          <w:p w:rsidR="002F464C" w:rsidRDefault="002F464C"/>
        </w:tc>
        <w:tc>
          <w:tcPr>
            <w:tcW w:w="426" w:type="dxa"/>
            <w:gridSpan w:val="2"/>
          </w:tcPr>
          <w:p w:rsidR="002F464C" w:rsidRDefault="002F464C"/>
        </w:tc>
        <w:tc>
          <w:tcPr>
            <w:tcW w:w="351" w:type="dxa"/>
            <w:gridSpan w:val="2"/>
          </w:tcPr>
          <w:p w:rsidR="002F464C" w:rsidRDefault="002F464C"/>
        </w:tc>
        <w:tc>
          <w:tcPr>
            <w:tcW w:w="279" w:type="dxa"/>
            <w:gridSpan w:val="2"/>
          </w:tcPr>
          <w:p w:rsidR="002F464C" w:rsidRDefault="002F464C"/>
        </w:tc>
        <w:tc>
          <w:tcPr>
            <w:tcW w:w="386" w:type="dxa"/>
            <w:gridSpan w:val="2"/>
          </w:tcPr>
          <w:p w:rsidR="002F464C" w:rsidRDefault="002F464C"/>
        </w:tc>
        <w:tc>
          <w:tcPr>
            <w:tcW w:w="275" w:type="dxa"/>
            <w:gridSpan w:val="2"/>
            <w:vMerge/>
            <w:shd w:val="clear" w:color="auto" w:fill="D9D9D9"/>
          </w:tcPr>
          <w:p w:rsidR="002F464C" w:rsidRDefault="002F464C"/>
        </w:tc>
        <w:tc>
          <w:tcPr>
            <w:tcW w:w="389" w:type="dxa"/>
            <w:gridSpan w:val="2"/>
            <w:vMerge/>
          </w:tcPr>
          <w:p w:rsidR="002F464C" w:rsidRDefault="002F464C"/>
        </w:tc>
        <w:tc>
          <w:tcPr>
            <w:tcW w:w="385" w:type="dxa"/>
            <w:gridSpan w:val="3"/>
            <w:vMerge/>
          </w:tcPr>
          <w:p w:rsidR="002F464C" w:rsidRDefault="002F464C"/>
        </w:tc>
        <w:tc>
          <w:tcPr>
            <w:tcW w:w="383" w:type="dxa"/>
            <w:gridSpan w:val="2"/>
            <w:vMerge/>
          </w:tcPr>
          <w:p w:rsidR="002F464C" w:rsidRDefault="002F464C"/>
        </w:tc>
        <w:tc>
          <w:tcPr>
            <w:tcW w:w="368" w:type="dxa"/>
            <w:gridSpan w:val="2"/>
            <w:vMerge/>
          </w:tcPr>
          <w:p w:rsidR="002F464C" w:rsidRDefault="002F464C"/>
        </w:tc>
        <w:tc>
          <w:tcPr>
            <w:tcW w:w="406" w:type="dxa"/>
            <w:gridSpan w:val="2"/>
            <w:vMerge/>
          </w:tcPr>
          <w:p w:rsidR="002F464C" w:rsidRDefault="002F464C"/>
        </w:tc>
        <w:tc>
          <w:tcPr>
            <w:tcW w:w="369" w:type="dxa"/>
            <w:vMerge/>
          </w:tcPr>
          <w:p w:rsidR="002F464C" w:rsidRDefault="002F464C"/>
        </w:tc>
        <w:tc>
          <w:tcPr>
            <w:tcW w:w="366" w:type="dxa"/>
            <w:gridSpan w:val="2"/>
            <w:vMerge/>
          </w:tcPr>
          <w:p w:rsidR="002F464C" w:rsidRDefault="002F464C"/>
        </w:tc>
        <w:tc>
          <w:tcPr>
            <w:tcW w:w="476" w:type="dxa"/>
            <w:vMerge/>
          </w:tcPr>
          <w:p w:rsidR="002F464C" w:rsidRDefault="002F464C"/>
        </w:tc>
      </w:tr>
      <w:tr w:rsidR="002F464C">
        <w:trPr>
          <w:trHeight w:hRule="exact" w:val="214"/>
        </w:trPr>
        <w:tc>
          <w:tcPr>
            <w:tcW w:w="443" w:type="dxa"/>
            <w:vMerge/>
            <w:shd w:val="clear" w:color="auto" w:fill="D9D9D9"/>
          </w:tcPr>
          <w:p w:rsidR="002F464C" w:rsidRDefault="002F464C"/>
        </w:tc>
        <w:tc>
          <w:tcPr>
            <w:tcW w:w="10147" w:type="dxa"/>
            <w:gridSpan w:val="48"/>
            <w:shd w:val="clear" w:color="auto" w:fill="D9D9D9"/>
          </w:tcPr>
          <w:p w:rsidR="002F464C" w:rsidRDefault="002F464C"/>
        </w:tc>
      </w:tr>
      <w:tr w:rsidR="002F464C">
        <w:trPr>
          <w:trHeight w:hRule="exact" w:val="422"/>
        </w:trPr>
        <w:tc>
          <w:tcPr>
            <w:tcW w:w="443" w:type="dxa"/>
            <w:vMerge w:val="restart"/>
            <w:shd w:val="clear" w:color="auto" w:fill="D9D9D9"/>
          </w:tcPr>
          <w:p w:rsidR="002F464C" w:rsidRDefault="00FA58F6">
            <w:pPr>
              <w:pStyle w:val="TableParagraph"/>
              <w:spacing w:line="202" w:lineRule="exact"/>
              <w:ind w:left="0" w:right="5"/>
              <w:jc w:val="center"/>
              <w:rPr>
                <w:rFonts w:ascii="Times New Roman"/>
                <w:sz w:val="18"/>
              </w:rPr>
            </w:pPr>
            <w:r>
              <w:rPr>
                <w:rFonts w:ascii="Times New Roman"/>
                <w:sz w:val="18"/>
              </w:rPr>
              <w:t>3</w:t>
            </w:r>
          </w:p>
        </w:tc>
        <w:tc>
          <w:tcPr>
            <w:tcW w:w="2945" w:type="dxa"/>
            <w:gridSpan w:val="8"/>
            <w:shd w:val="clear" w:color="auto" w:fill="D9D9D9"/>
          </w:tcPr>
          <w:p w:rsidR="002F464C" w:rsidRDefault="00FA58F6">
            <w:pPr>
              <w:pStyle w:val="TableParagraph"/>
              <w:spacing w:before="98"/>
              <w:ind w:left="99"/>
              <w:rPr>
                <w:rFonts w:ascii="Times New Roman" w:hAnsi="Times New Roman"/>
                <w:sz w:val="18"/>
              </w:rPr>
            </w:pPr>
            <w:r>
              <w:rPr>
                <w:rFonts w:ascii="Times New Roman" w:hAnsi="Times New Roman"/>
                <w:sz w:val="18"/>
              </w:rPr>
              <w:t>Father’s Name (in case of individual)</w:t>
            </w:r>
          </w:p>
        </w:tc>
        <w:tc>
          <w:tcPr>
            <w:tcW w:w="969" w:type="dxa"/>
            <w:gridSpan w:val="6"/>
            <w:shd w:val="clear" w:color="auto" w:fill="D9D9D9"/>
          </w:tcPr>
          <w:p w:rsidR="002F464C" w:rsidRDefault="00FA58F6">
            <w:pPr>
              <w:pStyle w:val="TableParagraph"/>
              <w:ind w:left="100" w:right="409"/>
              <w:rPr>
                <w:rFonts w:ascii="Times New Roman"/>
                <w:sz w:val="18"/>
              </w:rPr>
            </w:pPr>
            <w:r>
              <w:rPr>
                <w:rFonts w:ascii="Times New Roman"/>
                <w:sz w:val="18"/>
              </w:rPr>
              <w:t>First Name</w:t>
            </w:r>
          </w:p>
        </w:tc>
        <w:tc>
          <w:tcPr>
            <w:tcW w:w="422" w:type="dxa"/>
            <w:gridSpan w:val="3"/>
            <w:tcBorders>
              <w:left w:val="thickThinMediumGap" w:sz="23" w:space="0" w:color="D9D9D9"/>
            </w:tcBorders>
          </w:tcPr>
          <w:p w:rsidR="002F464C" w:rsidRDefault="002F464C"/>
        </w:tc>
        <w:tc>
          <w:tcPr>
            <w:tcW w:w="412" w:type="dxa"/>
            <w:gridSpan w:val="3"/>
          </w:tcPr>
          <w:p w:rsidR="002F464C" w:rsidRDefault="002F464C"/>
        </w:tc>
        <w:tc>
          <w:tcPr>
            <w:tcW w:w="375" w:type="dxa"/>
            <w:gridSpan w:val="2"/>
          </w:tcPr>
          <w:p w:rsidR="002F464C" w:rsidRDefault="002F464C"/>
        </w:tc>
        <w:tc>
          <w:tcPr>
            <w:tcW w:w="374" w:type="dxa"/>
            <w:gridSpan w:val="2"/>
          </w:tcPr>
          <w:p w:rsidR="002F464C" w:rsidRDefault="002F464C"/>
        </w:tc>
        <w:tc>
          <w:tcPr>
            <w:tcW w:w="373" w:type="dxa"/>
            <w:gridSpan w:val="2"/>
          </w:tcPr>
          <w:p w:rsidR="002F464C" w:rsidRDefault="002F464C"/>
        </w:tc>
        <w:tc>
          <w:tcPr>
            <w:tcW w:w="473" w:type="dxa"/>
            <w:gridSpan w:val="3"/>
          </w:tcPr>
          <w:p w:rsidR="002F464C" w:rsidRDefault="002F464C"/>
        </w:tc>
        <w:tc>
          <w:tcPr>
            <w:tcW w:w="205" w:type="dxa"/>
          </w:tcPr>
          <w:p w:rsidR="002F464C" w:rsidRDefault="002F464C"/>
        </w:tc>
        <w:tc>
          <w:tcPr>
            <w:tcW w:w="455" w:type="dxa"/>
            <w:gridSpan w:val="3"/>
          </w:tcPr>
          <w:p w:rsidR="002F464C" w:rsidRDefault="002F464C"/>
        </w:tc>
        <w:tc>
          <w:tcPr>
            <w:tcW w:w="389" w:type="dxa"/>
            <w:gridSpan w:val="2"/>
          </w:tcPr>
          <w:p w:rsidR="002F464C" w:rsidRDefault="002F464C"/>
        </w:tc>
        <w:tc>
          <w:tcPr>
            <w:tcW w:w="385" w:type="dxa"/>
            <w:gridSpan w:val="3"/>
          </w:tcPr>
          <w:p w:rsidR="002F464C" w:rsidRDefault="002F464C"/>
        </w:tc>
        <w:tc>
          <w:tcPr>
            <w:tcW w:w="383" w:type="dxa"/>
            <w:gridSpan w:val="2"/>
          </w:tcPr>
          <w:p w:rsidR="002F464C" w:rsidRDefault="002F464C"/>
        </w:tc>
        <w:tc>
          <w:tcPr>
            <w:tcW w:w="470" w:type="dxa"/>
            <w:gridSpan w:val="3"/>
          </w:tcPr>
          <w:p w:rsidR="002F464C" w:rsidRDefault="002F464C"/>
        </w:tc>
        <w:tc>
          <w:tcPr>
            <w:tcW w:w="304" w:type="dxa"/>
          </w:tcPr>
          <w:p w:rsidR="002F464C" w:rsidRDefault="002F464C"/>
        </w:tc>
        <w:tc>
          <w:tcPr>
            <w:tcW w:w="369" w:type="dxa"/>
          </w:tcPr>
          <w:p w:rsidR="002F464C" w:rsidRDefault="002F464C"/>
        </w:tc>
        <w:tc>
          <w:tcPr>
            <w:tcW w:w="366" w:type="dxa"/>
            <w:gridSpan w:val="2"/>
          </w:tcPr>
          <w:p w:rsidR="002F464C" w:rsidRDefault="002F464C"/>
        </w:tc>
        <w:tc>
          <w:tcPr>
            <w:tcW w:w="476" w:type="dxa"/>
          </w:tcPr>
          <w:p w:rsidR="002F464C" w:rsidRDefault="002F464C"/>
        </w:tc>
      </w:tr>
      <w:tr w:rsidR="002F464C">
        <w:trPr>
          <w:trHeight w:hRule="exact" w:val="425"/>
        </w:trPr>
        <w:tc>
          <w:tcPr>
            <w:tcW w:w="443" w:type="dxa"/>
            <w:vMerge/>
            <w:shd w:val="clear" w:color="auto" w:fill="D9D9D9"/>
          </w:tcPr>
          <w:p w:rsidR="002F464C" w:rsidRDefault="002F464C"/>
        </w:tc>
        <w:tc>
          <w:tcPr>
            <w:tcW w:w="1161" w:type="dxa"/>
            <w:gridSpan w:val="2"/>
            <w:shd w:val="clear" w:color="auto" w:fill="D9D9D9"/>
          </w:tcPr>
          <w:p w:rsidR="002F464C" w:rsidRDefault="00FA58F6">
            <w:pPr>
              <w:pStyle w:val="TableParagraph"/>
              <w:spacing w:before="1" w:line="206" w:lineRule="exact"/>
              <w:ind w:left="99" w:right="512"/>
              <w:rPr>
                <w:rFonts w:ascii="Times New Roman"/>
                <w:sz w:val="18"/>
              </w:rPr>
            </w:pPr>
            <w:r>
              <w:rPr>
                <w:rFonts w:ascii="Times New Roman"/>
                <w:sz w:val="18"/>
              </w:rPr>
              <w:t>Middle Name</w:t>
            </w:r>
          </w:p>
        </w:tc>
        <w:tc>
          <w:tcPr>
            <w:tcW w:w="372" w:type="dxa"/>
            <w:tcBorders>
              <w:top w:val="single" w:sz="41" w:space="0" w:color="D9D9D9"/>
              <w:left w:val="thickThinMediumGap" w:sz="23" w:space="0" w:color="D9D9D9"/>
            </w:tcBorders>
          </w:tcPr>
          <w:p w:rsidR="002F464C" w:rsidRDefault="002F464C"/>
        </w:tc>
        <w:tc>
          <w:tcPr>
            <w:tcW w:w="414" w:type="dxa"/>
            <w:tcBorders>
              <w:top w:val="single" w:sz="41" w:space="0" w:color="D9D9D9"/>
            </w:tcBorders>
          </w:tcPr>
          <w:p w:rsidR="002F464C" w:rsidRDefault="002F464C"/>
        </w:tc>
        <w:tc>
          <w:tcPr>
            <w:tcW w:w="337" w:type="dxa"/>
            <w:tcBorders>
              <w:top w:val="single" w:sz="41" w:space="0" w:color="D9D9D9"/>
            </w:tcBorders>
          </w:tcPr>
          <w:p w:rsidR="002F464C" w:rsidRDefault="002F464C"/>
        </w:tc>
        <w:tc>
          <w:tcPr>
            <w:tcW w:w="365" w:type="dxa"/>
            <w:gridSpan w:val="2"/>
            <w:tcBorders>
              <w:top w:val="single" w:sz="41" w:space="0" w:color="D9D9D9"/>
            </w:tcBorders>
          </w:tcPr>
          <w:p w:rsidR="002F464C" w:rsidRDefault="002F464C"/>
        </w:tc>
        <w:tc>
          <w:tcPr>
            <w:tcW w:w="400" w:type="dxa"/>
            <w:gridSpan w:val="2"/>
            <w:tcBorders>
              <w:top w:val="single" w:sz="41" w:space="0" w:color="D9D9D9"/>
            </w:tcBorders>
          </w:tcPr>
          <w:p w:rsidR="002F464C" w:rsidRDefault="002F464C"/>
        </w:tc>
        <w:tc>
          <w:tcPr>
            <w:tcW w:w="366" w:type="dxa"/>
            <w:gridSpan w:val="2"/>
          </w:tcPr>
          <w:p w:rsidR="002F464C" w:rsidRDefault="002F464C"/>
        </w:tc>
        <w:tc>
          <w:tcPr>
            <w:tcW w:w="385" w:type="dxa"/>
            <w:gridSpan w:val="2"/>
          </w:tcPr>
          <w:p w:rsidR="002F464C" w:rsidRDefault="002F464C"/>
        </w:tc>
        <w:tc>
          <w:tcPr>
            <w:tcW w:w="382" w:type="dxa"/>
            <w:gridSpan w:val="3"/>
          </w:tcPr>
          <w:p w:rsidR="002F464C" w:rsidRDefault="002F464C"/>
        </w:tc>
        <w:tc>
          <w:tcPr>
            <w:tcW w:w="363" w:type="dxa"/>
            <w:gridSpan w:val="3"/>
          </w:tcPr>
          <w:p w:rsidR="002F464C" w:rsidRDefault="002F464C"/>
        </w:tc>
        <w:tc>
          <w:tcPr>
            <w:tcW w:w="379" w:type="dxa"/>
            <w:gridSpan w:val="2"/>
          </w:tcPr>
          <w:p w:rsidR="002F464C" w:rsidRDefault="002F464C"/>
        </w:tc>
        <w:tc>
          <w:tcPr>
            <w:tcW w:w="363" w:type="dxa"/>
            <w:gridSpan w:val="2"/>
          </w:tcPr>
          <w:p w:rsidR="002F464C" w:rsidRDefault="002F464C"/>
        </w:tc>
        <w:tc>
          <w:tcPr>
            <w:tcW w:w="426" w:type="dxa"/>
            <w:gridSpan w:val="2"/>
          </w:tcPr>
          <w:p w:rsidR="002F464C" w:rsidRDefault="002F464C"/>
        </w:tc>
        <w:tc>
          <w:tcPr>
            <w:tcW w:w="351" w:type="dxa"/>
            <w:gridSpan w:val="2"/>
          </w:tcPr>
          <w:p w:rsidR="002F464C" w:rsidRDefault="002F464C"/>
        </w:tc>
        <w:tc>
          <w:tcPr>
            <w:tcW w:w="279" w:type="dxa"/>
            <w:gridSpan w:val="2"/>
          </w:tcPr>
          <w:p w:rsidR="002F464C" w:rsidRDefault="002F464C"/>
        </w:tc>
        <w:tc>
          <w:tcPr>
            <w:tcW w:w="386" w:type="dxa"/>
            <w:gridSpan w:val="2"/>
          </w:tcPr>
          <w:p w:rsidR="002F464C" w:rsidRDefault="002F464C"/>
        </w:tc>
        <w:tc>
          <w:tcPr>
            <w:tcW w:w="450" w:type="dxa"/>
            <w:gridSpan w:val="3"/>
          </w:tcPr>
          <w:p w:rsidR="002F464C" w:rsidRDefault="002F464C"/>
        </w:tc>
        <w:tc>
          <w:tcPr>
            <w:tcW w:w="358" w:type="dxa"/>
            <w:gridSpan w:val="2"/>
          </w:tcPr>
          <w:p w:rsidR="002F464C" w:rsidRDefault="002F464C"/>
        </w:tc>
        <w:tc>
          <w:tcPr>
            <w:tcW w:w="368" w:type="dxa"/>
            <w:gridSpan w:val="3"/>
          </w:tcPr>
          <w:p w:rsidR="002F464C" w:rsidRDefault="002F464C"/>
        </w:tc>
        <w:tc>
          <w:tcPr>
            <w:tcW w:w="364" w:type="dxa"/>
            <w:gridSpan w:val="2"/>
          </w:tcPr>
          <w:p w:rsidR="002F464C" w:rsidRDefault="002F464C"/>
        </w:tc>
        <w:tc>
          <w:tcPr>
            <w:tcW w:w="364" w:type="dxa"/>
            <w:gridSpan w:val="2"/>
          </w:tcPr>
          <w:p w:rsidR="002F464C" w:rsidRDefault="002F464C"/>
        </w:tc>
        <w:tc>
          <w:tcPr>
            <w:tcW w:w="304" w:type="dxa"/>
          </w:tcPr>
          <w:p w:rsidR="002F464C" w:rsidRDefault="002F464C"/>
        </w:tc>
        <w:tc>
          <w:tcPr>
            <w:tcW w:w="369" w:type="dxa"/>
          </w:tcPr>
          <w:p w:rsidR="002F464C" w:rsidRDefault="002F464C"/>
        </w:tc>
        <w:tc>
          <w:tcPr>
            <w:tcW w:w="366" w:type="dxa"/>
            <w:gridSpan w:val="2"/>
          </w:tcPr>
          <w:p w:rsidR="002F464C" w:rsidRDefault="002F464C"/>
        </w:tc>
        <w:tc>
          <w:tcPr>
            <w:tcW w:w="476" w:type="dxa"/>
          </w:tcPr>
          <w:p w:rsidR="002F464C" w:rsidRDefault="002F464C"/>
        </w:tc>
      </w:tr>
      <w:tr w:rsidR="002F464C">
        <w:trPr>
          <w:trHeight w:hRule="exact" w:val="341"/>
        </w:trPr>
        <w:tc>
          <w:tcPr>
            <w:tcW w:w="443" w:type="dxa"/>
            <w:vMerge/>
            <w:shd w:val="clear" w:color="auto" w:fill="D9D9D9"/>
          </w:tcPr>
          <w:p w:rsidR="002F464C" w:rsidRDefault="002F464C"/>
        </w:tc>
        <w:tc>
          <w:tcPr>
            <w:tcW w:w="1161" w:type="dxa"/>
            <w:gridSpan w:val="2"/>
            <w:shd w:val="clear" w:color="auto" w:fill="D9D9D9"/>
          </w:tcPr>
          <w:p w:rsidR="002F464C" w:rsidRDefault="00FA58F6">
            <w:pPr>
              <w:pStyle w:val="TableParagraph"/>
              <w:spacing w:before="57"/>
              <w:ind w:left="99"/>
              <w:rPr>
                <w:rFonts w:ascii="Times New Roman"/>
                <w:sz w:val="18"/>
              </w:rPr>
            </w:pPr>
            <w:r>
              <w:rPr>
                <w:rFonts w:ascii="Times New Roman"/>
                <w:sz w:val="18"/>
              </w:rPr>
              <w:t>Surname</w:t>
            </w:r>
          </w:p>
        </w:tc>
        <w:tc>
          <w:tcPr>
            <w:tcW w:w="372" w:type="dxa"/>
            <w:tcBorders>
              <w:left w:val="thickThinMediumGap" w:sz="23" w:space="0" w:color="D9D9D9"/>
            </w:tcBorders>
          </w:tcPr>
          <w:p w:rsidR="002F464C" w:rsidRDefault="002F464C"/>
        </w:tc>
        <w:tc>
          <w:tcPr>
            <w:tcW w:w="414" w:type="dxa"/>
          </w:tcPr>
          <w:p w:rsidR="002F464C" w:rsidRDefault="002F464C"/>
        </w:tc>
        <w:tc>
          <w:tcPr>
            <w:tcW w:w="337" w:type="dxa"/>
          </w:tcPr>
          <w:p w:rsidR="002F464C" w:rsidRDefault="002F464C"/>
        </w:tc>
        <w:tc>
          <w:tcPr>
            <w:tcW w:w="365" w:type="dxa"/>
            <w:gridSpan w:val="2"/>
          </w:tcPr>
          <w:p w:rsidR="002F464C" w:rsidRDefault="002F464C"/>
        </w:tc>
        <w:tc>
          <w:tcPr>
            <w:tcW w:w="400" w:type="dxa"/>
            <w:gridSpan w:val="2"/>
          </w:tcPr>
          <w:p w:rsidR="002F464C" w:rsidRDefault="002F464C"/>
        </w:tc>
        <w:tc>
          <w:tcPr>
            <w:tcW w:w="366" w:type="dxa"/>
            <w:gridSpan w:val="2"/>
          </w:tcPr>
          <w:p w:rsidR="002F464C" w:rsidRDefault="002F464C"/>
        </w:tc>
        <w:tc>
          <w:tcPr>
            <w:tcW w:w="385" w:type="dxa"/>
            <w:gridSpan w:val="2"/>
          </w:tcPr>
          <w:p w:rsidR="002F464C" w:rsidRDefault="002F464C"/>
        </w:tc>
        <w:tc>
          <w:tcPr>
            <w:tcW w:w="382" w:type="dxa"/>
            <w:gridSpan w:val="3"/>
          </w:tcPr>
          <w:p w:rsidR="002F464C" w:rsidRDefault="002F464C"/>
        </w:tc>
        <w:tc>
          <w:tcPr>
            <w:tcW w:w="363" w:type="dxa"/>
            <w:gridSpan w:val="3"/>
          </w:tcPr>
          <w:p w:rsidR="002F464C" w:rsidRDefault="002F464C"/>
        </w:tc>
        <w:tc>
          <w:tcPr>
            <w:tcW w:w="379" w:type="dxa"/>
            <w:gridSpan w:val="2"/>
          </w:tcPr>
          <w:p w:rsidR="002F464C" w:rsidRDefault="002F464C"/>
        </w:tc>
        <w:tc>
          <w:tcPr>
            <w:tcW w:w="363" w:type="dxa"/>
            <w:gridSpan w:val="2"/>
          </w:tcPr>
          <w:p w:rsidR="002F464C" w:rsidRDefault="002F464C"/>
        </w:tc>
        <w:tc>
          <w:tcPr>
            <w:tcW w:w="426" w:type="dxa"/>
            <w:gridSpan w:val="2"/>
          </w:tcPr>
          <w:p w:rsidR="002F464C" w:rsidRDefault="002F464C"/>
        </w:tc>
        <w:tc>
          <w:tcPr>
            <w:tcW w:w="351" w:type="dxa"/>
            <w:gridSpan w:val="2"/>
          </w:tcPr>
          <w:p w:rsidR="002F464C" w:rsidRDefault="002F464C"/>
        </w:tc>
        <w:tc>
          <w:tcPr>
            <w:tcW w:w="279" w:type="dxa"/>
            <w:gridSpan w:val="2"/>
          </w:tcPr>
          <w:p w:rsidR="002F464C" w:rsidRDefault="002F464C"/>
        </w:tc>
        <w:tc>
          <w:tcPr>
            <w:tcW w:w="386" w:type="dxa"/>
            <w:gridSpan w:val="2"/>
          </w:tcPr>
          <w:p w:rsidR="002F464C" w:rsidRDefault="002F464C"/>
        </w:tc>
        <w:tc>
          <w:tcPr>
            <w:tcW w:w="450" w:type="dxa"/>
            <w:gridSpan w:val="3"/>
          </w:tcPr>
          <w:p w:rsidR="002F464C" w:rsidRDefault="002F464C"/>
        </w:tc>
        <w:tc>
          <w:tcPr>
            <w:tcW w:w="358" w:type="dxa"/>
            <w:gridSpan w:val="2"/>
          </w:tcPr>
          <w:p w:rsidR="002F464C" w:rsidRDefault="002F464C"/>
        </w:tc>
        <w:tc>
          <w:tcPr>
            <w:tcW w:w="368" w:type="dxa"/>
            <w:gridSpan w:val="3"/>
          </w:tcPr>
          <w:p w:rsidR="002F464C" w:rsidRDefault="002F464C"/>
        </w:tc>
        <w:tc>
          <w:tcPr>
            <w:tcW w:w="364" w:type="dxa"/>
            <w:gridSpan w:val="2"/>
          </w:tcPr>
          <w:p w:rsidR="002F464C" w:rsidRDefault="002F464C"/>
        </w:tc>
        <w:tc>
          <w:tcPr>
            <w:tcW w:w="364" w:type="dxa"/>
            <w:gridSpan w:val="2"/>
          </w:tcPr>
          <w:p w:rsidR="002F464C" w:rsidRDefault="002F464C"/>
        </w:tc>
        <w:tc>
          <w:tcPr>
            <w:tcW w:w="304" w:type="dxa"/>
          </w:tcPr>
          <w:p w:rsidR="002F464C" w:rsidRDefault="002F464C"/>
        </w:tc>
        <w:tc>
          <w:tcPr>
            <w:tcW w:w="369" w:type="dxa"/>
          </w:tcPr>
          <w:p w:rsidR="002F464C" w:rsidRDefault="002F464C"/>
        </w:tc>
        <w:tc>
          <w:tcPr>
            <w:tcW w:w="366" w:type="dxa"/>
            <w:gridSpan w:val="2"/>
          </w:tcPr>
          <w:p w:rsidR="002F464C" w:rsidRDefault="002F464C"/>
        </w:tc>
        <w:tc>
          <w:tcPr>
            <w:tcW w:w="476" w:type="dxa"/>
          </w:tcPr>
          <w:p w:rsidR="002F464C" w:rsidRDefault="002F464C"/>
        </w:tc>
      </w:tr>
      <w:tr w:rsidR="002F464C">
        <w:trPr>
          <w:trHeight w:hRule="exact" w:val="631"/>
        </w:trPr>
        <w:tc>
          <w:tcPr>
            <w:tcW w:w="443" w:type="dxa"/>
            <w:shd w:val="clear" w:color="auto" w:fill="D9D9D9"/>
          </w:tcPr>
          <w:p w:rsidR="002F464C" w:rsidRDefault="00FA58F6">
            <w:pPr>
              <w:pStyle w:val="TableParagraph"/>
              <w:spacing w:line="202" w:lineRule="exact"/>
              <w:ind w:left="0" w:right="173"/>
              <w:jc w:val="right"/>
              <w:rPr>
                <w:rFonts w:ascii="Times New Roman"/>
                <w:sz w:val="18"/>
              </w:rPr>
            </w:pPr>
            <w:r>
              <w:rPr>
                <w:rFonts w:ascii="Times New Roman"/>
                <w:sz w:val="18"/>
              </w:rPr>
              <w:t>4</w:t>
            </w:r>
          </w:p>
        </w:tc>
        <w:tc>
          <w:tcPr>
            <w:tcW w:w="3914" w:type="dxa"/>
            <w:gridSpan w:val="14"/>
            <w:tcBorders>
              <w:top w:val="single" w:sz="25" w:space="0" w:color="D9D9D9"/>
              <w:left w:val="single" w:sz="45" w:space="0" w:color="D9D9D9"/>
              <w:right w:val="single" w:sz="40" w:space="0" w:color="D9D9D9"/>
            </w:tcBorders>
          </w:tcPr>
          <w:p w:rsidR="002F464C" w:rsidRDefault="00FA58F6">
            <w:pPr>
              <w:pStyle w:val="TableParagraph"/>
              <w:spacing w:line="176" w:lineRule="exact"/>
              <w:ind w:left="47"/>
              <w:rPr>
                <w:rFonts w:ascii="Times New Roman"/>
                <w:sz w:val="18"/>
              </w:rPr>
            </w:pPr>
            <w:r>
              <w:rPr>
                <w:rFonts w:ascii="Times New Roman"/>
                <w:sz w:val="18"/>
              </w:rPr>
              <w:t>Fla</w:t>
            </w:r>
            <w:r>
              <w:rPr>
                <w:rFonts w:ascii="Times New Roman"/>
                <w:sz w:val="18"/>
              </w:rPr>
              <w:t>t/ Room No.</w:t>
            </w:r>
          </w:p>
        </w:tc>
        <w:tc>
          <w:tcPr>
            <w:tcW w:w="422" w:type="dxa"/>
            <w:gridSpan w:val="3"/>
            <w:shd w:val="clear" w:color="auto" w:fill="D9D9D9"/>
          </w:tcPr>
          <w:p w:rsidR="002F464C" w:rsidRDefault="00FA58F6">
            <w:pPr>
              <w:pStyle w:val="TableParagraph"/>
              <w:spacing w:line="202" w:lineRule="exact"/>
              <w:ind w:left="4"/>
              <w:jc w:val="center"/>
              <w:rPr>
                <w:rFonts w:ascii="Times New Roman"/>
                <w:sz w:val="18"/>
              </w:rPr>
            </w:pPr>
            <w:r>
              <w:rPr>
                <w:rFonts w:ascii="Times New Roman"/>
                <w:sz w:val="18"/>
              </w:rPr>
              <w:t>5</w:t>
            </w:r>
          </w:p>
        </w:tc>
        <w:tc>
          <w:tcPr>
            <w:tcW w:w="5811" w:type="dxa"/>
            <w:gridSpan w:val="31"/>
            <w:tcBorders>
              <w:left w:val="thickThinMediumGap" w:sz="23" w:space="0" w:color="D9D9D9"/>
            </w:tcBorders>
          </w:tcPr>
          <w:p w:rsidR="002F464C" w:rsidRDefault="00FA58F6">
            <w:pPr>
              <w:pStyle w:val="TableParagraph"/>
              <w:spacing w:line="202" w:lineRule="exact"/>
              <w:ind w:left="72"/>
              <w:rPr>
                <w:rFonts w:ascii="Times New Roman"/>
                <w:sz w:val="18"/>
              </w:rPr>
            </w:pPr>
            <w:r>
              <w:rPr>
                <w:rFonts w:ascii="Times New Roman"/>
                <w:sz w:val="18"/>
              </w:rPr>
              <w:t>Floor No.</w:t>
            </w:r>
          </w:p>
        </w:tc>
      </w:tr>
      <w:tr w:rsidR="002F464C">
        <w:trPr>
          <w:trHeight w:hRule="exact" w:val="632"/>
        </w:trPr>
        <w:tc>
          <w:tcPr>
            <w:tcW w:w="443" w:type="dxa"/>
            <w:shd w:val="clear" w:color="auto" w:fill="D9D9D9"/>
          </w:tcPr>
          <w:p w:rsidR="002F464C" w:rsidRDefault="00FA58F6">
            <w:pPr>
              <w:pStyle w:val="TableParagraph"/>
              <w:spacing w:line="203" w:lineRule="exact"/>
              <w:ind w:left="0" w:right="173"/>
              <w:jc w:val="right"/>
              <w:rPr>
                <w:rFonts w:ascii="Times New Roman"/>
                <w:sz w:val="18"/>
              </w:rPr>
            </w:pPr>
            <w:r>
              <w:rPr>
                <w:rFonts w:ascii="Times New Roman"/>
                <w:sz w:val="18"/>
              </w:rPr>
              <w:t>6</w:t>
            </w:r>
          </w:p>
        </w:tc>
        <w:tc>
          <w:tcPr>
            <w:tcW w:w="3914" w:type="dxa"/>
            <w:gridSpan w:val="14"/>
            <w:tcBorders>
              <w:left w:val="single" w:sz="45" w:space="0" w:color="D9D9D9"/>
              <w:right w:val="single" w:sz="40" w:space="0" w:color="D9D9D9"/>
            </w:tcBorders>
          </w:tcPr>
          <w:p w:rsidR="002F464C" w:rsidRDefault="00FA58F6">
            <w:pPr>
              <w:pStyle w:val="TableParagraph"/>
              <w:spacing w:line="203" w:lineRule="exact"/>
              <w:ind w:left="47"/>
              <w:rPr>
                <w:rFonts w:ascii="Times New Roman"/>
                <w:sz w:val="18"/>
              </w:rPr>
            </w:pPr>
            <w:r>
              <w:rPr>
                <w:rFonts w:ascii="Times New Roman"/>
                <w:sz w:val="18"/>
              </w:rPr>
              <w:t>Name of premises</w:t>
            </w:r>
          </w:p>
        </w:tc>
        <w:tc>
          <w:tcPr>
            <w:tcW w:w="422" w:type="dxa"/>
            <w:gridSpan w:val="3"/>
            <w:shd w:val="clear" w:color="auto" w:fill="D9D9D9"/>
          </w:tcPr>
          <w:p w:rsidR="002F464C" w:rsidRDefault="00FA58F6">
            <w:pPr>
              <w:pStyle w:val="TableParagraph"/>
              <w:spacing w:line="203" w:lineRule="exact"/>
              <w:ind w:left="4"/>
              <w:jc w:val="center"/>
              <w:rPr>
                <w:rFonts w:ascii="Times New Roman"/>
                <w:sz w:val="18"/>
              </w:rPr>
            </w:pPr>
            <w:r>
              <w:rPr>
                <w:rFonts w:ascii="Times New Roman"/>
                <w:sz w:val="18"/>
              </w:rPr>
              <w:t>7</w:t>
            </w:r>
          </w:p>
        </w:tc>
        <w:tc>
          <w:tcPr>
            <w:tcW w:w="5811" w:type="dxa"/>
            <w:gridSpan w:val="31"/>
            <w:tcBorders>
              <w:left w:val="thickThinMediumGap" w:sz="23" w:space="0" w:color="D9D9D9"/>
            </w:tcBorders>
          </w:tcPr>
          <w:p w:rsidR="002F464C" w:rsidRDefault="00FA58F6">
            <w:pPr>
              <w:pStyle w:val="TableParagraph"/>
              <w:spacing w:line="203" w:lineRule="exact"/>
              <w:ind w:left="72"/>
              <w:rPr>
                <w:rFonts w:ascii="Times New Roman"/>
                <w:sz w:val="18"/>
              </w:rPr>
            </w:pPr>
            <w:r>
              <w:rPr>
                <w:rFonts w:ascii="Times New Roman"/>
                <w:sz w:val="18"/>
              </w:rPr>
              <w:t>Block Name/No.</w:t>
            </w:r>
          </w:p>
        </w:tc>
      </w:tr>
      <w:tr w:rsidR="002F464C">
        <w:trPr>
          <w:trHeight w:hRule="exact" w:val="631"/>
        </w:trPr>
        <w:tc>
          <w:tcPr>
            <w:tcW w:w="443" w:type="dxa"/>
            <w:shd w:val="clear" w:color="auto" w:fill="D9D9D9"/>
          </w:tcPr>
          <w:p w:rsidR="002F464C" w:rsidRDefault="00FA58F6">
            <w:pPr>
              <w:pStyle w:val="TableParagraph"/>
              <w:spacing w:line="202" w:lineRule="exact"/>
              <w:ind w:left="0" w:right="173"/>
              <w:jc w:val="right"/>
              <w:rPr>
                <w:rFonts w:ascii="Times New Roman"/>
                <w:sz w:val="18"/>
              </w:rPr>
            </w:pPr>
            <w:r>
              <w:rPr>
                <w:rFonts w:ascii="Times New Roman"/>
                <w:sz w:val="18"/>
              </w:rPr>
              <w:t>8</w:t>
            </w:r>
          </w:p>
        </w:tc>
        <w:tc>
          <w:tcPr>
            <w:tcW w:w="3914" w:type="dxa"/>
            <w:gridSpan w:val="14"/>
            <w:tcBorders>
              <w:left w:val="single" w:sz="45" w:space="0" w:color="D9D9D9"/>
              <w:right w:val="single" w:sz="40" w:space="0" w:color="D9D9D9"/>
            </w:tcBorders>
          </w:tcPr>
          <w:p w:rsidR="002F464C" w:rsidRDefault="00FA58F6">
            <w:pPr>
              <w:pStyle w:val="TableParagraph"/>
              <w:spacing w:line="202" w:lineRule="exact"/>
              <w:ind w:left="47"/>
              <w:rPr>
                <w:rFonts w:ascii="Times New Roman"/>
                <w:sz w:val="18"/>
              </w:rPr>
            </w:pPr>
            <w:r>
              <w:rPr>
                <w:rFonts w:ascii="Times New Roman"/>
                <w:sz w:val="18"/>
              </w:rPr>
              <w:t>Road/ Street/ Lane</w:t>
            </w:r>
          </w:p>
        </w:tc>
        <w:tc>
          <w:tcPr>
            <w:tcW w:w="422" w:type="dxa"/>
            <w:gridSpan w:val="3"/>
            <w:shd w:val="clear" w:color="auto" w:fill="D9D9D9"/>
          </w:tcPr>
          <w:p w:rsidR="002F464C" w:rsidRDefault="00FA58F6">
            <w:pPr>
              <w:pStyle w:val="TableParagraph"/>
              <w:spacing w:line="202" w:lineRule="exact"/>
              <w:ind w:left="0" w:right="7"/>
              <w:jc w:val="center"/>
              <w:rPr>
                <w:rFonts w:ascii="Times New Roman"/>
                <w:sz w:val="18"/>
              </w:rPr>
            </w:pPr>
            <w:r>
              <w:rPr>
                <w:rFonts w:ascii="Times New Roman"/>
                <w:sz w:val="18"/>
              </w:rPr>
              <w:t>9</w:t>
            </w:r>
          </w:p>
        </w:tc>
        <w:tc>
          <w:tcPr>
            <w:tcW w:w="5811" w:type="dxa"/>
            <w:gridSpan w:val="31"/>
            <w:tcBorders>
              <w:left w:val="single" w:sz="45" w:space="0" w:color="D9D9D9"/>
            </w:tcBorders>
          </w:tcPr>
          <w:p w:rsidR="002F464C" w:rsidRDefault="00FA58F6">
            <w:pPr>
              <w:pStyle w:val="TableParagraph"/>
              <w:spacing w:line="202" w:lineRule="exact"/>
              <w:ind w:left="64"/>
              <w:rPr>
                <w:rFonts w:ascii="Times New Roman"/>
                <w:sz w:val="18"/>
              </w:rPr>
            </w:pPr>
            <w:r>
              <w:rPr>
                <w:rFonts w:ascii="Times New Roman"/>
                <w:sz w:val="18"/>
              </w:rPr>
              <w:t>Area/ Locality</w:t>
            </w:r>
          </w:p>
        </w:tc>
      </w:tr>
      <w:tr w:rsidR="002F464C">
        <w:trPr>
          <w:trHeight w:hRule="exact" w:val="631"/>
        </w:trPr>
        <w:tc>
          <w:tcPr>
            <w:tcW w:w="443" w:type="dxa"/>
            <w:shd w:val="clear" w:color="auto" w:fill="D9D9D9"/>
          </w:tcPr>
          <w:p w:rsidR="002F464C" w:rsidRDefault="00FA58F6">
            <w:pPr>
              <w:pStyle w:val="TableParagraph"/>
              <w:spacing w:line="202" w:lineRule="exact"/>
              <w:ind w:left="0" w:right="121"/>
              <w:jc w:val="right"/>
              <w:rPr>
                <w:rFonts w:ascii="Times New Roman"/>
                <w:sz w:val="18"/>
              </w:rPr>
            </w:pPr>
            <w:r>
              <w:rPr>
                <w:rFonts w:ascii="Times New Roman"/>
                <w:sz w:val="18"/>
              </w:rPr>
              <w:t>10</w:t>
            </w:r>
          </w:p>
        </w:tc>
        <w:tc>
          <w:tcPr>
            <w:tcW w:w="3914" w:type="dxa"/>
            <w:gridSpan w:val="14"/>
            <w:tcBorders>
              <w:left w:val="thickThinMediumGap" w:sz="23" w:space="0" w:color="D9D9D9"/>
              <w:right w:val="single" w:sz="40" w:space="0" w:color="D9D9D9"/>
            </w:tcBorders>
          </w:tcPr>
          <w:p w:rsidR="002F464C" w:rsidRDefault="00FA58F6">
            <w:pPr>
              <w:pStyle w:val="TableParagraph"/>
              <w:spacing w:line="202" w:lineRule="exact"/>
              <w:ind w:left="55"/>
              <w:rPr>
                <w:rFonts w:ascii="Times New Roman"/>
                <w:sz w:val="18"/>
              </w:rPr>
            </w:pPr>
            <w:r>
              <w:rPr>
                <w:rFonts w:ascii="Times New Roman"/>
                <w:sz w:val="18"/>
              </w:rPr>
              <w:t>Town/ City</w:t>
            </w:r>
          </w:p>
        </w:tc>
        <w:tc>
          <w:tcPr>
            <w:tcW w:w="422" w:type="dxa"/>
            <w:gridSpan w:val="3"/>
            <w:shd w:val="clear" w:color="auto" w:fill="D9D9D9"/>
          </w:tcPr>
          <w:p w:rsidR="002F464C" w:rsidRDefault="00FA58F6">
            <w:pPr>
              <w:pStyle w:val="TableParagraph"/>
              <w:spacing w:line="202" w:lineRule="exact"/>
              <w:ind w:left="113"/>
              <w:rPr>
                <w:rFonts w:ascii="Times New Roman"/>
                <w:sz w:val="18"/>
              </w:rPr>
            </w:pPr>
            <w:r>
              <w:rPr>
                <w:rFonts w:ascii="Times New Roman"/>
                <w:sz w:val="18"/>
              </w:rPr>
              <w:t>11</w:t>
            </w:r>
          </w:p>
        </w:tc>
        <w:tc>
          <w:tcPr>
            <w:tcW w:w="2394" w:type="dxa"/>
            <w:gridSpan w:val="14"/>
            <w:tcBorders>
              <w:left w:val="single" w:sz="45" w:space="0" w:color="D9D9D9"/>
              <w:right w:val="single" w:sz="41" w:space="0" w:color="D9D9D9"/>
            </w:tcBorders>
          </w:tcPr>
          <w:p w:rsidR="002F464C" w:rsidRDefault="00FA58F6">
            <w:pPr>
              <w:pStyle w:val="TableParagraph"/>
              <w:spacing w:line="202" w:lineRule="exact"/>
              <w:ind w:left="64"/>
              <w:rPr>
                <w:rFonts w:ascii="Times New Roman"/>
                <w:sz w:val="18"/>
              </w:rPr>
            </w:pPr>
            <w:r>
              <w:rPr>
                <w:rFonts w:ascii="Times New Roman"/>
                <w:sz w:val="18"/>
              </w:rPr>
              <w:t>District</w:t>
            </w:r>
          </w:p>
        </w:tc>
        <w:tc>
          <w:tcPr>
            <w:tcW w:w="450" w:type="dxa"/>
            <w:gridSpan w:val="3"/>
            <w:shd w:val="clear" w:color="auto" w:fill="D9D9D9"/>
          </w:tcPr>
          <w:p w:rsidR="002F464C" w:rsidRDefault="00FA58F6">
            <w:pPr>
              <w:pStyle w:val="TableParagraph"/>
              <w:spacing w:line="202" w:lineRule="exact"/>
              <w:ind w:left="127"/>
              <w:rPr>
                <w:rFonts w:ascii="Times New Roman"/>
                <w:sz w:val="18"/>
              </w:rPr>
            </w:pPr>
            <w:r>
              <w:rPr>
                <w:rFonts w:ascii="Times New Roman"/>
                <w:sz w:val="18"/>
              </w:rPr>
              <w:t>12</w:t>
            </w:r>
          </w:p>
        </w:tc>
        <w:tc>
          <w:tcPr>
            <w:tcW w:w="2967" w:type="dxa"/>
            <w:gridSpan w:val="14"/>
            <w:tcBorders>
              <w:left w:val="thickThinMediumGap" w:sz="23" w:space="0" w:color="D9D9D9"/>
            </w:tcBorders>
          </w:tcPr>
          <w:p w:rsidR="002F464C" w:rsidRDefault="00FA58F6">
            <w:pPr>
              <w:pStyle w:val="TableParagraph"/>
              <w:spacing w:line="202" w:lineRule="exact"/>
              <w:ind w:left="44"/>
              <w:rPr>
                <w:rFonts w:ascii="Times New Roman"/>
                <w:sz w:val="18"/>
              </w:rPr>
            </w:pPr>
            <w:r>
              <w:rPr>
                <w:rFonts w:ascii="Times New Roman"/>
                <w:sz w:val="18"/>
              </w:rPr>
              <w:t>State</w:t>
            </w:r>
          </w:p>
        </w:tc>
      </w:tr>
      <w:tr w:rsidR="002F464C">
        <w:trPr>
          <w:trHeight w:hRule="exact" w:val="612"/>
        </w:trPr>
        <w:tc>
          <w:tcPr>
            <w:tcW w:w="443" w:type="dxa"/>
            <w:shd w:val="clear" w:color="auto" w:fill="D9D9D9"/>
          </w:tcPr>
          <w:p w:rsidR="002F464C" w:rsidRDefault="00FA58F6">
            <w:pPr>
              <w:pStyle w:val="TableParagraph"/>
              <w:spacing w:line="202" w:lineRule="exact"/>
              <w:ind w:left="0" w:right="121"/>
              <w:jc w:val="right"/>
              <w:rPr>
                <w:rFonts w:ascii="Times New Roman"/>
                <w:sz w:val="18"/>
              </w:rPr>
            </w:pPr>
            <w:r>
              <w:rPr>
                <w:rFonts w:ascii="Times New Roman"/>
                <w:sz w:val="18"/>
              </w:rPr>
              <w:t>13</w:t>
            </w:r>
          </w:p>
        </w:tc>
        <w:tc>
          <w:tcPr>
            <w:tcW w:w="1947" w:type="dxa"/>
            <w:gridSpan w:val="4"/>
            <w:tcBorders>
              <w:left w:val="thickThinMediumGap" w:sz="23" w:space="0" w:color="D9D9D9"/>
              <w:right w:val="single" w:sz="41" w:space="0" w:color="D9D9D9"/>
            </w:tcBorders>
          </w:tcPr>
          <w:p w:rsidR="002F464C" w:rsidRDefault="00FA58F6">
            <w:pPr>
              <w:pStyle w:val="TableParagraph"/>
              <w:spacing w:line="202" w:lineRule="exact"/>
              <w:ind w:left="55"/>
              <w:rPr>
                <w:rFonts w:ascii="Times New Roman"/>
                <w:sz w:val="18"/>
              </w:rPr>
            </w:pPr>
            <w:r>
              <w:rPr>
                <w:rFonts w:ascii="Times New Roman"/>
                <w:sz w:val="18"/>
              </w:rPr>
              <w:t>Pin code</w:t>
            </w:r>
          </w:p>
        </w:tc>
        <w:tc>
          <w:tcPr>
            <w:tcW w:w="538" w:type="dxa"/>
            <w:gridSpan w:val="2"/>
            <w:shd w:val="clear" w:color="auto" w:fill="D9D9D9"/>
          </w:tcPr>
          <w:p w:rsidR="002F464C" w:rsidRDefault="00FA58F6">
            <w:pPr>
              <w:pStyle w:val="TableParagraph"/>
              <w:spacing w:line="202" w:lineRule="exact"/>
              <w:ind w:left="152"/>
              <w:rPr>
                <w:rFonts w:ascii="Times New Roman"/>
                <w:sz w:val="18"/>
              </w:rPr>
            </w:pPr>
            <w:r>
              <w:rPr>
                <w:rFonts w:ascii="Times New Roman"/>
                <w:sz w:val="18"/>
              </w:rPr>
              <w:t>14</w:t>
            </w:r>
          </w:p>
        </w:tc>
        <w:tc>
          <w:tcPr>
            <w:tcW w:w="3859" w:type="dxa"/>
            <w:gridSpan w:val="23"/>
            <w:tcBorders>
              <w:left w:val="thickThinMediumGap" w:sz="23" w:space="0" w:color="D9D9D9"/>
              <w:right w:val="single" w:sz="41" w:space="0" w:color="D9D9D9"/>
            </w:tcBorders>
          </w:tcPr>
          <w:p w:rsidR="002F464C" w:rsidRDefault="00FA58F6">
            <w:pPr>
              <w:pStyle w:val="TableParagraph"/>
              <w:spacing w:line="202" w:lineRule="exact"/>
              <w:ind w:left="34"/>
              <w:rPr>
                <w:rFonts w:ascii="Times New Roman"/>
                <w:sz w:val="18"/>
              </w:rPr>
            </w:pPr>
            <w:r>
              <w:rPr>
                <w:rFonts w:ascii="Times New Roman"/>
                <w:sz w:val="18"/>
              </w:rPr>
              <w:t>Telephone Number (with STD code)</w:t>
            </w:r>
          </w:p>
        </w:tc>
        <w:tc>
          <w:tcPr>
            <w:tcW w:w="386" w:type="dxa"/>
            <w:gridSpan w:val="2"/>
            <w:shd w:val="clear" w:color="auto" w:fill="D9D9D9"/>
          </w:tcPr>
          <w:p w:rsidR="002F464C" w:rsidRDefault="00FA58F6">
            <w:pPr>
              <w:pStyle w:val="TableParagraph"/>
              <w:spacing w:line="202" w:lineRule="exact"/>
              <w:ind w:left="78"/>
              <w:rPr>
                <w:rFonts w:ascii="Times New Roman"/>
                <w:sz w:val="18"/>
              </w:rPr>
            </w:pPr>
            <w:r>
              <w:rPr>
                <w:rFonts w:ascii="Times New Roman"/>
                <w:sz w:val="18"/>
              </w:rPr>
              <w:t>15</w:t>
            </w:r>
          </w:p>
        </w:tc>
        <w:tc>
          <w:tcPr>
            <w:tcW w:w="3417" w:type="dxa"/>
            <w:gridSpan w:val="17"/>
            <w:tcBorders>
              <w:left w:val="single" w:sz="45" w:space="0" w:color="D9D9D9"/>
            </w:tcBorders>
          </w:tcPr>
          <w:p w:rsidR="002F464C" w:rsidRDefault="00FA58F6">
            <w:pPr>
              <w:pStyle w:val="TableParagraph"/>
              <w:spacing w:line="202" w:lineRule="exact"/>
              <w:ind w:left="51"/>
              <w:rPr>
                <w:rFonts w:ascii="Times New Roman"/>
                <w:sz w:val="18"/>
              </w:rPr>
            </w:pPr>
            <w:r>
              <w:rPr>
                <w:rFonts w:ascii="Times New Roman"/>
                <w:sz w:val="18"/>
              </w:rPr>
              <w:t>Mobile Number</w:t>
            </w:r>
          </w:p>
        </w:tc>
      </w:tr>
      <w:tr w:rsidR="002F464C">
        <w:trPr>
          <w:trHeight w:hRule="exact" w:val="403"/>
        </w:trPr>
        <w:tc>
          <w:tcPr>
            <w:tcW w:w="443" w:type="dxa"/>
            <w:shd w:val="clear" w:color="auto" w:fill="D9D9D9"/>
          </w:tcPr>
          <w:p w:rsidR="002F464C" w:rsidRDefault="00FA58F6">
            <w:pPr>
              <w:pStyle w:val="TableParagraph"/>
              <w:spacing w:before="88"/>
              <w:ind w:left="0" w:right="121"/>
              <w:jc w:val="right"/>
              <w:rPr>
                <w:rFonts w:ascii="Times New Roman"/>
                <w:sz w:val="18"/>
              </w:rPr>
            </w:pPr>
            <w:r>
              <w:rPr>
                <w:rFonts w:ascii="Times New Roman"/>
                <w:sz w:val="18"/>
              </w:rPr>
              <w:t>16</w:t>
            </w:r>
          </w:p>
        </w:tc>
        <w:tc>
          <w:tcPr>
            <w:tcW w:w="2649" w:type="dxa"/>
            <w:gridSpan w:val="7"/>
            <w:tcBorders>
              <w:left w:val="thickThinMediumGap" w:sz="23" w:space="0" w:color="D9D9D9"/>
            </w:tcBorders>
          </w:tcPr>
          <w:p w:rsidR="002F464C" w:rsidRDefault="00FA58F6">
            <w:pPr>
              <w:pStyle w:val="TableParagraph"/>
              <w:spacing w:before="88"/>
              <w:ind w:left="51"/>
              <w:rPr>
                <w:rFonts w:ascii="Times New Roman"/>
                <w:sz w:val="18"/>
              </w:rPr>
            </w:pPr>
            <w:r>
              <w:rPr>
                <w:rFonts w:ascii="Times New Roman"/>
                <w:sz w:val="18"/>
              </w:rPr>
              <w:t>Amount of transaction (</w:t>
            </w:r>
            <w:proofErr w:type="spellStart"/>
            <w:r>
              <w:rPr>
                <w:rFonts w:ascii="Times New Roman"/>
                <w:sz w:val="18"/>
              </w:rPr>
              <w:t>Rs</w:t>
            </w:r>
            <w:proofErr w:type="spellEnd"/>
            <w:r>
              <w:rPr>
                <w:rFonts w:ascii="Times New Roman"/>
                <w:sz w:val="18"/>
              </w:rPr>
              <w:t>.)</w:t>
            </w:r>
          </w:p>
        </w:tc>
        <w:tc>
          <w:tcPr>
            <w:tcW w:w="512" w:type="dxa"/>
            <w:gridSpan w:val="3"/>
          </w:tcPr>
          <w:p w:rsidR="002F464C" w:rsidRDefault="002F464C"/>
        </w:tc>
        <w:tc>
          <w:tcPr>
            <w:tcW w:w="640" w:type="dxa"/>
            <w:gridSpan w:val="3"/>
          </w:tcPr>
          <w:p w:rsidR="002F464C" w:rsidRDefault="002F464C"/>
        </w:tc>
        <w:tc>
          <w:tcPr>
            <w:tcW w:w="652" w:type="dxa"/>
            <w:gridSpan w:val="5"/>
          </w:tcPr>
          <w:p w:rsidR="002F464C" w:rsidRDefault="002F464C"/>
        </w:tc>
        <w:tc>
          <w:tcPr>
            <w:tcW w:w="671" w:type="dxa"/>
            <w:gridSpan w:val="4"/>
          </w:tcPr>
          <w:p w:rsidR="002F464C" w:rsidRDefault="002F464C"/>
        </w:tc>
        <w:tc>
          <w:tcPr>
            <w:tcW w:w="591" w:type="dxa"/>
            <w:gridSpan w:val="3"/>
          </w:tcPr>
          <w:p w:rsidR="002F464C" w:rsidRDefault="002F464C"/>
        </w:tc>
        <w:tc>
          <w:tcPr>
            <w:tcW w:w="630" w:type="dxa"/>
            <w:gridSpan w:val="4"/>
            <w:tcBorders>
              <w:right w:val="single" w:sz="41" w:space="0" w:color="D9D9D9"/>
            </w:tcBorders>
          </w:tcPr>
          <w:p w:rsidR="002F464C" w:rsidRDefault="002F464C"/>
        </w:tc>
        <w:tc>
          <w:tcPr>
            <w:tcW w:w="386" w:type="dxa"/>
            <w:gridSpan w:val="2"/>
            <w:vMerge w:val="restart"/>
            <w:shd w:val="clear" w:color="auto" w:fill="D9D9D9"/>
          </w:tcPr>
          <w:p w:rsidR="002F464C" w:rsidRDefault="002F464C">
            <w:pPr>
              <w:pStyle w:val="TableParagraph"/>
              <w:spacing w:before="9"/>
              <w:ind w:left="0"/>
              <w:rPr>
                <w:rFonts w:ascii="Times New Roman"/>
                <w:sz w:val="23"/>
              </w:rPr>
            </w:pPr>
          </w:p>
          <w:p w:rsidR="002F464C" w:rsidRDefault="00FA58F6">
            <w:pPr>
              <w:pStyle w:val="TableParagraph"/>
              <w:ind w:left="66"/>
              <w:rPr>
                <w:rFonts w:ascii="Times New Roman"/>
                <w:sz w:val="18"/>
              </w:rPr>
            </w:pPr>
            <w:r>
              <w:rPr>
                <w:rFonts w:ascii="Times New Roman"/>
                <w:sz w:val="18"/>
              </w:rPr>
              <w:t>18</w:t>
            </w:r>
          </w:p>
        </w:tc>
        <w:tc>
          <w:tcPr>
            <w:tcW w:w="2798" w:type="dxa"/>
            <w:gridSpan w:val="15"/>
            <w:vMerge w:val="restart"/>
            <w:tcBorders>
              <w:left w:val="single" w:sz="41" w:space="0" w:color="D9D9D9"/>
            </w:tcBorders>
          </w:tcPr>
          <w:p w:rsidR="002F464C" w:rsidRDefault="00FA58F6">
            <w:pPr>
              <w:pStyle w:val="TableParagraph"/>
              <w:spacing w:before="67"/>
              <w:ind w:left="56" w:right="49"/>
              <w:jc w:val="both"/>
              <w:rPr>
                <w:rFonts w:ascii="Times New Roman"/>
                <w:sz w:val="18"/>
              </w:rPr>
            </w:pPr>
            <w:r>
              <w:rPr>
                <w:rFonts w:ascii="Times New Roman"/>
                <w:sz w:val="18"/>
              </w:rPr>
              <w:t>In case of transaction in joint</w:t>
            </w:r>
            <w:r>
              <w:rPr>
                <w:rFonts w:ascii="Times New Roman"/>
                <w:spacing w:val="-20"/>
                <w:sz w:val="18"/>
              </w:rPr>
              <w:t xml:space="preserve"> </w:t>
            </w:r>
            <w:r>
              <w:rPr>
                <w:rFonts w:ascii="Times New Roman"/>
                <w:sz w:val="18"/>
              </w:rPr>
              <w:t>names, number of persons involved in the transaction</w:t>
            </w:r>
          </w:p>
        </w:tc>
        <w:tc>
          <w:tcPr>
            <w:tcW w:w="619" w:type="dxa"/>
            <w:gridSpan w:val="2"/>
            <w:vMerge w:val="restart"/>
          </w:tcPr>
          <w:p w:rsidR="002F464C" w:rsidRDefault="002F464C"/>
        </w:tc>
      </w:tr>
      <w:tr w:rsidR="002F464C">
        <w:trPr>
          <w:trHeight w:hRule="exact" w:val="372"/>
        </w:trPr>
        <w:tc>
          <w:tcPr>
            <w:tcW w:w="443" w:type="dxa"/>
            <w:shd w:val="clear" w:color="auto" w:fill="D9D9D9"/>
          </w:tcPr>
          <w:p w:rsidR="002F464C" w:rsidRDefault="00FA58F6">
            <w:pPr>
              <w:pStyle w:val="TableParagraph"/>
              <w:spacing w:before="72"/>
              <w:ind w:left="0" w:right="121"/>
              <w:jc w:val="right"/>
              <w:rPr>
                <w:rFonts w:ascii="Times New Roman"/>
                <w:sz w:val="18"/>
              </w:rPr>
            </w:pPr>
            <w:r>
              <w:rPr>
                <w:rFonts w:ascii="Times New Roman"/>
                <w:sz w:val="18"/>
              </w:rPr>
              <w:t>17</w:t>
            </w:r>
          </w:p>
        </w:tc>
        <w:tc>
          <w:tcPr>
            <w:tcW w:w="1947" w:type="dxa"/>
            <w:gridSpan w:val="4"/>
            <w:tcBorders>
              <w:left w:val="thickThinMediumGap" w:sz="23" w:space="0" w:color="D9D9D9"/>
            </w:tcBorders>
          </w:tcPr>
          <w:p w:rsidR="002F464C" w:rsidRDefault="00FA58F6">
            <w:pPr>
              <w:pStyle w:val="TableParagraph"/>
              <w:spacing w:before="72"/>
              <w:ind w:left="51"/>
              <w:rPr>
                <w:rFonts w:ascii="Times New Roman"/>
                <w:sz w:val="18"/>
              </w:rPr>
            </w:pPr>
            <w:r>
              <w:rPr>
                <w:rFonts w:ascii="Times New Roman"/>
                <w:sz w:val="18"/>
              </w:rPr>
              <w:t>Date of transaction</w:t>
            </w:r>
          </w:p>
        </w:tc>
        <w:tc>
          <w:tcPr>
            <w:tcW w:w="538" w:type="dxa"/>
            <w:gridSpan w:val="2"/>
          </w:tcPr>
          <w:p w:rsidR="002F464C" w:rsidRDefault="00FA58F6">
            <w:pPr>
              <w:pStyle w:val="TableParagraph"/>
              <w:spacing w:before="72"/>
              <w:ind w:left="45"/>
              <w:jc w:val="center"/>
              <w:rPr>
                <w:rFonts w:ascii="Times New Roman"/>
                <w:sz w:val="18"/>
              </w:rPr>
            </w:pPr>
            <w:r>
              <w:rPr>
                <w:rFonts w:ascii="Times New Roman"/>
                <w:color w:val="BEBEBE"/>
                <w:w w:val="99"/>
                <w:sz w:val="18"/>
              </w:rPr>
              <w:t>D</w:t>
            </w:r>
          </w:p>
        </w:tc>
        <w:tc>
          <w:tcPr>
            <w:tcW w:w="676" w:type="dxa"/>
            <w:gridSpan w:val="4"/>
          </w:tcPr>
          <w:p w:rsidR="002F464C" w:rsidRDefault="00FA58F6">
            <w:pPr>
              <w:pStyle w:val="TableParagraph"/>
              <w:spacing w:before="72"/>
              <w:ind w:left="13"/>
              <w:jc w:val="center"/>
              <w:rPr>
                <w:rFonts w:ascii="Times New Roman"/>
                <w:sz w:val="18"/>
              </w:rPr>
            </w:pPr>
            <w:r>
              <w:rPr>
                <w:rFonts w:ascii="Times New Roman"/>
                <w:color w:val="BEBEBE"/>
                <w:w w:val="99"/>
                <w:sz w:val="18"/>
              </w:rPr>
              <w:t>D</w:t>
            </w:r>
          </w:p>
        </w:tc>
        <w:tc>
          <w:tcPr>
            <w:tcW w:w="526" w:type="dxa"/>
            <w:gridSpan w:val="2"/>
          </w:tcPr>
          <w:p w:rsidR="002F464C" w:rsidRDefault="00FA58F6">
            <w:pPr>
              <w:pStyle w:val="TableParagraph"/>
              <w:spacing w:before="72"/>
              <w:ind w:left="0" w:right="3"/>
              <w:jc w:val="center"/>
              <w:rPr>
                <w:rFonts w:ascii="Times New Roman"/>
                <w:sz w:val="18"/>
              </w:rPr>
            </w:pPr>
            <w:r>
              <w:rPr>
                <w:rFonts w:ascii="Times New Roman"/>
                <w:color w:val="BEBEBE"/>
                <w:w w:val="99"/>
                <w:sz w:val="18"/>
              </w:rPr>
              <w:t>M</w:t>
            </w:r>
          </w:p>
        </w:tc>
        <w:tc>
          <w:tcPr>
            <w:tcW w:w="496" w:type="dxa"/>
            <w:gridSpan w:val="4"/>
          </w:tcPr>
          <w:p w:rsidR="002F464C" w:rsidRDefault="00FA58F6">
            <w:pPr>
              <w:pStyle w:val="TableParagraph"/>
              <w:spacing w:before="72"/>
              <w:ind w:left="172"/>
              <w:rPr>
                <w:rFonts w:ascii="Times New Roman"/>
                <w:sz w:val="18"/>
              </w:rPr>
            </w:pPr>
            <w:r>
              <w:rPr>
                <w:rFonts w:ascii="Times New Roman"/>
                <w:color w:val="BEBEBE"/>
                <w:w w:val="99"/>
                <w:sz w:val="18"/>
              </w:rPr>
              <w:t>M</w:t>
            </w:r>
          </w:p>
        </w:tc>
        <w:tc>
          <w:tcPr>
            <w:tcW w:w="566" w:type="dxa"/>
            <w:gridSpan w:val="4"/>
          </w:tcPr>
          <w:p w:rsidR="002F464C" w:rsidRDefault="00FA58F6">
            <w:pPr>
              <w:pStyle w:val="TableParagraph"/>
              <w:spacing w:before="72"/>
              <w:ind w:left="7"/>
              <w:jc w:val="center"/>
              <w:rPr>
                <w:rFonts w:ascii="Times New Roman"/>
                <w:sz w:val="18"/>
              </w:rPr>
            </w:pPr>
            <w:r>
              <w:rPr>
                <w:rFonts w:ascii="Times New Roman"/>
                <w:color w:val="BEBEBE"/>
                <w:w w:val="99"/>
                <w:sz w:val="18"/>
              </w:rPr>
              <w:t>Y</w:t>
            </w:r>
          </w:p>
        </w:tc>
        <w:tc>
          <w:tcPr>
            <w:tcW w:w="540" w:type="dxa"/>
            <w:gridSpan w:val="3"/>
          </w:tcPr>
          <w:p w:rsidR="002F464C" w:rsidRDefault="00FA58F6">
            <w:pPr>
              <w:pStyle w:val="TableParagraph"/>
              <w:spacing w:before="72"/>
              <w:ind w:left="174"/>
              <w:rPr>
                <w:rFonts w:ascii="Times New Roman"/>
                <w:sz w:val="18"/>
              </w:rPr>
            </w:pPr>
            <w:r>
              <w:rPr>
                <w:rFonts w:ascii="Times New Roman"/>
                <w:color w:val="BEBEBE"/>
                <w:w w:val="99"/>
                <w:sz w:val="18"/>
              </w:rPr>
              <w:t>Y</w:t>
            </w:r>
          </w:p>
        </w:tc>
        <w:tc>
          <w:tcPr>
            <w:tcW w:w="426" w:type="dxa"/>
            <w:gridSpan w:val="2"/>
          </w:tcPr>
          <w:p w:rsidR="002F464C" w:rsidRDefault="00FA58F6">
            <w:pPr>
              <w:pStyle w:val="TableParagraph"/>
              <w:spacing w:before="72"/>
              <w:ind w:left="160"/>
              <w:rPr>
                <w:rFonts w:ascii="Times New Roman"/>
                <w:sz w:val="18"/>
              </w:rPr>
            </w:pPr>
            <w:r>
              <w:rPr>
                <w:rFonts w:ascii="Times New Roman"/>
                <w:color w:val="BEBEBE"/>
                <w:w w:val="99"/>
                <w:sz w:val="18"/>
              </w:rPr>
              <w:t>Y</w:t>
            </w:r>
          </w:p>
        </w:tc>
        <w:tc>
          <w:tcPr>
            <w:tcW w:w="630" w:type="dxa"/>
            <w:gridSpan w:val="4"/>
            <w:tcBorders>
              <w:right w:val="single" w:sz="41" w:space="0" w:color="D9D9D9"/>
            </w:tcBorders>
          </w:tcPr>
          <w:p w:rsidR="002F464C" w:rsidRDefault="00FA58F6">
            <w:pPr>
              <w:pStyle w:val="TableParagraph"/>
              <w:spacing w:before="72"/>
              <w:ind w:left="260"/>
              <w:rPr>
                <w:rFonts w:ascii="Times New Roman"/>
                <w:sz w:val="18"/>
              </w:rPr>
            </w:pPr>
            <w:r>
              <w:rPr>
                <w:rFonts w:ascii="Times New Roman"/>
                <w:color w:val="BEBEBE"/>
                <w:w w:val="99"/>
                <w:sz w:val="18"/>
              </w:rPr>
              <w:t>Y</w:t>
            </w:r>
          </w:p>
        </w:tc>
        <w:tc>
          <w:tcPr>
            <w:tcW w:w="386" w:type="dxa"/>
            <w:gridSpan w:val="2"/>
            <w:vMerge/>
            <w:shd w:val="clear" w:color="auto" w:fill="D9D9D9"/>
          </w:tcPr>
          <w:p w:rsidR="002F464C" w:rsidRDefault="002F464C"/>
        </w:tc>
        <w:tc>
          <w:tcPr>
            <w:tcW w:w="2798" w:type="dxa"/>
            <w:gridSpan w:val="15"/>
            <w:vMerge/>
            <w:tcBorders>
              <w:left w:val="single" w:sz="41" w:space="0" w:color="D9D9D9"/>
            </w:tcBorders>
          </w:tcPr>
          <w:p w:rsidR="002F464C" w:rsidRDefault="002F464C"/>
        </w:tc>
        <w:tc>
          <w:tcPr>
            <w:tcW w:w="619" w:type="dxa"/>
            <w:gridSpan w:val="2"/>
            <w:vMerge/>
          </w:tcPr>
          <w:p w:rsidR="002F464C" w:rsidRDefault="002F464C"/>
        </w:tc>
      </w:tr>
      <w:tr w:rsidR="002F464C">
        <w:trPr>
          <w:trHeight w:hRule="exact" w:val="356"/>
        </w:trPr>
        <w:tc>
          <w:tcPr>
            <w:tcW w:w="443" w:type="dxa"/>
            <w:shd w:val="clear" w:color="auto" w:fill="D9D9D9"/>
          </w:tcPr>
          <w:p w:rsidR="002F464C" w:rsidRDefault="00FA58F6">
            <w:pPr>
              <w:pStyle w:val="TableParagraph"/>
              <w:spacing w:before="65"/>
              <w:ind w:left="0" w:right="121"/>
              <w:jc w:val="right"/>
              <w:rPr>
                <w:rFonts w:ascii="Times New Roman"/>
                <w:sz w:val="18"/>
              </w:rPr>
            </w:pPr>
            <w:r>
              <w:rPr>
                <w:rFonts w:ascii="Times New Roman"/>
                <w:sz w:val="18"/>
              </w:rPr>
              <w:t>19</w:t>
            </w:r>
          </w:p>
        </w:tc>
        <w:tc>
          <w:tcPr>
            <w:tcW w:w="10147" w:type="dxa"/>
            <w:gridSpan w:val="48"/>
            <w:tcBorders>
              <w:left w:val="thickThinMediumGap" w:sz="23" w:space="0" w:color="D9D9D9"/>
            </w:tcBorders>
          </w:tcPr>
          <w:p w:rsidR="002F464C" w:rsidRDefault="00FA58F6">
            <w:pPr>
              <w:pStyle w:val="TableParagraph"/>
              <w:spacing w:before="65"/>
              <w:ind w:left="51"/>
              <w:rPr>
                <w:rFonts w:ascii="Times New Roman" w:hAnsi="Times New Roman"/>
                <w:sz w:val="18"/>
              </w:rPr>
            </w:pPr>
            <w:r>
              <w:rPr>
                <w:rFonts w:ascii="Times New Roman" w:hAnsi="Times New Roman"/>
                <w:sz w:val="18"/>
              </w:rPr>
              <w:t xml:space="preserve">Mode of transaction:  </w:t>
            </w:r>
            <w:r>
              <w:rPr>
                <w:rFonts w:ascii="Wingdings" w:hAnsi="Wingdings"/>
                <w:sz w:val="18"/>
              </w:rPr>
              <w:t></w:t>
            </w:r>
            <w:r>
              <w:rPr>
                <w:rFonts w:ascii="Times New Roman" w:hAnsi="Times New Roman"/>
                <w:sz w:val="18"/>
              </w:rPr>
              <w:t xml:space="preserve"> Cash,   </w:t>
            </w:r>
            <w:r>
              <w:rPr>
                <w:rFonts w:ascii="Wingdings" w:hAnsi="Wingdings"/>
                <w:sz w:val="18"/>
              </w:rPr>
              <w:t></w:t>
            </w:r>
            <w:r>
              <w:rPr>
                <w:rFonts w:ascii="Times New Roman" w:hAnsi="Times New Roman"/>
                <w:sz w:val="18"/>
              </w:rPr>
              <w:t xml:space="preserve"> </w:t>
            </w:r>
            <w:proofErr w:type="spellStart"/>
            <w:r>
              <w:rPr>
                <w:rFonts w:ascii="Times New Roman" w:hAnsi="Times New Roman"/>
                <w:sz w:val="18"/>
              </w:rPr>
              <w:t>Cheque</w:t>
            </w:r>
            <w:proofErr w:type="spellEnd"/>
            <w:r>
              <w:rPr>
                <w:rFonts w:ascii="Times New Roman" w:hAnsi="Times New Roman"/>
                <w:sz w:val="18"/>
              </w:rPr>
              <w:t xml:space="preserve">,   </w:t>
            </w:r>
            <w:r>
              <w:rPr>
                <w:rFonts w:ascii="Wingdings" w:hAnsi="Wingdings"/>
                <w:sz w:val="18"/>
              </w:rPr>
              <w:t></w:t>
            </w:r>
            <w:r>
              <w:rPr>
                <w:rFonts w:ascii="Times New Roman" w:hAnsi="Times New Roman"/>
                <w:sz w:val="18"/>
              </w:rPr>
              <w:t xml:space="preserve"> Card,   </w:t>
            </w:r>
            <w:r>
              <w:rPr>
                <w:rFonts w:ascii="Wingdings" w:hAnsi="Wingdings"/>
                <w:sz w:val="18"/>
              </w:rPr>
              <w:t></w:t>
            </w:r>
            <w:r>
              <w:rPr>
                <w:rFonts w:ascii="Times New Roman" w:hAnsi="Times New Roman"/>
                <w:sz w:val="18"/>
              </w:rPr>
              <w:t xml:space="preserve"> Draft/Banker’s </w:t>
            </w:r>
            <w:proofErr w:type="spellStart"/>
            <w:r>
              <w:rPr>
                <w:rFonts w:ascii="Times New Roman" w:hAnsi="Times New Roman"/>
                <w:sz w:val="18"/>
              </w:rPr>
              <w:t>Cheque</w:t>
            </w:r>
            <w:proofErr w:type="spellEnd"/>
            <w:r>
              <w:rPr>
                <w:rFonts w:ascii="Times New Roman" w:hAnsi="Times New Roman"/>
                <w:sz w:val="18"/>
              </w:rPr>
              <w:t xml:space="preserve">,  </w:t>
            </w:r>
            <w:r>
              <w:rPr>
                <w:rFonts w:ascii="Wingdings" w:hAnsi="Wingdings"/>
                <w:sz w:val="18"/>
              </w:rPr>
              <w:t></w:t>
            </w:r>
            <w:r>
              <w:rPr>
                <w:rFonts w:ascii="Times New Roman" w:hAnsi="Times New Roman"/>
                <w:sz w:val="18"/>
              </w:rPr>
              <w:t xml:space="preserve"> Online transfer,  </w:t>
            </w:r>
            <w:r>
              <w:rPr>
                <w:rFonts w:ascii="Wingdings" w:hAnsi="Wingdings"/>
                <w:sz w:val="18"/>
              </w:rPr>
              <w:t></w:t>
            </w:r>
            <w:r>
              <w:rPr>
                <w:rFonts w:ascii="Times New Roman" w:hAnsi="Times New Roman"/>
                <w:sz w:val="18"/>
              </w:rPr>
              <w:t xml:space="preserve"> Other</w:t>
            </w:r>
          </w:p>
        </w:tc>
      </w:tr>
      <w:tr w:rsidR="002F464C">
        <w:trPr>
          <w:trHeight w:hRule="exact" w:val="401"/>
        </w:trPr>
        <w:tc>
          <w:tcPr>
            <w:tcW w:w="443" w:type="dxa"/>
            <w:shd w:val="clear" w:color="auto" w:fill="D9D9D9"/>
          </w:tcPr>
          <w:p w:rsidR="002F464C" w:rsidRDefault="00FA58F6">
            <w:pPr>
              <w:pStyle w:val="TableParagraph"/>
              <w:spacing w:before="86"/>
              <w:ind w:left="0" w:right="121"/>
              <w:jc w:val="right"/>
              <w:rPr>
                <w:rFonts w:ascii="Times New Roman"/>
                <w:sz w:val="18"/>
              </w:rPr>
            </w:pPr>
            <w:r>
              <w:rPr>
                <w:rFonts w:ascii="Times New Roman"/>
                <w:sz w:val="18"/>
              </w:rPr>
              <w:t>20</w:t>
            </w:r>
          </w:p>
        </w:tc>
        <w:tc>
          <w:tcPr>
            <w:tcW w:w="3049" w:type="dxa"/>
            <w:gridSpan w:val="9"/>
            <w:tcBorders>
              <w:left w:val="thickThinMediumGap" w:sz="23" w:space="0" w:color="D9D9D9"/>
            </w:tcBorders>
          </w:tcPr>
          <w:p w:rsidR="002F464C" w:rsidRDefault="00FA58F6">
            <w:pPr>
              <w:pStyle w:val="TableParagraph"/>
              <w:spacing w:line="202" w:lineRule="exact"/>
              <w:ind w:left="51"/>
              <w:rPr>
                <w:rFonts w:ascii="Times New Roman"/>
                <w:sz w:val="18"/>
              </w:rPr>
            </w:pPr>
            <w:proofErr w:type="spellStart"/>
            <w:r>
              <w:rPr>
                <w:rFonts w:ascii="Times New Roman"/>
                <w:sz w:val="18"/>
              </w:rPr>
              <w:t>Aadhaar</w:t>
            </w:r>
            <w:proofErr w:type="spellEnd"/>
            <w:r>
              <w:rPr>
                <w:rFonts w:ascii="Times New Roman"/>
                <w:sz w:val="18"/>
              </w:rPr>
              <w:t xml:space="preserve"> Number issued by UIDAI</w:t>
            </w:r>
          </w:p>
          <w:p w:rsidR="002F464C" w:rsidRDefault="00FA58F6">
            <w:pPr>
              <w:pStyle w:val="TableParagraph"/>
              <w:spacing w:line="183" w:lineRule="exact"/>
              <w:ind w:left="51"/>
              <w:rPr>
                <w:rFonts w:ascii="Times New Roman"/>
                <w:sz w:val="16"/>
              </w:rPr>
            </w:pPr>
            <w:r>
              <w:rPr>
                <w:rFonts w:ascii="Times New Roman"/>
                <w:sz w:val="16"/>
              </w:rPr>
              <w:t>(if available)</w:t>
            </w:r>
          </w:p>
        </w:tc>
        <w:tc>
          <w:tcPr>
            <w:tcW w:w="7098" w:type="dxa"/>
            <w:gridSpan w:val="39"/>
          </w:tcPr>
          <w:p w:rsidR="002F464C" w:rsidRDefault="002F464C"/>
        </w:tc>
      </w:tr>
      <w:tr w:rsidR="002F464C">
        <w:trPr>
          <w:trHeight w:hRule="exact" w:val="300"/>
        </w:trPr>
        <w:tc>
          <w:tcPr>
            <w:tcW w:w="443" w:type="dxa"/>
            <w:vMerge w:val="restart"/>
            <w:shd w:val="clear" w:color="auto" w:fill="D9D9D9"/>
          </w:tcPr>
          <w:p w:rsidR="002F464C" w:rsidRDefault="002F464C">
            <w:pPr>
              <w:pStyle w:val="TableParagraph"/>
              <w:spacing w:before="3"/>
              <w:ind w:left="0"/>
              <w:rPr>
                <w:rFonts w:ascii="Times New Roman"/>
                <w:sz w:val="16"/>
              </w:rPr>
            </w:pPr>
          </w:p>
          <w:p w:rsidR="002F464C" w:rsidRDefault="00FA58F6">
            <w:pPr>
              <w:pStyle w:val="TableParagraph"/>
              <w:ind w:left="127"/>
              <w:rPr>
                <w:rFonts w:ascii="Times New Roman"/>
                <w:sz w:val="18"/>
              </w:rPr>
            </w:pPr>
            <w:r>
              <w:rPr>
                <w:rFonts w:ascii="Times New Roman"/>
                <w:sz w:val="18"/>
              </w:rPr>
              <w:t>21</w:t>
            </w:r>
          </w:p>
        </w:tc>
        <w:tc>
          <w:tcPr>
            <w:tcW w:w="4452" w:type="dxa"/>
            <w:gridSpan w:val="18"/>
            <w:vMerge w:val="restart"/>
            <w:tcBorders>
              <w:left w:val="single" w:sz="41" w:space="0" w:color="D9D9D9"/>
            </w:tcBorders>
          </w:tcPr>
          <w:p w:rsidR="002F464C" w:rsidRDefault="00FA58F6">
            <w:pPr>
              <w:pStyle w:val="TableParagraph"/>
              <w:spacing w:before="81"/>
              <w:ind w:left="57" w:right="659"/>
              <w:rPr>
                <w:rFonts w:ascii="Times New Roman"/>
                <w:sz w:val="18"/>
              </w:rPr>
            </w:pPr>
            <w:r>
              <w:rPr>
                <w:rFonts w:ascii="Times New Roman"/>
                <w:sz w:val="18"/>
              </w:rPr>
              <w:t>If applied for PAN and it is not yet generated enter date of application and acknowledgement number</w:t>
            </w:r>
          </w:p>
        </w:tc>
        <w:tc>
          <w:tcPr>
            <w:tcW w:w="671" w:type="dxa"/>
            <w:gridSpan w:val="4"/>
          </w:tcPr>
          <w:p w:rsidR="002F464C" w:rsidRDefault="00FA58F6">
            <w:pPr>
              <w:pStyle w:val="TableParagraph"/>
              <w:spacing w:before="36"/>
              <w:ind w:left="34"/>
              <w:jc w:val="center"/>
              <w:rPr>
                <w:rFonts w:ascii="Times New Roman"/>
                <w:sz w:val="18"/>
              </w:rPr>
            </w:pPr>
            <w:r>
              <w:rPr>
                <w:rFonts w:ascii="Times New Roman"/>
                <w:color w:val="BEBEBE"/>
                <w:w w:val="99"/>
                <w:sz w:val="18"/>
              </w:rPr>
              <w:t>D</w:t>
            </w:r>
          </w:p>
        </w:tc>
        <w:tc>
          <w:tcPr>
            <w:tcW w:w="747" w:type="dxa"/>
            <w:gridSpan w:val="4"/>
          </w:tcPr>
          <w:p w:rsidR="002F464C" w:rsidRDefault="00FA58F6">
            <w:pPr>
              <w:pStyle w:val="TableParagraph"/>
              <w:spacing w:before="36"/>
              <w:ind w:left="18"/>
              <w:jc w:val="center"/>
              <w:rPr>
                <w:rFonts w:ascii="Times New Roman"/>
                <w:sz w:val="18"/>
              </w:rPr>
            </w:pPr>
            <w:r>
              <w:rPr>
                <w:rFonts w:ascii="Times New Roman"/>
                <w:color w:val="BEBEBE"/>
                <w:w w:val="99"/>
                <w:sz w:val="18"/>
              </w:rPr>
              <w:t>D</w:t>
            </w:r>
          </w:p>
        </w:tc>
        <w:tc>
          <w:tcPr>
            <w:tcW w:w="679" w:type="dxa"/>
            <w:gridSpan w:val="4"/>
          </w:tcPr>
          <w:p w:rsidR="002F464C" w:rsidRDefault="00FA58F6">
            <w:pPr>
              <w:pStyle w:val="TableParagraph"/>
              <w:spacing w:before="36"/>
              <w:ind w:left="218"/>
              <w:rPr>
                <w:rFonts w:ascii="Times New Roman"/>
                <w:sz w:val="18"/>
              </w:rPr>
            </w:pPr>
            <w:r>
              <w:rPr>
                <w:rFonts w:ascii="Times New Roman"/>
                <w:color w:val="BEBEBE"/>
                <w:w w:val="99"/>
                <w:sz w:val="18"/>
              </w:rPr>
              <w:t>M</w:t>
            </w:r>
          </w:p>
        </w:tc>
        <w:tc>
          <w:tcPr>
            <w:tcW w:w="631" w:type="dxa"/>
            <w:gridSpan w:val="4"/>
          </w:tcPr>
          <w:p w:rsidR="002F464C" w:rsidRDefault="00FA58F6">
            <w:pPr>
              <w:pStyle w:val="TableParagraph"/>
              <w:spacing w:before="36"/>
              <w:ind w:left="0" w:right="11"/>
              <w:jc w:val="center"/>
              <w:rPr>
                <w:rFonts w:ascii="Times New Roman"/>
                <w:sz w:val="18"/>
              </w:rPr>
            </w:pPr>
            <w:r>
              <w:rPr>
                <w:rFonts w:ascii="Times New Roman"/>
                <w:color w:val="BEBEBE"/>
                <w:w w:val="99"/>
                <w:sz w:val="18"/>
              </w:rPr>
              <w:t>M</w:t>
            </w:r>
          </w:p>
        </w:tc>
        <w:tc>
          <w:tcPr>
            <w:tcW w:w="725" w:type="dxa"/>
            <w:gridSpan w:val="5"/>
          </w:tcPr>
          <w:p w:rsidR="002F464C" w:rsidRDefault="00FA58F6">
            <w:pPr>
              <w:pStyle w:val="TableParagraph"/>
              <w:spacing w:before="36"/>
              <w:ind w:left="69"/>
              <w:jc w:val="center"/>
              <w:rPr>
                <w:rFonts w:ascii="Times New Roman"/>
                <w:sz w:val="18"/>
              </w:rPr>
            </w:pPr>
            <w:r>
              <w:rPr>
                <w:rFonts w:ascii="Times New Roman"/>
                <w:color w:val="BEBEBE"/>
                <w:w w:val="99"/>
                <w:sz w:val="18"/>
              </w:rPr>
              <w:t>Y</w:t>
            </w:r>
          </w:p>
        </w:tc>
        <w:tc>
          <w:tcPr>
            <w:tcW w:w="727" w:type="dxa"/>
            <w:gridSpan w:val="4"/>
          </w:tcPr>
          <w:p w:rsidR="002F464C" w:rsidRDefault="00FA58F6">
            <w:pPr>
              <w:pStyle w:val="TableParagraph"/>
              <w:spacing w:before="36"/>
              <w:ind w:left="24"/>
              <w:jc w:val="center"/>
              <w:rPr>
                <w:rFonts w:ascii="Times New Roman"/>
                <w:sz w:val="18"/>
              </w:rPr>
            </w:pPr>
            <w:r>
              <w:rPr>
                <w:rFonts w:ascii="Times New Roman"/>
                <w:color w:val="BEBEBE"/>
                <w:w w:val="99"/>
                <w:sz w:val="18"/>
              </w:rPr>
              <w:t>Y</w:t>
            </w:r>
          </w:p>
        </w:tc>
        <w:tc>
          <w:tcPr>
            <w:tcW w:w="673" w:type="dxa"/>
            <w:gridSpan w:val="2"/>
          </w:tcPr>
          <w:p w:rsidR="002F464C" w:rsidRDefault="00FA58F6">
            <w:pPr>
              <w:pStyle w:val="TableParagraph"/>
              <w:spacing w:before="36"/>
              <w:ind w:left="35"/>
              <w:jc w:val="center"/>
              <w:rPr>
                <w:rFonts w:ascii="Times New Roman"/>
                <w:sz w:val="18"/>
              </w:rPr>
            </w:pPr>
            <w:r>
              <w:rPr>
                <w:rFonts w:ascii="Times New Roman"/>
                <w:color w:val="BEBEBE"/>
                <w:w w:val="99"/>
                <w:sz w:val="18"/>
              </w:rPr>
              <w:t>Y</w:t>
            </w:r>
          </w:p>
        </w:tc>
        <w:tc>
          <w:tcPr>
            <w:tcW w:w="842" w:type="dxa"/>
            <w:gridSpan w:val="3"/>
          </w:tcPr>
          <w:p w:rsidR="002F464C" w:rsidRDefault="00FA58F6">
            <w:pPr>
              <w:pStyle w:val="TableParagraph"/>
              <w:spacing w:before="36"/>
              <w:ind w:left="0"/>
              <w:jc w:val="center"/>
              <w:rPr>
                <w:rFonts w:ascii="Times New Roman"/>
                <w:sz w:val="18"/>
              </w:rPr>
            </w:pPr>
            <w:r>
              <w:rPr>
                <w:rFonts w:ascii="Times New Roman"/>
                <w:color w:val="BEBEBE"/>
                <w:w w:val="99"/>
                <w:sz w:val="18"/>
              </w:rPr>
              <w:t>Y</w:t>
            </w:r>
          </w:p>
        </w:tc>
      </w:tr>
      <w:tr w:rsidR="002F464C">
        <w:trPr>
          <w:trHeight w:hRule="exact" w:val="298"/>
        </w:trPr>
        <w:tc>
          <w:tcPr>
            <w:tcW w:w="443" w:type="dxa"/>
            <w:vMerge/>
            <w:shd w:val="clear" w:color="auto" w:fill="D9D9D9"/>
          </w:tcPr>
          <w:p w:rsidR="002F464C" w:rsidRDefault="002F464C"/>
        </w:tc>
        <w:tc>
          <w:tcPr>
            <w:tcW w:w="4452" w:type="dxa"/>
            <w:gridSpan w:val="18"/>
            <w:vMerge/>
            <w:tcBorders>
              <w:left w:val="single" w:sz="41" w:space="0" w:color="D9D9D9"/>
            </w:tcBorders>
          </w:tcPr>
          <w:p w:rsidR="002F464C" w:rsidRDefault="002F464C"/>
        </w:tc>
        <w:tc>
          <w:tcPr>
            <w:tcW w:w="296" w:type="dxa"/>
            <w:gridSpan w:val="2"/>
          </w:tcPr>
          <w:p w:rsidR="002F464C" w:rsidRDefault="002F464C"/>
        </w:tc>
        <w:tc>
          <w:tcPr>
            <w:tcW w:w="375" w:type="dxa"/>
            <w:gridSpan w:val="2"/>
          </w:tcPr>
          <w:p w:rsidR="002F464C" w:rsidRDefault="002F464C"/>
        </w:tc>
        <w:tc>
          <w:tcPr>
            <w:tcW w:w="374" w:type="dxa"/>
            <w:gridSpan w:val="2"/>
          </w:tcPr>
          <w:p w:rsidR="002F464C" w:rsidRDefault="002F464C"/>
        </w:tc>
        <w:tc>
          <w:tcPr>
            <w:tcW w:w="373" w:type="dxa"/>
            <w:gridSpan w:val="2"/>
          </w:tcPr>
          <w:p w:rsidR="002F464C" w:rsidRDefault="002F464C"/>
        </w:tc>
        <w:tc>
          <w:tcPr>
            <w:tcW w:w="329" w:type="dxa"/>
            <w:gridSpan w:val="2"/>
          </w:tcPr>
          <w:p w:rsidR="002F464C" w:rsidRDefault="002F464C"/>
        </w:tc>
        <w:tc>
          <w:tcPr>
            <w:tcW w:w="350" w:type="dxa"/>
            <w:gridSpan w:val="2"/>
          </w:tcPr>
          <w:p w:rsidR="002F464C" w:rsidRDefault="002F464C"/>
        </w:tc>
        <w:tc>
          <w:tcPr>
            <w:tcW w:w="325" w:type="dxa"/>
            <w:gridSpan w:val="2"/>
          </w:tcPr>
          <w:p w:rsidR="002F464C" w:rsidRDefault="002F464C"/>
        </w:tc>
        <w:tc>
          <w:tcPr>
            <w:tcW w:w="306" w:type="dxa"/>
            <w:gridSpan w:val="2"/>
          </w:tcPr>
          <w:p w:rsidR="002F464C" w:rsidRDefault="002F464C"/>
        </w:tc>
        <w:tc>
          <w:tcPr>
            <w:tcW w:w="358" w:type="dxa"/>
            <w:gridSpan w:val="2"/>
          </w:tcPr>
          <w:p w:rsidR="002F464C" w:rsidRDefault="002F464C"/>
        </w:tc>
        <w:tc>
          <w:tcPr>
            <w:tcW w:w="368" w:type="dxa"/>
            <w:gridSpan w:val="3"/>
          </w:tcPr>
          <w:p w:rsidR="002F464C" w:rsidRDefault="002F464C"/>
        </w:tc>
        <w:tc>
          <w:tcPr>
            <w:tcW w:w="364" w:type="dxa"/>
            <w:gridSpan w:val="2"/>
          </w:tcPr>
          <w:p w:rsidR="002F464C" w:rsidRDefault="002F464C"/>
        </w:tc>
        <w:tc>
          <w:tcPr>
            <w:tcW w:w="364" w:type="dxa"/>
            <w:gridSpan w:val="2"/>
          </w:tcPr>
          <w:p w:rsidR="002F464C" w:rsidRDefault="002F464C"/>
        </w:tc>
        <w:tc>
          <w:tcPr>
            <w:tcW w:w="304" w:type="dxa"/>
          </w:tcPr>
          <w:p w:rsidR="002F464C" w:rsidRDefault="002F464C"/>
        </w:tc>
        <w:tc>
          <w:tcPr>
            <w:tcW w:w="369" w:type="dxa"/>
          </w:tcPr>
          <w:p w:rsidR="002F464C" w:rsidRDefault="002F464C"/>
        </w:tc>
        <w:tc>
          <w:tcPr>
            <w:tcW w:w="366" w:type="dxa"/>
            <w:gridSpan w:val="2"/>
          </w:tcPr>
          <w:p w:rsidR="002F464C" w:rsidRDefault="002F464C"/>
        </w:tc>
        <w:tc>
          <w:tcPr>
            <w:tcW w:w="476" w:type="dxa"/>
          </w:tcPr>
          <w:p w:rsidR="002F464C" w:rsidRDefault="002F464C"/>
        </w:tc>
      </w:tr>
      <w:tr w:rsidR="002F464C">
        <w:trPr>
          <w:trHeight w:hRule="exact" w:val="494"/>
        </w:trPr>
        <w:tc>
          <w:tcPr>
            <w:tcW w:w="443" w:type="dxa"/>
            <w:shd w:val="clear" w:color="auto" w:fill="D9D9D9"/>
          </w:tcPr>
          <w:p w:rsidR="002F464C" w:rsidRDefault="002F464C">
            <w:pPr>
              <w:pStyle w:val="TableParagraph"/>
              <w:spacing w:before="8"/>
              <w:ind w:left="0"/>
              <w:rPr>
                <w:rFonts w:ascii="Times New Roman"/>
                <w:sz w:val="17"/>
              </w:rPr>
            </w:pPr>
          </w:p>
          <w:p w:rsidR="002F464C" w:rsidRDefault="00FA58F6">
            <w:pPr>
              <w:pStyle w:val="TableParagraph"/>
              <w:ind w:left="0" w:right="145"/>
              <w:jc w:val="right"/>
              <w:rPr>
                <w:rFonts w:ascii="Times New Roman"/>
                <w:sz w:val="18"/>
              </w:rPr>
            </w:pPr>
            <w:r>
              <w:rPr>
                <w:rFonts w:ascii="Times New Roman"/>
                <w:sz w:val="18"/>
              </w:rPr>
              <w:t>22</w:t>
            </w:r>
          </w:p>
        </w:tc>
        <w:tc>
          <w:tcPr>
            <w:tcW w:w="10147" w:type="dxa"/>
            <w:gridSpan w:val="48"/>
            <w:tcBorders>
              <w:left w:val="thickThinMediumGap" w:sz="23" w:space="0" w:color="D9D9D9"/>
            </w:tcBorders>
          </w:tcPr>
          <w:p w:rsidR="002F464C" w:rsidRDefault="00FA58F6">
            <w:pPr>
              <w:pStyle w:val="TableParagraph"/>
              <w:spacing w:before="31"/>
              <w:ind w:left="51"/>
              <w:rPr>
                <w:rFonts w:ascii="Times New Roman"/>
                <w:sz w:val="18"/>
              </w:rPr>
            </w:pPr>
            <w:r>
              <w:rPr>
                <w:rFonts w:ascii="Times New Roman"/>
                <w:sz w:val="18"/>
              </w:rPr>
              <w:t>If</w:t>
            </w:r>
            <w:r>
              <w:rPr>
                <w:rFonts w:ascii="Times New Roman"/>
                <w:spacing w:val="-6"/>
                <w:sz w:val="18"/>
              </w:rPr>
              <w:t xml:space="preserve"> </w:t>
            </w:r>
            <w:r>
              <w:rPr>
                <w:rFonts w:ascii="Times New Roman"/>
                <w:sz w:val="18"/>
              </w:rPr>
              <w:t>PAN</w:t>
            </w:r>
            <w:r>
              <w:rPr>
                <w:rFonts w:ascii="Times New Roman"/>
                <w:spacing w:val="-5"/>
                <w:sz w:val="18"/>
              </w:rPr>
              <w:t xml:space="preserve"> </w:t>
            </w:r>
            <w:r>
              <w:rPr>
                <w:rFonts w:ascii="Times New Roman"/>
                <w:sz w:val="18"/>
              </w:rPr>
              <w:t>not</w:t>
            </w:r>
            <w:r>
              <w:rPr>
                <w:rFonts w:ascii="Times New Roman"/>
                <w:spacing w:val="-4"/>
                <w:sz w:val="18"/>
              </w:rPr>
              <w:t xml:space="preserve"> </w:t>
            </w:r>
            <w:r>
              <w:rPr>
                <w:rFonts w:ascii="Times New Roman"/>
                <w:sz w:val="18"/>
              </w:rPr>
              <w:t>applied,</w:t>
            </w:r>
            <w:r>
              <w:rPr>
                <w:rFonts w:ascii="Times New Roman"/>
                <w:spacing w:val="-6"/>
                <w:sz w:val="18"/>
              </w:rPr>
              <w:t xml:space="preserve"> </w:t>
            </w:r>
            <w:r>
              <w:rPr>
                <w:rFonts w:ascii="Times New Roman"/>
                <w:sz w:val="18"/>
              </w:rPr>
              <w:t>fill</w:t>
            </w:r>
            <w:r>
              <w:rPr>
                <w:rFonts w:ascii="Times New Roman"/>
                <w:spacing w:val="-4"/>
                <w:sz w:val="18"/>
              </w:rPr>
              <w:t xml:space="preserve"> </w:t>
            </w:r>
            <w:r>
              <w:rPr>
                <w:rFonts w:ascii="Times New Roman"/>
                <w:sz w:val="18"/>
              </w:rPr>
              <w:t>estimated</w:t>
            </w:r>
            <w:r>
              <w:rPr>
                <w:rFonts w:ascii="Times New Roman"/>
                <w:spacing w:val="-4"/>
                <w:sz w:val="18"/>
              </w:rPr>
              <w:t xml:space="preserve"> </w:t>
            </w:r>
            <w:r>
              <w:rPr>
                <w:rFonts w:ascii="Times New Roman"/>
                <w:sz w:val="18"/>
              </w:rPr>
              <w:t>total</w:t>
            </w:r>
            <w:r>
              <w:rPr>
                <w:rFonts w:ascii="Times New Roman"/>
                <w:spacing w:val="-7"/>
                <w:sz w:val="18"/>
              </w:rPr>
              <w:t xml:space="preserve"> </w:t>
            </w:r>
            <w:r>
              <w:rPr>
                <w:rFonts w:ascii="Times New Roman"/>
                <w:sz w:val="18"/>
              </w:rPr>
              <w:t>income</w:t>
            </w:r>
            <w:r>
              <w:rPr>
                <w:rFonts w:ascii="Times New Roman"/>
                <w:spacing w:val="-5"/>
                <w:sz w:val="18"/>
              </w:rPr>
              <w:t xml:space="preserve"> </w:t>
            </w:r>
            <w:r>
              <w:rPr>
                <w:rFonts w:ascii="Times New Roman"/>
                <w:sz w:val="18"/>
              </w:rPr>
              <w:t>(including</w:t>
            </w:r>
            <w:r>
              <w:rPr>
                <w:rFonts w:ascii="Times New Roman"/>
                <w:spacing w:val="-6"/>
                <w:sz w:val="18"/>
              </w:rPr>
              <w:t xml:space="preserve"> </w:t>
            </w:r>
            <w:r>
              <w:rPr>
                <w:rFonts w:ascii="Times New Roman"/>
                <w:sz w:val="18"/>
              </w:rPr>
              <w:t>income</w:t>
            </w:r>
            <w:r>
              <w:rPr>
                <w:rFonts w:ascii="Times New Roman"/>
                <w:spacing w:val="-5"/>
                <w:sz w:val="18"/>
              </w:rPr>
              <w:t xml:space="preserve"> </w:t>
            </w:r>
            <w:r>
              <w:rPr>
                <w:rFonts w:ascii="Times New Roman"/>
                <w:sz w:val="18"/>
              </w:rPr>
              <w:t>of</w:t>
            </w:r>
            <w:r>
              <w:rPr>
                <w:rFonts w:ascii="Times New Roman"/>
                <w:spacing w:val="-4"/>
                <w:sz w:val="18"/>
              </w:rPr>
              <w:t xml:space="preserve"> </w:t>
            </w:r>
            <w:r>
              <w:rPr>
                <w:rFonts w:ascii="Times New Roman"/>
                <w:sz w:val="18"/>
              </w:rPr>
              <w:t>spouse,</w:t>
            </w:r>
            <w:r>
              <w:rPr>
                <w:rFonts w:ascii="Times New Roman"/>
                <w:spacing w:val="-6"/>
                <w:sz w:val="18"/>
              </w:rPr>
              <w:t xml:space="preserve"> </w:t>
            </w:r>
            <w:r>
              <w:rPr>
                <w:rFonts w:ascii="Times New Roman"/>
                <w:sz w:val="18"/>
              </w:rPr>
              <w:t>minor</w:t>
            </w:r>
            <w:r>
              <w:rPr>
                <w:rFonts w:ascii="Times New Roman"/>
                <w:spacing w:val="-4"/>
                <w:sz w:val="18"/>
              </w:rPr>
              <w:t xml:space="preserve"> </w:t>
            </w:r>
            <w:r>
              <w:rPr>
                <w:rFonts w:ascii="Times New Roman"/>
                <w:sz w:val="18"/>
              </w:rPr>
              <w:t>child</w:t>
            </w:r>
            <w:r>
              <w:rPr>
                <w:rFonts w:ascii="Times New Roman"/>
                <w:spacing w:val="-5"/>
                <w:sz w:val="18"/>
              </w:rPr>
              <w:t xml:space="preserve"> </w:t>
            </w:r>
            <w:r>
              <w:rPr>
                <w:rFonts w:ascii="Times New Roman"/>
                <w:sz w:val="18"/>
              </w:rPr>
              <w:t>etc.</w:t>
            </w:r>
            <w:r>
              <w:rPr>
                <w:rFonts w:ascii="Times New Roman"/>
                <w:spacing w:val="-4"/>
                <w:sz w:val="18"/>
              </w:rPr>
              <w:t xml:space="preserve"> </w:t>
            </w:r>
            <w:r>
              <w:rPr>
                <w:rFonts w:ascii="Times New Roman"/>
                <w:sz w:val="18"/>
              </w:rPr>
              <w:t>as</w:t>
            </w:r>
            <w:r>
              <w:rPr>
                <w:rFonts w:ascii="Times New Roman"/>
                <w:spacing w:val="-7"/>
                <w:sz w:val="18"/>
              </w:rPr>
              <w:t xml:space="preserve"> </w:t>
            </w:r>
            <w:r>
              <w:rPr>
                <w:rFonts w:ascii="Times New Roman"/>
                <w:sz w:val="18"/>
              </w:rPr>
              <w:t>per</w:t>
            </w:r>
            <w:r>
              <w:rPr>
                <w:rFonts w:ascii="Times New Roman"/>
                <w:spacing w:val="-7"/>
                <w:sz w:val="18"/>
              </w:rPr>
              <w:t xml:space="preserve"> </w:t>
            </w:r>
            <w:r>
              <w:rPr>
                <w:rFonts w:ascii="Times New Roman"/>
                <w:sz w:val="18"/>
              </w:rPr>
              <w:t>section</w:t>
            </w:r>
            <w:r>
              <w:rPr>
                <w:rFonts w:ascii="Times New Roman"/>
                <w:spacing w:val="-6"/>
                <w:sz w:val="18"/>
              </w:rPr>
              <w:t xml:space="preserve"> </w:t>
            </w:r>
            <w:r>
              <w:rPr>
                <w:rFonts w:ascii="Times New Roman"/>
                <w:sz w:val="18"/>
              </w:rPr>
              <w:t>64</w:t>
            </w:r>
            <w:r>
              <w:rPr>
                <w:rFonts w:ascii="Times New Roman"/>
                <w:spacing w:val="-6"/>
                <w:sz w:val="18"/>
              </w:rPr>
              <w:t xml:space="preserve"> </w:t>
            </w:r>
            <w:r>
              <w:rPr>
                <w:rFonts w:ascii="Times New Roman"/>
                <w:sz w:val="18"/>
              </w:rPr>
              <w:t>of</w:t>
            </w:r>
            <w:r>
              <w:rPr>
                <w:rFonts w:ascii="Times New Roman"/>
                <w:spacing w:val="-7"/>
                <w:sz w:val="18"/>
              </w:rPr>
              <w:t xml:space="preserve"> </w:t>
            </w:r>
            <w:r>
              <w:rPr>
                <w:rFonts w:ascii="Times New Roman"/>
                <w:sz w:val="18"/>
              </w:rPr>
              <w:t>Income-tax</w:t>
            </w:r>
            <w:r>
              <w:rPr>
                <w:rFonts w:ascii="Times New Roman"/>
                <w:spacing w:val="-6"/>
                <w:sz w:val="18"/>
              </w:rPr>
              <w:t xml:space="preserve"> </w:t>
            </w:r>
            <w:r>
              <w:rPr>
                <w:rFonts w:ascii="Times New Roman"/>
                <w:sz w:val="18"/>
              </w:rPr>
              <w:t>Act,</w:t>
            </w:r>
            <w:r>
              <w:rPr>
                <w:rFonts w:ascii="Times New Roman"/>
                <w:spacing w:val="-4"/>
                <w:sz w:val="18"/>
              </w:rPr>
              <w:t xml:space="preserve"> </w:t>
            </w:r>
            <w:r>
              <w:rPr>
                <w:rFonts w:ascii="Times New Roman"/>
                <w:sz w:val="18"/>
              </w:rPr>
              <w:t>1961)</w:t>
            </w:r>
            <w:r>
              <w:rPr>
                <w:rFonts w:ascii="Times New Roman"/>
                <w:spacing w:val="-7"/>
                <w:sz w:val="18"/>
              </w:rPr>
              <w:t xml:space="preserve"> </w:t>
            </w:r>
            <w:r>
              <w:rPr>
                <w:rFonts w:ascii="Times New Roman"/>
                <w:sz w:val="18"/>
              </w:rPr>
              <w:t>for the financial year in which the above transaction is</w:t>
            </w:r>
            <w:r>
              <w:rPr>
                <w:rFonts w:ascii="Times New Roman"/>
                <w:spacing w:val="-16"/>
                <w:sz w:val="18"/>
              </w:rPr>
              <w:t xml:space="preserve"> </w:t>
            </w:r>
            <w:r>
              <w:rPr>
                <w:rFonts w:ascii="Times New Roman"/>
                <w:sz w:val="18"/>
              </w:rPr>
              <w:t>held</w:t>
            </w:r>
          </w:p>
        </w:tc>
      </w:tr>
      <w:tr w:rsidR="002F464C">
        <w:trPr>
          <w:trHeight w:hRule="exact" w:val="401"/>
        </w:trPr>
        <w:tc>
          <w:tcPr>
            <w:tcW w:w="443" w:type="dxa"/>
            <w:vMerge w:val="restart"/>
            <w:shd w:val="clear" w:color="auto" w:fill="D9D9D9"/>
          </w:tcPr>
          <w:p w:rsidR="002F464C" w:rsidRDefault="002F464C"/>
        </w:tc>
        <w:tc>
          <w:tcPr>
            <w:tcW w:w="381" w:type="dxa"/>
            <w:tcBorders>
              <w:left w:val="thickThinMediumGap" w:sz="23" w:space="0" w:color="D9D9D9"/>
              <w:bottom w:val="single" w:sz="36" w:space="0" w:color="D9D9D9"/>
            </w:tcBorders>
          </w:tcPr>
          <w:p w:rsidR="002F464C" w:rsidRDefault="00FA58F6">
            <w:pPr>
              <w:pStyle w:val="TableParagraph"/>
              <w:spacing w:before="86"/>
              <w:ind w:left="92"/>
              <w:rPr>
                <w:rFonts w:ascii="Times New Roman"/>
                <w:sz w:val="18"/>
              </w:rPr>
            </w:pPr>
            <w:r>
              <w:rPr>
                <w:rFonts w:ascii="Times New Roman"/>
                <w:sz w:val="18"/>
              </w:rPr>
              <w:t>a</w:t>
            </w:r>
          </w:p>
        </w:tc>
        <w:tc>
          <w:tcPr>
            <w:tcW w:w="3419" w:type="dxa"/>
            <w:gridSpan w:val="12"/>
          </w:tcPr>
          <w:p w:rsidR="002F464C" w:rsidRDefault="00FA58F6">
            <w:pPr>
              <w:pStyle w:val="TableParagraph"/>
              <w:spacing w:before="86"/>
              <w:ind w:left="100"/>
              <w:rPr>
                <w:rFonts w:ascii="Times New Roman"/>
                <w:sz w:val="18"/>
              </w:rPr>
            </w:pPr>
            <w:r>
              <w:rPr>
                <w:rFonts w:ascii="Times New Roman"/>
                <w:sz w:val="18"/>
              </w:rPr>
              <w:t>Agricultural income (</w:t>
            </w:r>
            <w:proofErr w:type="spellStart"/>
            <w:r>
              <w:rPr>
                <w:rFonts w:ascii="Times New Roman"/>
                <w:sz w:val="18"/>
              </w:rPr>
              <w:t>Rs</w:t>
            </w:r>
            <w:proofErr w:type="spellEnd"/>
            <w:r>
              <w:rPr>
                <w:rFonts w:ascii="Times New Roman"/>
                <w:sz w:val="18"/>
              </w:rPr>
              <w:t>.)</w:t>
            </w:r>
          </w:p>
        </w:tc>
        <w:tc>
          <w:tcPr>
            <w:tcW w:w="652" w:type="dxa"/>
            <w:gridSpan w:val="5"/>
          </w:tcPr>
          <w:p w:rsidR="002F464C" w:rsidRDefault="002F464C"/>
        </w:tc>
        <w:tc>
          <w:tcPr>
            <w:tcW w:w="671" w:type="dxa"/>
            <w:gridSpan w:val="4"/>
          </w:tcPr>
          <w:p w:rsidR="002F464C" w:rsidRDefault="002F464C"/>
        </w:tc>
        <w:tc>
          <w:tcPr>
            <w:tcW w:w="591" w:type="dxa"/>
            <w:gridSpan w:val="3"/>
          </w:tcPr>
          <w:p w:rsidR="002F464C" w:rsidRDefault="002F464C"/>
        </w:tc>
        <w:tc>
          <w:tcPr>
            <w:tcW w:w="630" w:type="dxa"/>
            <w:gridSpan w:val="4"/>
          </w:tcPr>
          <w:p w:rsidR="002F464C" w:rsidRDefault="002F464C"/>
        </w:tc>
        <w:tc>
          <w:tcPr>
            <w:tcW w:w="661" w:type="dxa"/>
            <w:gridSpan w:val="4"/>
          </w:tcPr>
          <w:p w:rsidR="002F464C" w:rsidRDefault="002F464C"/>
        </w:tc>
        <w:tc>
          <w:tcPr>
            <w:tcW w:w="628" w:type="dxa"/>
            <w:gridSpan w:val="4"/>
          </w:tcPr>
          <w:p w:rsidR="002F464C" w:rsidRDefault="002F464C"/>
        </w:tc>
        <w:tc>
          <w:tcPr>
            <w:tcW w:w="637" w:type="dxa"/>
            <w:gridSpan w:val="4"/>
          </w:tcPr>
          <w:p w:rsidR="002F464C" w:rsidRDefault="002F464C"/>
        </w:tc>
        <w:tc>
          <w:tcPr>
            <w:tcW w:w="667" w:type="dxa"/>
            <w:gridSpan w:val="3"/>
          </w:tcPr>
          <w:p w:rsidR="002F464C" w:rsidRDefault="002F464C"/>
        </w:tc>
        <w:tc>
          <w:tcPr>
            <w:tcW w:w="592" w:type="dxa"/>
            <w:gridSpan w:val="2"/>
          </w:tcPr>
          <w:p w:rsidR="002F464C" w:rsidRDefault="002F464C"/>
        </w:tc>
        <w:tc>
          <w:tcPr>
            <w:tcW w:w="619" w:type="dxa"/>
            <w:gridSpan w:val="2"/>
          </w:tcPr>
          <w:p w:rsidR="002F464C" w:rsidRDefault="002F464C"/>
        </w:tc>
      </w:tr>
      <w:tr w:rsidR="002F464C">
        <w:trPr>
          <w:trHeight w:hRule="exact" w:val="398"/>
        </w:trPr>
        <w:tc>
          <w:tcPr>
            <w:tcW w:w="443" w:type="dxa"/>
            <w:vMerge/>
            <w:shd w:val="clear" w:color="auto" w:fill="D9D9D9"/>
          </w:tcPr>
          <w:p w:rsidR="002F464C" w:rsidRDefault="002F464C"/>
        </w:tc>
        <w:tc>
          <w:tcPr>
            <w:tcW w:w="381" w:type="dxa"/>
            <w:shd w:val="clear" w:color="auto" w:fill="D9D9D9"/>
          </w:tcPr>
          <w:p w:rsidR="002F464C" w:rsidRDefault="00FA58F6">
            <w:pPr>
              <w:pStyle w:val="TableParagraph"/>
              <w:spacing w:before="86"/>
              <w:ind w:left="137"/>
              <w:rPr>
                <w:rFonts w:ascii="Times New Roman"/>
                <w:sz w:val="18"/>
              </w:rPr>
            </w:pPr>
            <w:r>
              <w:rPr>
                <w:rFonts w:ascii="Times New Roman"/>
                <w:sz w:val="18"/>
              </w:rPr>
              <w:t>b</w:t>
            </w:r>
          </w:p>
        </w:tc>
        <w:tc>
          <w:tcPr>
            <w:tcW w:w="3419" w:type="dxa"/>
            <w:gridSpan w:val="12"/>
            <w:tcBorders>
              <w:left w:val="thickThinMediumGap" w:sz="23" w:space="0" w:color="D9D9D9"/>
            </w:tcBorders>
          </w:tcPr>
          <w:p w:rsidR="002F464C" w:rsidRDefault="00FA58F6">
            <w:pPr>
              <w:pStyle w:val="TableParagraph"/>
              <w:spacing w:before="86"/>
              <w:ind w:left="48"/>
              <w:rPr>
                <w:rFonts w:ascii="Times New Roman"/>
                <w:sz w:val="18"/>
              </w:rPr>
            </w:pPr>
            <w:r>
              <w:rPr>
                <w:rFonts w:ascii="Times New Roman"/>
                <w:sz w:val="18"/>
              </w:rPr>
              <w:t>Other than agricultural income (</w:t>
            </w:r>
            <w:proofErr w:type="spellStart"/>
            <w:r>
              <w:rPr>
                <w:rFonts w:ascii="Times New Roman"/>
                <w:sz w:val="18"/>
              </w:rPr>
              <w:t>Rs</w:t>
            </w:r>
            <w:proofErr w:type="spellEnd"/>
            <w:r>
              <w:rPr>
                <w:rFonts w:ascii="Times New Roman"/>
                <w:sz w:val="18"/>
              </w:rPr>
              <w:t>.)</w:t>
            </w:r>
          </w:p>
        </w:tc>
        <w:tc>
          <w:tcPr>
            <w:tcW w:w="652" w:type="dxa"/>
            <w:gridSpan w:val="5"/>
          </w:tcPr>
          <w:p w:rsidR="002F464C" w:rsidRDefault="002F464C"/>
        </w:tc>
        <w:tc>
          <w:tcPr>
            <w:tcW w:w="671" w:type="dxa"/>
            <w:gridSpan w:val="4"/>
          </w:tcPr>
          <w:p w:rsidR="002F464C" w:rsidRDefault="002F464C"/>
        </w:tc>
        <w:tc>
          <w:tcPr>
            <w:tcW w:w="591" w:type="dxa"/>
            <w:gridSpan w:val="3"/>
          </w:tcPr>
          <w:p w:rsidR="002F464C" w:rsidRDefault="002F464C"/>
        </w:tc>
        <w:tc>
          <w:tcPr>
            <w:tcW w:w="630" w:type="dxa"/>
            <w:gridSpan w:val="4"/>
          </w:tcPr>
          <w:p w:rsidR="002F464C" w:rsidRDefault="002F464C"/>
        </w:tc>
        <w:tc>
          <w:tcPr>
            <w:tcW w:w="661" w:type="dxa"/>
            <w:gridSpan w:val="4"/>
          </w:tcPr>
          <w:p w:rsidR="002F464C" w:rsidRDefault="002F464C"/>
        </w:tc>
        <w:tc>
          <w:tcPr>
            <w:tcW w:w="628" w:type="dxa"/>
            <w:gridSpan w:val="4"/>
          </w:tcPr>
          <w:p w:rsidR="002F464C" w:rsidRDefault="002F464C"/>
        </w:tc>
        <w:tc>
          <w:tcPr>
            <w:tcW w:w="637" w:type="dxa"/>
            <w:gridSpan w:val="4"/>
          </w:tcPr>
          <w:p w:rsidR="002F464C" w:rsidRDefault="002F464C"/>
        </w:tc>
        <w:tc>
          <w:tcPr>
            <w:tcW w:w="667" w:type="dxa"/>
            <w:gridSpan w:val="3"/>
          </w:tcPr>
          <w:p w:rsidR="002F464C" w:rsidRDefault="002F464C"/>
        </w:tc>
        <w:tc>
          <w:tcPr>
            <w:tcW w:w="592" w:type="dxa"/>
            <w:gridSpan w:val="2"/>
          </w:tcPr>
          <w:p w:rsidR="002F464C" w:rsidRDefault="002F464C"/>
        </w:tc>
        <w:tc>
          <w:tcPr>
            <w:tcW w:w="619" w:type="dxa"/>
            <w:gridSpan w:val="2"/>
          </w:tcPr>
          <w:p w:rsidR="002F464C" w:rsidRDefault="002F464C"/>
        </w:tc>
      </w:tr>
      <w:tr w:rsidR="002F464C">
        <w:trPr>
          <w:trHeight w:hRule="exact" w:val="631"/>
        </w:trPr>
        <w:tc>
          <w:tcPr>
            <w:tcW w:w="443" w:type="dxa"/>
            <w:shd w:val="clear" w:color="auto" w:fill="D9D9D9"/>
          </w:tcPr>
          <w:p w:rsidR="002F464C" w:rsidRDefault="002F464C">
            <w:pPr>
              <w:pStyle w:val="TableParagraph"/>
              <w:spacing w:before="6"/>
              <w:ind w:left="0"/>
              <w:rPr>
                <w:rFonts w:ascii="Times New Roman"/>
                <w:sz w:val="17"/>
              </w:rPr>
            </w:pPr>
          </w:p>
          <w:p w:rsidR="002F464C" w:rsidRDefault="00FA58F6">
            <w:pPr>
              <w:pStyle w:val="TableParagraph"/>
              <w:ind w:left="0" w:right="121"/>
              <w:jc w:val="right"/>
              <w:rPr>
                <w:rFonts w:ascii="Times New Roman"/>
                <w:sz w:val="18"/>
              </w:rPr>
            </w:pPr>
            <w:r>
              <w:rPr>
                <w:rFonts w:ascii="Times New Roman"/>
                <w:sz w:val="18"/>
              </w:rPr>
              <w:t>23</w:t>
            </w:r>
          </w:p>
        </w:tc>
        <w:tc>
          <w:tcPr>
            <w:tcW w:w="3161" w:type="dxa"/>
            <w:gridSpan w:val="10"/>
            <w:tcBorders>
              <w:top w:val="single" w:sz="36" w:space="0" w:color="D9D9D9"/>
              <w:left w:val="thickThinMediumGap" w:sz="23" w:space="0" w:color="D9D9D9"/>
            </w:tcBorders>
          </w:tcPr>
          <w:p w:rsidR="002F464C" w:rsidRDefault="00FA58F6">
            <w:pPr>
              <w:pStyle w:val="TableParagraph"/>
              <w:spacing w:line="161" w:lineRule="exact"/>
              <w:ind w:left="51"/>
              <w:rPr>
                <w:rFonts w:ascii="Times New Roman"/>
                <w:sz w:val="18"/>
              </w:rPr>
            </w:pPr>
            <w:r>
              <w:rPr>
                <w:rFonts w:ascii="Times New Roman"/>
                <w:sz w:val="18"/>
              </w:rPr>
              <w:t>Details of document being produced in</w:t>
            </w:r>
          </w:p>
          <w:p w:rsidR="002F464C" w:rsidRDefault="00FA58F6">
            <w:pPr>
              <w:pStyle w:val="TableParagraph"/>
              <w:ind w:left="51" w:right="247"/>
              <w:rPr>
                <w:rFonts w:ascii="Times New Roman"/>
                <w:i/>
                <w:sz w:val="18"/>
              </w:rPr>
            </w:pPr>
            <w:r>
              <w:rPr>
                <w:rFonts w:ascii="Times New Roman"/>
                <w:sz w:val="18"/>
              </w:rPr>
              <w:t xml:space="preserve">support of identify in Column 1 </w:t>
            </w:r>
            <w:r>
              <w:rPr>
                <w:rFonts w:ascii="Times New Roman"/>
                <w:i/>
                <w:sz w:val="18"/>
              </w:rPr>
              <w:t>(Refer Instruction overleaf)</w:t>
            </w:r>
          </w:p>
        </w:tc>
        <w:tc>
          <w:tcPr>
            <w:tcW w:w="910" w:type="dxa"/>
            <w:gridSpan w:val="5"/>
          </w:tcPr>
          <w:p w:rsidR="002F464C" w:rsidRDefault="00FA58F6">
            <w:pPr>
              <w:pStyle w:val="TableParagraph"/>
              <w:ind w:right="167"/>
              <w:rPr>
                <w:rFonts w:ascii="Times New Roman"/>
                <w:sz w:val="18"/>
              </w:rPr>
            </w:pPr>
            <w:proofErr w:type="spellStart"/>
            <w:r>
              <w:rPr>
                <w:rFonts w:ascii="Times New Roman"/>
                <w:sz w:val="18"/>
              </w:rPr>
              <w:t>Docume</w:t>
            </w:r>
            <w:proofErr w:type="spellEnd"/>
            <w:r>
              <w:rPr>
                <w:rFonts w:ascii="Times New Roman"/>
                <w:sz w:val="18"/>
              </w:rPr>
              <w:t xml:space="preserve"> </w:t>
            </w:r>
            <w:proofErr w:type="spellStart"/>
            <w:r>
              <w:rPr>
                <w:rFonts w:ascii="Times New Roman"/>
                <w:sz w:val="18"/>
              </w:rPr>
              <w:t>nt</w:t>
            </w:r>
            <w:proofErr w:type="spellEnd"/>
            <w:r>
              <w:rPr>
                <w:rFonts w:ascii="Times New Roman"/>
                <w:sz w:val="18"/>
              </w:rPr>
              <w:t xml:space="preserve"> code</w:t>
            </w:r>
          </w:p>
        </w:tc>
        <w:tc>
          <w:tcPr>
            <w:tcW w:w="2129" w:type="dxa"/>
            <w:gridSpan w:val="13"/>
          </w:tcPr>
          <w:p w:rsidR="002F464C" w:rsidRDefault="00FA58F6">
            <w:pPr>
              <w:pStyle w:val="TableParagraph"/>
              <w:ind w:left="100" w:right="245"/>
              <w:rPr>
                <w:rFonts w:ascii="Times New Roman"/>
                <w:sz w:val="18"/>
              </w:rPr>
            </w:pPr>
            <w:r>
              <w:rPr>
                <w:rFonts w:ascii="Times New Roman"/>
                <w:sz w:val="18"/>
              </w:rPr>
              <w:t>Document identification number</w:t>
            </w:r>
          </w:p>
        </w:tc>
        <w:tc>
          <w:tcPr>
            <w:tcW w:w="3948" w:type="dxa"/>
            <w:gridSpan w:val="20"/>
          </w:tcPr>
          <w:p w:rsidR="002F464C" w:rsidRDefault="00FA58F6">
            <w:pPr>
              <w:pStyle w:val="TableParagraph"/>
              <w:ind w:left="79"/>
              <w:rPr>
                <w:rFonts w:ascii="Times New Roman"/>
                <w:sz w:val="18"/>
              </w:rPr>
            </w:pPr>
            <w:r>
              <w:rPr>
                <w:rFonts w:ascii="Times New Roman"/>
                <w:sz w:val="18"/>
              </w:rPr>
              <w:t>Name and address of the authority issuing the document</w:t>
            </w:r>
          </w:p>
        </w:tc>
      </w:tr>
      <w:tr w:rsidR="002F464C">
        <w:trPr>
          <w:trHeight w:hRule="exact" w:val="632"/>
        </w:trPr>
        <w:tc>
          <w:tcPr>
            <w:tcW w:w="443" w:type="dxa"/>
            <w:shd w:val="clear" w:color="auto" w:fill="D9D9D9"/>
          </w:tcPr>
          <w:p w:rsidR="002F464C" w:rsidRDefault="002F464C">
            <w:pPr>
              <w:pStyle w:val="TableParagraph"/>
              <w:spacing w:before="6"/>
              <w:ind w:left="0"/>
              <w:rPr>
                <w:rFonts w:ascii="Times New Roman"/>
                <w:sz w:val="17"/>
              </w:rPr>
            </w:pPr>
          </w:p>
          <w:p w:rsidR="002F464C" w:rsidRDefault="00FA58F6">
            <w:pPr>
              <w:pStyle w:val="TableParagraph"/>
              <w:ind w:left="0" w:right="121"/>
              <w:jc w:val="right"/>
              <w:rPr>
                <w:rFonts w:ascii="Times New Roman"/>
                <w:sz w:val="18"/>
              </w:rPr>
            </w:pPr>
            <w:r>
              <w:rPr>
                <w:rFonts w:ascii="Times New Roman"/>
                <w:sz w:val="18"/>
              </w:rPr>
              <w:t>24</w:t>
            </w:r>
          </w:p>
        </w:tc>
        <w:tc>
          <w:tcPr>
            <w:tcW w:w="3161" w:type="dxa"/>
            <w:gridSpan w:val="10"/>
            <w:tcBorders>
              <w:left w:val="thickThinMediumGap" w:sz="23" w:space="0" w:color="D9D9D9"/>
            </w:tcBorders>
          </w:tcPr>
          <w:p w:rsidR="002F464C" w:rsidRDefault="00FA58F6">
            <w:pPr>
              <w:pStyle w:val="TableParagraph"/>
              <w:ind w:left="51" w:right="222"/>
              <w:rPr>
                <w:rFonts w:ascii="Times New Roman"/>
                <w:i/>
                <w:sz w:val="18"/>
              </w:rPr>
            </w:pPr>
            <w:r>
              <w:rPr>
                <w:rFonts w:ascii="Times New Roman"/>
                <w:sz w:val="18"/>
              </w:rPr>
              <w:t xml:space="preserve">Details of document being produced in support of address in Columns 4 to 13 </w:t>
            </w:r>
            <w:r>
              <w:rPr>
                <w:rFonts w:ascii="Times New Roman"/>
                <w:i/>
                <w:sz w:val="18"/>
              </w:rPr>
              <w:t>(Refer Instruction overleaf)</w:t>
            </w:r>
          </w:p>
        </w:tc>
        <w:tc>
          <w:tcPr>
            <w:tcW w:w="910" w:type="dxa"/>
            <w:gridSpan w:val="5"/>
          </w:tcPr>
          <w:p w:rsidR="002F464C" w:rsidRDefault="00FA58F6">
            <w:pPr>
              <w:pStyle w:val="TableParagraph"/>
              <w:ind w:right="167"/>
              <w:rPr>
                <w:rFonts w:ascii="Times New Roman"/>
                <w:sz w:val="18"/>
              </w:rPr>
            </w:pPr>
            <w:proofErr w:type="spellStart"/>
            <w:r>
              <w:rPr>
                <w:rFonts w:ascii="Times New Roman"/>
                <w:sz w:val="18"/>
              </w:rPr>
              <w:t>Docume</w:t>
            </w:r>
            <w:proofErr w:type="spellEnd"/>
            <w:r>
              <w:rPr>
                <w:rFonts w:ascii="Times New Roman"/>
                <w:sz w:val="18"/>
              </w:rPr>
              <w:t xml:space="preserve"> </w:t>
            </w:r>
            <w:proofErr w:type="spellStart"/>
            <w:r>
              <w:rPr>
                <w:rFonts w:ascii="Times New Roman"/>
                <w:sz w:val="18"/>
              </w:rPr>
              <w:t>nt</w:t>
            </w:r>
            <w:proofErr w:type="spellEnd"/>
            <w:r>
              <w:rPr>
                <w:rFonts w:ascii="Times New Roman"/>
                <w:sz w:val="18"/>
              </w:rPr>
              <w:t xml:space="preserve"> code</w:t>
            </w:r>
          </w:p>
        </w:tc>
        <w:tc>
          <w:tcPr>
            <w:tcW w:w="2129" w:type="dxa"/>
            <w:gridSpan w:val="13"/>
          </w:tcPr>
          <w:p w:rsidR="002F464C" w:rsidRDefault="00FA58F6">
            <w:pPr>
              <w:pStyle w:val="TableParagraph"/>
              <w:ind w:left="100" w:right="245"/>
              <w:rPr>
                <w:rFonts w:ascii="Times New Roman"/>
                <w:sz w:val="18"/>
              </w:rPr>
            </w:pPr>
            <w:r>
              <w:rPr>
                <w:rFonts w:ascii="Times New Roman"/>
                <w:sz w:val="18"/>
              </w:rPr>
              <w:t>Document identification number</w:t>
            </w:r>
          </w:p>
        </w:tc>
        <w:tc>
          <w:tcPr>
            <w:tcW w:w="3948" w:type="dxa"/>
            <w:gridSpan w:val="20"/>
          </w:tcPr>
          <w:p w:rsidR="002F464C" w:rsidRDefault="00FA58F6">
            <w:pPr>
              <w:pStyle w:val="TableParagraph"/>
              <w:ind w:left="79"/>
              <w:rPr>
                <w:rFonts w:ascii="Times New Roman"/>
                <w:sz w:val="18"/>
              </w:rPr>
            </w:pPr>
            <w:r>
              <w:rPr>
                <w:rFonts w:ascii="Times New Roman"/>
                <w:sz w:val="18"/>
              </w:rPr>
              <w:t>Name and address of the authority issuing the document</w:t>
            </w:r>
          </w:p>
        </w:tc>
      </w:tr>
    </w:tbl>
    <w:p w:rsidR="002F464C" w:rsidRDefault="00FA58F6">
      <w:pPr>
        <w:ind w:left="509" w:right="509"/>
        <w:jc w:val="center"/>
        <w:rPr>
          <w:rFonts w:ascii="Times New Roman"/>
          <w:b/>
          <w:sz w:val="18"/>
        </w:rPr>
      </w:pPr>
      <w:r>
        <w:rPr>
          <w:noProof/>
          <w:lang w:bidi="hi-IN"/>
        </w:rPr>
        <w:drawing>
          <wp:anchor distT="0" distB="0" distL="0" distR="0" simplePos="0" relativeHeight="251658240" behindDoc="0" locked="0" layoutInCell="1" allowOverlap="1" wp14:anchorId="2353C430" wp14:editId="5F9A1FE1">
            <wp:simplePos x="0" y="0"/>
            <wp:positionH relativeFrom="page">
              <wp:posOffset>665226</wp:posOffset>
            </wp:positionH>
            <wp:positionV relativeFrom="paragraph">
              <wp:posOffset>-1307943</wp:posOffset>
            </wp:positionV>
            <wp:extent cx="290759" cy="2476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290759" cy="247650"/>
                    </a:xfrm>
                    <a:prstGeom prst="rect">
                      <a:avLst/>
                    </a:prstGeom>
                  </pic:spPr>
                </pic:pic>
              </a:graphicData>
            </a:graphic>
          </wp:anchor>
        </w:drawing>
      </w:r>
      <w:r>
        <w:rPr>
          <w:rFonts w:ascii="Times New Roman"/>
          <w:b/>
          <w:sz w:val="18"/>
        </w:rPr>
        <w:t>Verification</w:t>
      </w:r>
    </w:p>
    <w:p w:rsidR="002F464C" w:rsidRDefault="002F464C">
      <w:pPr>
        <w:pStyle w:val="BodyText"/>
        <w:spacing w:before="9"/>
        <w:rPr>
          <w:b/>
          <w:sz w:val="10"/>
        </w:rPr>
      </w:pPr>
    </w:p>
    <w:p w:rsidR="002F464C" w:rsidRDefault="00FA58F6">
      <w:pPr>
        <w:tabs>
          <w:tab w:val="left" w:pos="4625"/>
        </w:tabs>
        <w:spacing w:before="77"/>
        <w:ind w:left="200" w:right="197"/>
        <w:jc w:val="both"/>
        <w:rPr>
          <w:rFonts w:ascii="Times New Roman"/>
          <w:sz w:val="18"/>
        </w:rPr>
      </w:pPr>
      <w:proofErr w:type="gramStart"/>
      <w:r>
        <w:rPr>
          <w:rFonts w:ascii="Times New Roman"/>
          <w:sz w:val="18"/>
        </w:rPr>
        <w:t>I,</w:t>
      </w:r>
      <w:proofErr w:type="gramEnd"/>
      <w:r>
        <w:rPr>
          <w:rFonts w:ascii="Times New Roman"/>
          <w:sz w:val="18"/>
          <w:u w:val="single"/>
        </w:rPr>
        <w:t xml:space="preserve"> </w:t>
      </w:r>
      <w:r>
        <w:rPr>
          <w:rFonts w:ascii="Times New Roman"/>
          <w:sz w:val="18"/>
          <w:u w:val="single"/>
        </w:rPr>
        <w:tab/>
      </w:r>
      <w:r>
        <w:rPr>
          <w:rFonts w:ascii="Times New Roman"/>
          <w:sz w:val="18"/>
        </w:rPr>
        <w:t>do hereby declare that what is stated above is true to the best of my</w:t>
      </w:r>
      <w:r>
        <w:rPr>
          <w:rFonts w:ascii="Times New Roman"/>
          <w:spacing w:val="27"/>
          <w:sz w:val="18"/>
        </w:rPr>
        <w:t xml:space="preserve"> </w:t>
      </w:r>
      <w:r>
        <w:rPr>
          <w:rFonts w:ascii="Times New Roman"/>
          <w:sz w:val="18"/>
        </w:rPr>
        <w:t>knowledge</w:t>
      </w:r>
      <w:r>
        <w:rPr>
          <w:rFonts w:ascii="Times New Roman"/>
          <w:spacing w:val="1"/>
          <w:sz w:val="18"/>
        </w:rPr>
        <w:t xml:space="preserve"> </w:t>
      </w:r>
      <w:r>
        <w:rPr>
          <w:rFonts w:ascii="Times New Roman"/>
          <w:sz w:val="18"/>
        </w:rPr>
        <w:t>and belief. I further declare that I do not have a Permanent Account Number and my/ our estimated total income (including income of spouse, minor child etc. as per section 64 of Income-tax Act, 1961) computed in accordance with the provisions of Income-tax</w:t>
      </w:r>
      <w:r>
        <w:rPr>
          <w:rFonts w:ascii="Times New Roman"/>
          <w:sz w:val="18"/>
        </w:rPr>
        <w:t xml:space="preserve"> Act, 1961 for the financial year in which the above transaction is held will be less than maximum amount not chargeable to</w:t>
      </w:r>
      <w:r>
        <w:rPr>
          <w:rFonts w:ascii="Times New Roman"/>
          <w:spacing w:val="-30"/>
          <w:sz w:val="18"/>
        </w:rPr>
        <w:t xml:space="preserve"> </w:t>
      </w:r>
      <w:r>
        <w:rPr>
          <w:rFonts w:ascii="Times New Roman"/>
          <w:sz w:val="18"/>
        </w:rPr>
        <w:t>tax.</w:t>
      </w:r>
    </w:p>
    <w:p w:rsidR="002F464C" w:rsidRDefault="00FA58F6">
      <w:pPr>
        <w:tabs>
          <w:tab w:val="left" w:pos="2902"/>
          <w:tab w:val="left" w:pos="4705"/>
        </w:tabs>
        <w:spacing w:line="206" w:lineRule="exact"/>
        <w:ind w:left="200"/>
        <w:jc w:val="both"/>
        <w:rPr>
          <w:rFonts w:ascii="Times New Roman"/>
          <w:sz w:val="18"/>
        </w:rPr>
      </w:pPr>
      <w:r>
        <w:rPr>
          <w:rFonts w:ascii="Times New Roman"/>
          <w:sz w:val="18"/>
        </w:rPr>
        <w:t>Verified</w:t>
      </w:r>
      <w:r>
        <w:rPr>
          <w:rFonts w:ascii="Times New Roman"/>
          <w:spacing w:val="-1"/>
          <w:sz w:val="18"/>
        </w:rPr>
        <w:t xml:space="preserve"> </w:t>
      </w:r>
      <w:r>
        <w:rPr>
          <w:rFonts w:ascii="Times New Roman"/>
          <w:sz w:val="18"/>
        </w:rPr>
        <w:t>today,</w:t>
      </w:r>
      <w:r>
        <w:rPr>
          <w:rFonts w:ascii="Times New Roman"/>
          <w:spacing w:val="-2"/>
          <w:sz w:val="18"/>
        </w:rPr>
        <w:t xml:space="preserve"> </w:t>
      </w:r>
      <w:r>
        <w:rPr>
          <w:rFonts w:ascii="Times New Roman"/>
          <w:sz w:val="18"/>
        </w:rPr>
        <w:t>the</w:t>
      </w:r>
      <w:r>
        <w:rPr>
          <w:rFonts w:ascii="Times New Roman"/>
          <w:sz w:val="18"/>
          <w:u w:val="single"/>
        </w:rPr>
        <w:t xml:space="preserve"> </w:t>
      </w:r>
      <w:r>
        <w:rPr>
          <w:rFonts w:ascii="Times New Roman"/>
          <w:sz w:val="18"/>
          <w:u w:val="single"/>
        </w:rPr>
        <w:tab/>
      </w:r>
      <w:r>
        <w:rPr>
          <w:rFonts w:ascii="Times New Roman"/>
          <w:sz w:val="18"/>
        </w:rPr>
        <w:t>day</w:t>
      </w:r>
      <w:r>
        <w:rPr>
          <w:rFonts w:ascii="Times New Roman"/>
          <w:spacing w:val="-4"/>
          <w:sz w:val="18"/>
        </w:rPr>
        <w:t xml:space="preserve"> </w:t>
      </w:r>
      <w:r>
        <w:rPr>
          <w:rFonts w:ascii="Times New Roman"/>
          <w:sz w:val="18"/>
        </w:rPr>
        <w:t>of</w:t>
      </w:r>
      <w:r>
        <w:rPr>
          <w:rFonts w:ascii="Times New Roman"/>
          <w:sz w:val="18"/>
          <w:u w:val="single"/>
        </w:rPr>
        <w:t xml:space="preserve"> </w:t>
      </w:r>
      <w:r>
        <w:rPr>
          <w:rFonts w:ascii="Times New Roman"/>
          <w:sz w:val="18"/>
          <w:u w:val="single"/>
        </w:rPr>
        <w:tab/>
      </w:r>
      <w:r>
        <w:rPr>
          <w:rFonts w:ascii="Times New Roman"/>
          <w:sz w:val="18"/>
        </w:rPr>
        <w:t>20</w:t>
      </w:r>
      <w:r>
        <w:rPr>
          <w:rFonts w:ascii="Times New Roman"/>
          <w:sz w:val="18"/>
          <w:u w:val="single"/>
        </w:rPr>
        <w:t xml:space="preserve">          </w:t>
      </w:r>
      <w:r>
        <w:rPr>
          <w:rFonts w:ascii="Times New Roman"/>
          <w:spacing w:val="-6"/>
          <w:sz w:val="18"/>
          <w:u w:val="single"/>
        </w:rPr>
        <w:t xml:space="preserve"> </w:t>
      </w:r>
    </w:p>
    <w:p w:rsidR="002F464C" w:rsidRDefault="00FA58F6">
      <w:pPr>
        <w:tabs>
          <w:tab w:val="left" w:pos="1804"/>
          <w:tab w:val="left" w:pos="8121"/>
        </w:tabs>
        <w:spacing w:before="2"/>
        <w:ind w:left="200"/>
        <w:rPr>
          <w:rFonts w:ascii="Times New Roman"/>
          <w:sz w:val="18"/>
        </w:rPr>
      </w:pPr>
      <w:r>
        <w:rPr>
          <w:rFonts w:ascii="Times New Roman"/>
          <w:sz w:val="18"/>
        </w:rPr>
        <w:t>Place:</w:t>
      </w:r>
      <w:r>
        <w:rPr>
          <w:rFonts w:ascii="Times New Roman"/>
          <w:sz w:val="18"/>
          <w:u w:val="single"/>
        </w:rPr>
        <w:t xml:space="preserve"> </w:t>
      </w:r>
      <w:r>
        <w:rPr>
          <w:rFonts w:ascii="Times New Roman"/>
          <w:sz w:val="18"/>
          <w:u w:val="single"/>
        </w:rPr>
        <w:tab/>
      </w:r>
      <w:r>
        <w:rPr>
          <w:rFonts w:ascii="Times New Roman"/>
          <w:sz w:val="18"/>
        </w:rPr>
        <w:tab/>
        <w:t>(Signature of</w:t>
      </w:r>
      <w:r>
        <w:rPr>
          <w:rFonts w:ascii="Times New Roman"/>
          <w:spacing w:val="-4"/>
          <w:sz w:val="18"/>
        </w:rPr>
        <w:t xml:space="preserve"> </w:t>
      </w:r>
      <w:r>
        <w:rPr>
          <w:rFonts w:ascii="Times New Roman"/>
          <w:sz w:val="18"/>
        </w:rPr>
        <w:t>declarant)</w:t>
      </w:r>
    </w:p>
    <w:p w:rsidR="002F464C" w:rsidRDefault="002F464C">
      <w:pPr>
        <w:pStyle w:val="BodyText"/>
        <w:spacing w:before="5"/>
        <w:rPr>
          <w:sz w:val="11"/>
        </w:rPr>
      </w:pPr>
    </w:p>
    <w:p w:rsidR="002F464C" w:rsidRDefault="00FA58F6">
      <w:pPr>
        <w:spacing w:before="73"/>
        <w:ind w:left="200"/>
        <w:rPr>
          <w:rFonts w:ascii="Times New Roman"/>
        </w:rPr>
      </w:pPr>
      <w:r>
        <w:rPr>
          <w:rFonts w:ascii="Times New Roman"/>
          <w:b/>
          <w:sz w:val="18"/>
          <w:u w:val="single"/>
        </w:rPr>
        <w:t>Note</w:t>
      </w:r>
      <w:r>
        <w:rPr>
          <w:rFonts w:ascii="Times New Roman"/>
        </w:rPr>
        <w:t>:</w:t>
      </w:r>
    </w:p>
    <w:p w:rsidR="002F464C" w:rsidRDefault="00FA58F6">
      <w:pPr>
        <w:pStyle w:val="ListParagraph"/>
        <w:numPr>
          <w:ilvl w:val="0"/>
          <w:numId w:val="12"/>
        </w:numPr>
        <w:tabs>
          <w:tab w:val="left" w:pos="560"/>
        </w:tabs>
        <w:ind w:right="198"/>
        <w:jc w:val="both"/>
        <w:rPr>
          <w:rFonts w:ascii="Cambria Math" w:hAnsi="Cambria Math"/>
          <w:sz w:val="18"/>
        </w:rPr>
      </w:pPr>
      <w:r>
        <w:rPr>
          <w:sz w:val="18"/>
        </w:rPr>
        <w:t>Before signing the declaration, the declarant should satisfy himself that the information furnished in this form is true, correct and complete in</w:t>
      </w:r>
      <w:r>
        <w:rPr>
          <w:spacing w:val="-3"/>
          <w:sz w:val="18"/>
        </w:rPr>
        <w:t xml:space="preserve"> </w:t>
      </w:r>
      <w:r>
        <w:rPr>
          <w:sz w:val="18"/>
        </w:rPr>
        <w:t>all</w:t>
      </w:r>
      <w:r>
        <w:rPr>
          <w:spacing w:val="-4"/>
          <w:sz w:val="18"/>
        </w:rPr>
        <w:t xml:space="preserve"> </w:t>
      </w:r>
      <w:r>
        <w:rPr>
          <w:sz w:val="18"/>
        </w:rPr>
        <w:t>respects.</w:t>
      </w:r>
      <w:r>
        <w:rPr>
          <w:spacing w:val="-3"/>
          <w:sz w:val="18"/>
        </w:rPr>
        <w:t xml:space="preserve"> </w:t>
      </w:r>
      <w:r>
        <w:rPr>
          <w:sz w:val="18"/>
        </w:rPr>
        <w:t>Any</w:t>
      </w:r>
      <w:r>
        <w:rPr>
          <w:spacing w:val="-8"/>
          <w:sz w:val="18"/>
        </w:rPr>
        <w:t xml:space="preserve"> </w:t>
      </w:r>
      <w:r>
        <w:rPr>
          <w:sz w:val="18"/>
        </w:rPr>
        <w:t>person</w:t>
      </w:r>
      <w:r>
        <w:rPr>
          <w:spacing w:val="-3"/>
          <w:sz w:val="18"/>
        </w:rPr>
        <w:t xml:space="preserve"> </w:t>
      </w:r>
      <w:r>
        <w:rPr>
          <w:sz w:val="18"/>
        </w:rPr>
        <w:t>making</w:t>
      </w:r>
      <w:r>
        <w:rPr>
          <w:spacing w:val="-6"/>
          <w:sz w:val="18"/>
        </w:rPr>
        <w:t xml:space="preserve"> </w:t>
      </w:r>
      <w:r>
        <w:rPr>
          <w:sz w:val="18"/>
        </w:rPr>
        <w:t>a</w:t>
      </w:r>
      <w:r>
        <w:rPr>
          <w:spacing w:val="-3"/>
          <w:sz w:val="18"/>
        </w:rPr>
        <w:t xml:space="preserve"> </w:t>
      </w:r>
      <w:r>
        <w:rPr>
          <w:sz w:val="18"/>
        </w:rPr>
        <w:t>false</w:t>
      </w:r>
      <w:r>
        <w:rPr>
          <w:spacing w:val="-5"/>
          <w:sz w:val="18"/>
        </w:rPr>
        <w:t xml:space="preserve"> </w:t>
      </w:r>
      <w:r>
        <w:rPr>
          <w:sz w:val="18"/>
        </w:rPr>
        <w:t>statement</w:t>
      </w:r>
      <w:r>
        <w:rPr>
          <w:spacing w:val="-4"/>
          <w:sz w:val="18"/>
        </w:rPr>
        <w:t xml:space="preserve"> </w:t>
      </w:r>
      <w:r>
        <w:rPr>
          <w:sz w:val="18"/>
        </w:rPr>
        <w:t>in</w:t>
      </w:r>
      <w:r>
        <w:rPr>
          <w:spacing w:val="-3"/>
          <w:sz w:val="18"/>
        </w:rPr>
        <w:t xml:space="preserve"> </w:t>
      </w:r>
      <w:r>
        <w:rPr>
          <w:sz w:val="18"/>
        </w:rPr>
        <w:t>the</w:t>
      </w:r>
      <w:r>
        <w:rPr>
          <w:spacing w:val="-5"/>
          <w:sz w:val="18"/>
        </w:rPr>
        <w:t xml:space="preserve"> </w:t>
      </w:r>
      <w:r>
        <w:rPr>
          <w:sz w:val="18"/>
        </w:rPr>
        <w:t>declaration</w:t>
      </w:r>
      <w:r>
        <w:rPr>
          <w:spacing w:val="-3"/>
          <w:sz w:val="18"/>
        </w:rPr>
        <w:t xml:space="preserve"> </w:t>
      </w:r>
      <w:r>
        <w:rPr>
          <w:sz w:val="18"/>
        </w:rPr>
        <w:t>shall</w:t>
      </w:r>
      <w:r>
        <w:rPr>
          <w:spacing w:val="-6"/>
          <w:sz w:val="18"/>
        </w:rPr>
        <w:t xml:space="preserve"> </w:t>
      </w:r>
      <w:r>
        <w:rPr>
          <w:sz w:val="18"/>
        </w:rPr>
        <w:t>be</w:t>
      </w:r>
      <w:r>
        <w:rPr>
          <w:spacing w:val="-5"/>
          <w:sz w:val="18"/>
        </w:rPr>
        <w:t xml:space="preserve"> </w:t>
      </w:r>
      <w:r>
        <w:rPr>
          <w:sz w:val="18"/>
        </w:rPr>
        <w:t>liable</w:t>
      </w:r>
      <w:r>
        <w:rPr>
          <w:spacing w:val="-5"/>
          <w:sz w:val="18"/>
        </w:rPr>
        <w:t xml:space="preserve"> </w:t>
      </w:r>
      <w:r>
        <w:rPr>
          <w:sz w:val="18"/>
        </w:rPr>
        <w:t>to</w:t>
      </w:r>
      <w:r>
        <w:rPr>
          <w:spacing w:val="-3"/>
          <w:sz w:val="18"/>
        </w:rPr>
        <w:t xml:space="preserve"> </w:t>
      </w:r>
      <w:r>
        <w:rPr>
          <w:sz w:val="18"/>
        </w:rPr>
        <w:t>prosecution</w:t>
      </w:r>
      <w:r>
        <w:rPr>
          <w:spacing w:val="-6"/>
          <w:sz w:val="18"/>
        </w:rPr>
        <w:t xml:space="preserve"> </w:t>
      </w:r>
      <w:r>
        <w:rPr>
          <w:sz w:val="18"/>
        </w:rPr>
        <w:t>under</w:t>
      </w:r>
      <w:r>
        <w:rPr>
          <w:spacing w:val="-4"/>
          <w:sz w:val="18"/>
        </w:rPr>
        <w:t xml:space="preserve"> </w:t>
      </w:r>
      <w:r>
        <w:rPr>
          <w:sz w:val="18"/>
        </w:rPr>
        <w:t>section</w:t>
      </w:r>
      <w:r>
        <w:rPr>
          <w:spacing w:val="-6"/>
          <w:sz w:val="18"/>
        </w:rPr>
        <w:t xml:space="preserve"> </w:t>
      </w:r>
      <w:r>
        <w:rPr>
          <w:sz w:val="18"/>
        </w:rPr>
        <w:t>277</w:t>
      </w:r>
      <w:r>
        <w:rPr>
          <w:spacing w:val="-3"/>
          <w:sz w:val="18"/>
        </w:rPr>
        <w:t xml:space="preserve"> </w:t>
      </w:r>
      <w:r>
        <w:rPr>
          <w:sz w:val="18"/>
        </w:rPr>
        <w:t>of</w:t>
      </w:r>
      <w:r>
        <w:rPr>
          <w:spacing w:val="-7"/>
          <w:sz w:val="18"/>
        </w:rPr>
        <w:t xml:space="preserve"> </w:t>
      </w:r>
      <w:r>
        <w:rPr>
          <w:sz w:val="18"/>
        </w:rPr>
        <w:t>the</w:t>
      </w:r>
      <w:r>
        <w:rPr>
          <w:spacing w:val="-5"/>
          <w:sz w:val="18"/>
        </w:rPr>
        <w:t xml:space="preserve"> </w:t>
      </w:r>
      <w:r>
        <w:rPr>
          <w:sz w:val="18"/>
        </w:rPr>
        <w:t>Income</w:t>
      </w:r>
      <w:r>
        <w:rPr>
          <w:rFonts w:ascii="Cambria Math" w:hAnsi="Cambria Math"/>
          <w:sz w:val="18"/>
        </w:rPr>
        <w:t>‐</w:t>
      </w:r>
      <w:r>
        <w:rPr>
          <w:sz w:val="18"/>
        </w:rPr>
        <w:t>tax</w:t>
      </w:r>
      <w:r>
        <w:rPr>
          <w:spacing w:val="-3"/>
          <w:sz w:val="18"/>
        </w:rPr>
        <w:t xml:space="preserve"> </w:t>
      </w:r>
      <w:r>
        <w:rPr>
          <w:sz w:val="18"/>
        </w:rPr>
        <w:t>Act, 1961 and on conviction be</w:t>
      </w:r>
      <w:r>
        <w:rPr>
          <w:spacing w:val="-6"/>
          <w:sz w:val="18"/>
        </w:rPr>
        <w:t xml:space="preserve"> </w:t>
      </w:r>
      <w:r>
        <w:rPr>
          <w:sz w:val="18"/>
        </w:rPr>
        <w:t>punishable,</w:t>
      </w:r>
      <w:r>
        <w:rPr>
          <w:rFonts w:ascii="Cambria Math" w:hAnsi="Cambria Math"/>
          <w:sz w:val="18"/>
        </w:rPr>
        <w:t>‐</w:t>
      </w:r>
    </w:p>
    <w:p w:rsidR="002F464C" w:rsidRDefault="00FA58F6">
      <w:pPr>
        <w:pStyle w:val="ListParagraph"/>
        <w:numPr>
          <w:ilvl w:val="1"/>
          <w:numId w:val="12"/>
        </w:numPr>
        <w:tabs>
          <w:tab w:val="left" w:pos="921"/>
        </w:tabs>
        <w:ind w:right="197" w:hanging="360"/>
        <w:jc w:val="left"/>
        <w:rPr>
          <w:sz w:val="18"/>
        </w:rPr>
      </w:pPr>
      <w:r>
        <w:rPr>
          <w:sz w:val="18"/>
        </w:rPr>
        <w:t>in a case where tax sought to be evaded exceeds twenty</w:t>
      </w:r>
      <w:r>
        <w:rPr>
          <w:rFonts w:ascii="Cambria Math" w:hAnsi="Cambria Math"/>
          <w:sz w:val="18"/>
        </w:rPr>
        <w:t>‐</w:t>
      </w:r>
      <w:r>
        <w:rPr>
          <w:sz w:val="18"/>
        </w:rPr>
        <w:t>five lakh rupees, with rigorous imprisonment which shall not be less than six months but which may extend to seven years and wi</w:t>
      </w:r>
      <w:r>
        <w:rPr>
          <w:sz w:val="18"/>
        </w:rPr>
        <w:t>th</w:t>
      </w:r>
      <w:r>
        <w:rPr>
          <w:spacing w:val="-22"/>
          <w:sz w:val="18"/>
        </w:rPr>
        <w:t xml:space="preserve"> </w:t>
      </w:r>
      <w:r>
        <w:rPr>
          <w:sz w:val="18"/>
        </w:rPr>
        <w:t>fine;</w:t>
      </w:r>
    </w:p>
    <w:p w:rsidR="002F464C" w:rsidRDefault="002F464C">
      <w:pPr>
        <w:rPr>
          <w:sz w:val="18"/>
        </w:rPr>
        <w:sectPr w:rsidR="002F464C">
          <w:footerReference w:type="default" r:id="rId10"/>
          <w:pgSz w:w="11910" w:h="16840"/>
          <w:pgMar w:top="640" w:right="520" w:bottom="1140" w:left="520" w:header="0" w:footer="941" w:gutter="0"/>
          <w:pgNumType w:start="1"/>
          <w:cols w:space="720"/>
        </w:sectPr>
      </w:pPr>
    </w:p>
    <w:p w:rsidR="002F464C" w:rsidRDefault="00FA58F6">
      <w:pPr>
        <w:pStyle w:val="ListParagraph"/>
        <w:numPr>
          <w:ilvl w:val="1"/>
          <w:numId w:val="12"/>
        </w:numPr>
        <w:tabs>
          <w:tab w:val="left" w:pos="821"/>
        </w:tabs>
        <w:spacing w:before="56"/>
        <w:ind w:left="820" w:right="99" w:hanging="360"/>
        <w:jc w:val="left"/>
        <w:rPr>
          <w:sz w:val="18"/>
        </w:rPr>
      </w:pPr>
      <w:proofErr w:type="gramStart"/>
      <w:r>
        <w:rPr>
          <w:sz w:val="18"/>
        </w:rPr>
        <w:lastRenderedPageBreak/>
        <w:t>in</w:t>
      </w:r>
      <w:proofErr w:type="gramEnd"/>
      <w:r>
        <w:rPr>
          <w:sz w:val="18"/>
        </w:rPr>
        <w:t xml:space="preserve"> any other case, with rigorous imprisonment which shall not be less than three months but which may extend to two years and with fine.</w:t>
      </w:r>
    </w:p>
    <w:p w:rsidR="002F464C" w:rsidRDefault="00FA58F6">
      <w:pPr>
        <w:pStyle w:val="ListParagraph"/>
        <w:numPr>
          <w:ilvl w:val="0"/>
          <w:numId w:val="12"/>
        </w:numPr>
        <w:tabs>
          <w:tab w:val="left" w:pos="459"/>
          <w:tab w:val="left" w:pos="460"/>
        </w:tabs>
        <w:ind w:left="460" w:right="101"/>
        <w:jc w:val="left"/>
        <w:rPr>
          <w:sz w:val="18"/>
        </w:rPr>
      </w:pPr>
      <w:r>
        <w:rPr>
          <w:sz w:val="18"/>
        </w:rPr>
        <w:t>The</w:t>
      </w:r>
      <w:r>
        <w:rPr>
          <w:spacing w:val="-9"/>
          <w:sz w:val="18"/>
        </w:rPr>
        <w:t xml:space="preserve"> </w:t>
      </w:r>
      <w:r>
        <w:rPr>
          <w:sz w:val="18"/>
        </w:rPr>
        <w:t>person</w:t>
      </w:r>
      <w:r>
        <w:rPr>
          <w:spacing w:val="-7"/>
          <w:sz w:val="18"/>
        </w:rPr>
        <w:t xml:space="preserve"> </w:t>
      </w:r>
      <w:r>
        <w:rPr>
          <w:sz w:val="18"/>
        </w:rPr>
        <w:t>accepting</w:t>
      </w:r>
      <w:r>
        <w:rPr>
          <w:spacing w:val="-9"/>
          <w:sz w:val="18"/>
        </w:rPr>
        <w:t xml:space="preserve"> </w:t>
      </w:r>
      <w:r>
        <w:rPr>
          <w:sz w:val="18"/>
        </w:rPr>
        <w:t>the</w:t>
      </w:r>
      <w:r>
        <w:rPr>
          <w:spacing w:val="-9"/>
          <w:sz w:val="18"/>
        </w:rPr>
        <w:t xml:space="preserve"> </w:t>
      </w:r>
      <w:r>
        <w:rPr>
          <w:sz w:val="18"/>
        </w:rPr>
        <w:t>declaration</w:t>
      </w:r>
      <w:r>
        <w:rPr>
          <w:spacing w:val="-7"/>
          <w:sz w:val="18"/>
        </w:rPr>
        <w:t xml:space="preserve"> </w:t>
      </w:r>
      <w:r>
        <w:rPr>
          <w:sz w:val="18"/>
        </w:rPr>
        <w:t>shall</w:t>
      </w:r>
      <w:r>
        <w:rPr>
          <w:spacing w:val="-10"/>
          <w:sz w:val="18"/>
        </w:rPr>
        <w:t xml:space="preserve"> </w:t>
      </w:r>
      <w:r>
        <w:rPr>
          <w:sz w:val="18"/>
        </w:rPr>
        <w:t>not</w:t>
      </w:r>
      <w:r>
        <w:rPr>
          <w:spacing w:val="-8"/>
          <w:sz w:val="18"/>
        </w:rPr>
        <w:t xml:space="preserve"> </w:t>
      </w:r>
      <w:r>
        <w:rPr>
          <w:sz w:val="18"/>
        </w:rPr>
        <w:t>accept</w:t>
      </w:r>
      <w:r>
        <w:rPr>
          <w:spacing w:val="-8"/>
          <w:sz w:val="18"/>
        </w:rPr>
        <w:t xml:space="preserve"> </w:t>
      </w:r>
      <w:r>
        <w:rPr>
          <w:sz w:val="18"/>
        </w:rPr>
        <w:t>the</w:t>
      </w:r>
      <w:r>
        <w:rPr>
          <w:spacing w:val="-9"/>
          <w:sz w:val="18"/>
        </w:rPr>
        <w:t xml:space="preserve"> </w:t>
      </w:r>
      <w:r>
        <w:rPr>
          <w:sz w:val="18"/>
        </w:rPr>
        <w:t>declaration</w:t>
      </w:r>
      <w:r>
        <w:rPr>
          <w:spacing w:val="-9"/>
          <w:sz w:val="18"/>
        </w:rPr>
        <w:t xml:space="preserve"> </w:t>
      </w:r>
      <w:r>
        <w:rPr>
          <w:sz w:val="18"/>
        </w:rPr>
        <w:t>where</w:t>
      </w:r>
      <w:r>
        <w:rPr>
          <w:spacing w:val="-9"/>
          <w:sz w:val="18"/>
        </w:rPr>
        <w:t xml:space="preserve"> </w:t>
      </w:r>
      <w:r>
        <w:rPr>
          <w:sz w:val="18"/>
        </w:rPr>
        <w:t>the</w:t>
      </w:r>
      <w:r>
        <w:rPr>
          <w:spacing w:val="-9"/>
          <w:sz w:val="18"/>
        </w:rPr>
        <w:t xml:space="preserve"> </w:t>
      </w:r>
      <w:r>
        <w:rPr>
          <w:sz w:val="18"/>
        </w:rPr>
        <w:t>amount</w:t>
      </w:r>
      <w:r>
        <w:rPr>
          <w:spacing w:val="-8"/>
          <w:sz w:val="18"/>
        </w:rPr>
        <w:t xml:space="preserve"> </w:t>
      </w:r>
      <w:r>
        <w:rPr>
          <w:sz w:val="18"/>
        </w:rPr>
        <w:t>of</w:t>
      </w:r>
      <w:r>
        <w:rPr>
          <w:spacing w:val="-10"/>
          <w:sz w:val="18"/>
        </w:rPr>
        <w:t xml:space="preserve"> </w:t>
      </w:r>
      <w:r>
        <w:rPr>
          <w:sz w:val="18"/>
        </w:rPr>
        <w:t>income</w:t>
      </w:r>
      <w:r>
        <w:rPr>
          <w:spacing w:val="-9"/>
          <w:sz w:val="18"/>
        </w:rPr>
        <w:t xml:space="preserve"> </w:t>
      </w:r>
      <w:r>
        <w:rPr>
          <w:sz w:val="18"/>
        </w:rPr>
        <w:t>of</w:t>
      </w:r>
      <w:r>
        <w:rPr>
          <w:spacing w:val="-10"/>
          <w:sz w:val="18"/>
        </w:rPr>
        <w:t xml:space="preserve"> </w:t>
      </w:r>
      <w:r>
        <w:rPr>
          <w:sz w:val="18"/>
        </w:rPr>
        <w:t>the</w:t>
      </w:r>
      <w:r>
        <w:rPr>
          <w:spacing w:val="-9"/>
          <w:sz w:val="18"/>
        </w:rPr>
        <w:t xml:space="preserve"> </w:t>
      </w:r>
      <w:r>
        <w:rPr>
          <w:sz w:val="18"/>
        </w:rPr>
        <w:t>nature</w:t>
      </w:r>
      <w:r>
        <w:rPr>
          <w:spacing w:val="-9"/>
          <w:sz w:val="18"/>
        </w:rPr>
        <w:t xml:space="preserve"> </w:t>
      </w:r>
      <w:r>
        <w:rPr>
          <w:sz w:val="18"/>
        </w:rPr>
        <w:t>referred</w:t>
      </w:r>
      <w:r>
        <w:rPr>
          <w:spacing w:val="-7"/>
          <w:sz w:val="18"/>
        </w:rPr>
        <w:t xml:space="preserve"> </w:t>
      </w:r>
      <w:r>
        <w:rPr>
          <w:sz w:val="18"/>
        </w:rPr>
        <w:t>to</w:t>
      </w:r>
      <w:r>
        <w:rPr>
          <w:spacing w:val="-7"/>
          <w:sz w:val="18"/>
        </w:rPr>
        <w:t xml:space="preserve"> </w:t>
      </w:r>
      <w:r>
        <w:rPr>
          <w:sz w:val="18"/>
        </w:rPr>
        <w:t>in</w:t>
      </w:r>
      <w:r>
        <w:rPr>
          <w:spacing w:val="-7"/>
          <w:sz w:val="18"/>
        </w:rPr>
        <w:t xml:space="preserve"> </w:t>
      </w:r>
      <w:r>
        <w:rPr>
          <w:sz w:val="18"/>
        </w:rPr>
        <w:t>item</w:t>
      </w:r>
      <w:r>
        <w:rPr>
          <w:spacing w:val="-11"/>
          <w:sz w:val="18"/>
        </w:rPr>
        <w:t xml:space="preserve"> </w:t>
      </w:r>
      <w:r>
        <w:rPr>
          <w:sz w:val="18"/>
        </w:rPr>
        <w:t>22b</w:t>
      </w:r>
      <w:r>
        <w:rPr>
          <w:spacing w:val="-7"/>
          <w:sz w:val="18"/>
        </w:rPr>
        <w:t xml:space="preserve"> </w:t>
      </w:r>
      <w:r>
        <w:rPr>
          <w:sz w:val="18"/>
        </w:rPr>
        <w:t>exceeds the maximum amount which is not chargeable to tax, unless PAN is applied for and column 21 is duly</w:t>
      </w:r>
      <w:r>
        <w:rPr>
          <w:spacing w:val="-29"/>
          <w:sz w:val="18"/>
        </w:rPr>
        <w:t xml:space="preserve"> </w:t>
      </w:r>
      <w:r>
        <w:rPr>
          <w:sz w:val="18"/>
        </w:rPr>
        <w:t>filled.</w:t>
      </w:r>
    </w:p>
    <w:p w:rsidR="002F464C" w:rsidRDefault="002F464C">
      <w:pPr>
        <w:rPr>
          <w:sz w:val="18"/>
        </w:rPr>
        <w:sectPr w:rsidR="002F464C">
          <w:pgSz w:w="11910" w:h="16840"/>
          <w:pgMar w:top="640" w:right="620" w:bottom="1200" w:left="620" w:header="0" w:footer="941" w:gutter="0"/>
          <w:cols w:space="720"/>
        </w:sectPr>
      </w:pPr>
    </w:p>
    <w:p w:rsidR="002F464C" w:rsidRDefault="00FA58F6">
      <w:pPr>
        <w:spacing w:before="60"/>
        <w:ind w:left="100"/>
        <w:rPr>
          <w:rFonts w:ascii="Times New Roman"/>
          <w:b/>
        </w:rPr>
      </w:pPr>
      <w:r>
        <w:rPr>
          <w:rFonts w:ascii="Times New Roman"/>
          <w:b/>
          <w:u w:val="thick"/>
        </w:rPr>
        <w:lastRenderedPageBreak/>
        <w:t>Instruction</w:t>
      </w:r>
      <w:r>
        <w:rPr>
          <w:rFonts w:ascii="Times New Roman"/>
          <w:b/>
        </w:rPr>
        <w:t>:</w:t>
      </w:r>
    </w:p>
    <w:p w:rsidR="002F464C" w:rsidRDefault="002F464C">
      <w:pPr>
        <w:pStyle w:val="BodyText"/>
        <w:rPr>
          <w:b/>
          <w:sz w:val="14"/>
        </w:rPr>
      </w:pPr>
    </w:p>
    <w:p w:rsidR="002F464C" w:rsidRDefault="00FA58F6">
      <w:pPr>
        <w:pStyle w:val="ListParagraph"/>
        <w:numPr>
          <w:ilvl w:val="0"/>
          <w:numId w:val="11"/>
        </w:numPr>
        <w:tabs>
          <w:tab w:val="left" w:pos="460"/>
        </w:tabs>
        <w:spacing w:before="73" w:after="7" w:line="276" w:lineRule="auto"/>
        <w:ind w:right="135"/>
      </w:pPr>
      <w:r>
        <w:t xml:space="preserve">Documents which can be produced in support </w:t>
      </w:r>
      <w:r>
        <w:t>of identity and address (not required if applied for PAN and item</w:t>
      </w:r>
      <w:r>
        <w:rPr>
          <w:spacing w:val="-35"/>
        </w:rPr>
        <w:t xml:space="preserve"> </w:t>
      </w:r>
      <w:r>
        <w:t>20 is filled):</w:t>
      </w:r>
      <w:r>
        <w:rPr>
          <w:spacing w:val="-5"/>
        </w:rPr>
        <w:t xml:space="preserve"> </w:t>
      </w:r>
      <w:r>
        <w:t>-</w:t>
      </w: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454"/>
        <w:gridCol w:w="6027"/>
        <w:gridCol w:w="1183"/>
        <w:gridCol w:w="989"/>
        <w:gridCol w:w="991"/>
      </w:tblGrid>
      <w:tr w:rsidR="002F464C">
        <w:trPr>
          <w:trHeight w:hRule="exact" w:val="516"/>
        </w:trPr>
        <w:tc>
          <w:tcPr>
            <w:tcW w:w="456" w:type="dxa"/>
          </w:tcPr>
          <w:p w:rsidR="002F464C" w:rsidRDefault="00FA58F6">
            <w:pPr>
              <w:pStyle w:val="TableParagraph"/>
              <w:spacing w:line="252" w:lineRule="exact"/>
              <w:rPr>
                <w:rFonts w:ascii="Times New Roman"/>
                <w:b/>
              </w:rPr>
            </w:pPr>
            <w:r>
              <w:rPr>
                <w:rFonts w:ascii="Times New Roman"/>
                <w:b/>
              </w:rPr>
              <w:t>Sl.</w:t>
            </w:r>
          </w:p>
        </w:tc>
        <w:tc>
          <w:tcPr>
            <w:tcW w:w="6481" w:type="dxa"/>
            <w:gridSpan w:val="2"/>
          </w:tcPr>
          <w:p w:rsidR="002F464C" w:rsidRDefault="00FA58F6">
            <w:pPr>
              <w:pStyle w:val="TableParagraph"/>
              <w:spacing w:line="252" w:lineRule="exact"/>
              <w:ind w:right="648"/>
              <w:rPr>
                <w:rFonts w:ascii="Times New Roman"/>
                <w:b/>
              </w:rPr>
            </w:pPr>
            <w:r>
              <w:rPr>
                <w:rFonts w:ascii="Times New Roman"/>
                <w:b/>
              </w:rPr>
              <w:t>Nature of Document</w:t>
            </w:r>
          </w:p>
        </w:tc>
        <w:tc>
          <w:tcPr>
            <w:tcW w:w="1183" w:type="dxa"/>
          </w:tcPr>
          <w:p w:rsidR="002F464C" w:rsidRDefault="00FA58F6">
            <w:pPr>
              <w:pStyle w:val="TableParagraph"/>
              <w:ind w:left="340" w:right="86" w:hanging="238"/>
              <w:rPr>
                <w:rFonts w:ascii="Times New Roman"/>
                <w:b/>
              </w:rPr>
            </w:pPr>
            <w:r>
              <w:rPr>
                <w:rFonts w:ascii="Times New Roman"/>
                <w:b/>
              </w:rPr>
              <w:t>Document Code</w:t>
            </w:r>
          </w:p>
        </w:tc>
        <w:tc>
          <w:tcPr>
            <w:tcW w:w="989" w:type="dxa"/>
          </w:tcPr>
          <w:p w:rsidR="002F464C" w:rsidRDefault="00FA58F6">
            <w:pPr>
              <w:pStyle w:val="TableParagraph"/>
              <w:ind w:left="115" w:right="91" w:hanging="10"/>
              <w:rPr>
                <w:rFonts w:ascii="Times New Roman"/>
                <w:b/>
              </w:rPr>
            </w:pPr>
            <w:r>
              <w:rPr>
                <w:rFonts w:ascii="Times New Roman"/>
                <w:b/>
              </w:rPr>
              <w:t>Proof of Identity</w:t>
            </w:r>
          </w:p>
        </w:tc>
        <w:tc>
          <w:tcPr>
            <w:tcW w:w="991" w:type="dxa"/>
          </w:tcPr>
          <w:p w:rsidR="002F464C" w:rsidRDefault="00FA58F6">
            <w:pPr>
              <w:pStyle w:val="TableParagraph"/>
              <w:ind w:right="88" w:firstLine="2"/>
              <w:rPr>
                <w:rFonts w:ascii="Times New Roman"/>
                <w:b/>
              </w:rPr>
            </w:pPr>
            <w:r>
              <w:rPr>
                <w:rFonts w:ascii="Times New Roman"/>
                <w:b/>
              </w:rPr>
              <w:t>Proof of Address</w:t>
            </w:r>
          </w:p>
        </w:tc>
      </w:tr>
      <w:tr w:rsidR="002F464C">
        <w:trPr>
          <w:trHeight w:hRule="exact" w:val="264"/>
        </w:trPr>
        <w:tc>
          <w:tcPr>
            <w:tcW w:w="456" w:type="dxa"/>
          </w:tcPr>
          <w:p w:rsidR="002F464C" w:rsidRDefault="00FA58F6">
            <w:pPr>
              <w:pStyle w:val="TableParagraph"/>
              <w:spacing w:line="252" w:lineRule="exact"/>
              <w:rPr>
                <w:rFonts w:ascii="Times New Roman"/>
                <w:b/>
              </w:rPr>
            </w:pPr>
            <w:r>
              <w:rPr>
                <w:rFonts w:ascii="Times New Roman"/>
                <w:b/>
              </w:rPr>
              <w:t>A</w:t>
            </w:r>
          </w:p>
        </w:tc>
        <w:tc>
          <w:tcPr>
            <w:tcW w:w="6481" w:type="dxa"/>
            <w:gridSpan w:val="2"/>
            <w:tcBorders>
              <w:right w:val="single" w:sz="45" w:space="0" w:color="BEBEBE"/>
            </w:tcBorders>
          </w:tcPr>
          <w:p w:rsidR="002F464C" w:rsidRDefault="00FA58F6">
            <w:pPr>
              <w:pStyle w:val="TableParagraph"/>
              <w:spacing w:line="252" w:lineRule="exact"/>
              <w:ind w:right="607"/>
              <w:rPr>
                <w:rFonts w:ascii="Times New Roman"/>
                <w:b/>
              </w:rPr>
            </w:pPr>
            <w:r>
              <w:rPr>
                <w:rFonts w:ascii="Times New Roman"/>
                <w:b/>
              </w:rPr>
              <w:t>For Individuals and HUF</w:t>
            </w:r>
          </w:p>
        </w:tc>
        <w:tc>
          <w:tcPr>
            <w:tcW w:w="1183" w:type="dxa"/>
            <w:shd w:val="clear" w:color="auto" w:fill="BEBEBE"/>
          </w:tcPr>
          <w:p w:rsidR="002F464C" w:rsidRDefault="002F464C"/>
        </w:tc>
        <w:tc>
          <w:tcPr>
            <w:tcW w:w="989" w:type="dxa"/>
            <w:shd w:val="clear" w:color="auto" w:fill="BEBEBE"/>
          </w:tcPr>
          <w:p w:rsidR="002F464C" w:rsidRDefault="002F464C"/>
        </w:tc>
        <w:tc>
          <w:tcPr>
            <w:tcW w:w="991" w:type="dxa"/>
            <w:shd w:val="clear" w:color="auto" w:fill="BEBEBE"/>
          </w:tcPr>
          <w:p w:rsidR="002F464C" w:rsidRDefault="002F464C"/>
        </w:tc>
      </w:tr>
      <w:tr w:rsidR="002F464C">
        <w:trPr>
          <w:trHeight w:hRule="exact" w:val="262"/>
        </w:trPr>
        <w:tc>
          <w:tcPr>
            <w:tcW w:w="456" w:type="dxa"/>
            <w:vMerge w:val="restart"/>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1.</w:t>
            </w:r>
          </w:p>
        </w:tc>
        <w:tc>
          <w:tcPr>
            <w:tcW w:w="6027" w:type="dxa"/>
          </w:tcPr>
          <w:p w:rsidR="002F464C" w:rsidRDefault="00FA58F6">
            <w:pPr>
              <w:pStyle w:val="TableParagraph"/>
              <w:spacing w:line="247" w:lineRule="exact"/>
              <w:ind w:right="231"/>
              <w:rPr>
                <w:rFonts w:ascii="Times New Roman"/>
              </w:rPr>
            </w:pPr>
            <w:r>
              <w:rPr>
                <w:rFonts w:ascii="Times New Roman"/>
              </w:rPr>
              <w:t>AADHAR card</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01</w:t>
            </w:r>
          </w:p>
        </w:tc>
        <w:tc>
          <w:tcPr>
            <w:tcW w:w="989" w:type="dxa"/>
          </w:tcPr>
          <w:p w:rsidR="002F464C" w:rsidRDefault="00FA58F6">
            <w:pPr>
              <w:pStyle w:val="TableParagraph"/>
              <w:spacing w:line="247" w:lineRule="exact"/>
              <w:ind w:left="317" w:right="91"/>
              <w:rPr>
                <w:rFonts w:ascii="Times New Roman"/>
              </w:rPr>
            </w:pPr>
            <w:r>
              <w:rPr>
                <w:rFonts w:ascii="Times New Roman"/>
              </w:rPr>
              <w:t>Yes</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r w:rsidR="002F464C">
        <w:trPr>
          <w:trHeight w:hRule="exact" w:val="264"/>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2.</w:t>
            </w:r>
          </w:p>
        </w:tc>
        <w:tc>
          <w:tcPr>
            <w:tcW w:w="6027" w:type="dxa"/>
          </w:tcPr>
          <w:p w:rsidR="002F464C" w:rsidRDefault="00FA58F6">
            <w:pPr>
              <w:pStyle w:val="TableParagraph"/>
              <w:spacing w:line="247" w:lineRule="exact"/>
              <w:ind w:right="231"/>
              <w:rPr>
                <w:rFonts w:ascii="Times New Roman"/>
              </w:rPr>
            </w:pPr>
            <w:r>
              <w:rPr>
                <w:rFonts w:ascii="Times New Roman"/>
              </w:rPr>
              <w:t>Bank/Post office passbook bearing photograph of the person</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02</w:t>
            </w:r>
          </w:p>
        </w:tc>
        <w:tc>
          <w:tcPr>
            <w:tcW w:w="989" w:type="dxa"/>
          </w:tcPr>
          <w:p w:rsidR="002F464C" w:rsidRDefault="00FA58F6">
            <w:pPr>
              <w:pStyle w:val="TableParagraph"/>
              <w:spacing w:line="247" w:lineRule="exact"/>
              <w:ind w:left="317" w:right="91"/>
              <w:rPr>
                <w:rFonts w:ascii="Times New Roman"/>
              </w:rPr>
            </w:pPr>
            <w:r>
              <w:rPr>
                <w:rFonts w:ascii="Times New Roman"/>
              </w:rPr>
              <w:t>Yes</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r w:rsidR="002F464C">
        <w:trPr>
          <w:trHeight w:hRule="exact" w:val="262"/>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3.</w:t>
            </w:r>
          </w:p>
        </w:tc>
        <w:tc>
          <w:tcPr>
            <w:tcW w:w="6027" w:type="dxa"/>
          </w:tcPr>
          <w:p w:rsidR="002F464C" w:rsidRDefault="00FA58F6">
            <w:pPr>
              <w:pStyle w:val="TableParagraph"/>
              <w:spacing w:line="247" w:lineRule="exact"/>
              <w:ind w:right="231"/>
              <w:rPr>
                <w:rFonts w:ascii="Times New Roman" w:hAnsi="Times New Roman"/>
              </w:rPr>
            </w:pPr>
            <w:r>
              <w:rPr>
                <w:rFonts w:ascii="Times New Roman" w:hAnsi="Times New Roman"/>
              </w:rPr>
              <w:t>Elector’s photo identity card</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03</w:t>
            </w:r>
          </w:p>
        </w:tc>
        <w:tc>
          <w:tcPr>
            <w:tcW w:w="989" w:type="dxa"/>
          </w:tcPr>
          <w:p w:rsidR="002F464C" w:rsidRDefault="00FA58F6">
            <w:pPr>
              <w:pStyle w:val="TableParagraph"/>
              <w:spacing w:line="247" w:lineRule="exact"/>
              <w:ind w:left="317" w:right="91"/>
              <w:rPr>
                <w:rFonts w:ascii="Times New Roman"/>
              </w:rPr>
            </w:pPr>
            <w:r>
              <w:rPr>
                <w:rFonts w:ascii="Times New Roman"/>
              </w:rPr>
              <w:t>Yes</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r w:rsidR="002F464C">
        <w:trPr>
          <w:trHeight w:hRule="exact" w:val="516"/>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4.</w:t>
            </w:r>
          </w:p>
        </w:tc>
        <w:tc>
          <w:tcPr>
            <w:tcW w:w="6027" w:type="dxa"/>
          </w:tcPr>
          <w:p w:rsidR="002F464C" w:rsidRDefault="00FA58F6">
            <w:pPr>
              <w:pStyle w:val="TableParagraph"/>
              <w:spacing w:line="242" w:lineRule="auto"/>
              <w:ind w:right="231"/>
              <w:rPr>
                <w:rFonts w:ascii="Times New Roman"/>
              </w:rPr>
            </w:pPr>
            <w:r>
              <w:rPr>
                <w:rFonts w:ascii="Times New Roman"/>
              </w:rPr>
              <w:t>Ration/Public Distribution System card bearing photograph of the person</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04</w:t>
            </w:r>
          </w:p>
        </w:tc>
        <w:tc>
          <w:tcPr>
            <w:tcW w:w="989" w:type="dxa"/>
          </w:tcPr>
          <w:p w:rsidR="002F464C" w:rsidRDefault="00FA58F6">
            <w:pPr>
              <w:pStyle w:val="TableParagraph"/>
              <w:spacing w:line="247" w:lineRule="exact"/>
              <w:ind w:left="317" w:right="91"/>
              <w:rPr>
                <w:rFonts w:ascii="Times New Roman"/>
              </w:rPr>
            </w:pPr>
            <w:r>
              <w:rPr>
                <w:rFonts w:ascii="Times New Roman"/>
              </w:rPr>
              <w:t>Yes</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r w:rsidR="002F464C">
        <w:trPr>
          <w:trHeight w:hRule="exact" w:val="264"/>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5.</w:t>
            </w:r>
          </w:p>
        </w:tc>
        <w:tc>
          <w:tcPr>
            <w:tcW w:w="6027" w:type="dxa"/>
          </w:tcPr>
          <w:p w:rsidR="002F464C" w:rsidRDefault="00FA58F6">
            <w:pPr>
              <w:pStyle w:val="TableParagraph"/>
              <w:spacing w:line="247" w:lineRule="exact"/>
              <w:ind w:right="231"/>
              <w:rPr>
                <w:rFonts w:ascii="Times New Roman"/>
              </w:rPr>
            </w:pPr>
            <w:r>
              <w:rPr>
                <w:rFonts w:ascii="Times New Roman"/>
              </w:rPr>
              <w:t>Driving License</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05</w:t>
            </w:r>
          </w:p>
        </w:tc>
        <w:tc>
          <w:tcPr>
            <w:tcW w:w="989" w:type="dxa"/>
          </w:tcPr>
          <w:p w:rsidR="002F464C" w:rsidRDefault="00FA58F6">
            <w:pPr>
              <w:pStyle w:val="TableParagraph"/>
              <w:spacing w:line="247" w:lineRule="exact"/>
              <w:ind w:left="317" w:right="91"/>
              <w:rPr>
                <w:rFonts w:ascii="Times New Roman"/>
              </w:rPr>
            </w:pPr>
            <w:r>
              <w:rPr>
                <w:rFonts w:ascii="Times New Roman"/>
              </w:rPr>
              <w:t>Yes</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r w:rsidR="002F464C">
        <w:trPr>
          <w:trHeight w:hRule="exact" w:val="262"/>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6.</w:t>
            </w:r>
          </w:p>
        </w:tc>
        <w:tc>
          <w:tcPr>
            <w:tcW w:w="6027" w:type="dxa"/>
          </w:tcPr>
          <w:p w:rsidR="002F464C" w:rsidRDefault="00FA58F6">
            <w:pPr>
              <w:pStyle w:val="TableParagraph"/>
              <w:spacing w:line="247" w:lineRule="exact"/>
              <w:ind w:right="231"/>
              <w:rPr>
                <w:rFonts w:ascii="Times New Roman"/>
              </w:rPr>
            </w:pPr>
            <w:r>
              <w:rPr>
                <w:rFonts w:ascii="Times New Roman"/>
              </w:rPr>
              <w:t>Passport</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06</w:t>
            </w:r>
          </w:p>
        </w:tc>
        <w:tc>
          <w:tcPr>
            <w:tcW w:w="989" w:type="dxa"/>
          </w:tcPr>
          <w:p w:rsidR="002F464C" w:rsidRDefault="00FA58F6">
            <w:pPr>
              <w:pStyle w:val="TableParagraph"/>
              <w:spacing w:line="247" w:lineRule="exact"/>
              <w:ind w:left="317" w:right="91"/>
              <w:rPr>
                <w:rFonts w:ascii="Times New Roman"/>
              </w:rPr>
            </w:pPr>
            <w:r>
              <w:rPr>
                <w:rFonts w:ascii="Times New Roman"/>
              </w:rPr>
              <w:t>Yes</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r w:rsidR="002F464C">
        <w:trPr>
          <w:trHeight w:hRule="exact" w:val="264"/>
        </w:trPr>
        <w:tc>
          <w:tcPr>
            <w:tcW w:w="456" w:type="dxa"/>
            <w:vMerge/>
          </w:tcPr>
          <w:p w:rsidR="002F464C" w:rsidRDefault="002F464C"/>
        </w:tc>
        <w:tc>
          <w:tcPr>
            <w:tcW w:w="454" w:type="dxa"/>
          </w:tcPr>
          <w:p w:rsidR="002F464C" w:rsidRDefault="00FA58F6">
            <w:pPr>
              <w:pStyle w:val="TableParagraph"/>
              <w:spacing w:line="249" w:lineRule="exact"/>
              <w:ind w:left="98"/>
              <w:rPr>
                <w:rFonts w:ascii="Times New Roman"/>
              </w:rPr>
            </w:pPr>
            <w:r>
              <w:rPr>
                <w:rFonts w:ascii="Times New Roman"/>
              </w:rPr>
              <w:t>7.</w:t>
            </w:r>
          </w:p>
        </w:tc>
        <w:tc>
          <w:tcPr>
            <w:tcW w:w="6027" w:type="dxa"/>
          </w:tcPr>
          <w:p w:rsidR="002F464C" w:rsidRDefault="00FA58F6">
            <w:pPr>
              <w:pStyle w:val="TableParagraph"/>
              <w:spacing w:line="249" w:lineRule="exact"/>
              <w:ind w:right="231"/>
              <w:rPr>
                <w:rFonts w:ascii="Times New Roman"/>
              </w:rPr>
            </w:pPr>
            <w:r>
              <w:rPr>
                <w:rFonts w:ascii="Times New Roman"/>
              </w:rPr>
              <w:t>Pensioner Photo card</w:t>
            </w:r>
          </w:p>
        </w:tc>
        <w:tc>
          <w:tcPr>
            <w:tcW w:w="1183" w:type="dxa"/>
          </w:tcPr>
          <w:p w:rsidR="002F464C" w:rsidRDefault="00FA58F6">
            <w:pPr>
              <w:pStyle w:val="TableParagraph"/>
              <w:spacing w:before="1"/>
              <w:ind w:left="456" w:right="456"/>
              <w:jc w:val="center"/>
              <w:rPr>
                <w:rFonts w:ascii="Times New Roman"/>
                <w:b/>
              </w:rPr>
            </w:pPr>
            <w:r>
              <w:rPr>
                <w:rFonts w:ascii="Times New Roman"/>
                <w:b/>
              </w:rPr>
              <w:t>07</w:t>
            </w:r>
          </w:p>
        </w:tc>
        <w:tc>
          <w:tcPr>
            <w:tcW w:w="989" w:type="dxa"/>
          </w:tcPr>
          <w:p w:rsidR="002F464C" w:rsidRDefault="00FA58F6">
            <w:pPr>
              <w:pStyle w:val="TableParagraph"/>
              <w:spacing w:line="249" w:lineRule="exact"/>
              <w:ind w:left="317" w:right="91"/>
              <w:rPr>
                <w:rFonts w:ascii="Times New Roman"/>
              </w:rPr>
            </w:pPr>
            <w:r>
              <w:rPr>
                <w:rFonts w:ascii="Times New Roman"/>
              </w:rPr>
              <w:t>Yes</w:t>
            </w:r>
          </w:p>
        </w:tc>
        <w:tc>
          <w:tcPr>
            <w:tcW w:w="991" w:type="dxa"/>
          </w:tcPr>
          <w:p w:rsidR="002F464C" w:rsidRDefault="00FA58F6">
            <w:pPr>
              <w:pStyle w:val="TableParagraph"/>
              <w:spacing w:line="249" w:lineRule="exact"/>
              <w:ind w:left="298" w:right="301"/>
              <w:jc w:val="center"/>
              <w:rPr>
                <w:rFonts w:ascii="Times New Roman"/>
              </w:rPr>
            </w:pPr>
            <w:r>
              <w:rPr>
                <w:rFonts w:ascii="Times New Roman"/>
              </w:rPr>
              <w:t>Yes</w:t>
            </w:r>
          </w:p>
        </w:tc>
      </w:tr>
      <w:tr w:rsidR="002F464C">
        <w:trPr>
          <w:trHeight w:hRule="exact" w:val="591"/>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8.</w:t>
            </w:r>
          </w:p>
        </w:tc>
        <w:tc>
          <w:tcPr>
            <w:tcW w:w="6027" w:type="dxa"/>
          </w:tcPr>
          <w:p w:rsidR="002F464C" w:rsidRDefault="00FA58F6">
            <w:pPr>
              <w:pStyle w:val="TableParagraph"/>
              <w:spacing w:line="242" w:lineRule="auto"/>
              <w:ind w:right="408"/>
              <w:rPr>
                <w:rFonts w:ascii="Times New Roman"/>
              </w:rPr>
            </w:pPr>
            <w:r>
              <w:rPr>
                <w:rFonts w:ascii="Times New Roman"/>
              </w:rPr>
              <w:t>National Rural Employment Guarantee Scheme (NREGS) Job card</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08</w:t>
            </w:r>
          </w:p>
        </w:tc>
        <w:tc>
          <w:tcPr>
            <w:tcW w:w="989" w:type="dxa"/>
          </w:tcPr>
          <w:p w:rsidR="002F464C" w:rsidRDefault="00FA58F6">
            <w:pPr>
              <w:pStyle w:val="TableParagraph"/>
              <w:spacing w:line="247" w:lineRule="exact"/>
              <w:ind w:left="317" w:right="91"/>
              <w:rPr>
                <w:rFonts w:ascii="Times New Roman"/>
              </w:rPr>
            </w:pPr>
            <w:r>
              <w:rPr>
                <w:rFonts w:ascii="Times New Roman"/>
              </w:rPr>
              <w:t>Yes</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r w:rsidR="002F464C">
        <w:trPr>
          <w:trHeight w:hRule="exact" w:val="264"/>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9.</w:t>
            </w:r>
          </w:p>
        </w:tc>
        <w:tc>
          <w:tcPr>
            <w:tcW w:w="6027" w:type="dxa"/>
          </w:tcPr>
          <w:p w:rsidR="002F464C" w:rsidRDefault="00FA58F6">
            <w:pPr>
              <w:pStyle w:val="TableParagraph"/>
              <w:spacing w:line="247" w:lineRule="exact"/>
              <w:ind w:right="231"/>
              <w:rPr>
                <w:rFonts w:ascii="Times New Roman"/>
              </w:rPr>
            </w:pPr>
            <w:r>
              <w:rPr>
                <w:rFonts w:ascii="Times New Roman"/>
              </w:rPr>
              <w:t>Caste or Domicile certificate bearing photo of the person</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09</w:t>
            </w:r>
          </w:p>
        </w:tc>
        <w:tc>
          <w:tcPr>
            <w:tcW w:w="989" w:type="dxa"/>
          </w:tcPr>
          <w:p w:rsidR="002F464C" w:rsidRDefault="00FA58F6">
            <w:pPr>
              <w:pStyle w:val="TableParagraph"/>
              <w:spacing w:line="247" w:lineRule="exact"/>
              <w:ind w:left="317" w:right="91"/>
              <w:rPr>
                <w:rFonts w:ascii="Times New Roman"/>
              </w:rPr>
            </w:pPr>
            <w:r>
              <w:rPr>
                <w:rFonts w:ascii="Times New Roman"/>
              </w:rPr>
              <w:t>Yes</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r w:rsidR="002F464C">
        <w:trPr>
          <w:trHeight w:hRule="exact" w:val="768"/>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10.</w:t>
            </w:r>
          </w:p>
        </w:tc>
        <w:tc>
          <w:tcPr>
            <w:tcW w:w="6027" w:type="dxa"/>
          </w:tcPr>
          <w:p w:rsidR="002F464C" w:rsidRDefault="00FA58F6">
            <w:pPr>
              <w:pStyle w:val="TableParagraph"/>
              <w:ind w:right="139"/>
              <w:jc w:val="both"/>
              <w:rPr>
                <w:rFonts w:ascii="Times New Roman"/>
              </w:rPr>
            </w:pPr>
            <w:r>
              <w:rPr>
                <w:rFonts w:ascii="Times New Roman"/>
              </w:rPr>
              <w:t xml:space="preserve">Certificate of identity/address signed by a Member of Parliament or Member of Legislative Assembly or Municipal </w:t>
            </w:r>
            <w:proofErr w:type="spellStart"/>
            <w:r>
              <w:rPr>
                <w:rFonts w:ascii="Times New Roman"/>
              </w:rPr>
              <w:t>Councillor</w:t>
            </w:r>
            <w:proofErr w:type="spellEnd"/>
            <w:r>
              <w:rPr>
                <w:rFonts w:ascii="Times New Roman"/>
              </w:rPr>
              <w:t xml:space="preserve"> or a </w:t>
            </w:r>
            <w:proofErr w:type="spellStart"/>
            <w:r>
              <w:rPr>
                <w:rFonts w:ascii="Times New Roman"/>
              </w:rPr>
              <w:t>Gazetted</w:t>
            </w:r>
            <w:proofErr w:type="spellEnd"/>
            <w:r>
              <w:rPr>
                <w:rFonts w:ascii="Times New Roman"/>
              </w:rPr>
              <w:t xml:space="preserve"> Officer as per annexure A prescribed in Form 49A</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10</w:t>
            </w:r>
          </w:p>
        </w:tc>
        <w:tc>
          <w:tcPr>
            <w:tcW w:w="989" w:type="dxa"/>
          </w:tcPr>
          <w:p w:rsidR="002F464C" w:rsidRDefault="00FA58F6">
            <w:pPr>
              <w:pStyle w:val="TableParagraph"/>
              <w:spacing w:line="247" w:lineRule="exact"/>
              <w:ind w:left="317" w:right="91"/>
              <w:rPr>
                <w:rFonts w:ascii="Times New Roman"/>
              </w:rPr>
            </w:pPr>
            <w:r>
              <w:rPr>
                <w:rFonts w:ascii="Times New Roman"/>
              </w:rPr>
              <w:t>Yes</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r w:rsidR="002F464C">
        <w:trPr>
          <w:trHeight w:hRule="exact" w:val="516"/>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11.</w:t>
            </w:r>
          </w:p>
        </w:tc>
        <w:tc>
          <w:tcPr>
            <w:tcW w:w="6027" w:type="dxa"/>
          </w:tcPr>
          <w:p w:rsidR="002F464C" w:rsidRDefault="00FA58F6">
            <w:pPr>
              <w:pStyle w:val="TableParagraph"/>
              <w:spacing w:line="242" w:lineRule="auto"/>
              <w:ind w:right="231"/>
              <w:rPr>
                <w:rFonts w:ascii="Times New Roman"/>
              </w:rPr>
            </w:pPr>
            <w:r>
              <w:rPr>
                <w:rFonts w:ascii="Times New Roman"/>
              </w:rPr>
              <w:t>Certificate from employer as per annexure B prescribed in Form 49A</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11</w:t>
            </w:r>
          </w:p>
        </w:tc>
        <w:tc>
          <w:tcPr>
            <w:tcW w:w="989" w:type="dxa"/>
          </w:tcPr>
          <w:p w:rsidR="002F464C" w:rsidRDefault="00FA58F6">
            <w:pPr>
              <w:pStyle w:val="TableParagraph"/>
              <w:spacing w:line="247" w:lineRule="exact"/>
              <w:ind w:left="317" w:right="91"/>
              <w:rPr>
                <w:rFonts w:ascii="Times New Roman"/>
              </w:rPr>
            </w:pPr>
            <w:r>
              <w:rPr>
                <w:rFonts w:ascii="Times New Roman"/>
              </w:rPr>
              <w:t>Yes</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r w:rsidR="002F464C">
        <w:trPr>
          <w:trHeight w:hRule="exact" w:val="264"/>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12.</w:t>
            </w:r>
          </w:p>
        </w:tc>
        <w:tc>
          <w:tcPr>
            <w:tcW w:w="6027" w:type="dxa"/>
          </w:tcPr>
          <w:p w:rsidR="002F464C" w:rsidRDefault="00FA58F6">
            <w:pPr>
              <w:pStyle w:val="TableParagraph"/>
              <w:spacing w:line="247" w:lineRule="exact"/>
              <w:ind w:right="231"/>
              <w:rPr>
                <w:rFonts w:ascii="Times New Roman"/>
              </w:rPr>
            </w:pPr>
            <w:proofErr w:type="spellStart"/>
            <w:r>
              <w:rPr>
                <w:rFonts w:ascii="Times New Roman"/>
              </w:rPr>
              <w:t>Kisan</w:t>
            </w:r>
            <w:proofErr w:type="spellEnd"/>
            <w:r>
              <w:rPr>
                <w:rFonts w:ascii="Times New Roman"/>
              </w:rPr>
              <w:t xml:space="preserve"> passbook bearing photo</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12</w:t>
            </w:r>
          </w:p>
        </w:tc>
        <w:tc>
          <w:tcPr>
            <w:tcW w:w="989" w:type="dxa"/>
          </w:tcPr>
          <w:p w:rsidR="002F464C" w:rsidRDefault="00FA58F6">
            <w:pPr>
              <w:pStyle w:val="TableParagraph"/>
              <w:spacing w:line="247" w:lineRule="exact"/>
              <w:ind w:left="317" w:right="91"/>
              <w:rPr>
                <w:rFonts w:ascii="Times New Roman"/>
              </w:rPr>
            </w:pPr>
            <w:r>
              <w:rPr>
                <w:rFonts w:ascii="Times New Roman"/>
              </w:rPr>
              <w:t>Yes</w:t>
            </w:r>
          </w:p>
        </w:tc>
        <w:tc>
          <w:tcPr>
            <w:tcW w:w="991" w:type="dxa"/>
          </w:tcPr>
          <w:p w:rsidR="002F464C" w:rsidRDefault="00FA58F6">
            <w:pPr>
              <w:pStyle w:val="TableParagraph"/>
              <w:spacing w:line="247" w:lineRule="exact"/>
              <w:ind w:left="298" w:right="299"/>
              <w:jc w:val="center"/>
              <w:rPr>
                <w:rFonts w:ascii="Times New Roman"/>
              </w:rPr>
            </w:pPr>
            <w:r>
              <w:rPr>
                <w:rFonts w:ascii="Times New Roman"/>
              </w:rPr>
              <w:t>No</w:t>
            </w:r>
          </w:p>
        </w:tc>
      </w:tr>
      <w:tr w:rsidR="002F464C">
        <w:trPr>
          <w:trHeight w:hRule="exact" w:val="262"/>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13.</w:t>
            </w:r>
          </w:p>
        </w:tc>
        <w:tc>
          <w:tcPr>
            <w:tcW w:w="6027" w:type="dxa"/>
          </w:tcPr>
          <w:p w:rsidR="002F464C" w:rsidRDefault="00FA58F6">
            <w:pPr>
              <w:pStyle w:val="TableParagraph"/>
              <w:spacing w:line="247" w:lineRule="exact"/>
              <w:ind w:right="231"/>
              <w:rPr>
                <w:rFonts w:ascii="Times New Roman" w:hAnsi="Times New Roman"/>
              </w:rPr>
            </w:pPr>
            <w:r>
              <w:rPr>
                <w:rFonts w:ascii="Times New Roman" w:hAnsi="Times New Roman"/>
              </w:rPr>
              <w:t>Arm’s license</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13</w:t>
            </w:r>
          </w:p>
        </w:tc>
        <w:tc>
          <w:tcPr>
            <w:tcW w:w="989" w:type="dxa"/>
          </w:tcPr>
          <w:p w:rsidR="002F464C" w:rsidRDefault="00FA58F6">
            <w:pPr>
              <w:pStyle w:val="TableParagraph"/>
              <w:spacing w:line="247" w:lineRule="exact"/>
              <w:ind w:left="317" w:right="91"/>
              <w:rPr>
                <w:rFonts w:ascii="Times New Roman"/>
              </w:rPr>
            </w:pPr>
            <w:r>
              <w:rPr>
                <w:rFonts w:ascii="Times New Roman"/>
              </w:rPr>
              <w:t>Yes</w:t>
            </w:r>
          </w:p>
        </w:tc>
        <w:tc>
          <w:tcPr>
            <w:tcW w:w="991" w:type="dxa"/>
          </w:tcPr>
          <w:p w:rsidR="002F464C" w:rsidRDefault="00FA58F6">
            <w:pPr>
              <w:pStyle w:val="TableParagraph"/>
              <w:spacing w:line="247" w:lineRule="exact"/>
              <w:ind w:left="298" w:right="299"/>
              <w:jc w:val="center"/>
              <w:rPr>
                <w:rFonts w:ascii="Times New Roman"/>
              </w:rPr>
            </w:pPr>
            <w:r>
              <w:rPr>
                <w:rFonts w:ascii="Times New Roman"/>
              </w:rPr>
              <w:t>No</w:t>
            </w:r>
          </w:p>
        </w:tc>
      </w:tr>
      <w:tr w:rsidR="002F464C">
        <w:trPr>
          <w:trHeight w:hRule="exact" w:val="516"/>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14.</w:t>
            </w:r>
          </w:p>
        </w:tc>
        <w:tc>
          <w:tcPr>
            <w:tcW w:w="6027" w:type="dxa"/>
          </w:tcPr>
          <w:p w:rsidR="002F464C" w:rsidRDefault="00FA58F6">
            <w:pPr>
              <w:pStyle w:val="TableParagraph"/>
              <w:spacing w:line="242" w:lineRule="auto"/>
              <w:ind w:right="1209" w:firstLine="55"/>
              <w:rPr>
                <w:rFonts w:ascii="Times New Roman"/>
              </w:rPr>
            </w:pPr>
            <w:r>
              <w:rPr>
                <w:rFonts w:ascii="Times New Roman"/>
              </w:rPr>
              <w:t>Central Government Health Scheme /Ex-servicemen Contributory Health Scheme card</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14</w:t>
            </w:r>
          </w:p>
        </w:tc>
        <w:tc>
          <w:tcPr>
            <w:tcW w:w="989" w:type="dxa"/>
          </w:tcPr>
          <w:p w:rsidR="002F464C" w:rsidRDefault="00FA58F6">
            <w:pPr>
              <w:pStyle w:val="TableParagraph"/>
              <w:spacing w:line="247" w:lineRule="exact"/>
              <w:ind w:left="317" w:right="91"/>
              <w:rPr>
                <w:rFonts w:ascii="Times New Roman"/>
              </w:rPr>
            </w:pPr>
            <w:r>
              <w:rPr>
                <w:rFonts w:ascii="Times New Roman"/>
              </w:rPr>
              <w:t>Yes</w:t>
            </w:r>
          </w:p>
        </w:tc>
        <w:tc>
          <w:tcPr>
            <w:tcW w:w="991" w:type="dxa"/>
          </w:tcPr>
          <w:p w:rsidR="002F464C" w:rsidRDefault="00FA58F6">
            <w:pPr>
              <w:pStyle w:val="TableParagraph"/>
              <w:spacing w:line="247" w:lineRule="exact"/>
              <w:ind w:left="298" w:right="299"/>
              <w:jc w:val="center"/>
              <w:rPr>
                <w:rFonts w:ascii="Times New Roman"/>
              </w:rPr>
            </w:pPr>
            <w:r>
              <w:rPr>
                <w:rFonts w:ascii="Times New Roman"/>
              </w:rPr>
              <w:t>No</w:t>
            </w:r>
          </w:p>
        </w:tc>
      </w:tr>
      <w:tr w:rsidR="002F464C">
        <w:trPr>
          <w:trHeight w:hRule="exact" w:val="516"/>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15.</w:t>
            </w:r>
          </w:p>
        </w:tc>
        <w:tc>
          <w:tcPr>
            <w:tcW w:w="6027" w:type="dxa"/>
          </w:tcPr>
          <w:p w:rsidR="002F464C" w:rsidRDefault="00FA58F6">
            <w:pPr>
              <w:pStyle w:val="TableParagraph"/>
              <w:spacing w:line="242" w:lineRule="auto"/>
              <w:ind w:right="560"/>
              <w:rPr>
                <w:rFonts w:ascii="Times New Roman"/>
              </w:rPr>
            </w:pPr>
            <w:r>
              <w:rPr>
                <w:rFonts w:ascii="Times New Roman"/>
              </w:rPr>
              <w:t>Photo identity card issued by the government./ Public Sector Undertaking</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15</w:t>
            </w:r>
          </w:p>
        </w:tc>
        <w:tc>
          <w:tcPr>
            <w:tcW w:w="989" w:type="dxa"/>
          </w:tcPr>
          <w:p w:rsidR="002F464C" w:rsidRDefault="00FA58F6">
            <w:pPr>
              <w:pStyle w:val="TableParagraph"/>
              <w:spacing w:line="247" w:lineRule="exact"/>
              <w:ind w:left="317" w:right="91"/>
              <w:rPr>
                <w:rFonts w:ascii="Times New Roman"/>
              </w:rPr>
            </w:pPr>
            <w:r>
              <w:rPr>
                <w:rFonts w:ascii="Times New Roman"/>
              </w:rPr>
              <w:t>Yes</w:t>
            </w:r>
          </w:p>
        </w:tc>
        <w:tc>
          <w:tcPr>
            <w:tcW w:w="991" w:type="dxa"/>
          </w:tcPr>
          <w:p w:rsidR="002F464C" w:rsidRDefault="00FA58F6">
            <w:pPr>
              <w:pStyle w:val="TableParagraph"/>
              <w:spacing w:line="247" w:lineRule="exact"/>
              <w:ind w:left="298" w:right="299"/>
              <w:jc w:val="center"/>
              <w:rPr>
                <w:rFonts w:ascii="Times New Roman"/>
              </w:rPr>
            </w:pPr>
            <w:r>
              <w:rPr>
                <w:rFonts w:ascii="Times New Roman"/>
              </w:rPr>
              <w:t>No</w:t>
            </w:r>
          </w:p>
        </w:tc>
      </w:tr>
      <w:tr w:rsidR="002F464C">
        <w:trPr>
          <w:trHeight w:hRule="exact" w:val="264"/>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16.</w:t>
            </w:r>
          </w:p>
        </w:tc>
        <w:tc>
          <w:tcPr>
            <w:tcW w:w="6027" w:type="dxa"/>
          </w:tcPr>
          <w:p w:rsidR="002F464C" w:rsidRDefault="00FA58F6">
            <w:pPr>
              <w:pStyle w:val="TableParagraph"/>
              <w:spacing w:line="247" w:lineRule="exact"/>
              <w:ind w:right="231"/>
              <w:rPr>
                <w:rFonts w:ascii="Times New Roman"/>
                <w:i/>
              </w:rPr>
            </w:pPr>
            <w:r>
              <w:rPr>
                <w:rFonts w:ascii="Times New Roman"/>
              </w:rPr>
              <w:t xml:space="preserve">Electricity bill </w:t>
            </w:r>
            <w:r>
              <w:rPr>
                <w:rFonts w:ascii="Times New Roman"/>
                <w:i/>
              </w:rPr>
              <w:t>(Not more than 3 months old)</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16</w:t>
            </w:r>
          </w:p>
        </w:tc>
        <w:tc>
          <w:tcPr>
            <w:tcW w:w="989" w:type="dxa"/>
          </w:tcPr>
          <w:p w:rsidR="002F464C" w:rsidRDefault="00FA58F6">
            <w:pPr>
              <w:pStyle w:val="TableParagraph"/>
              <w:spacing w:line="247" w:lineRule="exact"/>
              <w:ind w:left="355" w:right="91"/>
              <w:rPr>
                <w:rFonts w:ascii="Times New Roman"/>
              </w:rPr>
            </w:pPr>
            <w:r>
              <w:rPr>
                <w:rFonts w:ascii="Times New Roman"/>
              </w:rPr>
              <w:t>No</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r w:rsidR="002F464C">
        <w:trPr>
          <w:trHeight w:hRule="exact" w:val="262"/>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17.</w:t>
            </w:r>
          </w:p>
        </w:tc>
        <w:tc>
          <w:tcPr>
            <w:tcW w:w="6027" w:type="dxa"/>
          </w:tcPr>
          <w:p w:rsidR="002F464C" w:rsidRDefault="00FA58F6">
            <w:pPr>
              <w:pStyle w:val="TableParagraph"/>
              <w:spacing w:line="247" w:lineRule="exact"/>
              <w:ind w:right="231"/>
              <w:rPr>
                <w:rFonts w:ascii="Times New Roman"/>
                <w:i/>
              </w:rPr>
            </w:pPr>
            <w:r>
              <w:rPr>
                <w:rFonts w:ascii="Times New Roman"/>
              </w:rPr>
              <w:t xml:space="preserve">Landline Telephone bill </w:t>
            </w:r>
            <w:r>
              <w:rPr>
                <w:rFonts w:ascii="Times New Roman"/>
                <w:i/>
              </w:rPr>
              <w:t>(Not more than 3 months old)</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17</w:t>
            </w:r>
          </w:p>
        </w:tc>
        <w:tc>
          <w:tcPr>
            <w:tcW w:w="989" w:type="dxa"/>
          </w:tcPr>
          <w:p w:rsidR="002F464C" w:rsidRDefault="00FA58F6">
            <w:pPr>
              <w:pStyle w:val="TableParagraph"/>
              <w:spacing w:line="247" w:lineRule="exact"/>
              <w:ind w:left="355" w:right="91"/>
              <w:rPr>
                <w:rFonts w:ascii="Times New Roman"/>
              </w:rPr>
            </w:pPr>
            <w:r>
              <w:rPr>
                <w:rFonts w:ascii="Times New Roman"/>
              </w:rPr>
              <w:t>No</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r w:rsidR="002F464C">
        <w:trPr>
          <w:trHeight w:hRule="exact" w:val="264"/>
        </w:trPr>
        <w:tc>
          <w:tcPr>
            <w:tcW w:w="456" w:type="dxa"/>
            <w:vMerge/>
          </w:tcPr>
          <w:p w:rsidR="002F464C" w:rsidRDefault="002F464C"/>
        </w:tc>
        <w:tc>
          <w:tcPr>
            <w:tcW w:w="454" w:type="dxa"/>
          </w:tcPr>
          <w:p w:rsidR="002F464C" w:rsidRDefault="00FA58F6">
            <w:pPr>
              <w:pStyle w:val="TableParagraph"/>
              <w:spacing w:line="249" w:lineRule="exact"/>
              <w:ind w:left="98"/>
              <w:rPr>
                <w:rFonts w:ascii="Times New Roman"/>
              </w:rPr>
            </w:pPr>
            <w:r>
              <w:rPr>
                <w:rFonts w:ascii="Times New Roman"/>
              </w:rPr>
              <w:t>18.</w:t>
            </w:r>
          </w:p>
        </w:tc>
        <w:tc>
          <w:tcPr>
            <w:tcW w:w="6027" w:type="dxa"/>
          </w:tcPr>
          <w:p w:rsidR="002F464C" w:rsidRDefault="00FA58F6">
            <w:pPr>
              <w:pStyle w:val="TableParagraph"/>
              <w:spacing w:line="249" w:lineRule="exact"/>
              <w:ind w:right="231"/>
              <w:rPr>
                <w:rFonts w:ascii="Times New Roman"/>
                <w:i/>
              </w:rPr>
            </w:pPr>
            <w:r>
              <w:rPr>
                <w:rFonts w:ascii="Times New Roman"/>
              </w:rPr>
              <w:t xml:space="preserve">Water bill </w:t>
            </w:r>
            <w:r>
              <w:rPr>
                <w:rFonts w:ascii="Times New Roman"/>
                <w:i/>
              </w:rPr>
              <w:t>(Not more than 3 months old)</w:t>
            </w:r>
          </w:p>
        </w:tc>
        <w:tc>
          <w:tcPr>
            <w:tcW w:w="1183" w:type="dxa"/>
          </w:tcPr>
          <w:p w:rsidR="002F464C" w:rsidRDefault="00FA58F6">
            <w:pPr>
              <w:pStyle w:val="TableParagraph"/>
              <w:spacing w:before="1"/>
              <w:ind w:left="456" w:right="456"/>
              <w:jc w:val="center"/>
              <w:rPr>
                <w:rFonts w:ascii="Times New Roman"/>
                <w:b/>
              </w:rPr>
            </w:pPr>
            <w:r>
              <w:rPr>
                <w:rFonts w:ascii="Times New Roman"/>
                <w:b/>
              </w:rPr>
              <w:t>18</w:t>
            </w:r>
          </w:p>
        </w:tc>
        <w:tc>
          <w:tcPr>
            <w:tcW w:w="989" w:type="dxa"/>
          </w:tcPr>
          <w:p w:rsidR="002F464C" w:rsidRDefault="00FA58F6">
            <w:pPr>
              <w:pStyle w:val="TableParagraph"/>
              <w:spacing w:line="249" w:lineRule="exact"/>
              <w:ind w:left="355" w:right="91"/>
              <w:rPr>
                <w:rFonts w:ascii="Times New Roman"/>
              </w:rPr>
            </w:pPr>
            <w:r>
              <w:rPr>
                <w:rFonts w:ascii="Times New Roman"/>
              </w:rPr>
              <w:t>No</w:t>
            </w:r>
          </w:p>
        </w:tc>
        <w:tc>
          <w:tcPr>
            <w:tcW w:w="991" w:type="dxa"/>
          </w:tcPr>
          <w:p w:rsidR="002F464C" w:rsidRDefault="00FA58F6">
            <w:pPr>
              <w:pStyle w:val="TableParagraph"/>
              <w:spacing w:line="249" w:lineRule="exact"/>
              <w:ind w:left="298" w:right="301"/>
              <w:jc w:val="center"/>
              <w:rPr>
                <w:rFonts w:ascii="Times New Roman"/>
              </w:rPr>
            </w:pPr>
            <w:r>
              <w:rPr>
                <w:rFonts w:ascii="Times New Roman"/>
              </w:rPr>
              <w:t>Yes</w:t>
            </w:r>
          </w:p>
        </w:tc>
      </w:tr>
      <w:tr w:rsidR="002F464C">
        <w:trPr>
          <w:trHeight w:hRule="exact" w:val="516"/>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19.</w:t>
            </w:r>
          </w:p>
        </w:tc>
        <w:tc>
          <w:tcPr>
            <w:tcW w:w="6027" w:type="dxa"/>
          </w:tcPr>
          <w:p w:rsidR="002F464C" w:rsidRDefault="00FA58F6">
            <w:pPr>
              <w:pStyle w:val="TableParagraph"/>
              <w:spacing w:line="242" w:lineRule="auto"/>
              <w:ind w:right="664"/>
              <w:rPr>
                <w:rFonts w:ascii="Times New Roman"/>
                <w:i/>
              </w:rPr>
            </w:pPr>
            <w:r>
              <w:rPr>
                <w:rFonts w:ascii="Times New Roman"/>
              </w:rPr>
              <w:t xml:space="preserve">Consumer gas card/book or piped gas bill </w:t>
            </w:r>
            <w:r>
              <w:rPr>
                <w:rFonts w:ascii="Times New Roman"/>
                <w:i/>
              </w:rPr>
              <w:t>(Not more than 3 months old)</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19</w:t>
            </w:r>
          </w:p>
        </w:tc>
        <w:tc>
          <w:tcPr>
            <w:tcW w:w="989" w:type="dxa"/>
          </w:tcPr>
          <w:p w:rsidR="002F464C" w:rsidRDefault="00FA58F6">
            <w:pPr>
              <w:pStyle w:val="TableParagraph"/>
              <w:spacing w:line="247" w:lineRule="exact"/>
              <w:ind w:left="355" w:right="91"/>
              <w:rPr>
                <w:rFonts w:ascii="Times New Roman"/>
              </w:rPr>
            </w:pPr>
            <w:r>
              <w:rPr>
                <w:rFonts w:ascii="Times New Roman"/>
              </w:rPr>
              <w:t>No</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r w:rsidR="002F464C">
        <w:trPr>
          <w:trHeight w:hRule="exact" w:val="264"/>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20.</w:t>
            </w:r>
          </w:p>
        </w:tc>
        <w:tc>
          <w:tcPr>
            <w:tcW w:w="6027" w:type="dxa"/>
          </w:tcPr>
          <w:p w:rsidR="002F464C" w:rsidRDefault="00FA58F6">
            <w:pPr>
              <w:pStyle w:val="TableParagraph"/>
              <w:spacing w:line="247" w:lineRule="exact"/>
              <w:ind w:right="231"/>
              <w:rPr>
                <w:rFonts w:ascii="Times New Roman"/>
                <w:i/>
              </w:rPr>
            </w:pPr>
            <w:r>
              <w:rPr>
                <w:rFonts w:ascii="Times New Roman"/>
              </w:rPr>
              <w:t xml:space="preserve">Bank Account Statement </w:t>
            </w:r>
            <w:r>
              <w:rPr>
                <w:rFonts w:ascii="Times New Roman"/>
                <w:i/>
              </w:rPr>
              <w:t>(Not more than 3 months old)</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20</w:t>
            </w:r>
          </w:p>
        </w:tc>
        <w:tc>
          <w:tcPr>
            <w:tcW w:w="989" w:type="dxa"/>
          </w:tcPr>
          <w:p w:rsidR="002F464C" w:rsidRDefault="00FA58F6">
            <w:pPr>
              <w:pStyle w:val="TableParagraph"/>
              <w:spacing w:line="247" w:lineRule="exact"/>
              <w:ind w:left="355" w:right="91"/>
              <w:rPr>
                <w:rFonts w:ascii="Times New Roman"/>
              </w:rPr>
            </w:pPr>
            <w:r>
              <w:rPr>
                <w:rFonts w:ascii="Times New Roman"/>
              </w:rPr>
              <w:t>No</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r w:rsidR="002F464C">
        <w:trPr>
          <w:trHeight w:hRule="exact" w:val="262"/>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21.</w:t>
            </w:r>
          </w:p>
        </w:tc>
        <w:tc>
          <w:tcPr>
            <w:tcW w:w="6027" w:type="dxa"/>
          </w:tcPr>
          <w:p w:rsidR="002F464C" w:rsidRDefault="00FA58F6">
            <w:pPr>
              <w:pStyle w:val="TableParagraph"/>
              <w:spacing w:line="247" w:lineRule="exact"/>
              <w:ind w:right="231"/>
              <w:rPr>
                <w:rFonts w:ascii="Times New Roman"/>
                <w:i/>
              </w:rPr>
            </w:pPr>
            <w:r>
              <w:rPr>
                <w:rFonts w:ascii="Times New Roman"/>
              </w:rPr>
              <w:t xml:space="preserve">Credit Card statement </w:t>
            </w:r>
            <w:r>
              <w:rPr>
                <w:rFonts w:ascii="Times New Roman"/>
                <w:i/>
              </w:rPr>
              <w:t>(Not more than 3 months old)</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21</w:t>
            </w:r>
          </w:p>
        </w:tc>
        <w:tc>
          <w:tcPr>
            <w:tcW w:w="989" w:type="dxa"/>
          </w:tcPr>
          <w:p w:rsidR="002F464C" w:rsidRDefault="00FA58F6">
            <w:pPr>
              <w:pStyle w:val="TableParagraph"/>
              <w:spacing w:line="247" w:lineRule="exact"/>
              <w:ind w:left="355" w:right="91"/>
              <w:rPr>
                <w:rFonts w:ascii="Times New Roman"/>
              </w:rPr>
            </w:pPr>
            <w:r>
              <w:rPr>
                <w:rFonts w:ascii="Times New Roman"/>
              </w:rPr>
              <w:t>No</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r w:rsidR="002F464C">
        <w:trPr>
          <w:trHeight w:hRule="exact" w:val="264"/>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22.</w:t>
            </w:r>
          </w:p>
        </w:tc>
        <w:tc>
          <w:tcPr>
            <w:tcW w:w="6027" w:type="dxa"/>
          </w:tcPr>
          <w:p w:rsidR="002F464C" w:rsidRDefault="00FA58F6">
            <w:pPr>
              <w:pStyle w:val="TableParagraph"/>
              <w:spacing w:line="247" w:lineRule="exact"/>
              <w:ind w:right="231"/>
              <w:rPr>
                <w:rFonts w:ascii="Times New Roman"/>
                <w:i/>
              </w:rPr>
            </w:pPr>
            <w:r>
              <w:rPr>
                <w:rFonts w:ascii="Times New Roman"/>
              </w:rPr>
              <w:t xml:space="preserve">Depository Account Statement </w:t>
            </w:r>
            <w:r>
              <w:rPr>
                <w:rFonts w:ascii="Times New Roman"/>
                <w:i/>
              </w:rPr>
              <w:t>(Not more than 3 months old)</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22</w:t>
            </w:r>
          </w:p>
        </w:tc>
        <w:tc>
          <w:tcPr>
            <w:tcW w:w="989" w:type="dxa"/>
          </w:tcPr>
          <w:p w:rsidR="002F464C" w:rsidRDefault="00FA58F6">
            <w:pPr>
              <w:pStyle w:val="TableParagraph"/>
              <w:spacing w:line="247" w:lineRule="exact"/>
              <w:ind w:left="355" w:right="91"/>
              <w:rPr>
                <w:rFonts w:ascii="Times New Roman"/>
              </w:rPr>
            </w:pPr>
            <w:r>
              <w:rPr>
                <w:rFonts w:ascii="Times New Roman"/>
              </w:rPr>
              <w:t>No</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r w:rsidR="002F464C">
        <w:trPr>
          <w:trHeight w:hRule="exact" w:val="262"/>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23.</w:t>
            </w:r>
          </w:p>
        </w:tc>
        <w:tc>
          <w:tcPr>
            <w:tcW w:w="6027" w:type="dxa"/>
          </w:tcPr>
          <w:p w:rsidR="002F464C" w:rsidRDefault="00FA58F6">
            <w:pPr>
              <w:pStyle w:val="TableParagraph"/>
              <w:spacing w:line="247" w:lineRule="exact"/>
              <w:ind w:right="231"/>
              <w:rPr>
                <w:rFonts w:ascii="Times New Roman"/>
              </w:rPr>
            </w:pPr>
            <w:r>
              <w:rPr>
                <w:rFonts w:ascii="Times New Roman"/>
              </w:rPr>
              <w:t>Property registration document</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23</w:t>
            </w:r>
          </w:p>
        </w:tc>
        <w:tc>
          <w:tcPr>
            <w:tcW w:w="989" w:type="dxa"/>
          </w:tcPr>
          <w:p w:rsidR="002F464C" w:rsidRDefault="00FA58F6">
            <w:pPr>
              <w:pStyle w:val="TableParagraph"/>
              <w:spacing w:line="247" w:lineRule="exact"/>
              <w:ind w:left="355" w:right="91"/>
              <w:rPr>
                <w:rFonts w:ascii="Times New Roman"/>
              </w:rPr>
            </w:pPr>
            <w:r>
              <w:rPr>
                <w:rFonts w:ascii="Times New Roman"/>
              </w:rPr>
              <w:t>No</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r w:rsidR="002F464C">
        <w:trPr>
          <w:trHeight w:hRule="exact" w:val="264"/>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24.</w:t>
            </w:r>
          </w:p>
        </w:tc>
        <w:tc>
          <w:tcPr>
            <w:tcW w:w="6027" w:type="dxa"/>
          </w:tcPr>
          <w:p w:rsidR="002F464C" w:rsidRDefault="00FA58F6">
            <w:pPr>
              <w:pStyle w:val="TableParagraph"/>
              <w:spacing w:line="247" w:lineRule="exact"/>
              <w:ind w:right="231"/>
              <w:rPr>
                <w:rFonts w:ascii="Times New Roman"/>
              </w:rPr>
            </w:pPr>
            <w:r>
              <w:rPr>
                <w:rFonts w:ascii="Times New Roman"/>
              </w:rPr>
              <w:t>Allotment letter of accommodation from Government</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24</w:t>
            </w:r>
          </w:p>
        </w:tc>
        <w:tc>
          <w:tcPr>
            <w:tcW w:w="989" w:type="dxa"/>
          </w:tcPr>
          <w:p w:rsidR="002F464C" w:rsidRDefault="00FA58F6">
            <w:pPr>
              <w:pStyle w:val="TableParagraph"/>
              <w:spacing w:line="247" w:lineRule="exact"/>
              <w:ind w:left="355" w:right="91"/>
              <w:rPr>
                <w:rFonts w:ascii="Times New Roman"/>
              </w:rPr>
            </w:pPr>
            <w:r>
              <w:rPr>
                <w:rFonts w:ascii="Times New Roman"/>
              </w:rPr>
              <w:t>No</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r w:rsidR="002F464C">
        <w:trPr>
          <w:trHeight w:hRule="exact" w:val="262"/>
        </w:trPr>
        <w:tc>
          <w:tcPr>
            <w:tcW w:w="456" w:type="dxa"/>
            <w:vMerge/>
          </w:tcPr>
          <w:p w:rsidR="002F464C" w:rsidRDefault="002F464C"/>
        </w:tc>
        <w:tc>
          <w:tcPr>
            <w:tcW w:w="454" w:type="dxa"/>
          </w:tcPr>
          <w:p w:rsidR="002F464C" w:rsidRDefault="00FA58F6">
            <w:pPr>
              <w:pStyle w:val="TableParagraph"/>
              <w:spacing w:line="247" w:lineRule="exact"/>
              <w:ind w:left="98"/>
              <w:rPr>
                <w:rFonts w:ascii="Times New Roman"/>
              </w:rPr>
            </w:pPr>
            <w:r>
              <w:rPr>
                <w:rFonts w:ascii="Times New Roman"/>
              </w:rPr>
              <w:t>25.</w:t>
            </w:r>
          </w:p>
        </w:tc>
        <w:tc>
          <w:tcPr>
            <w:tcW w:w="6027" w:type="dxa"/>
          </w:tcPr>
          <w:p w:rsidR="002F464C" w:rsidRDefault="00FA58F6">
            <w:pPr>
              <w:pStyle w:val="TableParagraph"/>
              <w:spacing w:line="247" w:lineRule="exact"/>
              <w:ind w:right="231"/>
              <w:rPr>
                <w:rFonts w:ascii="Times New Roman"/>
              </w:rPr>
            </w:pPr>
            <w:r>
              <w:rPr>
                <w:rFonts w:ascii="Times New Roman"/>
              </w:rPr>
              <w:t>Passport of spouse bearing name of the person</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25</w:t>
            </w:r>
          </w:p>
        </w:tc>
        <w:tc>
          <w:tcPr>
            <w:tcW w:w="989" w:type="dxa"/>
          </w:tcPr>
          <w:p w:rsidR="002F464C" w:rsidRDefault="00FA58F6">
            <w:pPr>
              <w:pStyle w:val="TableParagraph"/>
              <w:spacing w:line="247" w:lineRule="exact"/>
              <w:ind w:left="355" w:right="91"/>
              <w:rPr>
                <w:rFonts w:ascii="Times New Roman"/>
              </w:rPr>
            </w:pPr>
            <w:r>
              <w:rPr>
                <w:rFonts w:ascii="Times New Roman"/>
              </w:rPr>
              <w:t>No</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r w:rsidR="002F464C">
        <w:trPr>
          <w:trHeight w:hRule="exact" w:val="265"/>
        </w:trPr>
        <w:tc>
          <w:tcPr>
            <w:tcW w:w="456" w:type="dxa"/>
            <w:vMerge/>
          </w:tcPr>
          <w:p w:rsidR="002F464C" w:rsidRDefault="002F464C"/>
        </w:tc>
        <w:tc>
          <w:tcPr>
            <w:tcW w:w="454" w:type="dxa"/>
          </w:tcPr>
          <w:p w:rsidR="002F464C" w:rsidRDefault="00FA58F6">
            <w:pPr>
              <w:pStyle w:val="TableParagraph"/>
              <w:spacing w:line="250" w:lineRule="exact"/>
              <w:ind w:left="98"/>
              <w:rPr>
                <w:rFonts w:ascii="Times New Roman"/>
              </w:rPr>
            </w:pPr>
            <w:r>
              <w:rPr>
                <w:rFonts w:ascii="Times New Roman"/>
              </w:rPr>
              <w:t>26.</w:t>
            </w:r>
          </w:p>
        </w:tc>
        <w:tc>
          <w:tcPr>
            <w:tcW w:w="6027" w:type="dxa"/>
          </w:tcPr>
          <w:p w:rsidR="002F464C" w:rsidRDefault="00FA58F6">
            <w:pPr>
              <w:pStyle w:val="TableParagraph"/>
              <w:spacing w:line="250" w:lineRule="exact"/>
              <w:ind w:right="231"/>
              <w:rPr>
                <w:rFonts w:ascii="Times New Roman"/>
                <w:i/>
              </w:rPr>
            </w:pPr>
            <w:r>
              <w:rPr>
                <w:rFonts w:ascii="Times New Roman"/>
              </w:rPr>
              <w:t xml:space="preserve">Property tax payment receipt </w:t>
            </w:r>
            <w:r>
              <w:rPr>
                <w:rFonts w:ascii="Times New Roman"/>
                <w:i/>
              </w:rPr>
              <w:t>(Not more than one year old)</w:t>
            </w:r>
          </w:p>
        </w:tc>
        <w:tc>
          <w:tcPr>
            <w:tcW w:w="1183" w:type="dxa"/>
          </w:tcPr>
          <w:p w:rsidR="002F464C" w:rsidRDefault="00FA58F6">
            <w:pPr>
              <w:pStyle w:val="TableParagraph"/>
              <w:spacing w:before="1"/>
              <w:ind w:left="456" w:right="456"/>
              <w:jc w:val="center"/>
              <w:rPr>
                <w:rFonts w:ascii="Times New Roman"/>
                <w:b/>
              </w:rPr>
            </w:pPr>
            <w:r>
              <w:rPr>
                <w:rFonts w:ascii="Times New Roman"/>
                <w:b/>
              </w:rPr>
              <w:t>26</w:t>
            </w:r>
          </w:p>
        </w:tc>
        <w:tc>
          <w:tcPr>
            <w:tcW w:w="989" w:type="dxa"/>
          </w:tcPr>
          <w:p w:rsidR="002F464C" w:rsidRDefault="00FA58F6">
            <w:pPr>
              <w:pStyle w:val="TableParagraph"/>
              <w:spacing w:line="250" w:lineRule="exact"/>
              <w:ind w:left="355" w:right="91"/>
              <w:rPr>
                <w:rFonts w:ascii="Times New Roman"/>
              </w:rPr>
            </w:pPr>
            <w:r>
              <w:rPr>
                <w:rFonts w:ascii="Times New Roman"/>
              </w:rPr>
              <w:t>No</w:t>
            </w:r>
          </w:p>
        </w:tc>
        <w:tc>
          <w:tcPr>
            <w:tcW w:w="991" w:type="dxa"/>
          </w:tcPr>
          <w:p w:rsidR="002F464C" w:rsidRDefault="00FA58F6">
            <w:pPr>
              <w:pStyle w:val="TableParagraph"/>
              <w:spacing w:line="250" w:lineRule="exact"/>
              <w:ind w:left="298" w:right="301"/>
              <w:jc w:val="center"/>
              <w:rPr>
                <w:rFonts w:ascii="Times New Roman"/>
              </w:rPr>
            </w:pPr>
            <w:r>
              <w:rPr>
                <w:rFonts w:ascii="Times New Roman"/>
              </w:rPr>
              <w:t>Yes</w:t>
            </w:r>
          </w:p>
        </w:tc>
      </w:tr>
      <w:tr w:rsidR="002F464C">
        <w:trPr>
          <w:trHeight w:hRule="exact" w:val="264"/>
        </w:trPr>
        <w:tc>
          <w:tcPr>
            <w:tcW w:w="456" w:type="dxa"/>
          </w:tcPr>
          <w:p w:rsidR="002F464C" w:rsidRDefault="00FA58F6">
            <w:pPr>
              <w:pStyle w:val="TableParagraph"/>
              <w:spacing w:line="252" w:lineRule="exact"/>
              <w:rPr>
                <w:rFonts w:ascii="Times New Roman"/>
                <w:b/>
              </w:rPr>
            </w:pPr>
            <w:r>
              <w:rPr>
                <w:rFonts w:ascii="Times New Roman"/>
                <w:b/>
              </w:rPr>
              <w:t>B</w:t>
            </w:r>
          </w:p>
        </w:tc>
        <w:tc>
          <w:tcPr>
            <w:tcW w:w="6481" w:type="dxa"/>
            <w:gridSpan w:val="2"/>
            <w:tcBorders>
              <w:right w:val="single" w:sz="45" w:space="0" w:color="BEBEBE"/>
            </w:tcBorders>
          </w:tcPr>
          <w:p w:rsidR="002F464C" w:rsidRDefault="00FA58F6">
            <w:pPr>
              <w:pStyle w:val="TableParagraph"/>
              <w:spacing w:line="252" w:lineRule="exact"/>
              <w:ind w:right="607"/>
              <w:rPr>
                <w:rFonts w:ascii="Times New Roman"/>
                <w:b/>
              </w:rPr>
            </w:pPr>
            <w:r>
              <w:rPr>
                <w:rFonts w:ascii="Times New Roman"/>
                <w:b/>
              </w:rPr>
              <w:t>For Association of persons (Trusts)</w:t>
            </w:r>
          </w:p>
        </w:tc>
        <w:tc>
          <w:tcPr>
            <w:tcW w:w="1183" w:type="dxa"/>
            <w:shd w:val="clear" w:color="auto" w:fill="BEBEBE"/>
          </w:tcPr>
          <w:p w:rsidR="002F464C" w:rsidRDefault="002F464C"/>
        </w:tc>
        <w:tc>
          <w:tcPr>
            <w:tcW w:w="989" w:type="dxa"/>
            <w:shd w:val="clear" w:color="auto" w:fill="BEBEBE"/>
          </w:tcPr>
          <w:p w:rsidR="002F464C" w:rsidRDefault="002F464C"/>
        </w:tc>
        <w:tc>
          <w:tcPr>
            <w:tcW w:w="991" w:type="dxa"/>
            <w:shd w:val="clear" w:color="auto" w:fill="BEBEBE"/>
          </w:tcPr>
          <w:p w:rsidR="002F464C" w:rsidRDefault="002F464C"/>
        </w:tc>
      </w:tr>
      <w:tr w:rsidR="002F464C">
        <w:trPr>
          <w:trHeight w:hRule="exact" w:val="516"/>
        </w:trPr>
        <w:tc>
          <w:tcPr>
            <w:tcW w:w="456" w:type="dxa"/>
          </w:tcPr>
          <w:p w:rsidR="002F464C" w:rsidRDefault="002F464C"/>
        </w:tc>
        <w:tc>
          <w:tcPr>
            <w:tcW w:w="6481" w:type="dxa"/>
            <w:gridSpan w:val="2"/>
          </w:tcPr>
          <w:p w:rsidR="002F464C" w:rsidRDefault="00FA58F6">
            <w:pPr>
              <w:pStyle w:val="TableParagraph"/>
              <w:ind w:right="648"/>
              <w:rPr>
                <w:rFonts w:ascii="Times New Roman"/>
              </w:rPr>
            </w:pPr>
            <w:r>
              <w:rPr>
                <w:rFonts w:ascii="Times New Roman"/>
              </w:rPr>
              <w:t>Copy of trust deed or copy of certificate of registration issued by Charity Commissioner</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27</w:t>
            </w:r>
          </w:p>
        </w:tc>
        <w:tc>
          <w:tcPr>
            <w:tcW w:w="989" w:type="dxa"/>
          </w:tcPr>
          <w:p w:rsidR="002F464C" w:rsidRDefault="00FA58F6">
            <w:pPr>
              <w:pStyle w:val="TableParagraph"/>
              <w:spacing w:line="247" w:lineRule="exact"/>
              <w:ind w:left="317" w:right="91"/>
              <w:rPr>
                <w:rFonts w:ascii="Times New Roman"/>
              </w:rPr>
            </w:pPr>
            <w:r>
              <w:rPr>
                <w:rFonts w:ascii="Times New Roman"/>
              </w:rPr>
              <w:t>Yes</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r w:rsidR="002F464C">
        <w:trPr>
          <w:trHeight w:hRule="exact" w:val="516"/>
        </w:trPr>
        <w:tc>
          <w:tcPr>
            <w:tcW w:w="456" w:type="dxa"/>
          </w:tcPr>
          <w:p w:rsidR="002F464C" w:rsidRDefault="00FA58F6">
            <w:pPr>
              <w:pStyle w:val="TableParagraph"/>
              <w:spacing w:line="252" w:lineRule="exact"/>
              <w:rPr>
                <w:rFonts w:ascii="Times New Roman"/>
                <w:b/>
              </w:rPr>
            </w:pPr>
            <w:r>
              <w:rPr>
                <w:rFonts w:ascii="Times New Roman"/>
                <w:b/>
              </w:rPr>
              <w:t>C</w:t>
            </w:r>
          </w:p>
        </w:tc>
        <w:tc>
          <w:tcPr>
            <w:tcW w:w="6481" w:type="dxa"/>
            <w:gridSpan w:val="2"/>
            <w:tcBorders>
              <w:right w:val="single" w:sz="45" w:space="0" w:color="BEBEBE"/>
            </w:tcBorders>
          </w:tcPr>
          <w:p w:rsidR="002F464C" w:rsidRDefault="00FA58F6">
            <w:pPr>
              <w:pStyle w:val="TableParagraph"/>
              <w:ind w:right="607"/>
              <w:rPr>
                <w:rFonts w:ascii="Times New Roman"/>
                <w:b/>
              </w:rPr>
            </w:pPr>
            <w:r>
              <w:rPr>
                <w:rFonts w:ascii="Times New Roman"/>
                <w:b/>
              </w:rPr>
              <w:t>For Association of persons (other than Trusts) or Body of Individuals or Local authority or Artificial Juridical Person)</w:t>
            </w:r>
          </w:p>
        </w:tc>
        <w:tc>
          <w:tcPr>
            <w:tcW w:w="1183" w:type="dxa"/>
            <w:shd w:val="clear" w:color="auto" w:fill="BEBEBE"/>
          </w:tcPr>
          <w:p w:rsidR="002F464C" w:rsidRDefault="002F464C"/>
        </w:tc>
        <w:tc>
          <w:tcPr>
            <w:tcW w:w="989" w:type="dxa"/>
            <w:shd w:val="clear" w:color="auto" w:fill="BEBEBE"/>
          </w:tcPr>
          <w:p w:rsidR="002F464C" w:rsidRDefault="002F464C"/>
        </w:tc>
        <w:tc>
          <w:tcPr>
            <w:tcW w:w="991" w:type="dxa"/>
            <w:shd w:val="clear" w:color="auto" w:fill="BEBEBE"/>
          </w:tcPr>
          <w:p w:rsidR="002F464C" w:rsidRDefault="002F464C"/>
        </w:tc>
      </w:tr>
      <w:tr w:rsidR="002F464C">
        <w:trPr>
          <w:trHeight w:hRule="exact" w:val="1274"/>
        </w:trPr>
        <w:tc>
          <w:tcPr>
            <w:tcW w:w="456" w:type="dxa"/>
          </w:tcPr>
          <w:p w:rsidR="002F464C" w:rsidRDefault="002F464C"/>
        </w:tc>
        <w:tc>
          <w:tcPr>
            <w:tcW w:w="6481" w:type="dxa"/>
            <w:gridSpan w:val="2"/>
          </w:tcPr>
          <w:p w:rsidR="002F464C" w:rsidRDefault="00FA58F6">
            <w:pPr>
              <w:pStyle w:val="TableParagraph"/>
              <w:ind w:right="135"/>
              <w:rPr>
                <w:rFonts w:ascii="Times New Roman"/>
              </w:rPr>
            </w:pPr>
            <w:r>
              <w:rPr>
                <w:rFonts w:ascii="Times New Roman"/>
              </w:rPr>
              <w:t>Copy of Agreement or copy of certificate of registration issued by Charity commissioner or Registrar of Cooperative society or any other competent authority or any other document originating from any Central or State Government Department establishing iden</w:t>
            </w:r>
            <w:r>
              <w:rPr>
                <w:rFonts w:ascii="Times New Roman"/>
              </w:rPr>
              <w:t>tity and address of such person.</w:t>
            </w:r>
          </w:p>
        </w:tc>
        <w:tc>
          <w:tcPr>
            <w:tcW w:w="1183" w:type="dxa"/>
          </w:tcPr>
          <w:p w:rsidR="002F464C" w:rsidRDefault="00FA58F6">
            <w:pPr>
              <w:pStyle w:val="TableParagraph"/>
              <w:spacing w:line="252" w:lineRule="exact"/>
              <w:ind w:left="456" w:right="456"/>
              <w:jc w:val="center"/>
              <w:rPr>
                <w:rFonts w:ascii="Times New Roman"/>
                <w:b/>
              </w:rPr>
            </w:pPr>
            <w:r>
              <w:rPr>
                <w:rFonts w:ascii="Times New Roman"/>
                <w:b/>
              </w:rPr>
              <w:t>28</w:t>
            </w:r>
          </w:p>
        </w:tc>
        <w:tc>
          <w:tcPr>
            <w:tcW w:w="989" w:type="dxa"/>
          </w:tcPr>
          <w:p w:rsidR="002F464C" w:rsidRDefault="00FA58F6">
            <w:pPr>
              <w:pStyle w:val="TableParagraph"/>
              <w:spacing w:line="247" w:lineRule="exact"/>
              <w:ind w:left="317" w:right="91"/>
              <w:rPr>
                <w:rFonts w:ascii="Times New Roman"/>
              </w:rPr>
            </w:pPr>
            <w:r>
              <w:rPr>
                <w:rFonts w:ascii="Times New Roman"/>
              </w:rPr>
              <w:t>Yes</w:t>
            </w:r>
          </w:p>
        </w:tc>
        <w:tc>
          <w:tcPr>
            <w:tcW w:w="991" w:type="dxa"/>
          </w:tcPr>
          <w:p w:rsidR="002F464C" w:rsidRDefault="00FA58F6">
            <w:pPr>
              <w:pStyle w:val="TableParagraph"/>
              <w:spacing w:line="247" w:lineRule="exact"/>
              <w:ind w:left="298" w:right="301"/>
              <w:jc w:val="center"/>
              <w:rPr>
                <w:rFonts w:ascii="Times New Roman"/>
              </w:rPr>
            </w:pPr>
            <w:r>
              <w:rPr>
                <w:rFonts w:ascii="Times New Roman"/>
              </w:rPr>
              <w:t>Yes</w:t>
            </w:r>
          </w:p>
        </w:tc>
      </w:tr>
    </w:tbl>
    <w:p w:rsidR="002F464C" w:rsidRDefault="002F464C">
      <w:pPr>
        <w:pStyle w:val="BodyText"/>
        <w:spacing w:before="3"/>
        <w:rPr>
          <w:sz w:val="13"/>
        </w:rPr>
      </w:pPr>
    </w:p>
    <w:p w:rsidR="002F464C" w:rsidRDefault="00FA58F6">
      <w:pPr>
        <w:pStyle w:val="ListParagraph"/>
        <w:numPr>
          <w:ilvl w:val="0"/>
          <w:numId w:val="11"/>
        </w:numPr>
        <w:tabs>
          <w:tab w:val="left" w:pos="460"/>
        </w:tabs>
        <w:spacing w:before="75"/>
        <w:ind w:right="101"/>
        <w:jc w:val="both"/>
        <w:rPr>
          <w:b/>
          <w:sz w:val="19"/>
        </w:rPr>
      </w:pPr>
      <w:r>
        <w:rPr>
          <w:b/>
          <w:sz w:val="19"/>
        </w:rPr>
        <w:t>In case of a transaction in the name of a Minor, any of the above mentioned documents as proof of Identity and Address of any of parents/guardians of such minor shall be deemed to be the proof of identity and address for the minor declarant, and the declar</w:t>
      </w:r>
      <w:r>
        <w:rPr>
          <w:b/>
          <w:sz w:val="19"/>
        </w:rPr>
        <w:t>ation should be signed by the</w:t>
      </w:r>
      <w:r>
        <w:rPr>
          <w:b/>
          <w:spacing w:val="-12"/>
          <w:sz w:val="19"/>
        </w:rPr>
        <w:t xml:space="preserve"> </w:t>
      </w:r>
      <w:r>
        <w:rPr>
          <w:b/>
          <w:sz w:val="19"/>
        </w:rPr>
        <w:t>parent/guardian.</w:t>
      </w:r>
    </w:p>
    <w:p w:rsidR="002F464C" w:rsidRDefault="00FA58F6">
      <w:pPr>
        <w:pStyle w:val="ListParagraph"/>
        <w:numPr>
          <w:ilvl w:val="0"/>
          <w:numId w:val="11"/>
        </w:numPr>
        <w:tabs>
          <w:tab w:val="left" w:pos="460"/>
        </w:tabs>
        <w:rPr>
          <w:b/>
          <w:sz w:val="19"/>
        </w:rPr>
      </w:pPr>
      <w:r>
        <w:rPr>
          <w:b/>
          <w:sz w:val="19"/>
        </w:rPr>
        <w:t>For HUF any document in the name of Karta of HUF is</w:t>
      </w:r>
      <w:r>
        <w:rPr>
          <w:b/>
          <w:spacing w:val="-21"/>
          <w:sz w:val="19"/>
        </w:rPr>
        <w:t xml:space="preserve"> </w:t>
      </w:r>
      <w:r>
        <w:rPr>
          <w:b/>
          <w:sz w:val="19"/>
        </w:rPr>
        <w:t>required.</w:t>
      </w:r>
    </w:p>
    <w:p w:rsidR="002F464C" w:rsidRDefault="002F464C">
      <w:pPr>
        <w:rPr>
          <w:sz w:val="19"/>
        </w:rPr>
        <w:sectPr w:rsidR="002F464C">
          <w:pgSz w:w="11910" w:h="16840"/>
          <w:pgMar w:top="640" w:right="620" w:bottom="1200" w:left="620" w:header="0" w:footer="941" w:gutter="0"/>
          <w:cols w:space="720"/>
        </w:sectPr>
      </w:pPr>
    </w:p>
    <w:p w:rsidR="002F464C" w:rsidRDefault="00FA58F6">
      <w:pPr>
        <w:pStyle w:val="ListParagraph"/>
        <w:numPr>
          <w:ilvl w:val="0"/>
          <w:numId w:val="11"/>
        </w:numPr>
        <w:tabs>
          <w:tab w:val="left" w:pos="460"/>
        </w:tabs>
        <w:spacing w:before="59"/>
        <w:ind w:right="98"/>
        <w:rPr>
          <w:b/>
          <w:sz w:val="19"/>
        </w:rPr>
      </w:pPr>
      <w:r>
        <w:lastRenderedPageBreak/>
        <w:pict>
          <v:group id="_x0000_s1343" style="position:absolute;left:0;text-align:left;margin-left:232.85pt;margin-top:308.9pt;width:43pt;height:15.05pt;z-index:-220240;mso-position-horizontal-relative:page;mso-position-vertical-relative:page" coordorigin="4657,6178" coordsize="860,301">
            <v:line id="_x0000_s1350" style="position:absolute" from="4667,6188" to="5082,6188" strokeweight=".48pt"/>
            <v:line id="_x0000_s1349" style="position:absolute" from="5091,6188" to="5507,6188" strokeweight=".48pt"/>
            <v:line id="_x0000_s1348" style="position:absolute" from="4662,6183" to="4662,6474" strokeweight=".48pt"/>
            <v:line id="_x0000_s1347" style="position:absolute" from="4667,6469" to="5082,6469" strokeweight=".48pt"/>
            <v:line id="_x0000_s1346" style="position:absolute" from="5087,6183" to="5087,6474" strokeweight=".48pt"/>
            <v:line id="_x0000_s1345" style="position:absolute" from="5091,6469" to="5507,6469" strokeweight=".48pt"/>
            <v:line id="_x0000_s1344" style="position:absolute" from="5511,6183" to="5511,6474" strokeweight=".48pt"/>
            <w10:wrap anchorx="page" anchory="page"/>
          </v:group>
        </w:pict>
      </w:r>
      <w:r>
        <w:pict>
          <v:group id="_x0000_s1338" style="position:absolute;left:0;text-align:left;margin-left:232.85pt;margin-top:380.9pt;width:21.75pt;height:15.05pt;z-index:-220216;mso-position-horizontal-relative:page;mso-position-vertical-relative:page" coordorigin="4657,7618" coordsize="435,301">
            <v:line id="_x0000_s1342" style="position:absolute" from="4667,7628" to="5082,7628" strokeweight=".48pt"/>
            <v:line id="_x0000_s1341" style="position:absolute" from="4662,7623" to="4662,7914" strokeweight=".48pt"/>
            <v:line id="_x0000_s1340" style="position:absolute" from="4667,7909" to="5082,7909" strokeweight=".48pt"/>
            <v:line id="_x0000_s1339" style="position:absolute" from="5087,7623" to="5087,7914" strokeweight=".48pt"/>
            <w10:wrap anchorx="page" anchory="page"/>
          </v:group>
        </w:pict>
      </w:r>
      <w:r>
        <w:pict>
          <v:group id="_x0000_s1330" style="position:absolute;left:0;text-align:left;margin-left:232.85pt;margin-top:622.15pt;width:43pt;height:14.9pt;z-index:-220192;mso-position-horizontal-relative:page;mso-position-vertical-relative:page" coordorigin="4657,12443" coordsize="860,298">
            <v:line id="_x0000_s1337" style="position:absolute" from="4667,12453" to="5082,12453" strokeweight=".48pt"/>
            <v:line id="_x0000_s1336" style="position:absolute" from="5091,12453" to="5507,12453" strokeweight=".48pt"/>
            <v:line id="_x0000_s1335" style="position:absolute" from="4662,12448" to="4662,12736" strokeweight=".48pt"/>
            <v:line id="_x0000_s1334" style="position:absolute" from="4667,12732" to="5082,12732" strokeweight=".48pt"/>
            <v:line id="_x0000_s1333" style="position:absolute" from="5087,12448" to="5087,12736" strokeweight=".48pt"/>
            <v:line id="_x0000_s1332" style="position:absolute" from="5091,12732" to="5507,12732" strokeweight=".48pt"/>
            <v:line id="_x0000_s1331" style="position:absolute" from="5511,12448" to="5511,12736" strokeweight=".48pt"/>
            <w10:wrap anchorx="page" anchory="page"/>
          </v:group>
        </w:pict>
      </w:r>
      <w:r>
        <w:pict>
          <v:group id="_x0000_s1322" style="position:absolute;left:0;text-align:left;margin-left:232.85pt;margin-top:643.9pt;width:43pt;height:15.05pt;z-index:-220168;mso-position-horizontal-relative:page;mso-position-vertical-relative:page" coordorigin="4657,12878" coordsize="860,301">
            <v:line id="_x0000_s1329" style="position:absolute" from="4667,12888" to="5082,12888" strokeweight=".16936mm"/>
            <v:line id="_x0000_s1328" style="position:absolute" from="5091,12888" to="5507,12888" strokeweight=".16936mm"/>
            <v:line id="_x0000_s1327" style="position:absolute" from="4662,12883" to="4662,13173" strokeweight=".48pt"/>
            <v:line id="_x0000_s1326" style="position:absolute" from="4667,13168" to="5082,13168" strokeweight=".48pt"/>
            <v:line id="_x0000_s1325" style="position:absolute" from="5087,12883" to="5087,13173" strokeweight=".48pt"/>
            <v:line id="_x0000_s1324" style="position:absolute" from="5091,13168" to="5507,13168" strokeweight=".48pt"/>
            <v:line id="_x0000_s1323" style="position:absolute" from="5511,12883" to="5511,13173" strokeweight=".48pt"/>
            <w10:wrap anchorx="page" anchory="page"/>
          </v:group>
        </w:pict>
      </w:r>
      <w:r>
        <w:rPr>
          <w:b/>
          <w:sz w:val="19"/>
        </w:rPr>
        <w:t>In case the transaction is in the name of more than one person the total number of persons should be</w:t>
      </w:r>
      <w:r>
        <w:rPr>
          <w:b/>
          <w:sz w:val="19"/>
        </w:rPr>
        <w:t xml:space="preserve"> mentioned in Sl. No. 18 and the total amount of transaction is to be filled in Sl. No.</w:t>
      </w:r>
      <w:r>
        <w:rPr>
          <w:b/>
          <w:spacing w:val="-25"/>
          <w:sz w:val="19"/>
        </w:rPr>
        <w:t xml:space="preserve"> </w:t>
      </w:r>
      <w:r>
        <w:rPr>
          <w:b/>
          <w:sz w:val="19"/>
        </w:rPr>
        <w:t>16.</w:t>
      </w:r>
    </w:p>
    <w:p w:rsidR="002F464C" w:rsidRDefault="00FA58F6">
      <w:pPr>
        <w:ind w:left="100"/>
        <w:rPr>
          <w:rFonts w:ascii="Times New Roman"/>
          <w:b/>
          <w:sz w:val="19"/>
        </w:rPr>
      </w:pPr>
      <w:r>
        <w:rPr>
          <w:rFonts w:ascii="Times New Roman"/>
          <w:b/>
          <w:sz w:val="19"/>
        </w:rPr>
        <w:t>In case the estimated total income in column 22b exceeds the maximum amount not chargeable to tax the person should apply for PAN, fill out item 21 and furnish proof of submission of application.</w:t>
      </w:r>
    </w:p>
    <w:p w:rsidR="002F464C" w:rsidRDefault="00FA58F6">
      <w:pPr>
        <w:spacing w:line="230" w:lineRule="exact"/>
        <w:ind w:left="1917" w:right="1197"/>
        <w:jc w:val="center"/>
        <w:rPr>
          <w:b/>
          <w:sz w:val="20"/>
        </w:rPr>
      </w:pPr>
      <w:r>
        <w:rPr>
          <w:b/>
          <w:sz w:val="20"/>
        </w:rPr>
        <w:t>FORM NO. 61</w:t>
      </w:r>
    </w:p>
    <w:p w:rsidR="002F464C" w:rsidRDefault="00FA58F6">
      <w:pPr>
        <w:spacing w:before="154"/>
        <w:ind w:left="1917" w:right="1918"/>
        <w:jc w:val="center"/>
        <w:rPr>
          <w:i/>
          <w:sz w:val="20"/>
        </w:rPr>
      </w:pPr>
      <w:r>
        <w:rPr>
          <w:i/>
          <w:sz w:val="20"/>
        </w:rPr>
        <w:t>[See sub-rule (1) of rule 114D]</w:t>
      </w:r>
    </w:p>
    <w:p w:rsidR="002F464C" w:rsidRDefault="00FA58F6">
      <w:pPr>
        <w:spacing w:before="156" w:line="400" w:lineRule="auto"/>
        <w:ind w:left="1917" w:right="1921"/>
        <w:jc w:val="center"/>
        <w:rPr>
          <w:b/>
          <w:sz w:val="20"/>
        </w:rPr>
      </w:pPr>
      <w:r>
        <w:rPr>
          <w:b/>
          <w:sz w:val="20"/>
        </w:rPr>
        <w:t>Statement contai</w:t>
      </w:r>
      <w:r>
        <w:rPr>
          <w:b/>
          <w:sz w:val="20"/>
        </w:rPr>
        <w:t>ning particulars of declaration received in Form No. 60 PART A: STATEMENT DETAILS</w:t>
      </w:r>
    </w:p>
    <w:p w:rsidR="002F464C" w:rsidRDefault="00FA58F6">
      <w:pPr>
        <w:spacing w:before="6"/>
        <w:ind w:left="1917" w:right="1918"/>
        <w:jc w:val="center"/>
        <w:rPr>
          <w:sz w:val="20"/>
        </w:rPr>
      </w:pPr>
      <w:r>
        <w:pict>
          <v:shapetype id="_x0000_t202" coordsize="21600,21600" o:spt="202" path="m,l,21600r21600,l21600,xe">
            <v:stroke joinstyle="miter"/>
            <v:path gradientshapeok="t" o:connecttype="rect"/>
          </v:shapetype>
          <v:shape id="_x0000_s1321" type="#_x0000_t202" style="position:absolute;left:0;text-align:left;margin-left:232.85pt;margin-top:75.9pt;width:296pt;height:14.55pt;z-index:1144;mso-position-horizontal-relative:page" filled="f" stroked="f">
            <v:textbox style="mso-next-textbox:#_x0000_s1321"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0"/>
                    <w:gridCol w:w="370"/>
                    <w:gridCol w:w="367"/>
                    <w:gridCol w:w="370"/>
                    <w:gridCol w:w="370"/>
                    <w:gridCol w:w="370"/>
                    <w:gridCol w:w="367"/>
                    <w:gridCol w:w="370"/>
                    <w:gridCol w:w="370"/>
                    <w:gridCol w:w="370"/>
                    <w:gridCol w:w="367"/>
                    <w:gridCol w:w="370"/>
                    <w:gridCol w:w="370"/>
                    <w:gridCol w:w="370"/>
                    <w:gridCol w:w="367"/>
                    <w:gridCol w:w="370"/>
                  </w:tblGrid>
                  <w:tr w:rsidR="002F464C">
                    <w:trPr>
                      <w:trHeight w:hRule="exact" w:val="281"/>
                    </w:trPr>
                    <w:tc>
                      <w:tcPr>
                        <w:tcW w:w="370" w:type="dxa"/>
                      </w:tcPr>
                      <w:p w:rsidR="002F464C" w:rsidRDefault="002F464C"/>
                    </w:tc>
                    <w:tc>
                      <w:tcPr>
                        <w:tcW w:w="370" w:type="dxa"/>
                      </w:tcPr>
                      <w:p w:rsidR="002F464C" w:rsidRDefault="002F464C"/>
                    </w:tc>
                    <w:tc>
                      <w:tcPr>
                        <w:tcW w:w="367" w:type="dxa"/>
                      </w:tcPr>
                      <w:p w:rsidR="002F464C" w:rsidRDefault="002F464C"/>
                    </w:tc>
                    <w:tc>
                      <w:tcPr>
                        <w:tcW w:w="370" w:type="dxa"/>
                      </w:tcPr>
                      <w:p w:rsidR="002F464C" w:rsidRDefault="002F464C"/>
                    </w:tc>
                    <w:tc>
                      <w:tcPr>
                        <w:tcW w:w="370" w:type="dxa"/>
                      </w:tcPr>
                      <w:p w:rsidR="002F464C" w:rsidRDefault="002F464C"/>
                    </w:tc>
                    <w:tc>
                      <w:tcPr>
                        <w:tcW w:w="370" w:type="dxa"/>
                      </w:tcPr>
                      <w:p w:rsidR="002F464C" w:rsidRDefault="002F464C"/>
                    </w:tc>
                    <w:tc>
                      <w:tcPr>
                        <w:tcW w:w="367" w:type="dxa"/>
                      </w:tcPr>
                      <w:p w:rsidR="002F464C" w:rsidRDefault="002F464C"/>
                    </w:tc>
                    <w:tc>
                      <w:tcPr>
                        <w:tcW w:w="370" w:type="dxa"/>
                      </w:tcPr>
                      <w:p w:rsidR="002F464C" w:rsidRDefault="002F464C"/>
                    </w:tc>
                    <w:tc>
                      <w:tcPr>
                        <w:tcW w:w="370" w:type="dxa"/>
                      </w:tcPr>
                      <w:p w:rsidR="002F464C" w:rsidRDefault="002F464C"/>
                    </w:tc>
                    <w:tc>
                      <w:tcPr>
                        <w:tcW w:w="370" w:type="dxa"/>
                      </w:tcPr>
                      <w:p w:rsidR="002F464C" w:rsidRDefault="002F464C"/>
                    </w:tc>
                    <w:tc>
                      <w:tcPr>
                        <w:tcW w:w="367" w:type="dxa"/>
                      </w:tcPr>
                      <w:p w:rsidR="002F464C" w:rsidRDefault="002F464C"/>
                    </w:tc>
                    <w:tc>
                      <w:tcPr>
                        <w:tcW w:w="370" w:type="dxa"/>
                      </w:tcPr>
                      <w:p w:rsidR="002F464C" w:rsidRDefault="002F464C"/>
                    </w:tc>
                    <w:tc>
                      <w:tcPr>
                        <w:tcW w:w="370" w:type="dxa"/>
                      </w:tcPr>
                      <w:p w:rsidR="002F464C" w:rsidRDefault="002F464C"/>
                    </w:tc>
                    <w:tc>
                      <w:tcPr>
                        <w:tcW w:w="370" w:type="dxa"/>
                      </w:tcPr>
                      <w:p w:rsidR="002F464C" w:rsidRDefault="002F464C"/>
                    </w:tc>
                    <w:tc>
                      <w:tcPr>
                        <w:tcW w:w="367" w:type="dxa"/>
                      </w:tcPr>
                      <w:p w:rsidR="002F464C" w:rsidRDefault="002F464C"/>
                    </w:tc>
                    <w:tc>
                      <w:tcPr>
                        <w:tcW w:w="370" w:type="dxa"/>
                      </w:tcPr>
                      <w:p w:rsidR="002F464C" w:rsidRDefault="002F464C"/>
                    </w:tc>
                  </w:tr>
                </w:tbl>
                <w:p w:rsidR="002F464C" w:rsidRDefault="002F464C">
                  <w:pPr>
                    <w:pStyle w:val="BodyText"/>
                  </w:pPr>
                </w:p>
              </w:txbxContent>
            </v:textbox>
            <w10:wrap anchorx="page"/>
          </v:shape>
        </w:pict>
      </w:r>
      <w:r>
        <w:rPr>
          <w:sz w:val="20"/>
        </w:rPr>
        <w:t>(This information should be provided for each Statement submitted together)</w:t>
      </w:r>
    </w:p>
    <w:p w:rsidR="002F464C" w:rsidRDefault="002F464C">
      <w:pPr>
        <w:spacing w:before="3"/>
        <w:rPr>
          <w:sz w:val="14"/>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092"/>
        <w:gridCol w:w="2605"/>
        <w:gridCol w:w="6404"/>
      </w:tblGrid>
      <w:tr w:rsidR="002F464C">
        <w:trPr>
          <w:trHeight w:hRule="exact" w:val="425"/>
        </w:trPr>
        <w:tc>
          <w:tcPr>
            <w:tcW w:w="1092" w:type="dxa"/>
            <w:shd w:val="clear" w:color="auto" w:fill="000000"/>
          </w:tcPr>
          <w:p w:rsidR="002F464C" w:rsidRDefault="00FA58F6">
            <w:pPr>
              <w:pStyle w:val="TableParagraph"/>
              <w:spacing w:before="107"/>
              <w:ind w:left="108"/>
              <w:rPr>
                <w:b/>
                <w:sz w:val="20"/>
              </w:rPr>
            </w:pPr>
            <w:r>
              <w:rPr>
                <w:b/>
                <w:color w:val="FFFFFF"/>
                <w:sz w:val="20"/>
              </w:rPr>
              <w:t>A.1</w:t>
            </w:r>
          </w:p>
        </w:tc>
        <w:tc>
          <w:tcPr>
            <w:tcW w:w="9009" w:type="dxa"/>
            <w:gridSpan w:val="2"/>
            <w:shd w:val="clear" w:color="auto" w:fill="000000"/>
          </w:tcPr>
          <w:p w:rsidR="002F464C" w:rsidRDefault="00FA58F6">
            <w:pPr>
              <w:pStyle w:val="TableParagraph"/>
              <w:spacing w:before="107"/>
              <w:ind w:left="107"/>
              <w:rPr>
                <w:b/>
                <w:sz w:val="20"/>
              </w:rPr>
            </w:pPr>
            <w:r>
              <w:rPr>
                <w:b/>
                <w:color w:val="FFFFFF"/>
                <w:sz w:val="20"/>
              </w:rPr>
              <w:t>REPORTING PERSON DETAILS</w:t>
            </w:r>
          </w:p>
        </w:tc>
      </w:tr>
      <w:tr w:rsidR="002F464C">
        <w:trPr>
          <w:trHeight w:hRule="exact" w:val="442"/>
        </w:trPr>
        <w:tc>
          <w:tcPr>
            <w:tcW w:w="1092" w:type="dxa"/>
            <w:tcBorders>
              <w:top w:val="single" w:sz="29" w:space="0" w:color="000000"/>
              <w:left w:val="single" w:sz="4" w:space="0" w:color="000000"/>
              <w:bottom w:val="single" w:sz="4" w:space="0" w:color="000000"/>
              <w:right w:val="single" w:sz="4" w:space="0" w:color="000000"/>
            </w:tcBorders>
          </w:tcPr>
          <w:p w:rsidR="002F464C" w:rsidRDefault="00FA58F6">
            <w:pPr>
              <w:pStyle w:val="TableParagraph"/>
              <w:spacing w:before="67"/>
              <w:rPr>
                <w:sz w:val="20"/>
              </w:rPr>
            </w:pPr>
            <w:r>
              <w:rPr>
                <w:sz w:val="20"/>
              </w:rPr>
              <w:t>A.1.1</w:t>
            </w:r>
          </w:p>
        </w:tc>
        <w:tc>
          <w:tcPr>
            <w:tcW w:w="2605" w:type="dxa"/>
            <w:tcBorders>
              <w:top w:val="single" w:sz="29" w:space="0" w:color="000000"/>
              <w:left w:val="single" w:sz="4" w:space="0" w:color="000000"/>
              <w:bottom w:val="single" w:sz="4" w:space="0" w:color="000000"/>
              <w:right w:val="single" w:sz="4" w:space="0" w:color="000000"/>
            </w:tcBorders>
          </w:tcPr>
          <w:p w:rsidR="002F464C" w:rsidRDefault="00FA58F6">
            <w:pPr>
              <w:pStyle w:val="TableParagraph"/>
              <w:spacing w:before="86"/>
              <w:rPr>
                <w:sz w:val="20"/>
              </w:rPr>
            </w:pPr>
            <w:r>
              <w:rPr>
                <w:sz w:val="20"/>
              </w:rPr>
              <w:t>Reporting Person Name</w:t>
            </w:r>
          </w:p>
        </w:tc>
        <w:tc>
          <w:tcPr>
            <w:tcW w:w="6404" w:type="dxa"/>
            <w:tcBorders>
              <w:top w:val="single" w:sz="29" w:space="0" w:color="000000"/>
              <w:left w:val="single" w:sz="4" w:space="0" w:color="000000"/>
              <w:bottom w:val="single" w:sz="4" w:space="0" w:color="000000"/>
              <w:right w:val="single" w:sz="4" w:space="0" w:color="000000"/>
            </w:tcBorders>
          </w:tcPr>
          <w:p w:rsidR="002F464C" w:rsidRDefault="002F464C"/>
        </w:tc>
      </w:tr>
      <w:tr w:rsidR="002F464C">
        <w:trPr>
          <w:trHeight w:hRule="exact" w:val="769"/>
        </w:trPr>
        <w:tc>
          <w:tcPr>
            <w:tcW w:w="1092" w:type="dxa"/>
            <w:tcBorders>
              <w:top w:val="single" w:sz="4" w:space="0" w:color="000000"/>
              <w:left w:val="single" w:sz="4" w:space="0" w:color="000000"/>
              <w:bottom w:val="single" w:sz="4" w:space="0" w:color="000000"/>
              <w:right w:val="single" w:sz="4" w:space="0" w:color="000000"/>
            </w:tcBorders>
          </w:tcPr>
          <w:p w:rsidR="002F464C" w:rsidRDefault="002F464C">
            <w:pPr>
              <w:pStyle w:val="TableParagraph"/>
              <w:spacing w:before="5"/>
              <w:ind w:left="0"/>
            </w:pPr>
          </w:p>
          <w:p w:rsidR="002F464C" w:rsidRDefault="00FA58F6">
            <w:pPr>
              <w:pStyle w:val="TableParagraph"/>
              <w:spacing w:before="1"/>
              <w:rPr>
                <w:sz w:val="20"/>
              </w:rPr>
            </w:pPr>
            <w:r>
              <w:rPr>
                <w:sz w:val="20"/>
              </w:rPr>
              <w:t>A.1.2</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45"/>
              <w:ind w:right="382"/>
              <w:rPr>
                <w:sz w:val="20"/>
              </w:rPr>
            </w:pPr>
            <w:r>
              <w:rPr>
                <w:sz w:val="20"/>
              </w:rPr>
              <w:t>Income-tax Department Reporting Entity Identification Number</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506"/>
        </w:trPr>
        <w:tc>
          <w:tcPr>
            <w:tcW w:w="1092" w:type="dxa"/>
            <w:tcBorders>
              <w:top w:val="single" w:sz="4" w:space="0" w:color="000000"/>
              <w:left w:val="single" w:sz="4" w:space="0" w:color="000000"/>
              <w:bottom w:val="single" w:sz="36" w:space="0" w:color="000000"/>
              <w:right w:val="single" w:sz="4" w:space="0" w:color="000000"/>
            </w:tcBorders>
          </w:tcPr>
          <w:p w:rsidR="002F464C" w:rsidRDefault="00FA58F6">
            <w:pPr>
              <w:pStyle w:val="TableParagraph"/>
              <w:spacing w:before="143"/>
              <w:rPr>
                <w:sz w:val="20"/>
              </w:rPr>
            </w:pPr>
            <w:r>
              <w:rPr>
                <w:sz w:val="20"/>
              </w:rPr>
              <w:t>A.1.3</w:t>
            </w:r>
          </w:p>
        </w:tc>
        <w:tc>
          <w:tcPr>
            <w:tcW w:w="2605" w:type="dxa"/>
            <w:tcBorders>
              <w:top w:val="single" w:sz="4" w:space="0" w:color="000000"/>
              <w:left w:val="single" w:sz="4" w:space="0" w:color="000000"/>
              <w:bottom w:val="single" w:sz="36" w:space="0" w:color="000000"/>
              <w:right w:val="single" w:sz="4" w:space="0" w:color="000000"/>
            </w:tcBorders>
          </w:tcPr>
          <w:p w:rsidR="002F464C" w:rsidRDefault="00FA58F6">
            <w:pPr>
              <w:pStyle w:val="TableParagraph"/>
              <w:spacing w:before="143"/>
              <w:rPr>
                <w:sz w:val="20"/>
              </w:rPr>
            </w:pPr>
            <w:r>
              <w:rPr>
                <w:sz w:val="20"/>
              </w:rPr>
              <w:t>Registration Number</w:t>
            </w:r>
          </w:p>
        </w:tc>
        <w:tc>
          <w:tcPr>
            <w:tcW w:w="6404" w:type="dxa"/>
            <w:tcBorders>
              <w:top w:val="single" w:sz="4" w:space="0" w:color="000000"/>
              <w:left w:val="single" w:sz="4" w:space="0" w:color="000000"/>
              <w:bottom w:val="single" w:sz="36" w:space="0" w:color="000000"/>
              <w:right w:val="single" w:sz="4" w:space="0" w:color="000000"/>
            </w:tcBorders>
          </w:tcPr>
          <w:p w:rsidR="002F464C" w:rsidRDefault="002F464C"/>
        </w:tc>
      </w:tr>
      <w:tr w:rsidR="002F464C">
        <w:trPr>
          <w:trHeight w:hRule="exact" w:val="425"/>
        </w:trPr>
        <w:tc>
          <w:tcPr>
            <w:tcW w:w="1092" w:type="dxa"/>
            <w:shd w:val="clear" w:color="auto" w:fill="000000"/>
          </w:tcPr>
          <w:p w:rsidR="002F464C" w:rsidRDefault="00FA58F6">
            <w:pPr>
              <w:pStyle w:val="TableParagraph"/>
              <w:spacing w:before="107"/>
              <w:ind w:left="108"/>
              <w:rPr>
                <w:b/>
                <w:sz w:val="20"/>
              </w:rPr>
            </w:pPr>
            <w:r>
              <w:rPr>
                <w:b/>
                <w:color w:val="FFFFFF"/>
                <w:sz w:val="20"/>
              </w:rPr>
              <w:t>A.2</w:t>
            </w:r>
          </w:p>
        </w:tc>
        <w:tc>
          <w:tcPr>
            <w:tcW w:w="2605" w:type="dxa"/>
            <w:shd w:val="clear" w:color="auto" w:fill="000000"/>
          </w:tcPr>
          <w:p w:rsidR="002F464C" w:rsidRDefault="00FA58F6">
            <w:pPr>
              <w:pStyle w:val="TableParagraph"/>
              <w:spacing w:before="107"/>
              <w:ind w:left="107"/>
              <w:rPr>
                <w:b/>
                <w:sz w:val="20"/>
              </w:rPr>
            </w:pPr>
            <w:r>
              <w:rPr>
                <w:b/>
                <w:color w:val="FFFFFF"/>
                <w:sz w:val="20"/>
              </w:rPr>
              <w:t>STATEMENT DETAILS</w:t>
            </w:r>
          </w:p>
        </w:tc>
        <w:tc>
          <w:tcPr>
            <w:tcW w:w="6404" w:type="dxa"/>
            <w:shd w:val="clear" w:color="auto" w:fill="000000"/>
          </w:tcPr>
          <w:p w:rsidR="002F464C" w:rsidRDefault="002F464C"/>
        </w:tc>
      </w:tr>
      <w:tr w:rsidR="002F464C">
        <w:trPr>
          <w:trHeight w:hRule="exact" w:val="439"/>
        </w:trPr>
        <w:tc>
          <w:tcPr>
            <w:tcW w:w="1092" w:type="dxa"/>
            <w:tcBorders>
              <w:top w:val="single" w:sz="25" w:space="0" w:color="000000"/>
              <w:left w:val="single" w:sz="4" w:space="0" w:color="000000"/>
              <w:bottom w:val="single" w:sz="4" w:space="0" w:color="000000"/>
              <w:right w:val="single" w:sz="4" w:space="0" w:color="000000"/>
            </w:tcBorders>
          </w:tcPr>
          <w:p w:rsidR="002F464C" w:rsidRDefault="00FA58F6">
            <w:pPr>
              <w:pStyle w:val="TableParagraph"/>
              <w:spacing w:before="91"/>
              <w:rPr>
                <w:sz w:val="20"/>
              </w:rPr>
            </w:pPr>
            <w:r>
              <w:rPr>
                <w:sz w:val="20"/>
              </w:rPr>
              <w:t>A.2.1</w:t>
            </w:r>
          </w:p>
        </w:tc>
        <w:tc>
          <w:tcPr>
            <w:tcW w:w="2605" w:type="dxa"/>
            <w:tcBorders>
              <w:top w:val="single" w:sz="25" w:space="0" w:color="000000"/>
              <w:left w:val="single" w:sz="4" w:space="0" w:color="000000"/>
              <w:bottom w:val="single" w:sz="4" w:space="0" w:color="000000"/>
              <w:right w:val="single" w:sz="4" w:space="0" w:color="000000"/>
            </w:tcBorders>
          </w:tcPr>
          <w:p w:rsidR="002F464C" w:rsidRDefault="00FA58F6">
            <w:pPr>
              <w:pStyle w:val="TableParagraph"/>
              <w:spacing w:before="91"/>
              <w:rPr>
                <w:sz w:val="20"/>
              </w:rPr>
            </w:pPr>
            <w:r>
              <w:rPr>
                <w:sz w:val="20"/>
              </w:rPr>
              <w:t>Statement Type</w:t>
            </w:r>
          </w:p>
        </w:tc>
        <w:tc>
          <w:tcPr>
            <w:tcW w:w="6404" w:type="dxa"/>
            <w:tcBorders>
              <w:top w:val="single" w:sz="25" w:space="0" w:color="000000"/>
              <w:left w:val="single" w:sz="4" w:space="0" w:color="000000"/>
              <w:bottom w:val="single" w:sz="4" w:space="0" w:color="000000"/>
              <w:right w:val="single" w:sz="4" w:space="0" w:color="000000"/>
            </w:tcBorders>
          </w:tcPr>
          <w:p w:rsidR="002F464C" w:rsidRDefault="00FA58F6">
            <w:pPr>
              <w:pStyle w:val="TableParagraph"/>
              <w:spacing w:before="91"/>
              <w:ind w:left="0" w:right="3157"/>
              <w:jc w:val="right"/>
              <w:rPr>
                <w:sz w:val="20"/>
              </w:rPr>
            </w:pPr>
            <w:r>
              <w:rPr>
                <w:sz w:val="20"/>
              </w:rPr>
              <w:t>Insert 2 character code</w:t>
            </w:r>
          </w:p>
        </w:tc>
      </w:tr>
      <w:tr w:rsidR="002F464C">
        <w:trPr>
          <w:trHeight w:hRule="exact" w:val="504"/>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6"/>
              <w:rPr>
                <w:sz w:val="20"/>
              </w:rPr>
            </w:pPr>
            <w:r>
              <w:rPr>
                <w:sz w:val="20"/>
              </w:rPr>
              <w:t>A.2.2</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6"/>
              <w:rPr>
                <w:sz w:val="20"/>
              </w:rPr>
            </w:pPr>
            <w:r>
              <w:rPr>
                <w:sz w:val="20"/>
              </w:rPr>
              <w:t>Statement Number</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502"/>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3"/>
              <w:rPr>
                <w:sz w:val="20"/>
              </w:rPr>
            </w:pPr>
            <w:r>
              <w:rPr>
                <w:sz w:val="20"/>
              </w:rPr>
              <w:t>A.2.3</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3"/>
              <w:rPr>
                <w:sz w:val="20"/>
              </w:rPr>
            </w:pPr>
            <w:r>
              <w:rPr>
                <w:sz w:val="20"/>
              </w:rPr>
              <w:t>Original Statement Id</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34"/>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10"/>
              <w:rPr>
                <w:sz w:val="20"/>
              </w:rPr>
            </w:pPr>
            <w:r>
              <w:rPr>
                <w:sz w:val="20"/>
              </w:rPr>
              <w:t>A.2.4</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10"/>
              <w:rPr>
                <w:sz w:val="20"/>
              </w:rPr>
            </w:pPr>
            <w:r>
              <w:rPr>
                <w:sz w:val="20"/>
              </w:rPr>
              <w:t>Reason for Correction</w:t>
            </w:r>
          </w:p>
        </w:tc>
        <w:tc>
          <w:tcPr>
            <w:tcW w:w="6404"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10"/>
              <w:ind w:left="768"/>
              <w:rPr>
                <w:sz w:val="20"/>
              </w:rPr>
            </w:pPr>
            <w:r>
              <w:rPr>
                <w:sz w:val="20"/>
              </w:rPr>
              <w:t>Insert 1 character code</w:t>
            </w:r>
          </w:p>
        </w:tc>
      </w:tr>
      <w:tr w:rsidR="002F464C">
        <w:trPr>
          <w:trHeight w:hRule="exact" w:val="504"/>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6"/>
              <w:rPr>
                <w:sz w:val="20"/>
              </w:rPr>
            </w:pPr>
            <w:r>
              <w:rPr>
                <w:sz w:val="20"/>
              </w:rPr>
              <w:t>A.2.5</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6"/>
              <w:rPr>
                <w:sz w:val="20"/>
              </w:rPr>
            </w:pPr>
            <w:r>
              <w:rPr>
                <w:sz w:val="20"/>
              </w:rPr>
              <w:t>Statement Date</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502"/>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3"/>
              <w:rPr>
                <w:sz w:val="20"/>
              </w:rPr>
            </w:pPr>
            <w:r>
              <w:rPr>
                <w:sz w:val="20"/>
              </w:rPr>
              <w:t>A.2.6</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3"/>
              <w:rPr>
                <w:sz w:val="20"/>
              </w:rPr>
            </w:pPr>
            <w:r>
              <w:rPr>
                <w:sz w:val="20"/>
              </w:rPr>
              <w:t>Reporting Period</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506"/>
        </w:trPr>
        <w:tc>
          <w:tcPr>
            <w:tcW w:w="1092" w:type="dxa"/>
            <w:tcBorders>
              <w:top w:val="single" w:sz="4" w:space="0" w:color="000000"/>
              <w:left w:val="single" w:sz="4" w:space="0" w:color="000000"/>
              <w:bottom w:val="single" w:sz="40" w:space="0" w:color="000000"/>
              <w:right w:val="single" w:sz="4" w:space="0" w:color="000000"/>
            </w:tcBorders>
          </w:tcPr>
          <w:p w:rsidR="002F464C" w:rsidRDefault="00FA58F6">
            <w:pPr>
              <w:pStyle w:val="TableParagraph"/>
              <w:spacing w:before="146"/>
              <w:rPr>
                <w:sz w:val="20"/>
              </w:rPr>
            </w:pPr>
            <w:r>
              <w:rPr>
                <w:sz w:val="20"/>
              </w:rPr>
              <w:t>A.2.7</w:t>
            </w:r>
          </w:p>
        </w:tc>
        <w:tc>
          <w:tcPr>
            <w:tcW w:w="2605" w:type="dxa"/>
            <w:tcBorders>
              <w:top w:val="single" w:sz="4" w:space="0" w:color="000000"/>
              <w:left w:val="single" w:sz="4" w:space="0" w:color="000000"/>
              <w:bottom w:val="single" w:sz="40" w:space="0" w:color="000000"/>
              <w:right w:val="single" w:sz="4" w:space="0" w:color="000000"/>
            </w:tcBorders>
          </w:tcPr>
          <w:p w:rsidR="002F464C" w:rsidRDefault="00FA58F6">
            <w:pPr>
              <w:pStyle w:val="TableParagraph"/>
              <w:spacing w:before="146"/>
              <w:rPr>
                <w:sz w:val="20"/>
              </w:rPr>
            </w:pPr>
            <w:r>
              <w:rPr>
                <w:sz w:val="20"/>
              </w:rPr>
              <w:t>Number of Reports</w:t>
            </w:r>
          </w:p>
        </w:tc>
        <w:tc>
          <w:tcPr>
            <w:tcW w:w="6404" w:type="dxa"/>
            <w:tcBorders>
              <w:top w:val="single" w:sz="4" w:space="0" w:color="000000"/>
              <w:left w:val="single" w:sz="4" w:space="0" w:color="000000"/>
              <w:bottom w:val="single" w:sz="40" w:space="0" w:color="000000"/>
              <w:right w:val="single" w:sz="4" w:space="0" w:color="000000"/>
            </w:tcBorders>
          </w:tcPr>
          <w:p w:rsidR="002F464C" w:rsidRDefault="002F464C"/>
        </w:tc>
      </w:tr>
      <w:tr w:rsidR="002F464C">
        <w:trPr>
          <w:trHeight w:hRule="exact" w:val="427"/>
        </w:trPr>
        <w:tc>
          <w:tcPr>
            <w:tcW w:w="1092" w:type="dxa"/>
            <w:shd w:val="clear" w:color="auto" w:fill="000000"/>
          </w:tcPr>
          <w:p w:rsidR="002F464C" w:rsidRDefault="00FA58F6">
            <w:pPr>
              <w:pStyle w:val="TableParagraph"/>
              <w:spacing w:before="110"/>
              <w:ind w:left="108"/>
              <w:rPr>
                <w:b/>
                <w:sz w:val="20"/>
              </w:rPr>
            </w:pPr>
            <w:r>
              <w:rPr>
                <w:b/>
                <w:color w:val="FFFFFF"/>
                <w:sz w:val="20"/>
              </w:rPr>
              <w:t>A.3</w:t>
            </w:r>
          </w:p>
        </w:tc>
        <w:tc>
          <w:tcPr>
            <w:tcW w:w="9009" w:type="dxa"/>
            <w:gridSpan w:val="2"/>
            <w:shd w:val="clear" w:color="auto" w:fill="000000"/>
          </w:tcPr>
          <w:p w:rsidR="002F464C" w:rsidRDefault="00FA58F6">
            <w:pPr>
              <w:pStyle w:val="TableParagraph"/>
              <w:spacing w:before="110"/>
              <w:ind w:left="107"/>
              <w:rPr>
                <w:b/>
                <w:sz w:val="20"/>
              </w:rPr>
            </w:pPr>
            <w:r>
              <w:rPr>
                <w:b/>
                <w:color w:val="FFFFFF"/>
                <w:sz w:val="20"/>
              </w:rPr>
              <w:t>PRINCIPAL OFFICER DETAILS</w:t>
            </w:r>
          </w:p>
        </w:tc>
      </w:tr>
      <w:tr w:rsidR="002F464C">
        <w:trPr>
          <w:trHeight w:hRule="exact" w:val="506"/>
        </w:trPr>
        <w:tc>
          <w:tcPr>
            <w:tcW w:w="1092" w:type="dxa"/>
            <w:tcBorders>
              <w:top w:val="single" w:sz="26" w:space="0" w:color="000000"/>
              <w:left w:val="single" w:sz="4" w:space="0" w:color="000000"/>
              <w:bottom w:val="single" w:sz="4" w:space="0" w:color="000000"/>
              <w:right w:val="single" w:sz="4" w:space="0" w:color="000000"/>
            </w:tcBorders>
          </w:tcPr>
          <w:p w:rsidR="002F464C" w:rsidRDefault="00FA58F6">
            <w:pPr>
              <w:pStyle w:val="TableParagraph"/>
              <w:spacing w:before="121"/>
              <w:rPr>
                <w:sz w:val="20"/>
              </w:rPr>
            </w:pPr>
            <w:r>
              <w:rPr>
                <w:sz w:val="20"/>
              </w:rPr>
              <w:t>A.3.1</w:t>
            </w:r>
          </w:p>
        </w:tc>
        <w:tc>
          <w:tcPr>
            <w:tcW w:w="2605" w:type="dxa"/>
            <w:tcBorders>
              <w:top w:val="single" w:sz="26" w:space="0" w:color="000000"/>
              <w:left w:val="single" w:sz="4" w:space="0" w:color="000000"/>
              <w:bottom w:val="single" w:sz="4" w:space="0" w:color="000000"/>
              <w:right w:val="single" w:sz="4" w:space="0" w:color="000000"/>
            </w:tcBorders>
          </w:tcPr>
          <w:p w:rsidR="002F464C" w:rsidRDefault="00FA58F6">
            <w:pPr>
              <w:pStyle w:val="TableParagraph"/>
              <w:spacing w:before="121"/>
              <w:rPr>
                <w:sz w:val="20"/>
              </w:rPr>
            </w:pPr>
            <w:r>
              <w:rPr>
                <w:sz w:val="20"/>
              </w:rPr>
              <w:t>Officer Name</w:t>
            </w:r>
          </w:p>
        </w:tc>
        <w:tc>
          <w:tcPr>
            <w:tcW w:w="6404" w:type="dxa"/>
            <w:tcBorders>
              <w:top w:val="single" w:sz="26" w:space="0" w:color="000000"/>
              <w:left w:val="single" w:sz="4" w:space="0" w:color="000000"/>
              <w:bottom w:val="single" w:sz="4" w:space="0" w:color="000000"/>
              <w:right w:val="single" w:sz="4" w:space="0" w:color="000000"/>
            </w:tcBorders>
          </w:tcPr>
          <w:p w:rsidR="002F464C" w:rsidRDefault="002F464C"/>
        </w:tc>
      </w:tr>
      <w:tr w:rsidR="002F464C">
        <w:trPr>
          <w:trHeight w:hRule="exact" w:val="504"/>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6"/>
              <w:rPr>
                <w:sz w:val="20"/>
              </w:rPr>
            </w:pPr>
            <w:r>
              <w:rPr>
                <w:sz w:val="20"/>
              </w:rPr>
              <w:t>A.3.2</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6"/>
              <w:rPr>
                <w:sz w:val="20"/>
              </w:rPr>
            </w:pPr>
            <w:r>
              <w:rPr>
                <w:sz w:val="20"/>
              </w:rPr>
              <w:t>Officer Designation</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502"/>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3"/>
              <w:rPr>
                <w:sz w:val="20"/>
              </w:rPr>
            </w:pPr>
            <w:r>
              <w:rPr>
                <w:sz w:val="20"/>
              </w:rPr>
              <w:t>A.3.3</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3"/>
              <w:rPr>
                <w:sz w:val="20"/>
              </w:rPr>
            </w:pPr>
            <w:r>
              <w:rPr>
                <w:sz w:val="20"/>
              </w:rPr>
              <w:t>Address</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502"/>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4"/>
              <w:rPr>
                <w:sz w:val="20"/>
              </w:rPr>
            </w:pPr>
            <w:r>
              <w:rPr>
                <w:sz w:val="20"/>
              </w:rPr>
              <w:t>A.3.4</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4"/>
              <w:rPr>
                <w:sz w:val="20"/>
              </w:rPr>
            </w:pPr>
            <w:r>
              <w:rPr>
                <w:sz w:val="20"/>
              </w:rPr>
              <w:t>City / Town</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37"/>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12"/>
              <w:rPr>
                <w:sz w:val="20"/>
              </w:rPr>
            </w:pPr>
            <w:r>
              <w:rPr>
                <w:sz w:val="20"/>
              </w:rPr>
              <w:t>A.3.5</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12"/>
              <w:rPr>
                <w:sz w:val="20"/>
              </w:rPr>
            </w:pPr>
            <w:r>
              <w:rPr>
                <w:sz w:val="20"/>
              </w:rPr>
              <w:t>Postal Code</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34"/>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10"/>
              <w:rPr>
                <w:sz w:val="20"/>
              </w:rPr>
            </w:pPr>
            <w:r>
              <w:rPr>
                <w:sz w:val="20"/>
              </w:rPr>
              <w:t>A.3.6</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10"/>
              <w:rPr>
                <w:sz w:val="20"/>
              </w:rPr>
            </w:pPr>
            <w:r>
              <w:rPr>
                <w:sz w:val="20"/>
              </w:rPr>
              <w:t>State Code</w:t>
            </w:r>
          </w:p>
        </w:tc>
        <w:tc>
          <w:tcPr>
            <w:tcW w:w="6404"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10"/>
              <w:ind w:left="0" w:right="3158"/>
              <w:jc w:val="right"/>
              <w:rPr>
                <w:sz w:val="20"/>
              </w:rPr>
            </w:pPr>
            <w:r>
              <w:rPr>
                <w:sz w:val="20"/>
              </w:rPr>
              <w:t>Insert 2 character code</w:t>
            </w:r>
          </w:p>
        </w:tc>
      </w:tr>
      <w:tr w:rsidR="002F464C">
        <w:trPr>
          <w:trHeight w:hRule="exact" w:val="434"/>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10"/>
              <w:rPr>
                <w:sz w:val="20"/>
              </w:rPr>
            </w:pPr>
            <w:r>
              <w:rPr>
                <w:sz w:val="20"/>
              </w:rPr>
              <w:t>A.3.7</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10"/>
              <w:rPr>
                <w:sz w:val="20"/>
              </w:rPr>
            </w:pPr>
            <w:r>
              <w:rPr>
                <w:sz w:val="20"/>
              </w:rPr>
              <w:t>Country Code</w:t>
            </w:r>
          </w:p>
        </w:tc>
        <w:tc>
          <w:tcPr>
            <w:tcW w:w="6404"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10"/>
              <w:ind w:left="0" w:right="3158"/>
              <w:jc w:val="right"/>
              <w:rPr>
                <w:sz w:val="20"/>
              </w:rPr>
            </w:pPr>
            <w:r>
              <w:rPr>
                <w:sz w:val="20"/>
              </w:rPr>
              <w:t>Insert 2 character code</w:t>
            </w:r>
          </w:p>
        </w:tc>
      </w:tr>
      <w:tr w:rsidR="002F464C">
        <w:trPr>
          <w:trHeight w:hRule="exact" w:val="502"/>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3"/>
              <w:rPr>
                <w:sz w:val="20"/>
              </w:rPr>
            </w:pPr>
            <w:r>
              <w:rPr>
                <w:sz w:val="20"/>
              </w:rPr>
              <w:t>A.3.8</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3"/>
              <w:rPr>
                <w:sz w:val="20"/>
              </w:rPr>
            </w:pPr>
            <w:r>
              <w:rPr>
                <w:sz w:val="20"/>
              </w:rPr>
              <w:t>Telephone</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504"/>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6"/>
              <w:rPr>
                <w:sz w:val="20"/>
              </w:rPr>
            </w:pPr>
            <w:r>
              <w:rPr>
                <w:sz w:val="20"/>
              </w:rPr>
              <w:t>A.3.9</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6"/>
              <w:rPr>
                <w:sz w:val="20"/>
              </w:rPr>
            </w:pPr>
            <w:r>
              <w:rPr>
                <w:sz w:val="20"/>
              </w:rPr>
              <w:t>Mobile</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502"/>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3"/>
              <w:rPr>
                <w:sz w:val="20"/>
              </w:rPr>
            </w:pPr>
            <w:r>
              <w:rPr>
                <w:sz w:val="20"/>
              </w:rPr>
              <w:t>A.3.10</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3"/>
              <w:rPr>
                <w:sz w:val="20"/>
              </w:rPr>
            </w:pPr>
            <w:r>
              <w:rPr>
                <w:sz w:val="20"/>
              </w:rPr>
              <w:t>Fax</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504"/>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3"/>
              <w:rPr>
                <w:sz w:val="20"/>
              </w:rPr>
            </w:pPr>
            <w:r>
              <w:rPr>
                <w:sz w:val="20"/>
              </w:rPr>
              <w:t>A.3.11</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43"/>
              <w:rPr>
                <w:sz w:val="20"/>
              </w:rPr>
            </w:pPr>
            <w:r>
              <w:rPr>
                <w:sz w:val="20"/>
              </w:rPr>
              <w:t>Email</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bl>
    <w:p w:rsidR="002F464C" w:rsidRDefault="002F464C">
      <w:pPr>
        <w:sectPr w:rsidR="002F464C">
          <w:pgSz w:w="11910" w:h="16840"/>
          <w:pgMar w:top="640" w:right="620" w:bottom="1200" w:left="620" w:header="0" w:footer="941" w:gutter="0"/>
          <w:cols w:space="720"/>
        </w:sectPr>
      </w:pPr>
    </w:p>
    <w:p w:rsidR="002F464C" w:rsidRDefault="00FA58F6">
      <w:pPr>
        <w:spacing w:before="59"/>
        <w:ind w:left="2399"/>
        <w:rPr>
          <w:b/>
          <w:sz w:val="20"/>
        </w:rPr>
      </w:pPr>
      <w:r>
        <w:lastRenderedPageBreak/>
        <w:pict>
          <v:group id="_x0000_s1313" style="position:absolute;left:0;text-align:left;margin-left:269.55pt;margin-top:349pt;width:43pt;height:14.9pt;z-index:-220120;mso-position-horizontal-relative:page;mso-position-vertical-relative:page" coordorigin="5391,6980" coordsize="860,298">
            <v:line id="_x0000_s1320" style="position:absolute" from="5401,6990" to="5816,6990" strokeweight=".48pt"/>
            <v:line id="_x0000_s1319" style="position:absolute" from="5826,6990" to="6241,6990" strokeweight=".48pt"/>
            <v:line id="_x0000_s1318" style="position:absolute" from="5396,6985" to="5396,7273" strokeweight=".48pt"/>
            <v:line id="_x0000_s1317" style="position:absolute" from="5401,7268" to="5816,7268" strokeweight=".48pt"/>
            <v:line id="_x0000_s1316" style="position:absolute" from="5821,6985" to="5821,7273" strokeweight=".48pt"/>
            <v:line id="_x0000_s1315" style="position:absolute" from="5826,7268" to="6241,7268" strokeweight=".48pt"/>
            <v:line id="_x0000_s1314" style="position:absolute" from="6246,6985" to="6246,7273" strokeweight=".48pt"/>
            <w10:wrap anchorx="page" anchory="page"/>
          </v:group>
        </w:pict>
      </w:r>
      <w:r>
        <w:pict>
          <v:group id="_x0000_s1305" style="position:absolute;left:0;text-align:left;margin-left:269.55pt;margin-top:369.3pt;width:43pt;height:15.05pt;z-index:-220096;mso-position-horizontal-relative:page;mso-position-vertical-relative:page" coordorigin="5391,7386" coordsize="860,301">
            <v:line id="_x0000_s1312" style="position:absolute" from="5401,7395" to="5816,7395" strokeweight=".48pt"/>
            <v:line id="_x0000_s1311" style="position:absolute" from="5826,7395" to="6241,7395" strokeweight=".48pt"/>
            <v:line id="_x0000_s1310" style="position:absolute" from="5396,7391" to="5396,7681" strokeweight=".48pt"/>
            <v:line id="_x0000_s1309" style="position:absolute" from="5401,7676" to="5816,7676" strokeweight=".48pt"/>
            <v:line id="_x0000_s1308" style="position:absolute" from="5821,7391" to="5821,7681" strokeweight=".48pt"/>
            <v:line id="_x0000_s1307" style="position:absolute" from="5826,7676" to="6241,7676" strokeweight=".48pt"/>
            <v:line id="_x0000_s1306" style="position:absolute" from="6246,7391" to="6246,7681" strokeweight=".48pt"/>
            <w10:wrap anchorx="page" anchory="page"/>
          </v:group>
        </w:pict>
      </w:r>
      <w:r>
        <w:pict>
          <v:group id="_x0000_s1297" style="position:absolute;left:0;text-align:left;margin-left:266.1pt;margin-top:532.15pt;width:43pt;height:15.05pt;z-index:-220072;mso-position-horizontal-relative:page;mso-position-vertical-relative:page" coordorigin="5322,10643" coordsize="860,301">
            <v:line id="_x0000_s1304" style="position:absolute" from="5331,10653" to="5747,10653" strokeweight=".48pt"/>
            <v:line id="_x0000_s1303" style="position:absolute" from="5756,10653" to="6171,10653" strokeweight=".48pt"/>
            <v:line id="_x0000_s1302" style="position:absolute" from="5327,10648" to="5327,10938" strokeweight=".48pt"/>
            <v:line id="_x0000_s1301" style="position:absolute" from="5331,10933" to="5747,10933" strokeweight=".48pt"/>
            <v:line id="_x0000_s1300" style="position:absolute" from="5751,10648" to="5751,10938" strokeweight=".48pt"/>
            <v:line id="_x0000_s1299" style="position:absolute" from="5756,10933" to="6171,10933" strokeweight=".48pt"/>
            <v:line id="_x0000_s1298" style="position:absolute" from="6176,10648" to="6176,10938" strokeweight=".48pt"/>
            <w10:wrap anchorx="page" anchory="page"/>
          </v:group>
        </w:pict>
      </w:r>
      <w:r>
        <w:pict>
          <v:group id="_x0000_s1289" style="position:absolute;left:0;text-align:left;margin-left:266.1pt;margin-top:572.85pt;width:43pt;height:15.05pt;z-index:-220048;mso-position-horizontal-relative:page;mso-position-vertical-relative:page" coordorigin="5322,11457" coordsize="860,301">
            <v:line id="_x0000_s1296" style="position:absolute" from="5331,11467" to="5747,11467" strokeweight=".48pt"/>
            <v:line id="_x0000_s1295" style="position:absolute" from="5756,11467" to="6171,11467" strokeweight=".48pt"/>
            <v:line id="_x0000_s1294" style="position:absolute" from="5327,11462" to="5327,11752" strokeweight=".48pt"/>
            <v:line id="_x0000_s1293" style="position:absolute" from="5331,11748" to="5747,11748" strokeweight=".16936mm"/>
            <v:line id="_x0000_s1292" style="position:absolute" from="5751,11462" to="5751,11752" strokeweight=".48pt"/>
            <v:line id="_x0000_s1291" style="position:absolute" from="5756,11748" to="6171,11748" strokeweight=".16936mm"/>
            <v:line id="_x0000_s1290" style="position:absolute" from="6176,11462" to="6176,11752" strokeweight=".48pt"/>
            <w10:wrap anchorx="page" anchory="page"/>
          </v:group>
        </w:pict>
      </w:r>
      <w:r>
        <w:rPr>
          <w:b/>
          <w:sz w:val="20"/>
        </w:rPr>
        <w:t>PART B: REPORT DETAILS FOR FINANCIAL TRANSACTIONS</w:t>
      </w:r>
    </w:p>
    <w:p w:rsidR="002F464C" w:rsidRDefault="002F464C">
      <w:pPr>
        <w:spacing w:before="6" w:after="1"/>
        <w:rPr>
          <w:b/>
          <w:sz w:val="21"/>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092"/>
        <w:gridCol w:w="3293"/>
        <w:gridCol w:w="5719"/>
      </w:tblGrid>
      <w:tr w:rsidR="002F464C">
        <w:trPr>
          <w:trHeight w:hRule="exact" w:val="396"/>
        </w:trPr>
        <w:tc>
          <w:tcPr>
            <w:tcW w:w="1092" w:type="dxa"/>
            <w:shd w:val="clear" w:color="auto" w:fill="000000"/>
          </w:tcPr>
          <w:p w:rsidR="002F464C" w:rsidRDefault="00FA58F6">
            <w:pPr>
              <w:pStyle w:val="TableParagraph"/>
              <w:spacing w:before="79"/>
              <w:ind w:left="108"/>
              <w:rPr>
                <w:b/>
                <w:sz w:val="20"/>
              </w:rPr>
            </w:pPr>
            <w:r>
              <w:rPr>
                <w:b/>
                <w:color w:val="FFFFFF"/>
                <w:sz w:val="20"/>
              </w:rPr>
              <w:t>B.1</w:t>
            </w:r>
          </w:p>
        </w:tc>
        <w:tc>
          <w:tcPr>
            <w:tcW w:w="9011" w:type="dxa"/>
            <w:gridSpan w:val="2"/>
            <w:shd w:val="clear" w:color="auto" w:fill="000000"/>
          </w:tcPr>
          <w:p w:rsidR="002F464C" w:rsidRDefault="00FA58F6">
            <w:pPr>
              <w:pStyle w:val="TableParagraph"/>
              <w:spacing w:before="79"/>
              <w:ind w:left="107"/>
              <w:rPr>
                <w:sz w:val="20"/>
              </w:rPr>
            </w:pPr>
            <w:r>
              <w:rPr>
                <w:b/>
                <w:color w:val="FFFFFF"/>
                <w:sz w:val="20"/>
              </w:rPr>
              <w:t xml:space="preserve">REPORT  NUMBER  </w:t>
            </w:r>
            <w:r>
              <w:rPr>
                <w:color w:val="FFFFFF"/>
                <w:sz w:val="20"/>
              </w:rPr>
              <w:t>(To be provided for each person  being reported)</w:t>
            </w:r>
          </w:p>
        </w:tc>
      </w:tr>
      <w:tr w:rsidR="002F464C">
        <w:trPr>
          <w:trHeight w:hRule="exact" w:val="480"/>
        </w:trPr>
        <w:tc>
          <w:tcPr>
            <w:tcW w:w="1092" w:type="dxa"/>
            <w:tcBorders>
              <w:top w:val="single" w:sz="29" w:space="0" w:color="000000"/>
              <w:left w:val="single" w:sz="4" w:space="0" w:color="000000"/>
              <w:bottom w:val="single" w:sz="4" w:space="0" w:color="000000"/>
              <w:right w:val="single" w:sz="4" w:space="0" w:color="000000"/>
            </w:tcBorders>
          </w:tcPr>
          <w:p w:rsidR="002F464C" w:rsidRDefault="00FA58F6">
            <w:pPr>
              <w:pStyle w:val="TableParagraph"/>
              <w:spacing w:before="74"/>
              <w:rPr>
                <w:sz w:val="20"/>
              </w:rPr>
            </w:pPr>
            <w:r>
              <w:rPr>
                <w:sz w:val="20"/>
              </w:rPr>
              <w:t>B.1.1</w:t>
            </w:r>
          </w:p>
        </w:tc>
        <w:tc>
          <w:tcPr>
            <w:tcW w:w="3293" w:type="dxa"/>
            <w:tcBorders>
              <w:top w:val="single" w:sz="29" w:space="0" w:color="000000"/>
              <w:left w:val="single" w:sz="4" w:space="0" w:color="000000"/>
              <w:bottom w:val="single" w:sz="4" w:space="0" w:color="000000"/>
              <w:right w:val="single" w:sz="4" w:space="0" w:color="000000"/>
            </w:tcBorders>
          </w:tcPr>
          <w:p w:rsidR="002F464C" w:rsidRDefault="00FA58F6">
            <w:pPr>
              <w:pStyle w:val="TableParagraph"/>
              <w:spacing w:before="91"/>
              <w:ind w:right="75"/>
              <w:rPr>
                <w:sz w:val="20"/>
              </w:rPr>
            </w:pPr>
            <w:r>
              <w:rPr>
                <w:sz w:val="20"/>
              </w:rPr>
              <w:t>Report Serial Number</w:t>
            </w:r>
          </w:p>
        </w:tc>
        <w:tc>
          <w:tcPr>
            <w:tcW w:w="5719" w:type="dxa"/>
            <w:tcBorders>
              <w:top w:val="single" w:sz="29" w:space="0" w:color="000000"/>
              <w:left w:val="single" w:sz="4" w:space="0" w:color="000000"/>
              <w:bottom w:val="single" w:sz="4" w:space="0" w:color="000000"/>
              <w:right w:val="single" w:sz="4" w:space="0" w:color="000000"/>
            </w:tcBorders>
          </w:tcPr>
          <w:p w:rsidR="002F464C" w:rsidRDefault="002F464C"/>
        </w:tc>
      </w:tr>
      <w:tr w:rsidR="002F464C">
        <w:trPr>
          <w:trHeight w:hRule="exact" w:val="480"/>
        </w:trPr>
        <w:tc>
          <w:tcPr>
            <w:tcW w:w="1092" w:type="dxa"/>
            <w:tcBorders>
              <w:top w:val="single" w:sz="4" w:space="0" w:color="000000"/>
              <w:left w:val="single" w:sz="4" w:space="0" w:color="000000"/>
              <w:bottom w:val="single" w:sz="29" w:space="0" w:color="000000"/>
              <w:right w:val="single" w:sz="4" w:space="0" w:color="000000"/>
            </w:tcBorders>
          </w:tcPr>
          <w:p w:rsidR="002F464C" w:rsidRDefault="00FA58F6">
            <w:pPr>
              <w:pStyle w:val="TableParagraph"/>
              <w:spacing w:before="98"/>
              <w:rPr>
                <w:sz w:val="20"/>
              </w:rPr>
            </w:pPr>
            <w:r>
              <w:rPr>
                <w:sz w:val="20"/>
              </w:rPr>
              <w:t>B.1.2</w:t>
            </w:r>
          </w:p>
        </w:tc>
        <w:tc>
          <w:tcPr>
            <w:tcW w:w="3293" w:type="dxa"/>
            <w:tcBorders>
              <w:top w:val="single" w:sz="4" w:space="0" w:color="000000"/>
              <w:left w:val="single" w:sz="4" w:space="0" w:color="000000"/>
              <w:bottom w:val="single" w:sz="29" w:space="0" w:color="000000"/>
              <w:right w:val="single" w:sz="4" w:space="0" w:color="000000"/>
            </w:tcBorders>
          </w:tcPr>
          <w:p w:rsidR="002F464C" w:rsidRDefault="00FA58F6">
            <w:pPr>
              <w:pStyle w:val="TableParagraph"/>
              <w:spacing w:before="117"/>
              <w:ind w:right="75"/>
              <w:rPr>
                <w:sz w:val="20"/>
              </w:rPr>
            </w:pPr>
            <w:r>
              <w:rPr>
                <w:sz w:val="20"/>
              </w:rPr>
              <w:t>Original Report Serial Number</w:t>
            </w:r>
          </w:p>
        </w:tc>
        <w:tc>
          <w:tcPr>
            <w:tcW w:w="5719" w:type="dxa"/>
            <w:tcBorders>
              <w:top w:val="single" w:sz="4" w:space="0" w:color="000000"/>
              <w:left w:val="single" w:sz="4" w:space="0" w:color="000000"/>
              <w:bottom w:val="single" w:sz="29" w:space="0" w:color="000000"/>
              <w:right w:val="single" w:sz="4" w:space="0" w:color="000000"/>
            </w:tcBorders>
          </w:tcPr>
          <w:p w:rsidR="002F464C" w:rsidRDefault="002F464C"/>
        </w:tc>
      </w:tr>
      <w:tr w:rsidR="002F464C">
        <w:trPr>
          <w:trHeight w:hRule="exact" w:val="396"/>
        </w:trPr>
        <w:tc>
          <w:tcPr>
            <w:tcW w:w="1092" w:type="dxa"/>
            <w:shd w:val="clear" w:color="auto" w:fill="000000"/>
          </w:tcPr>
          <w:p w:rsidR="002F464C" w:rsidRDefault="00FA58F6">
            <w:pPr>
              <w:pStyle w:val="TableParagraph"/>
              <w:spacing w:before="79"/>
              <w:ind w:left="108"/>
              <w:rPr>
                <w:b/>
                <w:sz w:val="20"/>
              </w:rPr>
            </w:pPr>
            <w:r>
              <w:rPr>
                <w:b/>
                <w:color w:val="FFFFFF"/>
                <w:sz w:val="20"/>
              </w:rPr>
              <w:t>B.2</w:t>
            </w:r>
          </w:p>
        </w:tc>
        <w:tc>
          <w:tcPr>
            <w:tcW w:w="9011" w:type="dxa"/>
            <w:gridSpan w:val="2"/>
            <w:shd w:val="clear" w:color="auto" w:fill="000000"/>
          </w:tcPr>
          <w:p w:rsidR="002F464C" w:rsidRDefault="00FA58F6">
            <w:pPr>
              <w:pStyle w:val="TableParagraph"/>
              <w:spacing w:before="79"/>
              <w:ind w:left="107"/>
              <w:rPr>
                <w:b/>
                <w:sz w:val="20"/>
              </w:rPr>
            </w:pPr>
            <w:r>
              <w:rPr>
                <w:b/>
                <w:color w:val="FFFFFF"/>
                <w:sz w:val="20"/>
              </w:rPr>
              <w:t>PERSON DETAILS</w:t>
            </w:r>
          </w:p>
        </w:tc>
      </w:tr>
      <w:tr w:rsidR="002F464C">
        <w:trPr>
          <w:trHeight w:hRule="exact" w:val="413"/>
        </w:trPr>
        <w:tc>
          <w:tcPr>
            <w:tcW w:w="1092" w:type="dxa"/>
            <w:tcBorders>
              <w:top w:val="single" w:sz="29" w:space="0" w:color="000000"/>
              <w:left w:val="single" w:sz="4" w:space="0" w:color="000000"/>
              <w:bottom w:val="single" w:sz="4" w:space="0" w:color="000000"/>
              <w:right w:val="single" w:sz="4" w:space="0" w:color="000000"/>
            </w:tcBorders>
          </w:tcPr>
          <w:p w:rsidR="002F464C" w:rsidRDefault="00FA58F6">
            <w:pPr>
              <w:pStyle w:val="TableParagraph"/>
              <w:spacing w:before="55"/>
              <w:rPr>
                <w:sz w:val="20"/>
              </w:rPr>
            </w:pPr>
            <w:r>
              <w:rPr>
                <w:sz w:val="20"/>
              </w:rPr>
              <w:t>B.2.1</w:t>
            </w:r>
          </w:p>
        </w:tc>
        <w:tc>
          <w:tcPr>
            <w:tcW w:w="3293" w:type="dxa"/>
            <w:tcBorders>
              <w:top w:val="single" w:sz="29" w:space="0" w:color="000000"/>
              <w:left w:val="single" w:sz="4" w:space="0" w:color="000000"/>
              <w:bottom w:val="single" w:sz="4" w:space="0" w:color="000000"/>
              <w:right w:val="single" w:sz="4" w:space="0" w:color="000000"/>
            </w:tcBorders>
          </w:tcPr>
          <w:p w:rsidR="002F464C" w:rsidRDefault="00FA58F6">
            <w:pPr>
              <w:pStyle w:val="TableParagraph"/>
              <w:spacing w:before="55"/>
              <w:ind w:right="75"/>
              <w:rPr>
                <w:sz w:val="20"/>
              </w:rPr>
            </w:pPr>
            <w:r>
              <w:rPr>
                <w:sz w:val="20"/>
              </w:rPr>
              <w:t>Person Name</w:t>
            </w:r>
          </w:p>
        </w:tc>
        <w:tc>
          <w:tcPr>
            <w:tcW w:w="5719" w:type="dxa"/>
            <w:tcBorders>
              <w:top w:val="single" w:sz="29" w:space="0" w:color="000000"/>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B.2.2</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Date of birth/Incorporation</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B.2.3</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Father's  Name (for individuals)</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B.2.4</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PAN Acknowledgement</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9"/>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B.2.5</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proofErr w:type="spellStart"/>
            <w:r>
              <w:rPr>
                <w:sz w:val="20"/>
              </w:rPr>
              <w:t>Aadhaar</w:t>
            </w:r>
            <w:proofErr w:type="spellEnd"/>
            <w:r>
              <w:rPr>
                <w:sz w:val="20"/>
              </w:rPr>
              <w:t xml:space="preserve"> Number</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1169"/>
        </w:trPr>
        <w:tc>
          <w:tcPr>
            <w:tcW w:w="1092" w:type="dxa"/>
            <w:tcBorders>
              <w:top w:val="single" w:sz="4" w:space="0" w:color="000000"/>
              <w:left w:val="single" w:sz="4" w:space="0" w:color="000000"/>
              <w:bottom w:val="single" w:sz="4" w:space="0" w:color="000000"/>
              <w:right w:val="single" w:sz="4" w:space="0" w:color="000000"/>
            </w:tcBorders>
          </w:tcPr>
          <w:p w:rsidR="002F464C" w:rsidRDefault="002F464C">
            <w:pPr>
              <w:pStyle w:val="TableParagraph"/>
              <w:ind w:left="0"/>
              <w:rPr>
                <w:b/>
                <w:sz w:val="20"/>
              </w:rPr>
            </w:pPr>
          </w:p>
          <w:p w:rsidR="002F464C" w:rsidRDefault="002F464C">
            <w:pPr>
              <w:pStyle w:val="TableParagraph"/>
              <w:spacing w:before="2"/>
              <w:ind w:left="0"/>
              <w:rPr>
                <w:b/>
                <w:sz w:val="20"/>
              </w:rPr>
            </w:pPr>
          </w:p>
          <w:p w:rsidR="002F464C" w:rsidRDefault="00FA58F6">
            <w:pPr>
              <w:pStyle w:val="TableParagraph"/>
              <w:spacing w:before="1"/>
              <w:rPr>
                <w:sz w:val="20"/>
              </w:rPr>
            </w:pPr>
            <w:r>
              <w:rPr>
                <w:sz w:val="20"/>
              </w:rPr>
              <w:t>B.2.6</w:t>
            </w:r>
          </w:p>
        </w:tc>
        <w:tc>
          <w:tcPr>
            <w:tcW w:w="3293" w:type="dxa"/>
            <w:tcBorders>
              <w:top w:val="single" w:sz="4" w:space="0" w:color="000000"/>
              <w:left w:val="single" w:sz="4" w:space="0" w:color="000000"/>
              <w:bottom w:val="single" w:sz="4" w:space="0" w:color="000000"/>
              <w:right w:val="single" w:sz="4" w:space="0" w:color="000000"/>
            </w:tcBorders>
          </w:tcPr>
          <w:p w:rsidR="002F464C" w:rsidRDefault="002F464C">
            <w:pPr>
              <w:pStyle w:val="TableParagraph"/>
              <w:ind w:left="0"/>
              <w:rPr>
                <w:b/>
                <w:sz w:val="20"/>
              </w:rPr>
            </w:pPr>
          </w:p>
          <w:p w:rsidR="002F464C" w:rsidRDefault="002F464C">
            <w:pPr>
              <w:pStyle w:val="TableParagraph"/>
              <w:spacing w:before="2"/>
              <w:ind w:left="0"/>
              <w:rPr>
                <w:b/>
                <w:sz w:val="20"/>
              </w:rPr>
            </w:pPr>
          </w:p>
          <w:p w:rsidR="002F464C" w:rsidRDefault="00FA58F6">
            <w:pPr>
              <w:pStyle w:val="TableParagraph"/>
              <w:spacing w:before="1"/>
              <w:ind w:right="75"/>
              <w:rPr>
                <w:sz w:val="20"/>
              </w:rPr>
            </w:pPr>
            <w:r>
              <w:rPr>
                <w:sz w:val="20"/>
              </w:rPr>
              <w:t>Address</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360"/>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57"/>
              <w:rPr>
                <w:sz w:val="20"/>
              </w:rPr>
            </w:pPr>
            <w:r>
              <w:rPr>
                <w:sz w:val="20"/>
              </w:rPr>
              <w:t>B.2.7</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57"/>
              <w:ind w:right="75"/>
              <w:rPr>
                <w:sz w:val="20"/>
              </w:rPr>
            </w:pPr>
            <w:r>
              <w:rPr>
                <w:sz w:val="20"/>
              </w:rPr>
              <w:t>City / Town</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B.2.8</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Postal Code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B.2.9</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State Code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left="1239"/>
              <w:rPr>
                <w:sz w:val="20"/>
              </w:rPr>
            </w:pPr>
            <w:r>
              <w:rPr>
                <w:sz w:val="20"/>
              </w:rPr>
              <w:t>Insert 2 character code</w:t>
            </w:r>
          </w:p>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B.2.10</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Country Code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left="1239"/>
              <w:rPr>
                <w:sz w:val="20"/>
              </w:rPr>
            </w:pPr>
            <w:r>
              <w:rPr>
                <w:sz w:val="20"/>
              </w:rPr>
              <w:t>Insert 2 character code</w:t>
            </w:r>
          </w:p>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B.2.11</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Mobile/Telephone Number</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B.2.12</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Estimated agricultural income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B.2.13</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Estimated non-agricultural income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13"/>
        </w:trPr>
        <w:tc>
          <w:tcPr>
            <w:tcW w:w="1092" w:type="dxa"/>
            <w:tcBorders>
              <w:top w:val="single" w:sz="4" w:space="0" w:color="000000"/>
              <w:left w:val="single" w:sz="4" w:space="0" w:color="000000"/>
              <w:bottom w:val="single" w:sz="29" w:space="0" w:color="000000"/>
              <w:right w:val="single" w:sz="4" w:space="0" w:color="000000"/>
            </w:tcBorders>
          </w:tcPr>
          <w:p w:rsidR="002F464C" w:rsidRDefault="00FA58F6">
            <w:pPr>
              <w:pStyle w:val="TableParagraph"/>
              <w:spacing w:before="81"/>
              <w:rPr>
                <w:sz w:val="20"/>
              </w:rPr>
            </w:pPr>
            <w:r>
              <w:rPr>
                <w:sz w:val="20"/>
              </w:rPr>
              <w:t>B.2.14</w:t>
            </w:r>
          </w:p>
        </w:tc>
        <w:tc>
          <w:tcPr>
            <w:tcW w:w="3293" w:type="dxa"/>
            <w:tcBorders>
              <w:top w:val="single" w:sz="4" w:space="0" w:color="000000"/>
              <w:left w:val="single" w:sz="4" w:space="0" w:color="000000"/>
              <w:bottom w:val="single" w:sz="29" w:space="0" w:color="000000"/>
              <w:right w:val="single" w:sz="4" w:space="0" w:color="000000"/>
            </w:tcBorders>
          </w:tcPr>
          <w:p w:rsidR="002F464C" w:rsidRDefault="00FA58F6">
            <w:pPr>
              <w:pStyle w:val="TableParagraph"/>
              <w:spacing w:before="81"/>
              <w:ind w:right="75"/>
              <w:rPr>
                <w:sz w:val="20"/>
              </w:rPr>
            </w:pPr>
            <w:r>
              <w:rPr>
                <w:sz w:val="20"/>
              </w:rPr>
              <w:t>Remarks</w:t>
            </w:r>
          </w:p>
        </w:tc>
        <w:tc>
          <w:tcPr>
            <w:tcW w:w="5719" w:type="dxa"/>
            <w:tcBorders>
              <w:top w:val="single" w:sz="4" w:space="0" w:color="000000"/>
              <w:left w:val="single" w:sz="4" w:space="0" w:color="000000"/>
              <w:bottom w:val="single" w:sz="29" w:space="0" w:color="000000"/>
              <w:right w:val="single" w:sz="4" w:space="0" w:color="000000"/>
            </w:tcBorders>
          </w:tcPr>
          <w:p w:rsidR="002F464C" w:rsidRDefault="002F464C"/>
        </w:tc>
      </w:tr>
      <w:tr w:rsidR="002F464C">
        <w:trPr>
          <w:trHeight w:hRule="exact" w:val="396"/>
        </w:trPr>
        <w:tc>
          <w:tcPr>
            <w:tcW w:w="1092" w:type="dxa"/>
            <w:shd w:val="clear" w:color="auto" w:fill="000000"/>
          </w:tcPr>
          <w:p w:rsidR="002F464C" w:rsidRDefault="00FA58F6">
            <w:pPr>
              <w:pStyle w:val="TableParagraph"/>
              <w:spacing w:before="79"/>
              <w:ind w:left="108"/>
              <w:rPr>
                <w:b/>
                <w:sz w:val="20"/>
              </w:rPr>
            </w:pPr>
            <w:r>
              <w:rPr>
                <w:b/>
                <w:color w:val="FFFFFF"/>
                <w:sz w:val="20"/>
              </w:rPr>
              <w:t>B.3</w:t>
            </w:r>
          </w:p>
        </w:tc>
        <w:tc>
          <w:tcPr>
            <w:tcW w:w="9011" w:type="dxa"/>
            <w:gridSpan w:val="2"/>
            <w:shd w:val="clear" w:color="auto" w:fill="000000"/>
          </w:tcPr>
          <w:p w:rsidR="002F464C" w:rsidRDefault="00FA58F6">
            <w:pPr>
              <w:pStyle w:val="TableParagraph"/>
              <w:spacing w:before="79"/>
              <w:ind w:left="107"/>
              <w:rPr>
                <w:b/>
                <w:sz w:val="20"/>
              </w:rPr>
            </w:pPr>
            <w:r>
              <w:rPr>
                <w:b/>
                <w:color w:val="FFFFFF"/>
                <w:sz w:val="20"/>
              </w:rPr>
              <w:t>FINANCIAL TRANSACTION SUMMARY</w:t>
            </w:r>
          </w:p>
        </w:tc>
      </w:tr>
      <w:tr w:rsidR="002F464C">
        <w:trPr>
          <w:trHeight w:hRule="exact" w:val="413"/>
        </w:trPr>
        <w:tc>
          <w:tcPr>
            <w:tcW w:w="1092" w:type="dxa"/>
            <w:tcBorders>
              <w:top w:val="single" w:sz="29" w:space="0" w:color="000000"/>
              <w:left w:val="single" w:sz="4" w:space="0" w:color="000000"/>
              <w:bottom w:val="single" w:sz="4" w:space="0" w:color="000000"/>
              <w:right w:val="single" w:sz="4" w:space="0" w:color="000000"/>
            </w:tcBorders>
          </w:tcPr>
          <w:p w:rsidR="002F464C" w:rsidRDefault="00FA58F6">
            <w:pPr>
              <w:pStyle w:val="TableParagraph"/>
              <w:spacing w:before="55"/>
              <w:rPr>
                <w:sz w:val="20"/>
              </w:rPr>
            </w:pPr>
            <w:r>
              <w:rPr>
                <w:sz w:val="20"/>
              </w:rPr>
              <w:t>B.3.1</w:t>
            </w:r>
          </w:p>
        </w:tc>
        <w:tc>
          <w:tcPr>
            <w:tcW w:w="3293" w:type="dxa"/>
            <w:tcBorders>
              <w:top w:val="single" w:sz="29" w:space="0" w:color="000000"/>
              <w:left w:val="single" w:sz="4" w:space="0" w:color="000000"/>
              <w:bottom w:val="single" w:sz="4" w:space="0" w:color="000000"/>
              <w:right w:val="single" w:sz="4" w:space="0" w:color="000000"/>
            </w:tcBorders>
          </w:tcPr>
          <w:p w:rsidR="002F464C" w:rsidRDefault="00FA58F6">
            <w:pPr>
              <w:pStyle w:val="TableParagraph"/>
              <w:spacing w:before="55"/>
              <w:ind w:right="75"/>
              <w:rPr>
                <w:sz w:val="20"/>
              </w:rPr>
            </w:pPr>
            <w:r>
              <w:rPr>
                <w:sz w:val="20"/>
              </w:rPr>
              <w:t>Transaction Date</w:t>
            </w:r>
          </w:p>
        </w:tc>
        <w:tc>
          <w:tcPr>
            <w:tcW w:w="5719" w:type="dxa"/>
            <w:tcBorders>
              <w:top w:val="single" w:sz="29" w:space="0" w:color="000000"/>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B.3.2</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Transaction ID</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B.3.3</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Transaction Type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left="1169"/>
              <w:rPr>
                <w:sz w:val="20"/>
              </w:rPr>
            </w:pPr>
            <w:r>
              <w:rPr>
                <w:sz w:val="20"/>
              </w:rPr>
              <w:t>Insert 2 character code</w:t>
            </w:r>
          </w:p>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B.3.4</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Transaction Amount</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9"/>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2"/>
              <w:rPr>
                <w:sz w:val="20"/>
              </w:rPr>
            </w:pPr>
            <w:r>
              <w:rPr>
                <w:sz w:val="20"/>
              </w:rPr>
              <w:t>B.3.5</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2"/>
              <w:ind w:right="75"/>
              <w:rPr>
                <w:sz w:val="20"/>
              </w:rPr>
            </w:pPr>
            <w:r>
              <w:rPr>
                <w:sz w:val="20"/>
              </w:rPr>
              <w:t>Transaction Mode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4"/>
              <w:ind w:left="1169"/>
              <w:rPr>
                <w:sz w:val="20"/>
              </w:rPr>
            </w:pPr>
            <w:r>
              <w:rPr>
                <w:sz w:val="20"/>
              </w:rPr>
              <w:t>Insert 2 character code</w:t>
            </w:r>
          </w:p>
        </w:tc>
      </w:tr>
    </w:tbl>
    <w:p w:rsidR="002F464C" w:rsidRDefault="002F464C">
      <w:pPr>
        <w:rPr>
          <w:sz w:val="20"/>
        </w:rPr>
        <w:sectPr w:rsidR="002F464C">
          <w:pgSz w:w="11910" w:h="16840"/>
          <w:pgMar w:top="640" w:right="960" w:bottom="1200" w:left="620" w:header="0" w:footer="941" w:gutter="0"/>
          <w:cols w:space="720"/>
        </w:sectPr>
      </w:pPr>
    </w:p>
    <w:p w:rsidR="002F464C" w:rsidRDefault="00FA58F6">
      <w:pPr>
        <w:spacing w:before="59"/>
        <w:ind w:left="674" w:right="332"/>
        <w:jc w:val="center"/>
        <w:rPr>
          <w:b/>
          <w:sz w:val="20"/>
        </w:rPr>
      </w:pPr>
      <w:r>
        <w:lastRenderedPageBreak/>
        <w:pict>
          <v:group id="_x0000_s1281" style="position:absolute;left:0;text-align:left;margin-left:232.85pt;margin-top:265.25pt;width:43pt;height:14.7pt;z-index:-220024;mso-position-horizontal-relative:page;mso-position-vertical-relative:page" coordorigin="4657,5305" coordsize="860,294">
            <v:line id="_x0000_s1288" style="position:absolute" from="4667,5315" to="5082,5315" strokeweight=".48pt"/>
            <v:line id="_x0000_s1287" style="position:absolute" from="5091,5315" to="5507,5315" strokeweight=".48pt"/>
            <v:line id="_x0000_s1286" style="position:absolute" from="4662,5310" to="4662,5593" strokeweight=".48pt"/>
            <v:line id="_x0000_s1285" style="position:absolute" from="4667,5588" to="5082,5588" strokeweight=".48pt"/>
            <v:line id="_x0000_s1284" style="position:absolute" from="5087,5310" to="5087,5593" strokeweight=".48pt"/>
            <v:line id="_x0000_s1283" style="position:absolute" from="5091,5588" to="5507,5588" strokeweight=".48pt"/>
            <v:line id="_x0000_s1282" style="position:absolute" from="5511,5310" to="5511,5593" strokeweight=".48pt"/>
            <w10:wrap anchorx="page" anchory="page"/>
          </v:group>
        </w:pict>
      </w:r>
      <w:r>
        <w:pict>
          <v:group id="_x0000_s1276" style="position:absolute;left:0;text-align:left;margin-left:232.85pt;margin-top:330.4pt;width:21.75pt;height:14.8pt;z-index:-220000;mso-position-horizontal-relative:page;mso-position-vertical-relative:page" coordorigin="4657,6608" coordsize="435,296">
            <v:line id="_x0000_s1280" style="position:absolute" from="4667,6618" to="5082,6618" strokeweight=".48pt"/>
            <v:line id="_x0000_s1279" style="position:absolute" from="4662,6613" to="4662,6899" strokeweight=".48pt"/>
            <v:line id="_x0000_s1278" style="position:absolute" from="4667,6894" to="5082,6894" strokeweight=".48pt"/>
            <v:line id="_x0000_s1277" style="position:absolute" from="5087,6613" to="5087,6899" strokeweight=".48pt"/>
            <w10:wrap anchorx="page" anchory="page"/>
          </v:group>
        </w:pict>
      </w:r>
      <w:r>
        <w:pict>
          <v:group id="_x0000_s1268" style="position:absolute;left:0;text-align:left;margin-left:230.45pt;margin-top:396.4pt;width:45.5pt;height:14.8pt;z-index:-219976;mso-position-horizontal-relative:page;mso-position-vertical-relative:page" coordorigin="4609,7928" coordsize="910,296">
            <v:line id="_x0000_s1275" style="position:absolute" from="4619,7938" to="5060,7938" strokeweight=".48pt"/>
            <v:line id="_x0000_s1274" style="position:absolute" from="5070,7938" to="5509,7938" strokeweight=".48pt"/>
            <v:line id="_x0000_s1273" style="position:absolute" from="4614,7933" to="4614,8219" strokeweight=".48pt"/>
            <v:line id="_x0000_s1272" style="position:absolute" from="4619,8214" to="5060,8214" strokeweight=".48pt"/>
            <v:line id="_x0000_s1271" style="position:absolute" from="5065,7933" to="5065,8219" strokeweight=".48pt"/>
            <v:line id="_x0000_s1270" style="position:absolute" from="5070,8214" to="5509,8214" strokeweight=".48pt"/>
            <v:line id="_x0000_s1269" style="position:absolute" from="5514,7933" to="5514,8219" strokeweight=".48pt"/>
            <w10:wrap anchorx="page" anchory="page"/>
          </v:group>
        </w:pict>
      </w:r>
      <w:r>
        <w:pict>
          <v:group id="_x0000_s1260" style="position:absolute;left:0;text-align:left;margin-left:302.45pt;margin-top:396.4pt;width:45.55pt;height:14.8pt;z-index:-219952;mso-position-horizontal-relative:page;mso-position-vertical-relative:page" coordorigin="6049,7928" coordsize="911,296">
            <v:line id="_x0000_s1267" style="position:absolute" from="6059,7938" to="6501,7938" strokeweight=".48pt"/>
            <v:line id="_x0000_s1266" style="position:absolute" from="6510,7938" to="6949,7938" strokeweight=".48pt"/>
            <v:line id="_x0000_s1265" style="position:absolute" from="6054,7933" to="6054,8219" strokeweight=".48pt"/>
            <v:line id="_x0000_s1264" style="position:absolute" from="6059,8214" to="6501,8214" strokeweight=".48pt"/>
            <v:line id="_x0000_s1263" style="position:absolute" from="6505,7933" to="6505,8219" strokeweight=".48pt"/>
            <v:line id="_x0000_s1262" style="position:absolute" from="6510,8214" to="6949,8214" strokeweight=".48pt"/>
            <v:line id="_x0000_s1261" style="position:absolute" from="6954,7933" to="6954,8219" strokeweight=".48pt"/>
            <w10:wrap anchorx="page" anchory="page"/>
          </v:group>
        </w:pict>
      </w:r>
      <w:r>
        <w:pict>
          <v:group id="_x0000_s1252" style="position:absolute;left:0;text-align:left;margin-left:232.85pt;margin-top:572.6pt;width:43pt;height:14.7pt;z-index:-219928;mso-position-horizontal-relative:page;mso-position-vertical-relative:page" coordorigin="4657,11452" coordsize="860,294">
            <v:line id="_x0000_s1259" style="position:absolute" from="4667,11462" to="5082,11462" strokeweight=".48pt"/>
            <v:line id="_x0000_s1258" style="position:absolute" from="5091,11462" to="5507,11462" strokeweight=".48pt"/>
            <v:line id="_x0000_s1257" style="position:absolute" from="4662,11457" to="4662,11740" strokeweight=".48pt"/>
            <v:line id="_x0000_s1256" style="position:absolute" from="4667,11736" to="5082,11736" strokeweight=".48pt"/>
            <v:line id="_x0000_s1255" style="position:absolute" from="5087,11457" to="5087,11740" strokeweight=".48pt"/>
            <v:line id="_x0000_s1254" style="position:absolute" from="5091,11736" to="5507,11736" strokeweight=".48pt"/>
            <v:line id="_x0000_s1253" style="position:absolute" from="5511,11457" to="5511,11740" strokeweight=".48pt"/>
            <w10:wrap anchorx="page" anchory="page"/>
          </v:group>
        </w:pict>
      </w:r>
      <w:r>
        <w:pict>
          <v:group id="_x0000_s1244" style="position:absolute;left:0;text-align:left;margin-left:232.85pt;margin-top:594.35pt;width:43pt;height:14.7pt;z-index:-219904;mso-position-horizontal-relative:page;mso-position-vertical-relative:page" coordorigin="4657,11887" coordsize="860,294">
            <v:line id="_x0000_s1251" style="position:absolute" from="4667,11896" to="5082,11896" strokeweight=".16936mm"/>
            <v:line id="_x0000_s1250" style="position:absolute" from="5091,11896" to="5507,11896" strokeweight=".16936mm"/>
            <v:line id="_x0000_s1249" style="position:absolute" from="4662,11892" to="4662,12175" strokeweight=".48pt"/>
            <v:line id="_x0000_s1248" style="position:absolute" from="4667,12170" to="5082,12170" strokeweight=".16936mm"/>
            <v:line id="_x0000_s1247" style="position:absolute" from="5087,11892" to="5087,12175" strokeweight=".48pt"/>
            <v:line id="_x0000_s1246" style="position:absolute" from="5091,12170" to="5507,12170" strokeweight=".16936mm"/>
            <v:line id="_x0000_s1245" style="position:absolute" from="5511,11892" to="5511,12175" strokeweight=".48pt"/>
            <w10:wrap anchorx="page" anchory="page"/>
          </v:group>
        </w:pict>
      </w:r>
      <w:r>
        <w:rPr>
          <w:b/>
          <w:sz w:val="20"/>
        </w:rPr>
        <w:t>FORM No. 61A</w:t>
      </w:r>
    </w:p>
    <w:p w:rsidR="002F464C" w:rsidRDefault="00FA58F6">
      <w:pPr>
        <w:spacing w:before="154"/>
        <w:ind w:left="674" w:right="334"/>
        <w:jc w:val="center"/>
        <w:rPr>
          <w:i/>
          <w:sz w:val="20"/>
        </w:rPr>
      </w:pPr>
      <w:r>
        <w:rPr>
          <w:i/>
          <w:sz w:val="20"/>
        </w:rPr>
        <w:t>[See rule 114E]</w:t>
      </w:r>
    </w:p>
    <w:p w:rsidR="002F464C" w:rsidRDefault="00FA58F6">
      <w:pPr>
        <w:spacing w:before="154" w:line="403" w:lineRule="auto"/>
        <w:ind w:left="674" w:right="335"/>
        <w:jc w:val="center"/>
        <w:rPr>
          <w:b/>
          <w:sz w:val="20"/>
        </w:rPr>
      </w:pPr>
      <w:r>
        <w:rPr>
          <w:b/>
          <w:sz w:val="20"/>
        </w:rPr>
        <w:t xml:space="preserve">Statement of Specified Financial Transactions under section </w:t>
      </w:r>
      <w:proofErr w:type="gramStart"/>
      <w:r>
        <w:rPr>
          <w:b/>
          <w:sz w:val="20"/>
        </w:rPr>
        <w:t>285BA(</w:t>
      </w:r>
      <w:proofErr w:type="gramEnd"/>
      <w:r>
        <w:rPr>
          <w:b/>
          <w:sz w:val="20"/>
        </w:rPr>
        <w:t>1) of the Income-tax Act, 1961 PART A: STATEMENTDETAILS</w:t>
      </w:r>
    </w:p>
    <w:p w:rsidR="002F464C" w:rsidRDefault="00FA58F6">
      <w:pPr>
        <w:spacing w:before="4"/>
        <w:ind w:left="668" w:right="335"/>
        <w:jc w:val="center"/>
        <w:rPr>
          <w:sz w:val="20"/>
        </w:rPr>
      </w:pPr>
      <w:r>
        <w:pict>
          <v:shape id="_x0000_s1243" type="#_x0000_t202" style="position:absolute;left:0;text-align:left;margin-left:232.85pt;margin-top:77.5pt;width:296pt;height:14.3pt;z-index:1408;mso-position-horizontal-relative:page" filled="f" stroked="f">
            <v:textbox style="mso-next-textbox:#_x0000_s1243"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0"/>
                    <w:gridCol w:w="370"/>
                    <w:gridCol w:w="367"/>
                    <w:gridCol w:w="370"/>
                    <w:gridCol w:w="370"/>
                    <w:gridCol w:w="370"/>
                    <w:gridCol w:w="367"/>
                    <w:gridCol w:w="370"/>
                    <w:gridCol w:w="370"/>
                    <w:gridCol w:w="370"/>
                    <w:gridCol w:w="367"/>
                    <w:gridCol w:w="370"/>
                    <w:gridCol w:w="370"/>
                    <w:gridCol w:w="370"/>
                    <w:gridCol w:w="367"/>
                    <w:gridCol w:w="370"/>
                  </w:tblGrid>
                  <w:tr w:rsidR="002F464C">
                    <w:trPr>
                      <w:trHeight w:hRule="exact" w:val="276"/>
                    </w:trPr>
                    <w:tc>
                      <w:tcPr>
                        <w:tcW w:w="370" w:type="dxa"/>
                      </w:tcPr>
                      <w:p w:rsidR="002F464C" w:rsidRDefault="002F464C"/>
                    </w:tc>
                    <w:tc>
                      <w:tcPr>
                        <w:tcW w:w="370" w:type="dxa"/>
                      </w:tcPr>
                      <w:p w:rsidR="002F464C" w:rsidRDefault="002F464C"/>
                    </w:tc>
                    <w:tc>
                      <w:tcPr>
                        <w:tcW w:w="367" w:type="dxa"/>
                      </w:tcPr>
                      <w:p w:rsidR="002F464C" w:rsidRDefault="002F464C"/>
                    </w:tc>
                    <w:tc>
                      <w:tcPr>
                        <w:tcW w:w="370" w:type="dxa"/>
                      </w:tcPr>
                      <w:p w:rsidR="002F464C" w:rsidRDefault="002F464C"/>
                    </w:tc>
                    <w:tc>
                      <w:tcPr>
                        <w:tcW w:w="370" w:type="dxa"/>
                      </w:tcPr>
                      <w:p w:rsidR="002F464C" w:rsidRDefault="002F464C"/>
                    </w:tc>
                    <w:tc>
                      <w:tcPr>
                        <w:tcW w:w="370" w:type="dxa"/>
                      </w:tcPr>
                      <w:p w:rsidR="002F464C" w:rsidRDefault="002F464C"/>
                    </w:tc>
                    <w:tc>
                      <w:tcPr>
                        <w:tcW w:w="367" w:type="dxa"/>
                      </w:tcPr>
                      <w:p w:rsidR="002F464C" w:rsidRDefault="002F464C"/>
                    </w:tc>
                    <w:tc>
                      <w:tcPr>
                        <w:tcW w:w="370" w:type="dxa"/>
                      </w:tcPr>
                      <w:p w:rsidR="002F464C" w:rsidRDefault="002F464C"/>
                    </w:tc>
                    <w:tc>
                      <w:tcPr>
                        <w:tcW w:w="370" w:type="dxa"/>
                      </w:tcPr>
                      <w:p w:rsidR="002F464C" w:rsidRDefault="002F464C"/>
                    </w:tc>
                    <w:tc>
                      <w:tcPr>
                        <w:tcW w:w="370" w:type="dxa"/>
                      </w:tcPr>
                      <w:p w:rsidR="002F464C" w:rsidRDefault="002F464C"/>
                    </w:tc>
                    <w:tc>
                      <w:tcPr>
                        <w:tcW w:w="367" w:type="dxa"/>
                      </w:tcPr>
                      <w:p w:rsidR="002F464C" w:rsidRDefault="002F464C"/>
                    </w:tc>
                    <w:tc>
                      <w:tcPr>
                        <w:tcW w:w="370" w:type="dxa"/>
                      </w:tcPr>
                      <w:p w:rsidR="002F464C" w:rsidRDefault="002F464C"/>
                    </w:tc>
                    <w:tc>
                      <w:tcPr>
                        <w:tcW w:w="370" w:type="dxa"/>
                      </w:tcPr>
                      <w:p w:rsidR="002F464C" w:rsidRDefault="002F464C"/>
                    </w:tc>
                    <w:tc>
                      <w:tcPr>
                        <w:tcW w:w="370" w:type="dxa"/>
                      </w:tcPr>
                      <w:p w:rsidR="002F464C" w:rsidRDefault="002F464C"/>
                    </w:tc>
                    <w:tc>
                      <w:tcPr>
                        <w:tcW w:w="367" w:type="dxa"/>
                      </w:tcPr>
                      <w:p w:rsidR="002F464C" w:rsidRDefault="002F464C"/>
                    </w:tc>
                    <w:tc>
                      <w:tcPr>
                        <w:tcW w:w="370" w:type="dxa"/>
                      </w:tcPr>
                      <w:p w:rsidR="002F464C" w:rsidRDefault="002F464C"/>
                    </w:tc>
                  </w:tr>
                </w:tbl>
                <w:p w:rsidR="002F464C" w:rsidRDefault="002F464C">
                  <w:pPr>
                    <w:pStyle w:val="BodyText"/>
                  </w:pPr>
                </w:p>
              </w:txbxContent>
            </v:textbox>
            <w10:wrap anchorx="page"/>
          </v:shape>
        </w:pict>
      </w:r>
      <w:r>
        <w:rPr>
          <w:sz w:val="20"/>
        </w:rPr>
        <w:t>(This information should be provided for each Statement submitted together)</w:t>
      </w:r>
    </w:p>
    <w:p w:rsidR="002F464C" w:rsidRDefault="002F464C">
      <w:pPr>
        <w:spacing w:before="3"/>
        <w:rPr>
          <w:sz w:val="14"/>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092"/>
        <w:gridCol w:w="2605"/>
        <w:gridCol w:w="6404"/>
      </w:tblGrid>
      <w:tr w:rsidR="002F464C">
        <w:trPr>
          <w:trHeight w:hRule="exact" w:val="425"/>
        </w:trPr>
        <w:tc>
          <w:tcPr>
            <w:tcW w:w="1092" w:type="dxa"/>
            <w:shd w:val="clear" w:color="auto" w:fill="000000"/>
          </w:tcPr>
          <w:p w:rsidR="002F464C" w:rsidRDefault="00FA58F6">
            <w:pPr>
              <w:pStyle w:val="TableParagraph"/>
              <w:spacing w:before="91"/>
              <w:ind w:left="108"/>
              <w:rPr>
                <w:b/>
                <w:sz w:val="20"/>
              </w:rPr>
            </w:pPr>
            <w:r>
              <w:rPr>
                <w:b/>
                <w:color w:val="FFFFFF"/>
                <w:sz w:val="20"/>
              </w:rPr>
              <w:t>A.1</w:t>
            </w:r>
          </w:p>
        </w:tc>
        <w:tc>
          <w:tcPr>
            <w:tcW w:w="9009" w:type="dxa"/>
            <w:gridSpan w:val="2"/>
            <w:shd w:val="clear" w:color="auto" w:fill="000000"/>
          </w:tcPr>
          <w:p w:rsidR="002F464C" w:rsidRDefault="00FA58F6">
            <w:pPr>
              <w:pStyle w:val="TableParagraph"/>
              <w:spacing w:before="91"/>
              <w:ind w:left="107"/>
              <w:rPr>
                <w:b/>
                <w:sz w:val="20"/>
              </w:rPr>
            </w:pPr>
            <w:r>
              <w:rPr>
                <w:b/>
                <w:color w:val="FFFFFF"/>
                <w:sz w:val="20"/>
              </w:rPr>
              <w:t>REPORTING ENTITY DETAILS</w:t>
            </w:r>
          </w:p>
        </w:tc>
      </w:tr>
      <w:tr w:rsidR="002F464C">
        <w:trPr>
          <w:trHeight w:hRule="exact" w:val="439"/>
        </w:trPr>
        <w:tc>
          <w:tcPr>
            <w:tcW w:w="1092" w:type="dxa"/>
            <w:tcBorders>
              <w:top w:val="single" w:sz="26" w:space="0" w:color="000000"/>
              <w:left w:val="single" w:sz="4" w:space="0" w:color="000000"/>
              <w:bottom w:val="single" w:sz="4" w:space="0" w:color="000000"/>
              <w:right w:val="single" w:sz="4" w:space="0" w:color="000000"/>
            </w:tcBorders>
          </w:tcPr>
          <w:p w:rsidR="002F464C" w:rsidRDefault="00FA58F6">
            <w:pPr>
              <w:pStyle w:val="TableParagraph"/>
              <w:spacing w:before="73"/>
              <w:rPr>
                <w:sz w:val="20"/>
              </w:rPr>
            </w:pPr>
            <w:r>
              <w:rPr>
                <w:sz w:val="20"/>
              </w:rPr>
              <w:t>A.1.1</w:t>
            </w:r>
          </w:p>
        </w:tc>
        <w:tc>
          <w:tcPr>
            <w:tcW w:w="2605" w:type="dxa"/>
            <w:tcBorders>
              <w:top w:val="single" w:sz="26" w:space="0" w:color="000000"/>
              <w:left w:val="single" w:sz="4" w:space="0" w:color="000000"/>
              <w:bottom w:val="single" w:sz="4" w:space="0" w:color="000000"/>
              <w:right w:val="single" w:sz="4" w:space="0" w:color="000000"/>
            </w:tcBorders>
          </w:tcPr>
          <w:p w:rsidR="002F464C" w:rsidRDefault="00FA58F6">
            <w:pPr>
              <w:pStyle w:val="TableParagraph"/>
              <w:spacing w:before="73"/>
              <w:rPr>
                <w:sz w:val="20"/>
              </w:rPr>
            </w:pPr>
            <w:r>
              <w:rPr>
                <w:sz w:val="20"/>
              </w:rPr>
              <w:t>Reporting Entity Name</w:t>
            </w:r>
          </w:p>
        </w:tc>
        <w:tc>
          <w:tcPr>
            <w:tcW w:w="6404" w:type="dxa"/>
            <w:tcBorders>
              <w:top w:val="single" w:sz="26" w:space="0" w:color="000000"/>
              <w:left w:val="single" w:sz="4" w:space="0" w:color="000000"/>
              <w:bottom w:val="single" w:sz="4" w:space="0" w:color="000000"/>
              <w:right w:val="single" w:sz="4" w:space="0" w:color="000000"/>
            </w:tcBorders>
          </w:tcPr>
          <w:p w:rsidR="002F464C" w:rsidRDefault="002F464C"/>
        </w:tc>
      </w:tr>
      <w:tr w:rsidR="002F464C">
        <w:trPr>
          <w:trHeight w:hRule="exact" w:val="833"/>
        </w:trPr>
        <w:tc>
          <w:tcPr>
            <w:tcW w:w="1092" w:type="dxa"/>
            <w:tcBorders>
              <w:top w:val="single" w:sz="4" w:space="0" w:color="000000"/>
              <w:left w:val="single" w:sz="4" w:space="0" w:color="000000"/>
              <w:bottom w:val="single" w:sz="4" w:space="0" w:color="000000"/>
              <w:right w:val="single" w:sz="4" w:space="0" w:color="000000"/>
            </w:tcBorders>
          </w:tcPr>
          <w:p w:rsidR="002F464C" w:rsidRDefault="002F464C">
            <w:pPr>
              <w:pStyle w:val="TableParagraph"/>
              <w:spacing w:before="7"/>
              <w:ind w:left="0"/>
              <w:rPr>
                <w:sz w:val="25"/>
              </w:rPr>
            </w:pPr>
          </w:p>
          <w:p w:rsidR="002F464C" w:rsidRDefault="00FA58F6">
            <w:pPr>
              <w:pStyle w:val="TableParagraph"/>
              <w:rPr>
                <w:sz w:val="20"/>
              </w:rPr>
            </w:pPr>
            <w:r>
              <w:rPr>
                <w:sz w:val="20"/>
              </w:rPr>
              <w:t>A.1.2</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28" w:line="276" w:lineRule="auto"/>
              <w:ind w:right="382"/>
              <w:rPr>
                <w:sz w:val="20"/>
              </w:rPr>
            </w:pPr>
            <w:r>
              <w:rPr>
                <w:sz w:val="20"/>
              </w:rPr>
              <w:t>Income-tax Department Reporting Entity Identification Number</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39"/>
        </w:trPr>
        <w:tc>
          <w:tcPr>
            <w:tcW w:w="1092" w:type="dxa"/>
            <w:tcBorders>
              <w:top w:val="single" w:sz="4" w:space="0" w:color="000000"/>
              <w:left w:val="single" w:sz="4" w:space="0" w:color="000000"/>
              <w:bottom w:val="single" w:sz="42" w:space="0" w:color="000000"/>
              <w:right w:val="single" w:sz="4" w:space="0" w:color="000000"/>
            </w:tcBorders>
          </w:tcPr>
          <w:p w:rsidR="002F464C" w:rsidRDefault="00FA58F6">
            <w:pPr>
              <w:pStyle w:val="TableParagraph"/>
              <w:spacing w:before="93"/>
              <w:rPr>
                <w:sz w:val="20"/>
              </w:rPr>
            </w:pPr>
            <w:r>
              <w:rPr>
                <w:sz w:val="20"/>
              </w:rPr>
              <w:t>A.1.3</w:t>
            </w:r>
          </w:p>
        </w:tc>
        <w:tc>
          <w:tcPr>
            <w:tcW w:w="2605" w:type="dxa"/>
            <w:tcBorders>
              <w:top w:val="single" w:sz="4" w:space="0" w:color="000000"/>
              <w:left w:val="single" w:sz="4" w:space="0" w:color="000000"/>
              <w:bottom w:val="single" w:sz="42" w:space="0" w:color="000000"/>
              <w:right w:val="single" w:sz="4" w:space="0" w:color="000000"/>
            </w:tcBorders>
          </w:tcPr>
          <w:p w:rsidR="002F464C" w:rsidRDefault="00FA58F6">
            <w:pPr>
              <w:pStyle w:val="TableParagraph"/>
              <w:spacing w:before="93"/>
              <w:rPr>
                <w:sz w:val="20"/>
              </w:rPr>
            </w:pPr>
            <w:r>
              <w:rPr>
                <w:sz w:val="20"/>
              </w:rPr>
              <w:t>Registration Number</w:t>
            </w:r>
          </w:p>
        </w:tc>
        <w:tc>
          <w:tcPr>
            <w:tcW w:w="6404" w:type="dxa"/>
            <w:tcBorders>
              <w:top w:val="single" w:sz="4" w:space="0" w:color="000000"/>
              <w:left w:val="single" w:sz="4" w:space="0" w:color="000000"/>
              <w:bottom w:val="single" w:sz="42" w:space="0" w:color="000000"/>
              <w:right w:val="single" w:sz="4" w:space="0" w:color="000000"/>
            </w:tcBorders>
          </w:tcPr>
          <w:p w:rsidR="002F464C" w:rsidRDefault="002F464C"/>
        </w:tc>
      </w:tr>
      <w:tr w:rsidR="002F464C">
        <w:trPr>
          <w:trHeight w:hRule="exact" w:val="425"/>
        </w:trPr>
        <w:tc>
          <w:tcPr>
            <w:tcW w:w="1092" w:type="dxa"/>
            <w:shd w:val="clear" w:color="auto" w:fill="000000"/>
          </w:tcPr>
          <w:p w:rsidR="002F464C" w:rsidRDefault="00FA58F6">
            <w:pPr>
              <w:pStyle w:val="TableParagraph"/>
              <w:spacing w:before="94"/>
              <w:ind w:left="108"/>
              <w:rPr>
                <w:b/>
                <w:sz w:val="20"/>
              </w:rPr>
            </w:pPr>
            <w:r>
              <w:rPr>
                <w:b/>
                <w:color w:val="FFFFFF"/>
                <w:sz w:val="20"/>
              </w:rPr>
              <w:t>A.2</w:t>
            </w:r>
          </w:p>
        </w:tc>
        <w:tc>
          <w:tcPr>
            <w:tcW w:w="2605" w:type="dxa"/>
            <w:shd w:val="clear" w:color="auto" w:fill="000000"/>
          </w:tcPr>
          <w:p w:rsidR="002F464C" w:rsidRDefault="00FA58F6">
            <w:pPr>
              <w:pStyle w:val="TableParagraph"/>
              <w:spacing w:before="94"/>
              <w:ind w:left="107"/>
              <w:rPr>
                <w:b/>
                <w:sz w:val="20"/>
              </w:rPr>
            </w:pPr>
            <w:r>
              <w:rPr>
                <w:b/>
                <w:color w:val="FFFFFF"/>
                <w:sz w:val="20"/>
              </w:rPr>
              <w:t>STATEMENT DETAILS</w:t>
            </w:r>
          </w:p>
        </w:tc>
        <w:tc>
          <w:tcPr>
            <w:tcW w:w="6404" w:type="dxa"/>
            <w:shd w:val="clear" w:color="auto" w:fill="000000"/>
          </w:tcPr>
          <w:p w:rsidR="002F464C" w:rsidRDefault="002F464C"/>
        </w:tc>
      </w:tr>
      <w:tr w:rsidR="002F464C">
        <w:trPr>
          <w:trHeight w:hRule="exact" w:val="442"/>
        </w:trPr>
        <w:tc>
          <w:tcPr>
            <w:tcW w:w="1092" w:type="dxa"/>
            <w:tcBorders>
              <w:top w:val="single" w:sz="26" w:space="0" w:color="000000"/>
              <w:left w:val="single" w:sz="4" w:space="0" w:color="000000"/>
              <w:bottom w:val="single" w:sz="4" w:space="0" w:color="000000"/>
              <w:right w:val="single" w:sz="4" w:space="0" w:color="000000"/>
            </w:tcBorders>
          </w:tcPr>
          <w:p w:rsidR="002F464C" w:rsidRDefault="00FA58F6">
            <w:pPr>
              <w:pStyle w:val="TableParagraph"/>
              <w:spacing w:before="73"/>
              <w:rPr>
                <w:sz w:val="20"/>
              </w:rPr>
            </w:pPr>
            <w:r>
              <w:rPr>
                <w:sz w:val="20"/>
              </w:rPr>
              <w:t>A.2.1</w:t>
            </w:r>
          </w:p>
        </w:tc>
        <w:tc>
          <w:tcPr>
            <w:tcW w:w="2605" w:type="dxa"/>
            <w:tcBorders>
              <w:top w:val="single" w:sz="26" w:space="0" w:color="000000"/>
              <w:left w:val="single" w:sz="4" w:space="0" w:color="000000"/>
              <w:bottom w:val="single" w:sz="4" w:space="0" w:color="000000"/>
              <w:right w:val="single" w:sz="4" w:space="0" w:color="000000"/>
            </w:tcBorders>
          </w:tcPr>
          <w:p w:rsidR="002F464C" w:rsidRDefault="00FA58F6">
            <w:pPr>
              <w:pStyle w:val="TableParagraph"/>
              <w:spacing w:before="73"/>
              <w:rPr>
                <w:sz w:val="20"/>
              </w:rPr>
            </w:pPr>
            <w:r>
              <w:rPr>
                <w:sz w:val="20"/>
              </w:rPr>
              <w:t>Statement Type</w:t>
            </w:r>
          </w:p>
        </w:tc>
        <w:tc>
          <w:tcPr>
            <w:tcW w:w="6404" w:type="dxa"/>
            <w:tcBorders>
              <w:top w:val="single" w:sz="26" w:space="0" w:color="000000"/>
              <w:left w:val="single" w:sz="4" w:space="0" w:color="000000"/>
              <w:bottom w:val="single" w:sz="4" w:space="0" w:color="000000"/>
              <w:right w:val="single" w:sz="4" w:space="0" w:color="000000"/>
            </w:tcBorders>
          </w:tcPr>
          <w:p w:rsidR="002F464C" w:rsidRDefault="00FA58F6">
            <w:pPr>
              <w:pStyle w:val="TableParagraph"/>
              <w:spacing w:before="73"/>
              <w:ind w:left="1192"/>
              <w:rPr>
                <w:sz w:val="20"/>
              </w:rPr>
            </w:pPr>
            <w:r>
              <w:rPr>
                <w:sz w:val="20"/>
              </w:rPr>
              <w:t>Insert 2 character code</w:t>
            </w:r>
          </w:p>
        </w:tc>
      </w:tr>
      <w:tr w:rsidR="002F464C">
        <w:trPr>
          <w:trHeight w:hRule="exact" w:val="434"/>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3"/>
              <w:rPr>
                <w:sz w:val="20"/>
              </w:rPr>
            </w:pPr>
            <w:r>
              <w:rPr>
                <w:sz w:val="20"/>
              </w:rPr>
              <w:t>A.2.2</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3"/>
              <w:rPr>
                <w:sz w:val="20"/>
              </w:rPr>
            </w:pPr>
            <w:r>
              <w:rPr>
                <w:sz w:val="20"/>
              </w:rPr>
              <w:t>Statement Number</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34"/>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3"/>
              <w:rPr>
                <w:sz w:val="20"/>
              </w:rPr>
            </w:pPr>
            <w:r>
              <w:rPr>
                <w:sz w:val="20"/>
              </w:rPr>
              <w:t>A.2.3</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3"/>
              <w:rPr>
                <w:sz w:val="20"/>
              </w:rPr>
            </w:pPr>
            <w:r>
              <w:rPr>
                <w:sz w:val="20"/>
              </w:rPr>
              <w:t>Original Statement Id</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34"/>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5"/>
              <w:rPr>
                <w:sz w:val="20"/>
              </w:rPr>
            </w:pPr>
            <w:r>
              <w:rPr>
                <w:sz w:val="20"/>
              </w:rPr>
              <w:t>A.2.4</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5"/>
              <w:rPr>
                <w:sz w:val="20"/>
              </w:rPr>
            </w:pPr>
            <w:r>
              <w:rPr>
                <w:sz w:val="20"/>
              </w:rPr>
              <w:t>Reason for Correction</w:t>
            </w:r>
          </w:p>
        </w:tc>
        <w:tc>
          <w:tcPr>
            <w:tcW w:w="6404"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5"/>
              <w:ind w:left="768"/>
              <w:rPr>
                <w:sz w:val="20"/>
              </w:rPr>
            </w:pPr>
            <w:r>
              <w:rPr>
                <w:sz w:val="20"/>
              </w:rPr>
              <w:t>Insert 1 character code</w:t>
            </w:r>
          </w:p>
        </w:tc>
      </w:tr>
      <w:tr w:rsidR="002F464C">
        <w:trPr>
          <w:trHeight w:hRule="exact" w:val="437"/>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5"/>
              <w:rPr>
                <w:sz w:val="20"/>
              </w:rPr>
            </w:pPr>
            <w:r>
              <w:rPr>
                <w:sz w:val="20"/>
              </w:rPr>
              <w:t>A.2.5</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5"/>
              <w:rPr>
                <w:sz w:val="20"/>
              </w:rPr>
            </w:pPr>
            <w:r>
              <w:rPr>
                <w:sz w:val="20"/>
              </w:rPr>
              <w:t>Statement Date</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49"/>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00"/>
              <w:rPr>
                <w:sz w:val="20"/>
              </w:rPr>
            </w:pPr>
            <w:r>
              <w:rPr>
                <w:sz w:val="20"/>
              </w:rPr>
              <w:t>A.2.6</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00"/>
              <w:rPr>
                <w:sz w:val="20"/>
              </w:rPr>
            </w:pPr>
            <w:r>
              <w:rPr>
                <w:sz w:val="20"/>
              </w:rPr>
              <w:t>Reporting Period</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35"/>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5"/>
              <w:rPr>
                <w:sz w:val="20"/>
              </w:rPr>
            </w:pPr>
            <w:r>
              <w:rPr>
                <w:sz w:val="20"/>
              </w:rPr>
              <w:t>A.2.7</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5"/>
              <w:rPr>
                <w:sz w:val="20"/>
              </w:rPr>
            </w:pPr>
            <w:r>
              <w:rPr>
                <w:sz w:val="20"/>
              </w:rPr>
              <w:t>Report Types</w:t>
            </w:r>
          </w:p>
        </w:tc>
        <w:tc>
          <w:tcPr>
            <w:tcW w:w="6404"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tabs>
                <w:tab w:val="left" w:pos="2635"/>
              </w:tabs>
              <w:spacing w:before="95"/>
              <w:ind w:left="1195"/>
              <w:rPr>
                <w:sz w:val="20"/>
              </w:rPr>
            </w:pPr>
            <w:r>
              <w:rPr>
                <w:sz w:val="20"/>
              </w:rPr>
              <w:t>,</w:t>
            </w:r>
            <w:r>
              <w:rPr>
                <w:sz w:val="20"/>
              </w:rPr>
              <w:tab/>
            </w:r>
            <w:r>
              <w:rPr>
                <w:sz w:val="20"/>
              </w:rPr>
              <w:t>Insert 2 character</w:t>
            </w:r>
            <w:r>
              <w:rPr>
                <w:spacing w:val="-8"/>
                <w:sz w:val="20"/>
              </w:rPr>
              <w:t xml:space="preserve"> </w:t>
            </w:r>
            <w:r>
              <w:rPr>
                <w:sz w:val="20"/>
              </w:rPr>
              <w:t>codes</w:t>
            </w:r>
          </w:p>
        </w:tc>
      </w:tr>
      <w:tr w:rsidR="002F464C">
        <w:trPr>
          <w:trHeight w:hRule="exact" w:val="442"/>
        </w:trPr>
        <w:tc>
          <w:tcPr>
            <w:tcW w:w="1092" w:type="dxa"/>
            <w:tcBorders>
              <w:top w:val="single" w:sz="4" w:space="0" w:color="000000"/>
              <w:left w:val="single" w:sz="4" w:space="0" w:color="000000"/>
              <w:bottom w:val="single" w:sz="41" w:space="0" w:color="000000"/>
              <w:right w:val="single" w:sz="4" w:space="0" w:color="000000"/>
            </w:tcBorders>
          </w:tcPr>
          <w:p w:rsidR="002F464C" w:rsidRDefault="00FA58F6">
            <w:pPr>
              <w:pStyle w:val="TableParagraph"/>
              <w:spacing w:before="95"/>
              <w:rPr>
                <w:sz w:val="20"/>
              </w:rPr>
            </w:pPr>
            <w:r>
              <w:rPr>
                <w:sz w:val="20"/>
              </w:rPr>
              <w:t>A.2.8</w:t>
            </w:r>
          </w:p>
        </w:tc>
        <w:tc>
          <w:tcPr>
            <w:tcW w:w="2605" w:type="dxa"/>
            <w:tcBorders>
              <w:top w:val="single" w:sz="4" w:space="0" w:color="000000"/>
              <w:left w:val="single" w:sz="4" w:space="0" w:color="000000"/>
              <w:bottom w:val="single" w:sz="41" w:space="0" w:color="000000"/>
              <w:right w:val="single" w:sz="4" w:space="0" w:color="000000"/>
            </w:tcBorders>
          </w:tcPr>
          <w:p w:rsidR="002F464C" w:rsidRDefault="00FA58F6">
            <w:pPr>
              <w:pStyle w:val="TableParagraph"/>
              <w:spacing w:before="95"/>
              <w:rPr>
                <w:sz w:val="20"/>
              </w:rPr>
            </w:pPr>
            <w:r>
              <w:rPr>
                <w:sz w:val="20"/>
              </w:rPr>
              <w:t>Number of Reports</w:t>
            </w:r>
          </w:p>
        </w:tc>
        <w:tc>
          <w:tcPr>
            <w:tcW w:w="6404" w:type="dxa"/>
            <w:tcBorders>
              <w:top w:val="single" w:sz="4" w:space="0" w:color="000000"/>
              <w:left w:val="single" w:sz="4" w:space="0" w:color="000000"/>
              <w:bottom w:val="single" w:sz="41" w:space="0" w:color="000000"/>
              <w:right w:val="single" w:sz="4" w:space="0" w:color="000000"/>
            </w:tcBorders>
          </w:tcPr>
          <w:p w:rsidR="002F464C" w:rsidRDefault="002F464C"/>
        </w:tc>
      </w:tr>
      <w:tr w:rsidR="002F464C">
        <w:trPr>
          <w:trHeight w:hRule="exact" w:val="425"/>
        </w:trPr>
        <w:tc>
          <w:tcPr>
            <w:tcW w:w="1092" w:type="dxa"/>
            <w:shd w:val="clear" w:color="auto" w:fill="000000"/>
          </w:tcPr>
          <w:p w:rsidR="002F464C" w:rsidRDefault="00FA58F6">
            <w:pPr>
              <w:pStyle w:val="TableParagraph"/>
              <w:spacing w:before="91"/>
              <w:ind w:left="108"/>
              <w:rPr>
                <w:b/>
                <w:sz w:val="20"/>
              </w:rPr>
            </w:pPr>
            <w:r>
              <w:rPr>
                <w:b/>
                <w:color w:val="FFFFFF"/>
                <w:sz w:val="20"/>
              </w:rPr>
              <w:t>A.3</w:t>
            </w:r>
          </w:p>
        </w:tc>
        <w:tc>
          <w:tcPr>
            <w:tcW w:w="9009" w:type="dxa"/>
            <w:gridSpan w:val="2"/>
            <w:shd w:val="clear" w:color="auto" w:fill="000000"/>
          </w:tcPr>
          <w:p w:rsidR="002F464C" w:rsidRDefault="00FA58F6">
            <w:pPr>
              <w:pStyle w:val="TableParagraph"/>
              <w:spacing w:before="91"/>
              <w:ind w:left="107"/>
              <w:rPr>
                <w:b/>
                <w:sz w:val="20"/>
              </w:rPr>
            </w:pPr>
            <w:r>
              <w:rPr>
                <w:b/>
                <w:color w:val="FFFFFF"/>
                <w:sz w:val="20"/>
              </w:rPr>
              <w:t>PRINCIPAL OFFICER DETAILS</w:t>
            </w:r>
          </w:p>
        </w:tc>
      </w:tr>
      <w:tr w:rsidR="002F464C">
        <w:trPr>
          <w:trHeight w:hRule="exact" w:val="439"/>
        </w:trPr>
        <w:tc>
          <w:tcPr>
            <w:tcW w:w="1092" w:type="dxa"/>
            <w:tcBorders>
              <w:top w:val="single" w:sz="27" w:space="0" w:color="000000"/>
              <w:left w:val="single" w:sz="4" w:space="0" w:color="000000"/>
              <w:bottom w:val="single" w:sz="4" w:space="0" w:color="000000"/>
              <w:right w:val="single" w:sz="4" w:space="0" w:color="000000"/>
            </w:tcBorders>
          </w:tcPr>
          <w:p w:rsidR="002F464C" w:rsidRDefault="00FA58F6">
            <w:pPr>
              <w:pStyle w:val="TableParagraph"/>
              <w:spacing w:before="69"/>
              <w:rPr>
                <w:sz w:val="20"/>
              </w:rPr>
            </w:pPr>
            <w:r>
              <w:rPr>
                <w:sz w:val="20"/>
              </w:rPr>
              <w:t>A.3.1</w:t>
            </w:r>
          </w:p>
        </w:tc>
        <w:tc>
          <w:tcPr>
            <w:tcW w:w="2605" w:type="dxa"/>
            <w:tcBorders>
              <w:top w:val="single" w:sz="27" w:space="0" w:color="000000"/>
              <w:left w:val="single" w:sz="4" w:space="0" w:color="000000"/>
              <w:bottom w:val="single" w:sz="4" w:space="0" w:color="000000"/>
              <w:right w:val="single" w:sz="4" w:space="0" w:color="000000"/>
            </w:tcBorders>
          </w:tcPr>
          <w:p w:rsidR="002F464C" w:rsidRDefault="00FA58F6">
            <w:pPr>
              <w:pStyle w:val="TableParagraph"/>
              <w:spacing w:before="69"/>
              <w:rPr>
                <w:sz w:val="20"/>
              </w:rPr>
            </w:pPr>
            <w:r>
              <w:rPr>
                <w:sz w:val="20"/>
              </w:rPr>
              <w:t>Name</w:t>
            </w:r>
          </w:p>
        </w:tc>
        <w:tc>
          <w:tcPr>
            <w:tcW w:w="6404" w:type="dxa"/>
            <w:tcBorders>
              <w:top w:val="single" w:sz="27" w:space="0" w:color="000000"/>
              <w:left w:val="single" w:sz="4" w:space="0" w:color="000000"/>
              <w:bottom w:val="single" w:sz="4" w:space="0" w:color="000000"/>
              <w:right w:val="single" w:sz="4" w:space="0" w:color="000000"/>
            </w:tcBorders>
          </w:tcPr>
          <w:p w:rsidR="002F464C" w:rsidRDefault="002F464C"/>
        </w:tc>
      </w:tr>
      <w:tr w:rsidR="002F464C">
        <w:trPr>
          <w:trHeight w:hRule="exact" w:val="434"/>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5"/>
              <w:rPr>
                <w:sz w:val="20"/>
              </w:rPr>
            </w:pPr>
            <w:r>
              <w:rPr>
                <w:sz w:val="20"/>
              </w:rPr>
              <w:t>A.3.2</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5"/>
              <w:rPr>
                <w:sz w:val="20"/>
              </w:rPr>
            </w:pPr>
            <w:r>
              <w:rPr>
                <w:sz w:val="20"/>
              </w:rPr>
              <w:t>Designation</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7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15"/>
              <w:rPr>
                <w:sz w:val="20"/>
              </w:rPr>
            </w:pPr>
            <w:r>
              <w:rPr>
                <w:sz w:val="20"/>
              </w:rPr>
              <w:t>A.3.3</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15"/>
              <w:rPr>
                <w:sz w:val="20"/>
              </w:rPr>
            </w:pPr>
            <w:r>
              <w:rPr>
                <w:sz w:val="20"/>
              </w:rPr>
              <w:t>Address</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34"/>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3"/>
              <w:rPr>
                <w:sz w:val="20"/>
              </w:rPr>
            </w:pPr>
            <w:r>
              <w:rPr>
                <w:sz w:val="20"/>
              </w:rPr>
              <w:t>A.3.4</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3"/>
              <w:rPr>
                <w:sz w:val="20"/>
              </w:rPr>
            </w:pPr>
            <w:r>
              <w:rPr>
                <w:sz w:val="20"/>
              </w:rPr>
              <w:t>City / Town</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34"/>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3"/>
              <w:rPr>
                <w:sz w:val="20"/>
              </w:rPr>
            </w:pPr>
            <w:r>
              <w:rPr>
                <w:sz w:val="20"/>
              </w:rPr>
              <w:t>A.3.5</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3"/>
              <w:rPr>
                <w:sz w:val="20"/>
              </w:rPr>
            </w:pPr>
            <w:r>
              <w:rPr>
                <w:sz w:val="20"/>
              </w:rPr>
              <w:t>Postal Code</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37"/>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6"/>
              <w:rPr>
                <w:sz w:val="20"/>
              </w:rPr>
            </w:pPr>
            <w:r>
              <w:rPr>
                <w:sz w:val="20"/>
              </w:rPr>
              <w:t>A.3.6</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6"/>
              <w:rPr>
                <w:sz w:val="20"/>
              </w:rPr>
            </w:pPr>
            <w:r>
              <w:rPr>
                <w:sz w:val="20"/>
              </w:rPr>
              <w:t>State Code</w:t>
            </w:r>
          </w:p>
        </w:tc>
        <w:tc>
          <w:tcPr>
            <w:tcW w:w="6404"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6"/>
              <w:ind w:left="1192"/>
              <w:rPr>
                <w:sz w:val="20"/>
              </w:rPr>
            </w:pPr>
            <w:r>
              <w:rPr>
                <w:sz w:val="20"/>
              </w:rPr>
              <w:t>Insert 2 character code</w:t>
            </w:r>
          </w:p>
        </w:tc>
      </w:tr>
      <w:tr w:rsidR="002F464C">
        <w:trPr>
          <w:trHeight w:hRule="exact" w:val="434"/>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3"/>
              <w:rPr>
                <w:sz w:val="20"/>
              </w:rPr>
            </w:pPr>
            <w:r>
              <w:rPr>
                <w:sz w:val="20"/>
              </w:rPr>
              <w:t>A.3.7</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3"/>
              <w:rPr>
                <w:sz w:val="20"/>
              </w:rPr>
            </w:pPr>
            <w:r>
              <w:rPr>
                <w:sz w:val="20"/>
              </w:rPr>
              <w:t>Country Code</w:t>
            </w:r>
          </w:p>
        </w:tc>
        <w:tc>
          <w:tcPr>
            <w:tcW w:w="6404"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3"/>
              <w:ind w:left="1192"/>
              <w:rPr>
                <w:sz w:val="20"/>
              </w:rPr>
            </w:pPr>
            <w:r>
              <w:rPr>
                <w:sz w:val="20"/>
              </w:rPr>
              <w:t>Insert 2 character code</w:t>
            </w:r>
          </w:p>
        </w:tc>
      </w:tr>
      <w:tr w:rsidR="002F464C">
        <w:trPr>
          <w:trHeight w:hRule="exact" w:val="434"/>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3"/>
              <w:rPr>
                <w:sz w:val="20"/>
              </w:rPr>
            </w:pPr>
            <w:r>
              <w:rPr>
                <w:sz w:val="20"/>
              </w:rPr>
              <w:t>A.3.8</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3"/>
              <w:rPr>
                <w:sz w:val="20"/>
              </w:rPr>
            </w:pPr>
            <w:r>
              <w:rPr>
                <w:sz w:val="20"/>
              </w:rPr>
              <w:t>Telephone</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34"/>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3"/>
              <w:rPr>
                <w:sz w:val="20"/>
              </w:rPr>
            </w:pPr>
            <w:r>
              <w:rPr>
                <w:sz w:val="20"/>
              </w:rPr>
              <w:t>A.3.9</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3"/>
              <w:rPr>
                <w:sz w:val="20"/>
              </w:rPr>
            </w:pPr>
            <w:r>
              <w:rPr>
                <w:sz w:val="20"/>
              </w:rPr>
              <w:t>Mobile</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37"/>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5"/>
              <w:rPr>
                <w:sz w:val="20"/>
              </w:rPr>
            </w:pPr>
            <w:r>
              <w:rPr>
                <w:sz w:val="20"/>
              </w:rPr>
              <w:t>A.3.10</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5"/>
              <w:rPr>
                <w:sz w:val="20"/>
              </w:rPr>
            </w:pPr>
            <w:r>
              <w:rPr>
                <w:sz w:val="20"/>
              </w:rPr>
              <w:t>Fax</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34"/>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3"/>
              <w:rPr>
                <w:sz w:val="20"/>
              </w:rPr>
            </w:pPr>
            <w:r>
              <w:rPr>
                <w:sz w:val="20"/>
              </w:rPr>
              <w:t>A.3.11</w:t>
            </w:r>
          </w:p>
        </w:tc>
        <w:tc>
          <w:tcPr>
            <w:tcW w:w="2605"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93"/>
              <w:rPr>
                <w:sz w:val="20"/>
              </w:rPr>
            </w:pPr>
            <w:r>
              <w:rPr>
                <w:sz w:val="20"/>
              </w:rPr>
              <w:t>Email</w:t>
            </w:r>
          </w:p>
        </w:tc>
        <w:tc>
          <w:tcPr>
            <w:tcW w:w="6404" w:type="dxa"/>
            <w:tcBorders>
              <w:top w:val="single" w:sz="4" w:space="0" w:color="000000"/>
              <w:left w:val="single" w:sz="4" w:space="0" w:color="000000"/>
              <w:bottom w:val="single" w:sz="4" w:space="0" w:color="000000"/>
              <w:right w:val="single" w:sz="4" w:space="0" w:color="000000"/>
            </w:tcBorders>
          </w:tcPr>
          <w:p w:rsidR="002F464C" w:rsidRDefault="002F464C"/>
        </w:tc>
      </w:tr>
    </w:tbl>
    <w:p w:rsidR="002F464C" w:rsidRDefault="002F464C">
      <w:pPr>
        <w:sectPr w:rsidR="002F464C">
          <w:pgSz w:w="11910" w:h="16840"/>
          <w:pgMar w:top="640" w:right="960" w:bottom="1200" w:left="620" w:header="0" w:footer="941" w:gutter="0"/>
          <w:cols w:space="720"/>
        </w:sectPr>
      </w:pPr>
    </w:p>
    <w:p w:rsidR="002F464C" w:rsidRDefault="00FA58F6">
      <w:pPr>
        <w:spacing w:before="59"/>
        <w:ind w:left="1653"/>
        <w:rPr>
          <w:b/>
          <w:sz w:val="20"/>
        </w:rPr>
      </w:pPr>
      <w:r>
        <w:lastRenderedPageBreak/>
        <w:pict>
          <v:group id="_x0000_s1235" style="position:absolute;left:0;text-align:left;margin-left:269.55pt;margin-top:170.65pt;width:43pt;height:15.05pt;z-index:-219856;mso-position-horizontal-relative:page;mso-position-vertical-relative:page" coordorigin="5391,3413" coordsize="860,301">
            <v:line id="_x0000_s1242" style="position:absolute" from="5401,3423" to="5816,3423" strokeweight=".48pt"/>
            <v:line id="_x0000_s1241" style="position:absolute" from="5826,3423" to="6241,3423" strokeweight=".48pt"/>
            <v:line id="_x0000_s1240" style="position:absolute" from="5396,3418" to="5396,3708" strokeweight=".48pt"/>
            <v:line id="_x0000_s1239" style="position:absolute" from="5401,3704" to="5816,3704" strokeweight=".48pt"/>
            <v:line id="_x0000_s1238" style="position:absolute" from="5821,3418" to="5821,3708" strokeweight=".48pt"/>
            <v:line id="_x0000_s1237" style="position:absolute" from="5826,3704" to="6241,3704" strokeweight=".48pt"/>
            <v:line id="_x0000_s1236" style="position:absolute" from="6246,3418" to="6246,3708" strokeweight=".48pt"/>
            <w10:wrap anchorx="page" anchory="page"/>
          </v:group>
        </w:pict>
      </w:r>
      <w:r>
        <w:pict>
          <v:group id="_x0000_s1230" style="position:absolute;left:0;text-align:left;margin-left:269.55pt;margin-top:211.35pt;width:21.75pt;height:15.05pt;z-index:-219832;mso-position-horizontal-relative:page;mso-position-vertical-relative:page" coordorigin="5391,4227" coordsize="435,301">
            <v:line id="_x0000_s1234" style="position:absolute" from="5401,4236" to="5816,4236" strokeweight=".48pt"/>
            <v:line id="_x0000_s1233" style="position:absolute" from="5396,4232" to="5396,4522" strokeweight=".48pt"/>
            <v:line id="_x0000_s1232" style="position:absolute" from="5401,4517" to="5816,4517" strokeweight=".48pt"/>
            <v:line id="_x0000_s1231" style="position:absolute" from="5821,4232" to="5821,4522" strokeweight=".48pt"/>
            <w10:wrap anchorx="page" anchory="page"/>
          </v:group>
        </w:pict>
      </w:r>
      <w:r>
        <w:pict>
          <v:group id="_x0000_s1225" style="position:absolute;left:0;text-align:left;margin-left:269.55pt;margin-top:313.1pt;width:21.75pt;height:15.05pt;z-index:-219808;mso-position-horizontal-relative:page;mso-position-vertical-relative:page" coordorigin="5391,6262" coordsize="435,301">
            <v:line id="_x0000_s1229" style="position:absolute" from="5401,6272" to="5816,6272" strokeweight=".48pt"/>
            <v:line id="_x0000_s1228" style="position:absolute" from="5396,6267" to="5396,6558" strokeweight=".48pt"/>
            <v:line id="_x0000_s1227" style="position:absolute" from="5401,6553" to="5816,6553" strokeweight=".48pt"/>
            <v:line id="_x0000_s1226" style="position:absolute" from="5821,6267" to="5821,6558" strokeweight=".48pt"/>
            <w10:wrap anchorx="page" anchory="page"/>
          </v:group>
        </w:pict>
      </w:r>
      <w:r>
        <w:pict>
          <v:group id="_x0000_s1217" style="position:absolute;left:0;text-align:left;margin-left:269.55pt;margin-top:380.2pt;width:43pt;height:14.9pt;z-index:-219784;mso-position-horizontal-relative:page;mso-position-vertical-relative:page" coordorigin="5391,7604" coordsize="860,298">
            <v:line id="_x0000_s1224" style="position:absolute" from="5401,7614" to="5816,7614" strokeweight=".48pt"/>
            <v:line id="_x0000_s1223" style="position:absolute" from="5826,7614" to="6241,7614" strokeweight=".48pt"/>
            <v:line id="_x0000_s1222" style="position:absolute" from="5396,7609" to="5396,7897" strokeweight=".48pt"/>
            <v:line id="_x0000_s1221" style="position:absolute" from="5401,7892" to="5816,7892" strokeweight=".48pt"/>
            <v:line id="_x0000_s1220" style="position:absolute" from="5821,7609" to="5821,7897" strokeweight=".48pt"/>
            <v:line id="_x0000_s1219" style="position:absolute" from="5826,7892" to="6241,7892" strokeweight=".48pt"/>
            <v:line id="_x0000_s1218" style="position:absolute" from="6246,7609" to="6246,7897" strokeweight=".48pt"/>
            <w10:wrap anchorx="page" anchory="page"/>
          </v:group>
        </w:pict>
      </w:r>
      <w:r>
        <w:pict>
          <v:group id="_x0000_s1209" style="position:absolute;left:0;text-align:left;margin-left:269.55pt;margin-top:540.65pt;width:43pt;height:15.05pt;z-index:-219760;mso-position-horizontal-relative:page;mso-position-vertical-relative:page" coordorigin="5391,10813" coordsize="860,301">
            <v:line id="_x0000_s1216" style="position:absolute" from="5401,10823" to="5816,10823" strokeweight=".16936mm"/>
            <v:line id="_x0000_s1215" style="position:absolute" from="5826,10823" to="6241,10823" strokeweight=".16936mm"/>
            <v:line id="_x0000_s1214" style="position:absolute" from="5396,10818" to="5396,11109" strokeweight=".48pt"/>
            <v:line id="_x0000_s1213" style="position:absolute" from="5401,11104" to="5816,11104" strokeweight=".48pt"/>
            <v:line id="_x0000_s1212" style="position:absolute" from="5821,10818" to="5821,11109" strokeweight=".48pt"/>
            <v:line id="_x0000_s1211" style="position:absolute" from="5826,11104" to="6241,11104" strokeweight=".48pt"/>
            <v:line id="_x0000_s1210" style="position:absolute" from="6246,10818" to="6246,11109" strokeweight=".48pt"/>
            <w10:wrap anchorx="page" anchory="page"/>
          </v:group>
        </w:pict>
      </w:r>
      <w:r>
        <w:pict>
          <v:group id="_x0000_s1201" style="position:absolute;left:0;text-align:left;margin-left:269.55pt;margin-top:560.95pt;width:43pt;height:15.05pt;z-index:-219736;mso-position-horizontal-relative:page;mso-position-vertical-relative:page" coordorigin="5391,11219" coordsize="860,301">
            <v:line id="_x0000_s1208" style="position:absolute" from="5401,11229" to="5816,11229" strokeweight=".48pt"/>
            <v:line id="_x0000_s1207" style="position:absolute" from="5826,11229" to="6241,11229" strokeweight=".48pt"/>
            <v:line id="_x0000_s1206" style="position:absolute" from="5396,11224" to="5396,11515" strokeweight=".48pt"/>
            <v:line id="_x0000_s1205" style="position:absolute" from="5401,11510" to="5816,11510" strokeweight=".16936mm"/>
            <v:line id="_x0000_s1204" style="position:absolute" from="5821,11224" to="5821,11515" strokeweight=".48pt"/>
            <v:line id="_x0000_s1203" style="position:absolute" from="5826,11510" to="6241,11510" strokeweight=".16936mm"/>
            <v:line id="_x0000_s1202" style="position:absolute" from="6246,11224" to="6246,11515" strokeweight=".48pt"/>
            <w10:wrap anchorx="page" anchory="page"/>
          </v:group>
        </w:pict>
      </w:r>
      <w:r>
        <w:pict>
          <v:group id="_x0000_s1193" style="position:absolute;left:0;text-align:left;margin-left:266.1pt;margin-top:683.15pt;width:43pt;height:15.05pt;z-index:-219712;mso-position-horizontal-relative:page;mso-position-vertical-relative:page" coordorigin="5322,13663" coordsize="860,301">
            <v:line id="_x0000_s1200" style="position:absolute" from="5331,13672" to="5747,13672" strokeweight=".16936mm"/>
            <v:line id="_x0000_s1199" style="position:absolute" from="5756,13672" to="6171,13672" strokeweight=".16936mm"/>
            <v:line id="_x0000_s1198" style="position:absolute" from="5327,13668" to="5327,13958" strokeweight=".48pt"/>
            <v:line id="_x0000_s1197" style="position:absolute" from="5331,13953" to="5747,13953" strokeweight=".48pt"/>
            <v:line id="_x0000_s1196" style="position:absolute" from="5751,13668" to="5751,13958" strokeweight=".48pt"/>
            <v:line id="_x0000_s1195" style="position:absolute" from="5756,13953" to="6171,13953" strokeweight=".48pt"/>
            <v:line id="_x0000_s1194" style="position:absolute" from="6176,13668" to="6176,13958" strokeweight=".48pt"/>
            <w10:wrap anchorx="page" anchory="page"/>
          </v:group>
        </w:pict>
      </w:r>
      <w:r>
        <w:pict>
          <v:shape id="_x0000_s1192" type="#_x0000_t202" style="position:absolute;left:0;text-align:left;margin-left:269.55pt;margin-top:252.3pt;width:213.3pt;height:14.55pt;z-index:1600;mso-position-horizontal-relative:page;mso-position-vertical-relative:page" filled="f" stroked="f">
            <v:textbox style="mso-next-textbox:#_x0000_s1192"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425"/>
                    <w:gridCol w:w="425"/>
                    <w:gridCol w:w="425"/>
                    <w:gridCol w:w="425"/>
                    <w:gridCol w:w="427"/>
                    <w:gridCol w:w="425"/>
                    <w:gridCol w:w="425"/>
                    <w:gridCol w:w="425"/>
                    <w:gridCol w:w="425"/>
                  </w:tblGrid>
                  <w:tr w:rsidR="002F464C">
                    <w:trPr>
                      <w:trHeight w:hRule="exact" w:val="281"/>
                    </w:trPr>
                    <w:tc>
                      <w:tcPr>
                        <w:tcW w:w="425" w:type="dxa"/>
                      </w:tcPr>
                      <w:p w:rsidR="002F464C" w:rsidRDefault="002F464C"/>
                    </w:tc>
                    <w:tc>
                      <w:tcPr>
                        <w:tcW w:w="425" w:type="dxa"/>
                      </w:tcPr>
                      <w:p w:rsidR="002F464C" w:rsidRDefault="002F464C"/>
                    </w:tc>
                    <w:tc>
                      <w:tcPr>
                        <w:tcW w:w="425" w:type="dxa"/>
                      </w:tcPr>
                      <w:p w:rsidR="002F464C" w:rsidRDefault="002F464C"/>
                    </w:tc>
                    <w:tc>
                      <w:tcPr>
                        <w:tcW w:w="425" w:type="dxa"/>
                      </w:tcPr>
                      <w:p w:rsidR="002F464C" w:rsidRDefault="002F464C"/>
                    </w:tc>
                    <w:tc>
                      <w:tcPr>
                        <w:tcW w:w="425" w:type="dxa"/>
                      </w:tcPr>
                      <w:p w:rsidR="002F464C" w:rsidRDefault="002F464C"/>
                    </w:tc>
                    <w:tc>
                      <w:tcPr>
                        <w:tcW w:w="427" w:type="dxa"/>
                      </w:tcPr>
                      <w:p w:rsidR="002F464C" w:rsidRDefault="002F464C"/>
                    </w:tc>
                    <w:tc>
                      <w:tcPr>
                        <w:tcW w:w="425" w:type="dxa"/>
                      </w:tcPr>
                      <w:p w:rsidR="002F464C" w:rsidRDefault="002F464C"/>
                    </w:tc>
                    <w:tc>
                      <w:tcPr>
                        <w:tcW w:w="425" w:type="dxa"/>
                      </w:tcPr>
                      <w:p w:rsidR="002F464C" w:rsidRDefault="002F464C"/>
                    </w:tc>
                    <w:tc>
                      <w:tcPr>
                        <w:tcW w:w="425" w:type="dxa"/>
                      </w:tcPr>
                      <w:p w:rsidR="002F464C" w:rsidRDefault="002F464C"/>
                    </w:tc>
                    <w:tc>
                      <w:tcPr>
                        <w:tcW w:w="425" w:type="dxa"/>
                      </w:tcPr>
                      <w:p w:rsidR="002F464C" w:rsidRDefault="002F464C"/>
                    </w:tc>
                  </w:tr>
                </w:tbl>
                <w:p w:rsidR="002F464C" w:rsidRDefault="002F464C">
                  <w:pPr>
                    <w:pStyle w:val="BodyText"/>
                  </w:pPr>
                </w:p>
              </w:txbxContent>
            </v:textbox>
            <w10:wrap anchorx="page" anchory="page"/>
          </v:shape>
        </w:pict>
      </w:r>
      <w:r>
        <w:rPr>
          <w:b/>
          <w:sz w:val="20"/>
        </w:rPr>
        <w:t>PART B: REPORT DETAILS FOR AGGREGATED FINANCIAL TRANSACTIONS</w:t>
      </w:r>
    </w:p>
    <w:p w:rsidR="002F464C" w:rsidRDefault="002F464C">
      <w:pPr>
        <w:spacing w:before="6" w:after="1"/>
        <w:rPr>
          <w:b/>
          <w:sz w:val="21"/>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092"/>
        <w:gridCol w:w="3293"/>
        <w:gridCol w:w="286"/>
        <w:gridCol w:w="425"/>
        <w:gridCol w:w="5008"/>
      </w:tblGrid>
      <w:tr w:rsidR="002F464C">
        <w:trPr>
          <w:trHeight w:hRule="exact" w:val="396"/>
        </w:trPr>
        <w:tc>
          <w:tcPr>
            <w:tcW w:w="1092" w:type="dxa"/>
            <w:shd w:val="clear" w:color="auto" w:fill="000000"/>
          </w:tcPr>
          <w:p w:rsidR="002F464C" w:rsidRDefault="00FA58F6">
            <w:pPr>
              <w:pStyle w:val="TableParagraph"/>
              <w:spacing w:before="79"/>
              <w:ind w:left="108"/>
              <w:rPr>
                <w:b/>
                <w:sz w:val="20"/>
              </w:rPr>
            </w:pPr>
            <w:r>
              <w:rPr>
                <w:b/>
                <w:color w:val="FFFFFF"/>
                <w:sz w:val="20"/>
              </w:rPr>
              <w:t>B.1</w:t>
            </w:r>
          </w:p>
        </w:tc>
        <w:tc>
          <w:tcPr>
            <w:tcW w:w="9011" w:type="dxa"/>
            <w:gridSpan w:val="4"/>
            <w:shd w:val="clear" w:color="auto" w:fill="000000"/>
          </w:tcPr>
          <w:p w:rsidR="002F464C" w:rsidRDefault="00FA58F6">
            <w:pPr>
              <w:pStyle w:val="TableParagraph"/>
              <w:spacing w:before="79"/>
              <w:ind w:left="107"/>
              <w:rPr>
                <w:sz w:val="20"/>
              </w:rPr>
            </w:pPr>
            <w:r>
              <w:rPr>
                <w:b/>
                <w:color w:val="FFFFFF"/>
                <w:sz w:val="20"/>
              </w:rPr>
              <w:t xml:space="preserve">REPORT  NUMBER  </w:t>
            </w:r>
            <w:r>
              <w:rPr>
                <w:color w:val="FFFFFF"/>
                <w:sz w:val="20"/>
              </w:rPr>
              <w:t>(To be provided for each person  being reported)</w:t>
            </w:r>
          </w:p>
        </w:tc>
      </w:tr>
      <w:tr w:rsidR="002F464C">
        <w:trPr>
          <w:trHeight w:hRule="exact" w:val="480"/>
        </w:trPr>
        <w:tc>
          <w:tcPr>
            <w:tcW w:w="1092" w:type="dxa"/>
            <w:tcBorders>
              <w:top w:val="single" w:sz="29" w:space="0" w:color="000000"/>
              <w:left w:val="single" w:sz="4" w:space="0" w:color="000000"/>
              <w:bottom w:val="single" w:sz="4" w:space="0" w:color="000000"/>
              <w:right w:val="single" w:sz="4" w:space="0" w:color="000000"/>
            </w:tcBorders>
          </w:tcPr>
          <w:p w:rsidR="002F464C" w:rsidRDefault="00FA58F6">
            <w:pPr>
              <w:pStyle w:val="TableParagraph"/>
              <w:spacing w:before="74"/>
              <w:rPr>
                <w:sz w:val="20"/>
              </w:rPr>
            </w:pPr>
            <w:r>
              <w:rPr>
                <w:sz w:val="20"/>
              </w:rPr>
              <w:t>B.1.1</w:t>
            </w:r>
          </w:p>
        </w:tc>
        <w:tc>
          <w:tcPr>
            <w:tcW w:w="3293" w:type="dxa"/>
            <w:tcBorders>
              <w:top w:val="single" w:sz="29" w:space="0" w:color="000000"/>
              <w:left w:val="single" w:sz="4" w:space="0" w:color="000000"/>
              <w:bottom w:val="single" w:sz="4" w:space="0" w:color="000000"/>
              <w:right w:val="single" w:sz="4" w:space="0" w:color="000000"/>
            </w:tcBorders>
          </w:tcPr>
          <w:p w:rsidR="002F464C" w:rsidRDefault="00FA58F6">
            <w:pPr>
              <w:pStyle w:val="TableParagraph"/>
              <w:spacing w:before="91"/>
              <w:ind w:right="75"/>
              <w:rPr>
                <w:sz w:val="20"/>
              </w:rPr>
            </w:pPr>
            <w:r>
              <w:rPr>
                <w:sz w:val="20"/>
              </w:rPr>
              <w:t>Report Serial Number</w:t>
            </w:r>
          </w:p>
        </w:tc>
        <w:tc>
          <w:tcPr>
            <w:tcW w:w="5719" w:type="dxa"/>
            <w:gridSpan w:val="3"/>
            <w:tcBorders>
              <w:top w:val="single" w:sz="29" w:space="0" w:color="000000"/>
              <w:left w:val="single" w:sz="4" w:space="0" w:color="000000"/>
              <w:bottom w:val="single" w:sz="4" w:space="0" w:color="000000"/>
              <w:right w:val="single" w:sz="4" w:space="0" w:color="000000"/>
            </w:tcBorders>
          </w:tcPr>
          <w:p w:rsidR="002F464C" w:rsidRDefault="002F464C"/>
        </w:tc>
      </w:tr>
      <w:tr w:rsidR="002F464C">
        <w:trPr>
          <w:trHeight w:hRule="exact" w:val="480"/>
        </w:trPr>
        <w:tc>
          <w:tcPr>
            <w:tcW w:w="1092" w:type="dxa"/>
            <w:tcBorders>
              <w:top w:val="single" w:sz="4" w:space="0" w:color="000000"/>
              <w:left w:val="single" w:sz="4" w:space="0" w:color="000000"/>
              <w:bottom w:val="single" w:sz="29" w:space="0" w:color="000000"/>
              <w:right w:val="single" w:sz="4" w:space="0" w:color="000000"/>
            </w:tcBorders>
          </w:tcPr>
          <w:p w:rsidR="002F464C" w:rsidRDefault="00FA58F6">
            <w:pPr>
              <w:pStyle w:val="TableParagraph"/>
              <w:spacing w:before="98"/>
              <w:rPr>
                <w:sz w:val="20"/>
              </w:rPr>
            </w:pPr>
            <w:r>
              <w:rPr>
                <w:sz w:val="20"/>
              </w:rPr>
              <w:t>B.1.2</w:t>
            </w:r>
          </w:p>
        </w:tc>
        <w:tc>
          <w:tcPr>
            <w:tcW w:w="3293" w:type="dxa"/>
            <w:tcBorders>
              <w:top w:val="single" w:sz="4" w:space="0" w:color="000000"/>
              <w:left w:val="single" w:sz="4" w:space="0" w:color="000000"/>
              <w:bottom w:val="single" w:sz="29" w:space="0" w:color="000000"/>
              <w:right w:val="single" w:sz="4" w:space="0" w:color="000000"/>
            </w:tcBorders>
          </w:tcPr>
          <w:p w:rsidR="002F464C" w:rsidRDefault="00FA58F6">
            <w:pPr>
              <w:pStyle w:val="TableParagraph"/>
              <w:spacing w:before="117"/>
              <w:ind w:right="75"/>
              <w:rPr>
                <w:sz w:val="20"/>
              </w:rPr>
            </w:pPr>
            <w:r>
              <w:rPr>
                <w:sz w:val="20"/>
              </w:rPr>
              <w:t>Original Report Serial Number</w:t>
            </w:r>
          </w:p>
        </w:tc>
        <w:tc>
          <w:tcPr>
            <w:tcW w:w="5719" w:type="dxa"/>
            <w:gridSpan w:val="3"/>
            <w:tcBorders>
              <w:top w:val="single" w:sz="4" w:space="0" w:color="000000"/>
              <w:left w:val="single" w:sz="4" w:space="0" w:color="000000"/>
              <w:bottom w:val="single" w:sz="29" w:space="0" w:color="000000"/>
              <w:right w:val="single" w:sz="4" w:space="0" w:color="000000"/>
            </w:tcBorders>
          </w:tcPr>
          <w:p w:rsidR="002F464C" w:rsidRDefault="002F464C"/>
        </w:tc>
      </w:tr>
      <w:tr w:rsidR="002F464C">
        <w:trPr>
          <w:trHeight w:hRule="exact" w:val="396"/>
        </w:trPr>
        <w:tc>
          <w:tcPr>
            <w:tcW w:w="1092" w:type="dxa"/>
            <w:shd w:val="clear" w:color="auto" w:fill="000000"/>
          </w:tcPr>
          <w:p w:rsidR="002F464C" w:rsidRDefault="00FA58F6">
            <w:pPr>
              <w:pStyle w:val="TableParagraph"/>
              <w:spacing w:before="79"/>
              <w:ind w:left="108"/>
              <w:rPr>
                <w:b/>
                <w:sz w:val="20"/>
              </w:rPr>
            </w:pPr>
            <w:r>
              <w:rPr>
                <w:b/>
                <w:color w:val="FFFFFF"/>
                <w:sz w:val="20"/>
              </w:rPr>
              <w:t>B.2</w:t>
            </w:r>
          </w:p>
        </w:tc>
        <w:tc>
          <w:tcPr>
            <w:tcW w:w="9011" w:type="dxa"/>
            <w:gridSpan w:val="4"/>
            <w:shd w:val="clear" w:color="auto" w:fill="000000"/>
          </w:tcPr>
          <w:p w:rsidR="002F464C" w:rsidRDefault="00FA58F6">
            <w:pPr>
              <w:pStyle w:val="TableParagraph"/>
              <w:spacing w:before="79"/>
              <w:ind w:left="107"/>
              <w:rPr>
                <w:b/>
                <w:sz w:val="20"/>
              </w:rPr>
            </w:pPr>
            <w:r>
              <w:rPr>
                <w:b/>
                <w:color w:val="FFFFFF"/>
                <w:sz w:val="20"/>
              </w:rPr>
              <w:t>PERSON DETAILS</w:t>
            </w:r>
          </w:p>
        </w:tc>
      </w:tr>
      <w:tr w:rsidR="002F464C">
        <w:trPr>
          <w:trHeight w:hRule="exact" w:val="413"/>
        </w:trPr>
        <w:tc>
          <w:tcPr>
            <w:tcW w:w="1092" w:type="dxa"/>
            <w:tcBorders>
              <w:top w:val="single" w:sz="29" w:space="0" w:color="000000"/>
              <w:left w:val="single" w:sz="4" w:space="0" w:color="000000"/>
              <w:bottom w:val="single" w:sz="4" w:space="0" w:color="000000"/>
              <w:right w:val="single" w:sz="4" w:space="0" w:color="000000"/>
            </w:tcBorders>
          </w:tcPr>
          <w:p w:rsidR="002F464C" w:rsidRDefault="00FA58F6">
            <w:pPr>
              <w:pStyle w:val="TableParagraph"/>
              <w:spacing w:before="57"/>
              <w:rPr>
                <w:sz w:val="20"/>
              </w:rPr>
            </w:pPr>
            <w:r>
              <w:rPr>
                <w:sz w:val="20"/>
              </w:rPr>
              <w:t>B.2.1</w:t>
            </w:r>
          </w:p>
        </w:tc>
        <w:tc>
          <w:tcPr>
            <w:tcW w:w="3293" w:type="dxa"/>
            <w:tcBorders>
              <w:top w:val="single" w:sz="29" w:space="0" w:color="000000"/>
              <w:left w:val="single" w:sz="4" w:space="0" w:color="000000"/>
              <w:bottom w:val="single" w:sz="4" w:space="0" w:color="000000"/>
              <w:right w:val="single" w:sz="4" w:space="0" w:color="000000"/>
            </w:tcBorders>
          </w:tcPr>
          <w:p w:rsidR="002F464C" w:rsidRDefault="00FA58F6">
            <w:pPr>
              <w:pStyle w:val="TableParagraph"/>
              <w:spacing w:before="57"/>
              <w:ind w:right="75"/>
              <w:rPr>
                <w:sz w:val="20"/>
              </w:rPr>
            </w:pPr>
            <w:r>
              <w:rPr>
                <w:sz w:val="20"/>
              </w:rPr>
              <w:t>Person Name</w:t>
            </w:r>
          </w:p>
        </w:tc>
        <w:tc>
          <w:tcPr>
            <w:tcW w:w="5719" w:type="dxa"/>
            <w:gridSpan w:val="3"/>
            <w:tcBorders>
              <w:top w:val="single" w:sz="29" w:space="0" w:color="000000"/>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B.2.2</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Person Type</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left="1239"/>
              <w:rPr>
                <w:sz w:val="20"/>
              </w:rPr>
            </w:pPr>
            <w:r>
              <w:rPr>
                <w:sz w:val="20"/>
              </w:rPr>
              <w:t>Insert 2 character code</w:t>
            </w:r>
          </w:p>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B.2.3</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Customer</w:t>
            </w:r>
            <w:r>
              <w:rPr>
                <w:spacing w:val="53"/>
                <w:sz w:val="20"/>
              </w:rPr>
              <w:t xml:space="preserve"> </w:t>
            </w:r>
            <w:r>
              <w:rPr>
                <w:sz w:val="20"/>
              </w:rPr>
              <w:t>Identity</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B.2.4</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Gender (for individuals)</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left="814"/>
              <w:rPr>
                <w:sz w:val="20"/>
              </w:rPr>
            </w:pPr>
            <w:r>
              <w:rPr>
                <w:sz w:val="20"/>
              </w:rPr>
              <w:t>Insert 1 character code</w:t>
            </w:r>
          </w:p>
        </w:tc>
      </w:tr>
      <w:tr w:rsidR="002F464C">
        <w:trPr>
          <w:trHeight w:hRule="exact" w:val="409"/>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B.2.5</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Father's  Name (for individuals)</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B.2.6</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PAN</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B.2.7</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proofErr w:type="spellStart"/>
            <w:r>
              <w:rPr>
                <w:sz w:val="20"/>
              </w:rPr>
              <w:t>Aadhaar</w:t>
            </w:r>
            <w:proofErr w:type="spellEnd"/>
            <w:r>
              <w:rPr>
                <w:sz w:val="20"/>
              </w:rPr>
              <w:t xml:space="preserve"> Number (for individuals)</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B.2.8</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Form 60 Acknowledgment</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B.2.9</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Identification Type</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left="814"/>
              <w:rPr>
                <w:sz w:val="20"/>
              </w:rPr>
            </w:pPr>
            <w:r>
              <w:rPr>
                <w:sz w:val="20"/>
              </w:rPr>
              <w:t>Insert 1 character code</w:t>
            </w:r>
          </w:p>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B.2.10</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Identification Number</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75"/>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15"/>
              <w:rPr>
                <w:sz w:val="20"/>
              </w:rPr>
            </w:pPr>
            <w:r>
              <w:rPr>
                <w:sz w:val="20"/>
              </w:rPr>
              <w:t>B.2.11</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17"/>
              <w:ind w:right="75"/>
              <w:rPr>
                <w:sz w:val="20"/>
              </w:rPr>
            </w:pPr>
            <w:r>
              <w:rPr>
                <w:sz w:val="20"/>
              </w:rPr>
              <w:t>Date of birth/Incorporation</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509"/>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31"/>
              <w:rPr>
                <w:sz w:val="20"/>
              </w:rPr>
            </w:pPr>
            <w:r>
              <w:rPr>
                <w:sz w:val="20"/>
              </w:rPr>
              <w:t>B.2.12</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9"/>
              <w:ind w:right="158"/>
              <w:rPr>
                <w:sz w:val="20"/>
              </w:rPr>
            </w:pPr>
            <w:r>
              <w:rPr>
                <w:sz w:val="20"/>
              </w:rPr>
              <w:t>Nationality/Country of Incorporation</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34"/>
              <w:ind w:left="1239"/>
              <w:rPr>
                <w:sz w:val="20"/>
              </w:rPr>
            </w:pPr>
            <w:r>
              <w:rPr>
                <w:sz w:val="20"/>
              </w:rPr>
              <w:t>Insert 2 character code</w:t>
            </w:r>
          </w:p>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B.2.13</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4"/>
              <w:ind w:right="75"/>
              <w:rPr>
                <w:sz w:val="20"/>
              </w:rPr>
            </w:pPr>
            <w:r>
              <w:rPr>
                <w:sz w:val="20"/>
              </w:rPr>
              <w:t>Business or occupation</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1166"/>
        </w:trPr>
        <w:tc>
          <w:tcPr>
            <w:tcW w:w="1092" w:type="dxa"/>
            <w:tcBorders>
              <w:top w:val="single" w:sz="4" w:space="0" w:color="000000"/>
              <w:left w:val="single" w:sz="4" w:space="0" w:color="000000"/>
              <w:bottom w:val="single" w:sz="4" w:space="0" w:color="000000"/>
              <w:right w:val="single" w:sz="4" w:space="0" w:color="000000"/>
            </w:tcBorders>
          </w:tcPr>
          <w:p w:rsidR="002F464C" w:rsidRDefault="002F464C">
            <w:pPr>
              <w:pStyle w:val="TableParagraph"/>
              <w:ind w:left="0"/>
              <w:rPr>
                <w:b/>
                <w:sz w:val="20"/>
              </w:rPr>
            </w:pPr>
          </w:p>
          <w:p w:rsidR="002F464C" w:rsidRDefault="002F464C">
            <w:pPr>
              <w:pStyle w:val="TableParagraph"/>
              <w:ind w:left="0"/>
              <w:rPr>
                <w:b/>
                <w:sz w:val="20"/>
              </w:rPr>
            </w:pPr>
          </w:p>
          <w:p w:rsidR="002F464C" w:rsidRDefault="00FA58F6">
            <w:pPr>
              <w:pStyle w:val="TableParagraph"/>
              <w:rPr>
                <w:sz w:val="20"/>
              </w:rPr>
            </w:pPr>
            <w:r>
              <w:rPr>
                <w:sz w:val="20"/>
              </w:rPr>
              <w:t>B.2.14</w:t>
            </w:r>
          </w:p>
        </w:tc>
        <w:tc>
          <w:tcPr>
            <w:tcW w:w="3293" w:type="dxa"/>
            <w:tcBorders>
              <w:top w:val="single" w:sz="4" w:space="0" w:color="000000"/>
              <w:left w:val="single" w:sz="4" w:space="0" w:color="000000"/>
              <w:bottom w:val="single" w:sz="4" w:space="0" w:color="000000"/>
              <w:right w:val="single" w:sz="4" w:space="0" w:color="000000"/>
            </w:tcBorders>
          </w:tcPr>
          <w:p w:rsidR="002F464C" w:rsidRDefault="002F464C">
            <w:pPr>
              <w:pStyle w:val="TableParagraph"/>
              <w:ind w:left="0"/>
              <w:rPr>
                <w:b/>
                <w:sz w:val="20"/>
              </w:rPr>
            </w:pPr>
          </w:p>
          <w:p w:rsidR="002F464C" w:rsidRDefault="002F464C">
            <w:pPr>
              <w:pStyle w:val="TableParagraph"/>
              <w:spacing w:before="2"/>
              <w:ind w:left="0"/>
              <w:rPr>
                <w:b/>
                <w:sz w:val="20"/>
              </w:rPr>
            </w:pPr>
          </w:p>
          <w:p w:rsidR="002F464C" w:rsidRDefault="00FA58F6">
            <w:pPr>
              <w:pStyle w:val="TableParagraph"/>
              <w:spacing w:before="1"/>
              <w:ind w:right="75"/>
              <w:rPr>
                <w:sz w:val="20"/>
              </w:rPr>
            </w:pPr>
            <w:r>
              <w:rPr>
                <w:sz w:val="20"/>
              </w:rPr>
              <w:t>Address</w:t>
            </w:r>
          </w:p>
        </w:tc>
        <w:tc>
          <w:tcPr>
            <w:tcW w:w="5719" w:type="dxa"/>
            <w:gridSpan w:val="3"/>
            <w:tcBorders>
              <w:top w:val="single" w:sz="4" w:space="0" w:color="000000"/>
              <w:left w:val="single" w:sz="4" w:space="0" w:color="000000"/>
              <w:right w:val="single" w:sz="4" w:space="0" w:color="000000"/>
            </w:tcBorders>
          </w:tcPr>
          <w:p w:rsidR="002F464C" w:rsidRDefault="002F464C"/>
        </w:tc>
      </w:tr>
      <w:tr w:rsidR="002F464C">
        <w:trPr>
          <w:trHeight w:hRule="exact" w:val="362"/>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59"/>
              <w:rPr>
                <w:sz w:val="20"/>
              </w:rPr>
            </w:pPr>
            <w:r>
              <w:rPr>
                <w:sz w:val="20"/>
              </w:rPr>
              <w:t>B.2.15</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62"/>
              <w:ind w:right="75"/>
              <w:rPr>
                <w:sz w:val="20"/>
              </w:rPr>
            </w:pPr>
            <w:r>
              <w:rPr>
                <w:sz w:val="20"/>
              </w:rPr>
              <w:t>Address Type</w:t>
            </w:r>
          </w:p>
        </w:tc>
        <w:tc>
          <w:tcPr>
            <w:tcW w:w="286" w:type="dxa"/>
            <w:tcBorders>
              <w:top w:val="single" w:sz="4" w:space="0" w:color="000000"/>
              <w:left w:val="single" w:sz="4" w:space="0" w:color="000000"/>
              <w:bottom w:val="single" w:sz="4" w:space="0" w:color="000000"/>
              <w:right w:val="single" w:sz="4" w:space="0" w:color="000000"/>
            </w:tcBorders>
          </w:tcPr>
          <w:p w:rsidR="002F464C" w:rsidRDefault="002F464C"/>
        </w:tc>
        <w:tc>
          <w:tcPr>
            <w:tcW w:w="425" w:type="dxa"/>
            <w:tcBorders>
              <w:top w:val="double" w:sz="7" w:space="0" w:color="000000"/>
              <w:left w:val="single" w:sz="4" w:space="0" w:color="000000"/>
              <w:bottom w:val="double" w:sz="7" w:space="0" w:color="000000"/>
              <w:right w:val="single" w:sz="4" w:space="0" w:color="000000"/>
            </w:tcBorders>
          </w:tcPr>
          <w:p w:rsidR="002F464C" w:rsidRDefault="002F464C"/>
        </w:tc>
        <w:tc>
          <w:tcPr>
            <w:tcW w:w="5007"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62"/>
              <w:rPr>
                <w:sz w:val="20"/>
              </w:rPr>
            </w:pPr>
            <w:r>
              <w:rPr>
                <w:sz w:val="20"/>
              </w:rPr>
              <w:t>Insert 1 character code</w:t>
            </w:r>
          </w:p>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B.2.16</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City / Town</w:t>
            </w:r>
          </w:p>
        </w:tc>
        <w:tc>
          <w:tcPr>
            <w:tcW w:w="5719" w:type="dxa"/>
            <w:gridSpan w:val="3"/>
            <w:tcBorders>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B.2.17</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Postal Code</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B.2.18</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State Code</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left="1239"/>
              <w:rPr>
                <w:sz w:val="20"/>
              </w:rPr>
            </w:pPr>
            <w:r>
              <w:rPr>
                <w:sz w:val="20"/>
              </w:rPr>
              <w:t>Insert 2 character code</w:t>
            </w:r>
          </w:p>
        </w:tc>
      </w:tr>
      <w:tr w:rsidR="002F464C">
        <w:trPr>
          <w:trHeight w:hRule="exact" w:val="409"/>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2"/>
              <w:rPr>
                <w:sz w:val="20"/>
              </w:rPr>
            </w:pPr>
            <w:r>
              <w:rPr>
                <w:sz w:val="20"/>
              </w:rPr>
              <w:t>B.2.19</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4"/>
              <w:ind w:right="75"/>
              <w:rPr>
                <w:sz w:val="20"/>
              </w:rPr>
            </w:pPr>
            <w:r>
              <w:rPr>
                <w:sz w:val="20"/>
              </w:rPr>
              <w:t>Country Code</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4"/>
              <w:ind w:left="1239"/>
              <w:rPr>
                <w:sz w:val="20"/>
              </w:rPr>
            </w:pPr>
            <w:r>
              <w:rPr>
                <w:sz w:val="20"/>
              </w:rPr>
              <w:t>Insert 2 character code</w:t>
            </w:r>
          </w:p>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79"/>
              <w:rPr>
                <w:sz w:val="20"/>
              </w:rPr>
            </w:pPr>
            <w:r>
              <w:rPr>
                <w:sz w:val="20"/>
              </w:rPr>
              <w:t>B.2.20</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Mobile/Telephone Number</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B.2.21</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Other Contact Number</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B.2.22</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Email</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13"/>
        </w:trPr>
        <w:tc>
          <w:tcPr>
            <w:tcW w:w="1092" w:type="dxa"/>
            <w:tcBorders>
              <w:top w:val="single" w:sz="4" w:space="0" w:color="000000"/>
              <w:left w:val="single" w:sz="4" w:space="0" w:color="000000"/>
              <w:bottom w:val="single" w:sz="29" w:space="0" w:color="000000"/>
              <w:right w:val="single" w:sz="4" w:space="0" w:color="000000"/>
            </w:tcBorders>
          </w:tcPr>
          <w:p w:rsidR="002F464C" w:rsidRDefault="00FA58F6">
            <w:pPr>
              <w:pStyle w:val="TableParagraph"/>
              <w:spacing w:before="81"/>
              <w:rPr>
                <w:sz w:val="20"/>
              </w:rPr>
            </w:pPr>
            <w:r>
              <w:rPr>
                <w:sz w:val="20"/>
              </w:rPr>
              <w:t>B.2.23</w:t>
            </w:r>
          </w:p>
        </w:tc>
        <w:tc>
          <w:tcPr>
            <w:tcW w:w="3293" w:type="dxa"/>
            <w:tcBorders>
              <w:top w:val="single" w:sz="4" w:space="0" w:color="000000"/>
              <w:left w:val="single" w:sz="4" w:space="0" w:color="000000"/>
              <w:bottom w:val="single" w:sz="29" w:space="0" w:color="000000"/>
              <w:right w:val="single" w:sz="4" w:space="0" w:color="000000"/>
            </w:tcBorders>
          </w:tcPr>
          <w:p w:rsidR="002F464C" w:rsidRDefault="00FA58F6">
            <w:pPr>
              <w:pStyle w:val="TableParagraph"/>
              <w:spacing w:before="81"/>
              <w:ind w:right="75"/>
              <w:rPr>
                <w:sz w:val="20"/>
              </w:rPr>
            </w:pPr>
            <w:r>
              <w:rPr>
                <w:sz w:val="20"/>
              </w:rPr>
              <w:t>Remarks</w:t>
            </w:r>
          </w:p>
        </w:tc>
        <w:tc>
          <w:tcPr>
            <w:tcW w:w="5719" w:type="dxa"/>
            <w:gridSpan w:val="3"/>
            <w:tcBorders>
              <w:top w:val="single" w:sz="4" w:space="0" w:color="000000"/>
              <w:left w:val="single" w:sz="4" w:space="0" w:color="000000"/>
              <w:bottom w:val="single" w:sz="29" w:space="0" w:color="000000"/>
              <w:right w:val="single" w:sz="4" w:space="0" w:color="000000"/>
            </w:tcBorders>
          </w:tcPr>
          <w:p w:rsidR="002F464C" w:rsidRDefault="002F464C"/>
        </w:tc>
      </w:tr>
      <w:tr w:rsidR="002F464C">
        <w:trPr>
          <w:trHeight w:hRule="exact" w:val="396"/>
        </w:trPr>
        <w:tc>
          <w:tcPr>
            <w:tcW w:w="1092" w:type="dxa"/>
            <w:shd w:val="clear" w:color="auto" w:fill="000000"/>
          </w:tcPr>
          <w:p w:rsidR="002F464C" w:rsidRDefault="00FA58F6">
            <w:pPr>
              <w:pStyle w:val="TableParagraph"/>
              <w:spacing w:before="79"/>
              <w:ind w:left="108"/>
              <w:rPr>
                <w:b/>
                <w:sz w:val="20"/>
              </w:rPr>
            </w:pPr>
            <w:r>
              <w:rPr>
                <w:b/>
                <w:color w:val="FFFFFF"/>
                <w:sz w:val="20"/>
              </w:rPr>
              <w:t>B.3</w:t>
            </w:r>
          </w:p>
        </w:tc>
        <w:tc>
          <w:tcPr>
            <w:tcW w:w="9011" w:type="dxa"/>
            <w:gridSpan w:val="4"/>
            <w:shd w:val="clear" w:color="auto" w:fill="000000"/>
          </w:tcPr>
          <w:p w:rsidR="002F464C" w:rsidRDefault="00FA58F6">
            <w:pPr>
              <w:pStyle w:val="TableParagraph"/>
              <w:spacing w:before="79"/>
              <w:ind w:left="107"/>
              <w:rPr>
                <w:b/>
                <w:sz w:val="20"/>
              </w:rPr>
            </w:pPr>
            <w:r>
              <w:rPr>
                <w:b/>
                <w:color w:val="FFFFFF"/>
                <w:sz w:val="20"/>
              </w:rPr>
              <w:t>FINANCIAL TRANSACTION SUMMARY</w:t>
            </w:r>
          </w:p>
        </w:tc>
      </w:tr>
      <w:tr w:rsidR="002F464C">
        <w:trPr>
          <w:trHeight w:hRule="exact" w:val="413"/>
        </w:trPr>
        <w:tc>
          <w:tcPr>
            <w:tcW w:w="1092" w:type="dxa"/>
            <w:tcBorders>
              <w:top w:val="single" w:sz="25" w:space="0" w:color="000000"/>
              <w:left w:val="single" w:sz="4" w:space="0" w:color="000000"/>
              <w:bottom w:val="single" w:sz="4" w:space="0" w:color="000000"/>
              <w:right w:val="single" w:sz="4" w:space="0" w:color="000000"/>
            </w:tcBorders>
          </w:tcPr>
          <w:p w:rsidR="002F464C" w:rsidRDefault="00FA58F6">
            <w:pPr>
              <w:pStyle w:val="TableParagraph"/>
              <w:spacing w:before="62"/>
              <w:rPr>
                <w:sz w:val="20"/>
              </w:rPr>
            </w:pPr>
            <w:r>
              <w:rPr>
                <w:sz w:val="20"/>
              </w:rPr>
              <w:t>B.3.1</w:t>
            </w:r>
          </w:p>
        </w:tc>
        <w:tc>
          <w:tcPr>
            <w:tcW w:w="3293" w:type="dxa"/>
            <w:tcBorders>
              <w:top w:val="single" w:sz="25" w:space="0" w:color="000000"/>
              <w:left w:val="single" w:sz="4" w:space="0" w:color="000000"/>
              <w:bottom w:val="single" w:sz="4" w:space="0" w:color="000000"/>
              <w:right w:val="single" w:sz="4" w:space="0" w:color="000000"/>
            </w:tcBorders>
          </w:tcPr>
          <w:p w:rsidR="002F464C" w:rsidRDefault="00FA58F6">
            <w:pPr>
              <w:pStyle w:val="TableParagraph"/>
              <w:spacing w:before="62"/>
              <w:ind w:right="75"/>
              <w:rPr>
                <w:sz w:val="20"/>
              </w:rPr>
            </w:pPr>
            <w:r>
              <w:rPr>
                <w:sz w:val="20"/>
              </w:rPr>
              <w:t>Product Type</w:t>
            </w:r>
          </w:p>
        </w:tc>
        <w:tc>
          <w:tcPr>
            <w:tcW w:w="5719" w:type="dxa"/>
            <w:gridSpan w:val="3"/>
            <w:tcBorders>
              <w:top w:val="single" w:sz="25" w:space="0" w:color="000000"/>
              <w:left w:val="single" w:sz="4" w:space="0" w:color="000000"/>
              <w:bottom w:val="single" w:sz="4" w:space="0" w:color="000000"/>
              <w:right w:val="single" w:sz="4" w:space="0" w:color="000000"/>
            </w:tcBorders>
          </w:tcPr>
          <w:p w:rsidR="002F464C" w:rsidRDefault="00FA58F6">
            <w:pPr>
              <w:pStyle w:val="TableParagraph"/>
              <w:spacing w:before="62"/>
              <w:ind w:left="1169"/>
              <w:rPr>
                <w:sz w:val="20"/>
              </w:rPr>
            </w:pPr>
            <w:r>
              <w:rPr>
                <w:sz w:val="20"/>
              </w:rPr>
              <w:t>Insert 2 character code</w:t>
            </w:r>
          </w:p>
        </w:tc>
      </w:tr>
      <w:tr w:rsidR="002F464C">
        <w:trPr>
          <w:trHeight w:hRule="exact" w:val="509"/>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34"/>
              <w:rPr>
                <w:sz w:val="20"/>
              </w:rPr>
            </w:pPr>
            <w:r>
              <w:rPr>
                <w:sz w:val="20"/>
              </w:rPr>
              <w:t>B.3.2</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9"/>
              <w:ind w:right="75"/>
              <w:rPr>
                <w:sz w:val="20"/>
              </w:rPr>
            </w:pPr>
            <w:r>
              <w:rPr>
                <w:sz w:val="20"/>
              </w:rPr>
              <w:t>Aggregate gross amount received from the person</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512"/>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37"/>
              <w:rPr>
                <w:sz w:val="20"/>
              </w:rPr>
            </w:pPr>
            <w:r>
              <w:rPr>
                <w:sz w:val="20"/>
              </w:rPr>
              <w:t>B.3.3</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21"/>
              <w:ind w:right="158"/>
              <w:rPr>
                <w:sz w:val="20"/>
              </w:rPr>
            </w:pPr>
            <w:r>
              <w:rPr>
                <w:sz w:val="20"/>
              </w:rPr>
              <w:t>Aggregate gross amount received from the person in cash</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511"/>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34"/>
              <w:rPr>
                <w:sz w:val="20"/>
              </w:rPr>
            </w:pPr>
            <w:r>
              <w:rPr>
                <w:sz w:val="20"/>
              </w:rPr>
              <w:t>B.3.4</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9"/>
              <w:ind w:right="75"/>
              <w:rPr>
                <w:sz w:val="20"/>
              </w:rPr>
            </w:pPr>
            <w:r>
              <w:rPr>
                <w:sz w:val="20"/>
              </w:rPr>
              <w:t>Aggregate gross amount paid to the person</w:t>
            </w:r>
          </w:p>
        </w:tc>
        <w:tc>
          <w:tcPr>
            <w:tcW w:w="5719" w:type="dxa"/>
            <w:gridSpan w:val="3"/>
            <w:tcBorders>
              <w:top w:val="single" w:sz="4" w:space="0" w:color="000000"/>
              <w:left w:val="single" w:sz="4" w:space="0" w:color="000000"/>
              <w:bottom w:val="single" w:sz="4" w:space="0" w:color="000000"/>
              <w:right w:val="single" w:sz="4" w:space="0" w:color="000000"/>
            </w:tcBorders>
          </w:tcPr>
          <w:p w:rsidR="002F464C" w:rsidRDefault="002F464C"/>
        </w:tc>
      </w:tr>
    </w:tbl>
    <w:p w:rsidR="002F464C" w:rsidRDefault="002F464C">
      <w:pPr>
        <w:sectPr w:rsidR="002F464C">
          <w:pgSz w:w="11910" w:h="16840"/>
          <w:pgMar w:top="640" w:right="960" w:bottom="1200" w:left="620" w:header="0" w:footer="941" w:gutter="0"/>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2"/>
        <w:gridCol w:w="3269"/>
        <w:gridCol w:w="5742"/>
      </w:tblGrid>
      <w:tr w:rsidR="002F464C">
        <w:trPr>
          <w:trHeight w:hRule="exact" w:val="413"/>
        </w:trPr>
        <w:tc>
          <w:tcPr>
            <w:tcW w:w="1092" w:type="dxa"/>
            <w:tcBorders>
              <w:bottom w:val="single" w:sz="29" w:space="0" w:color="000000"/>
            </w:tcBorders>
          </w:tcPr>
          <w:p w:rsidR="002F464C" w:rsidRDefault="00FA58F6">
            <w:pPr>
              <w:pStyle w:val="TableParagraph"/>
              <w:spacing w:before="83"/>
              <w:rPr>
                <w:sz w:val="20"/>
              </w:rPr>
            </w:pPr>
            <w:r>
              <w:rPr>
                <w:sz w:val="20"/>
              </w:rPr>
              <w:lastRenderedPageBreak/>
              <w:t>B.3.5</w:t>
            </w:r>
          </w:p>
        </w:tc>
        <w:tc>
          <w:tcPr>
            <w:tcW w:w="3269" w:type="dxa"/>
            <w:tcBorders>
              <w:bottom w:val="single" w:sz="29" w:space="0" w:color="000000"/>
            </w:tcBorders>
          </w:tcPr>
          <w:p w:rsidR="002F464C" w:rsidRDefault="00FA58F6">
            <w:pPr>
              <w:pStyle w:val="TableParagraph"/>
              <w:spacing w:before="83"/>
              <w:ind w:right="52"/>
              <w:rPr>
                <w:sz w:val="20"/>
              </w:rPr>
            </w:pPr>
            <w:r>
              <w:rPr>
                <w:sz w:val="20"/>
              </w:rPr>
              <w:t>Remarks</w:t>
            </w:r>
          </w:p>
        </w:tc>
        <w:tc>
          <w:tcPr>
            <w:tcW w:w="5742" w:type="dxa"/>
            <w:tcBorders>
              <w:bottom w:val="single" w:sz="29" w:space="0" w:color="000000"/>
            </w:tcBorders>
          </w:tcPr>
          <w:p w:rsidR="002F464C" w:rsidRDefault="002F464C"/>
        </w:tc>
      </w:tr>
      <w:tr w:rsidR="002F464C">
        <w:trPr>
          <w:trHeight w:hRule="exact" w:val="396"/>
        </w:trPr>
        <w:tc>
          <w:tcPr>
            <w:tcW w:w="1092" w:type="dxa"/>
            <w:tcBorders>
              <w:top w:val="nil"/>
              <w:left w:val="nil"/>
              <w:bottom w:val="nil"/>
              <w:right w:val="nil"/>
            </w:tcBorders>
            <w:shd w:val="clear" w:color="auto" w:fill="000000"/>
          </w:tcPr>
          <w:p w:rsidR="002F464C" w:rsidRDefault="00FA58F6">
            <w:pPr>
              <w:pStyle w:val="TableParagraph"/>
              <w:spacing w:before="79"/>
              <w:ind w:left="108"/>
              <w:rPr>
                <w:b/>
                <w:sz w:val="20"/>
              </w:rPr>
            </w:pPr>
            <w:r>
              <w:rPr>
                <w:b/>
                <w:color w:val="FFFFFF"/>
                <w:sz w:val="20"/>
              </w:rPr>
              <w:t>B.4</w:t>
            </w:r>
          </w:p>
        </w:tc>
        <w:tc>
          <w:tcPr>
            <w:tcW w:w="9011" w:type="dxa"/>
            <w:gridSpan w:val="2"/>
            <w:tcBorders>
              <w:top w:val="nil"/>
              <w:left w:val="nil"/>
              <w:bottom w:val="nil"/>
              <w:right w:val="nil"/>
            </w:tcBorders>
            <w:shd w:val="clear" w:color="auto" w:fill="000000"/>
          </w:tcPr>
          <w:p w:rsidR="002F464C" w:rsidRDefault="00FA58F6">
            <w:pPr>
              <w:pStyle w:val="TableParagraph"/>
              <w:spacing w:before="79"/>
              <w:ind w:left="107"/>
              <w:rPr>
                <w:sz w:val="20"/>
              </w:rPr>
            </w:pPr>
            <w:r>
              <w:rPr>
                <w:b/>
                <w:color w:val="FFFFFF"/>
                <w:sz w:val="20"/>
              </w:rPr>
              <w:t xml:space="preserve">FINANCIAL PRODUCT  DETAILS  </w:t>
            </w:r>
            <w:r>
              <w:rPr>
                <w:color w:val="FFFFFF"/>
                <w:sz w:val="20"/>
              </w:rPr>
              <w:t>(To be  provided for each distinctive product)</w:t>
            </w:r>
          </w:p>
        </w:tc>
      </w:tr>
      <w:tr w:rsidR="002F464C">
        <w:trPr>
          <w:trHeight w:hRule="exact" w:val="413"/>
        </w:trPr>
        <w:tc>
          <w:tcPr>
            <w:tcW w:w="1092" w:type="dxa"/>
            <w:tcBorders>
              <w:top w:val="single" w:sz="29" w:space="0" w:color="000000"/>
            </w:tcBorders>
          </w:tcPr>
          <w:p w:rsidR="002F464C" w:rsidRDefault="00FA58F6">
            <w:pPr>
              <w:pStyle w:val="TableParagraph"/>
              <w:spacing w:before="55"/>
              <w:rPr>
                <w:sz w:val="20"/>
              </w:rPr>
            </w:pPr>
            <w:r>
              <w:rPr>
                <w:sz w:val="20"/>
              </w:rPr>
              <w:t>B.4.1</w:t>
            </w:r>
          </w:p>
        </w:tc>
        <w:tc>
          <w:tcPr>
            <w:tcW w:w="3269" w:type="dxa"/>
            <w:tcBorders>
              <w:top w:val="single" w:sz="29" w:space="0" w:color="000000"/>
            </w:tcBorders>
          </w:tcPr>
          <w:p w:rsidR="002F464C" w:rsidRDefault="00FA58F6">
            <w:pPr>
              <w:pStyle w:val="TableParagraph"/>
              <w:spacing w:before="57"/>
              <w:ind w:right="52"/>
              <w:rPr>
                <w:sz w:val="20"/>
              </w:rPr>
            </w:pPr>
            <w:r>
              <w:rPr>
                <w:sz w:val="20"/>
              </w:rPr>
              <w:t>Product Identifier</w:t>
            </w:r>
          </w:p>
        </w:tc>
        <w:tc>
          <w:tcPr>
            <w:tcW w:w="5742" w:type="dxa"/>
            <w:tcBorders>
              <w:top w:val="single" w:sz="29" w:space="0" w:color="000000"/>
            </w:tcBorders>
          </w:tcPr>
          <w:p w:rsidR="002F464C" w:rsidRDefault="002F464C"/>
        </w:tc>
      </w:tr>
      <w:tr w:rsidR="002F464C">
        <w:trPr>
          <w:trHeight w:hRule="exact" w:val="406"/>
        </w:trPr>
        <w:tc>
          <w:tcPr>
            <w:tcW w:w="1092" w:type="dxa"/>
          </w:tcPr>
          <w:p w:rsidR="002F464C" w:rsidRDefault="00FA58F6">
            <w:pPr>
              <w:pStyle w:val="TableParagraph"/>
              <w:spacing w:before="81"/>
              <w:rPr>
                <w:sz w:val="20"/>
              </w:rPr>
            </w:pPr>
            <w:r>
              <w:rPr>
                <w:sz w:val="20"/>
              </w:rPr>
              <w:t>B.4.2</w:t>
            </w:r>
          </w:p>
        </w:tc>
        <w:tc>
          <w:tcPr>
            <w:tcW w:w="3269" w:type="dxa"/>
          </w:tcPr>
          <w:p w:rsidR="002F464C" w:rsidRDefault="00FA58F6">
            <w:pPr>
              <w:pStyle w:val="TableParagraph"/>
              <w:spacing w:before="81"/>
              <w:ind w:right="52"/>
              <w:rPr>
                <w:sz w:val="20"/>
              </w:rPr>
            </w:pPr>
            <w:r>
              <w:rPr>
                <w:sz w:val="20"/>
              </w:rPr>
              <w:t>Last Date of Transaction</w:t>
            </w:r>
          </w:p>
        </w:tc>
        <w:tc>
          <w:tcPr>
            <w:tcW w:w="5742" w:type="dxa"/>
          </w:tcPr>
          <w:p w:rsidR="002F464C" w:rsidRDefault="002F464C"/>
        </w:tc>
      </w:tr>
      <w:tr w:rsidR="002F464C">
        <w:trPr>
          <w:trHeight w:hRule="exact" w:val="511"/>
        </w:trPr>
        <w:tc>
          <w:tcPr>
            <w:tcW w:w="1092" w:type="dxa"/>
          </w:tcPr>
          <w:p w:rsidR="002F464C" w:rsidRDefault="00FA58F6">
            <w:pPr>
              <w:pStyle w:val="TableParagraph"/>
              <w:spacing w:before="134"/>
              <w:rPr>
                <w:sz w:val="20"/>
              </w:rPr>
            </w:pPr>
            <w:r>
              <w:rPr>
                <w:sz w:val="20"/>
              </w:rPr>
              <w:t>B.4.3</w:t>
            </w:r>
          </w:p>
        </w:tc>
        <w:tc>
          <w:tcPr>
            <w:tcW w:w="3269" w:type="dxa"/>
          </w:tcPr>
          <w:p w:rsidR="002F464C" w:rsidRDefault="00FA58F6">
            <w:pPr>
              <w:pStyle w:val="TableParagraph"/>
              <w:spacing w:before="21"/>
              <w:ind w:right="52"/>
              <w:rPr>
                <w:sz w:val="20"/>
              </w:rPr>
            </w:pPr>
            <w:r>
              <w:rPr>
                <w:sz w:val="20"/>
              </w:rPr>
              <w:t>Aggregate gross amount received from the person</w:t>
            </w:r>
          </w:p>
        </w:tc>
        <w:tc>
          <w:tcPr>
            <w:tcW w:w="5742" w:type="dxa"/>
          </w:tcPr>
          <w:p w:rsidR="002F464C" w:rsidRDefault="002F464C"/>
        </w:tc>
      </w:tr>
      <w:tr w:rsidR="002F464C">
        <w:trPr>
          <w:trHeight w:hRule="exact" w:val="509"/>
        </w:trPr>
        <w:tc>
          <w:tcPr>
            <w:tcW w:w="1092" w:type="dxa"/>
          </w:tcPr>
          <w:p w:rsidR="002F464C" w:rsidRDefault="00FA58F6">
            <w:pPr>
              <w:pStyle w:val="TableParagraph"/>
              <w:spacing w:before="131"/>
              <w:rPr>
                <w:sz w:val="20"/>
              </w:rPr>
            </w:pPr>
            <w:r>
              <w:rPr>
                <w:sz w:val="20"/>
              </w:rPr>
              <w:t>B.4.4</w:t>
            </w:r>
          </w:p>
        </w:tc>
        <w:tc>
          <w:tcPr>
            <w:tcW w:w="3269" w:type="dxa"/>
          </w:tcPr>
          <w:p w:rsidR="002F464C" w:rsidRDefault="00FA58F6">
            <w:pPr>
              <w:pStyle w:val="TableParagraph"/>
              <w:spacing w:before="19"/>
              <w:ind w:right="52"/>
              <w:rPr>
                <w:sz w:val="20"/>
              </w:rPr>
            </w:pPr>
            <w:r>
              <w:rPr>
                <w:sz w:val="20"/>
              </w:rPr>
              <w:t>Aggregate gross amount received from the person in cash</w:t>
            </w:r>
          </w:p>
        </w:tc>
        <w:tc>
          <w:tcPr>
            <w:tcW w:w="5742" w:type="dxa"/>
          </w:tcPr>
          <w:p w:rsidR="002F464C" w:rsidRDefault="002F464C"/>
        </w:tc>
      </w:tr>
      <w:tr w:rsidR="002F464C">
        <w:trPr>
          <w:trHeight w:hRule="exact" w:val="470"/>
        </w:trPr>
        <w:tc>
          <w:tcPr>
            <w:tcW w:w="1092" w:type="dxa"/>
          </w:tcPr>
          <w:p w:rsidR="002F464C" w:rsidRDefault="00FA58F6">
            <w:pPr>
              <w:pStyle w:val="TableParagraph"/>
              <w:spacing w:before="112"/>
              <w:rPr>
                <w:sz w:val="20"/>
              </w:rPr>
            </w:pPr>
            <w:r>
              <w:rPr>
                <w:sz w:val="20"/>
              </w:rPr>
              <w:t>B.4.5</w:t>
            </w:r>
          </w:p>
        </w:tc>
        <w:tc>
          <w:tcPr>
            <w:tcW w:w="3269" w:type="dxa"/>
          </w:tcPr>
          <w:p w:rsidR="002F464C" w:rsidRDefault="00FA58F6">
            <w:pPr>
              <w:pStyle w:val="TableParagraph"/>
              <w:ind w:right="52"/>
              <w:rPr>
                <w:sz w:val="20"/>
              </w:rPr>
            </w:pPr>
            <w:r>
              <w:rPr>
                <w:sz w:val="20"/>
              </w:rPr>
              <w:t>Aggregate gross amount paid to the person</w:t>
            </w:r>
          </w:p>
        </w:tc>
        <w:tc>
          <w:tcPr>
            <w:tcW w:w="5742" w:type="dxa"/>
          </w:tcPr>
          <w:p w:rsidR="002F464C" w:rsidRDefault="002F464C"/>
        </w:tc>
      </w:tr>
      <w:tr w:rsidR="002F464C">
        <w:trPr>
          <w:trHeight w:hRule="exact" w:val="408"/>
        </w:trPr>
        <w:tc>
          <w:tcPr>
            <w:tcW w:w="1092" w:type="dxa"/>
          </w:tcPr>
          <w:p w:rsidR="002F464C" w:rsidRDefault="00FA58F6">
            <w:pPr>
              <w:pStyle w:val="TableParagraph"/>
              <w:spacing w:before="81"/>
              <w:rPr>
                <w:sz w:val="20"/>
              </w:rPr>
            </w:pPr>
            <w:r>
              <w:rPr>
                <w:sz w:val="20"/>
              </w:rPr>
              <w:t>B.4.6</w:t>
            </w:r>
          </w:p>
        </w:tc>
        <w:tc>
          <w:tcPr>
            <w:tcW w:w="3269" w:type="dxa"/>
          </w:tcPr>
          <w:p w:rsidR="002F464C" w:rsidRDefault="00FA58F6">
            <w:pPr>
              <w:pStyle w:val="TableParagraph"/>
              <w:spacing w:before="81"/>
              <w:ind w:right="52"/>
              <w:rPr>
                <w:sz w:val="20"/>
              </w:rPr>
            </w:pPr>
            <w:r>
              <w:rPr>
                <w:sz w:val="20"/>
              </w:rPr>
              <w:t>Related Account Number</w:t>
            </w:r>
          </w:p>
        </w:tc>
        <w:tc>
          <w:tcPr>
            <w:tcW w:w="5742" w:type="dxa"/>
          </w:tcPr>
          <w:p w:rsidR="002F464C" w:rsidRDefault="002F464C"/>
        </w:tc>
      </w:tr>
      <w:tr w:rsidR="002F464C">
        <w:trPr>
          <w:trHeight w:hRule="exact" w:val="406"/>
        </w:trPr>
        <w:tc>
          <w:tcPr>
            <w:tcW w:w="1092" w:type="dxa"/>
          </w:tcPr>
          <w:p w:rsidR="002F464C" w:rsidRDefault="00FA58F6">
            <w:pPr>
              <w:pStyle w:val="TableParagraph"/>
              <w:spacing w:before="81"/>
              <w:rPr>
                <w:sz w:val="20"/>
              </w:rPr>
            </w:pPr>
            <w:r>
              <w:rPr>
                <w:sz w:val="20"/>
              </w:rPr>
              <w:t>B.4.7</w:t>
            </w:r>
          </w:p>
        </w:tc>
        <w:tc>
          <w:tcPr>
            <w:tcW w:w="3269" w:type="dxa"/>
          </w:tcPr>
          <w:p w:rsidR="002F464C" w:rsidRDefault="00FA58F6">
            <w:pPr>
              <w:pStyle w:val="TableParagraph"/>
              <w:spacing w:before="81"/>
              <w:ind w:right="52"/>
              <w:rPr>
                <w:sz w:val="20"/>
              </w:rPr>
            </w:pPr>
            <w:r>
              <w:rPr>
                <w:sz w:val="20"/>
              </w:rPr>
              <w:t>Related Institution Name</w:t>
            </w:r>
          </w:p>
        </w:tc>
        <w:tc>
          <w:tcPr>
            <w:tcW w:w="5742" w:type="dxa"/>
          </w:tcPr>
          <w:p w:rsidR="002F464C" w:rsidRDefault="002F464C"/>
        </w:tc>
      </w:tr>
      <w:tr w:rsidR="002F464C">
        <w:trPr>
          <w:trHeight w:hRule="exact" w:val="409"/>
        </w:trPr>
        <w:tc>
          <w:tcPr>
            <w:tcW w:w="1092" w:type="dxa"/>
          </w:tcPr>
          <w:p w:rsidR="002F464C" w:rsidRDefault="00FA58F6">
            <w:pPr>
              <w:pStyle w:val="TableParagraph"/>
              <w:spacing w:before="82"/>
              <w:rPr>
                <w:sz w:val="20"/>
              </w:rPr>
            </w:pPr>
            <w:r>
              <w:rPr>
                <w:sz w:val="20"/>
              </w:rPr>
              <w:t>B.4.8</w:t>
            </w:r>
          </w:p>
        </w:tc>
        <w:tc>
          <w:tcPr>
            <w:tcW w:w="3269" w:type="dxa"/>
          </w:tcPr>
          <w:p w:rsidR="002F464C" w:rsidRDefault="00FA58F6">
            <w:pPr>
              <w:pStyle w:val="TableParagraph"/>
              <w:spacing w:before="82"/>
              <w:ind w:right="52"/>
              <w:rPr>
                <w:sz w:val="20"/>
              </w:rPr>
            </w:pPr>
            <w:r>
              <w:rPr>
                <w:sz w:val="20"/>
              </w:rPr>
              <w:t>Related Institution Ref Number</w:t>
            </w:r>
          </w:p>
        </w:tc>
        <w:tc>
          <w:tcPr>
            <w:tcW w:w="5742" w:type="dxa"/>
          </w:tcPr>
          <w:p w:rsidR="002F464C" w:rsidRDefault="002F464C"/>
        </w:tc>
      </w:tr>
      <w:tr w:rsidR="002F464C">
        <w:trPr>
          <w:trHeight w:hRule="exact" w:val="408"/>
        </w:trPr>
        <w:tc>
          <w:tcPr>
            <w:tcW w:w="1092" w:type="dxa"/>
          </w:tcPr>
          <w:p w:rsidR="002F464C" w:rsidRDefault="00FA58F6">
            <w:pPr>
              <w:pStyle w:val="TableParagraph"/>
              <w:spacing w:before="81"/>
              <w:rPr>
                <w:sz w:val="20"/>
              </w:rPr>
            </w:pPr>
            <w:r>
              <w:rPr>
                <w:sz w:val="20"/>
              </w:rPr>
              <w:t>B.4.9</w:t>
            </w:r>
          </w:p>
        </w:tc>
        <w:tc>
          <w:tcPr>
            <w:tcW w:w="3269" w:type="dxa"/>
          </w:tcPr>
          <w:p w:rsidR="002F464C" w:rsidRDefault="00FA58F6">
            <w:pPr>
              <w:pStyle w:val="TableParagraph"/>
              <w:spacing w:before="81"/>
              <w:ind w:right="52"/>
              <w:rPr>
                <w:sz w:val="20"/>
              </w:rPr>
            </w:pPr>
            <w:r>
              <w:rPr>
                <w:sz w:val="20"/>
              </w:rPr>
              <w:t>Remarks</w:t>
            </w:r>
          </w:p>
        </w:tc>
        <w:tc>
          <w:tcPr>
            <w:tcW w:w="5742" w:type="dxa"/>
          </w:tcPr>
          <w:p w:rsidR="002F464C" w:rsidRDefault="002F464C"/>
        </w:tc>
      </w:tr>
    </w:tbl>
    <w:p w:rsidR="002F464C" w:rsidRDefault="002F464C">
      <w:pPr>
        <w:sectPr w:rsidR="002F464C">
          <w:pgSz w:w="11910" w:h="16840"/>
          <w:pgMar w:top="700" w:right="960" w:bottom="1140" w:left="620" w:header="0" w:footer="941" w:gutter="0"/>
          <w:cols w:space="720"/>
        </w:sectPr>
      </w:pPr>
    </w:p>
    <w:p w:rsidR="002F464C" w:rsidRDefault="00FA58F6">
      <w:pPr>
        <w:spacing w:before="59"/>
        <w:ind w:left="2248"/>
        <w:rPr>
          <w:b/>
          <w:sz w:val="20"/>
        </w:rPr>
      </w:pPr>
      <w:r>
        <w:lastRenderedPageBreak/>
        <w:pict>
          <v:group id="_x0000_s1187" style="position:absolute;left:0;text-align:left;margin-left:266.1pt;margin-top:230.65pt;width:21.75pt;height:14.95pt;z-index:-219640;mso-position-horizontal-relative:page;mso-position-vertical-relative:page" coordorigin="5322,4613" coordsize="435,299">
            <v:line id="_x0000_s1191" style="position:absolute" from="5331,4623" to="5747,4623" strokeweight=".48pt"/>
            <v:line id="_x0000_s1190" style="position:absolute" from="5327,4618" to="5327,4907" strokeweight=".48pt"/>
            <v:line id="_x0000_s1189" style="position:absolute" from="5331,4902" to="5747,4902" strokeweight=".17781mm"/>
            <v:line id="_x0000_s1188" style="position:absolute" from="5751,4618" to="5751,4907" strokeweight=".48pt"/>
            <w10:wrap anchorx="page" anchory="page"/>
          </v:group>
        </w:pict>
      </w:r>
      <w:r>
        <w:pict>
          <v:group id="_x0000_s1179" style="position:absolute;left:0;text-align:left;margin-left:266.1pt;margin-top:352.7pt;width:43pt;height:15.05pt;z-index:-219616;mso-position-horizontal-relative:page;mso-position-vertical-relative:page" coordorigin="5322,7054" coordsize="860,301">
            <v:line id="_x0000_s1186" style="position:absolute" from="5331,7064" to="5747,7064" strokeweight=".48pt"/>
            <v:line id="_x0000_s1185" style="position:absolute" from="5756,7064" to="6171,7064" strokeweight=".48pt"/>
            <v:line id="_x0000_s1184" style="position:absolute" from="5327,7059" to="5327,7350" strokeweight=".48pt"/>
            <v:line id="_x0000_s1183" style="position:absolute" from="5331,7345" to="5747,7345" strokeweight=".48pt"/>
            <v:line id="_x0000_s1182" style="position:absolute" from="5751,7059" to="5751,7350" strokeweight=".48pt"/>
            <v:line id="_x0000_s1181" style="position:absolute" from="5756,7345" to="6171,7345" strokeweight=".48pt"/>
            <v:line id="_x0000_s1180" style="position:absolute" from="6176,7059" to="6176,7350" strokeweight=".48pt"/>
            <w10:wrap anchorx="page" anchory="page"/>
          </v:group>
        </w:pict>
      </w:r>
      <w:r>
        <w:pict>
          <v:group id="_x0000_s1171" style="position:absolute;left:0;text-align:left;margin-left:266.1pt;margin-top:373.1pt;width:43pt;height:14.9pt;z-index:-219592;mso-position-horizontal-relative:page;mso-position-vertical-relative:page" coordorigin="5322,7462" coordsize="860,298">
            <v:line id="_x0000_s1178" style="position:absolute" from="5331,7472" to="5747,7472" strokeweight=".48pt"/>
            <v:line id="_x0000_s1177" style="position:absolute" from="5756,7472" to="6171,7472" strokeweight=".48pt"/>
            <v:line id="_x0000_s1176" style="position:absolute" from="5327,7467" to="5327,7755" strokeweight=".48pt"/>
            <v:line id="_x0000_s1175" style="position:absolute" from="5331,7751" to="5747,7751" strokeweight=".48pt"/>
            <v:line id="_x0000_s1174" style="position:absolute" from="5751,7467" to="5751,7755" strokeweight=".48pt"/>
            <v:line id="_x0000_s1173" style="position:absolute" from="5756,7751" to="6171,7751" strokeweight=".48pt"/>
            <v:line id="_x0000_s1172" style="position:absolute" from="6176,7467" to="6176,7755" strokeweight=".48pt"/>
            <w10:wrap anchorx="page" anchory="page"/>
          </v:group>
        </w:pict>
      </w:r>
      <w:r>
        <w:pict>
          <v:group id="_x0000_s1166" style="position:absolute;left:0;text-align:left;margin-left:269.55pt;margin-top:607.3pt;width:21.75pt;height:15.05pt;z-index:-219568;mso-position-horizontal-relative:page;mso-position-vertical-relative:page" coordorigin="5391,12146" coordsize="435,301">
            <v:line id="_x0000_s1170" style="position:absolute" from="5401,12156" to="5816,12156" strokeweight=".48pt"/>
            <v:line id="_x0000_s1169" style="position:absolute" from="5396,12151" to="5396,12441" strokeweight=".48pt"/>
            <v:line id="_x0000_s1168" style="position:absolute" from="5401,12436" to="5816,12436" strokeweight=".16936mm"/>
            <v:line id="_x0000_s1167" style="position:absolute" from="5821,12151" to="5821,12441" strokeweight=".48pt"/>
            <w10:wrap anchorx="page" anchory="page"/>
          </v:group>
        </w:pict>
      </w:r>
      <w:r>
        <w:pict>
          <v:group id="_x0000_s1158" style="position:absolute;left:0;text-align:left;margin-left:269.55pt;margin-top:647.95pt;width:43pt;height:15.05pt;z-index:-219544;mso-position-horizontal-relative:page;mso-position-vertical-relative:page" coordorigin="5391,12959" coordsize="860,301">
            <v:line id="_x0000_s1165" style="position:absolute" from="5401,12969" to="5816,12969" strokeweight=".48pt"/>
            <v:line id="_x0000_s1164" style="position:absolute" from="5826,12969" to="6241,12969" strokeweight=".48pt"/>
            <v:line id="_x0000_s1163" style="position:absolute" from="5396,12964" to="5396,13255" strokeweight=".48pt"/>
            <v:line id="_x0000_s1162" style="position:absolute" from="5401,13250" to="5816,13250" strokeweight=".16936mm"/>
            <v:line id="_x0000_s1161" style="position:absolute" from="5821,12964" to="5821,13255" strokeweight=".48pt"/>
            <v:line id="_x0000_s1160" style="position:absolute" from="5826,13250" to="6241,13250" strokeweight=".16936mm"/>
            <v:line id="_x0000_s1159" style="position:absolute" from="6246,12964" to="6246,13255" strokeweight=".48pt"/>
            <w10:wrap anchorx="page" anchory="page"/>
          </v:group>
        </w:pict>
      </w:r>
      <w:r>
        <w:pict>
          <v:group id="_x0000_s1153" style="position:absolute;left:0;text-align:left;margin-left:269.55pt;margin-top:688.65pt;width:21.75pt;height:15.05pt;z-index:-219520;mso-position-horizontal-relative:page;mso-position-vertical-relative:page" coordorigin="5391,13773" coordsize="435,301">
            <v:line id="_x0000_s1157" style="position:absolute" from="5401,13783" to="5816,13783" strokeweight=".48pt"/>
            <v:line id="_x0000_s1156" style="position:absolute" from="5396,13778" to="5396,14068" strokeweight=".48pt"/>
            <v:line id="_x0000_s1155" style="position:absolute" from="5401,14064" to="5816,14064" strokeweight=".48pt"/>
            <v:line id="_x0000_s1154" style="position:absolute" from="5821,13778" to="5821,14068" strokeweight=".48pt"/>
            <w10:wrap anchorx="page" anchory="page"/>
          </v:group>
        </w:pict>
      </w:r>
      <w:r>
        <w:pict>
          <v:shape id="_x0000_s1152" type="#_x0000_t202" style="position:absolute;left:0;text-align:left;margin-left:269.55pt;margin-top:729.6pt;width:213.3pt;height:14.55pt;z-index:1792;mso-position-horizontal-relative:page;mso-position-vertical-relative:page" filled="f" stroked="f">
            <v:textbox style="mso-next-textbox:#_x0000_s1152"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425"/>
                    <w:gridCol w:w="425"/>
                    <w:gridCol w:w="425"/>
                    <w:gridCol w:w="425"/>
                    <w:gridCol w:w="427"/>
                    <w:gridCol w:w="425"/>
                    <w:gridCol w:w="425"/>
                    <w:gridCol w:w="425"/>
                    <w:gridCol w:w="425"/>
                  </w:tblGrid>
                  <w:tr w:rsidR="002F464C">
                    <w:trPr>
                      <w:trHeight w:hRule="exact" w:val="281"/>
                    </w:trPr>
                    <w:tc>
                      <w:tcPr>
                        <w:tcW w:w="425" w:type="dxa"/>
                      </w:tcPr>
                      <w:p w:rsidR="002F464C" w:rsidRDefault="002F464C"/>
                    </w:tc>
                    <w:tc>
                      <w:tcPr>
                        <w:tcW w:w="425" w:type="dxa"/>
                      </w:tcPr>
                      <w:p w:rsidR="002F464C" w:rsidRDefault="002F464C"/>
                    </w:tc>
                    <w:tc>
                      <w:tcPr>
                        <w:tcW w:w="425" w:type="dxa"/>
                      </w:tcPr>
                      <w:p w:rsidR="002F464C" w:rsidRDefault="002F464C"/>
                    </w:tc>
                    <w:tc>
                      <w:tcPr>
                        <w:tcW w:w="425" w:type="dxa"/>
                      </w:tcPr>
                      <w:p w:rsidR="002F464C" w:rsidRDefault="002F464C"/>
                    </w:tc>
                    <w:tc>
                      <w:tcPr>
                        <w:tcW w:w="425" w:type="dxa"/>
                      </w:tcPr>
                      <w:p w:rsidR="002F464C" w:rsidRDefault="002F464C"/>
                    </w:tc>
                    <w:tc>
                      <w:tcPr>
                        <w:tcW w:w="427" w:type="dxa"/>
                      </w:tcPr>
                      <w:p w:rsidR="002F464C" w:rsidRDefault="002F464C"/>
                    </w:tc>
                    <w:tc>
                      <w:tcPr>
                        <w:tcW w:w="425" w:type="dxa"/>
                      </w:tcPr>
                      <w:p w:rsidR="002F464C" w:rsidRDefault="002F464C"/>
                    </w:tc>
                    <w:tc>
                      <w:tcPr>
                        <w:tcW w:w="425" w:type="dxa"/>
                      </w:tcPr>
                      <w:p w:rsidR="002F464C" w:rsidRDefault="002F464C"/>
                    </w:tc>
                    <w:tc>
                      <w:tcPr>
                        <w:tcW w:w="425" w:type="dxa"/>
                      </w:tcPr>
                      <w:p w:rsidR="002F464C" w:rsidRDefault="002F464C"/>
                    </w:tc>
                    <w:tc>
                      <w:tcPr>
                        <w:tcW w:w="425" w:type="dxa"/>
                      </w:tcPr>
                      <w:p w:rsidR="002F464C" w:rsidRDefault="002F464C"/>
                    </w:tc>
                  </w:tr>
                </w:tbl>
                <w:p w:rsidR="002F464C" w:rsidRDefault="002F464C">
                  <w:pPr>
                    <w:pStyle w:val="BodyText"/>
                  </w:pPr>
                </w:p>
              </w:txbxContent>
            </v:textbox>
            <w10:wrap anchorx="page" anchory="page"/>
          </v:shape>
        </w:pict>
      </w:r>
      <w:r>
        <w:rPr>
          <w:b/>
          <w:sz w:val="20"/>
        </w:rPr>
        <w:t>PART C: REPORT DETAILS FOR BANK/POST OFFICE ACCOUNT</w:t>
      </w:r>
    </w:p>
    <w:p w:rsidR="002F464C" w:rsidRDefault="002F464C">
      <w:pPr>
        <w:spacing w:before="8"/>
        <w:rPr>
          <w:b/>
          <w:sz w:val="20"/>
        </w:rPr>
      </w:pPr>
    </w:p>
    <w:p w:rsidR="002F464C" w:rsidRDefault="00FA58F6">
      <w:pPr>
        <w:ind w:left="2231"/>
        <w:rPr>
          <w:sz w:val="20"/>
        </w:rPr>
      </w:pPr>
      <w:r>
        <w:pict>
          <v:group id="_x0000_s1144" style="position:absolute;left:0;text-align:left;margin-left:266.1pt;margin-top:110.3pt;width:43pt;height:15.05pt;z-index:-219664;mso-position-horizontal-relative:page" coordorigin="5322,2206" coordsize="860,301">
            <v:line id="_x0000_s1151" style="position:absolute" from="5331,2216" to="5747,2216" strokeweight=".48pt"/>
            <v:line id="_x0000_s1150" style="position:absolute" from="5756,2216" to="6171,2216" strokeweight=".48pt"/>
            <v:line id="_x0000_s1149" style="position:absolute" from="5327,2211" to="5327,2502" strokeweight=".48pt"/>
            <v:line id="_x0000_s1148" style="position:absolute" from="5331,2497" to="5747,2497" strokeweight=".48pt"/>
            <v:line id="_x0000_s1147" style="position:absolute" from="5751,2211" to="5751,2502" strokeweight=".48pt"/>
            <v:line id="_x0000_s1146" style="position:absolute" from="5756,2497" to="6171,2497" strokeweight=".48pt"/>
            <v:line id="_x0000_s1145" style="position:absolute" from="6176,2211" to="6176,2502" strokeweight=".48pt"/>
            <w10:wrap anchorx="page"/>
          </v:group>
        </w:pict>
      </w:r>
      <w:r>
        <w:rPr>
          <w:sz w:val="20"/>
        </w:rPr>
        <w:t>(This information should be provided for each Account being reported)</w:t>
      </w:r>
    </w:p>
    <w:p w:rsidR="002F464C" w:rsidRDefault="002F464C">
      <w:pPr>
        <w:spacing w:before="2" w:after="1"/>
        <w:rPr>
          <w:sz w:val="14"/>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092"/>
        <w:gridCol w:w="3293"/>
        <w:gridCol w:w="5719"/>
      </w:tblGrid>
      <w:tr w:rsidR="002F464C">
        <w:trPr>
          <w:trHeight w:hRule="exact" w:val="396"/>
        </w:trPr>
        <w:tc>
          <w:tcPr>
            <w:tcW w:w="1092" w:type="dxa"/>
            <w:shd w:val="clear" w:color="auto" w:fill="000000"/>
          </w:tcPr>
          <w:p w:rsidR="002F464C" w:rsidRDefault="00FA58F6">
            <w:pPr>
              <w:pStyle w:val="TableParagraph"/>
              <w:spacing w:before="79"/>
              <w:ind w:left="108"/>
              <w:rPr>
                <w:b/>
                <w:sz w:val="20"/>
              </w:rPr>
            </w:pPr>
            <w:r>
              <w:rPr>
                <w:b/>
                <w:color w:val="FFFFFF"/>
                <w:sz w:val="20"/>
              </w:rPr>
              <w:t>C.1</w:t>
            </w:r>
          </w:p>
        </w:tc>
        <w:tc>
          <w:tcPr>
            <w:tcW w:w="9011" w:type="dxa"/>
            <w:gridSpan w:val="2"/>
            <w:shd w:val="clear" w:color="auto" w:fill="000000"/>
          </w:tcPr>
          <w:p w:rsidR="002F464C" w:rsidRDefault="00FA58F6">
            <w:pPr>
              <w:pStyle w:val="TableParagraph"/>
              <w:spacing w:before="79"/>
              <w:ind w:left="107"/>
              <w:rPr>
                <w:sz w:val="20"/>
              </w:rPr>
            </w:pPr>
            <w:r>
              <w:rPr>
                <w:b/>
                <w:color w:val="FFFFFF"/>
                <w:sz w:val="20"/>
              </w:rPr>
              <w:t xml:space="preserve">REPORT  NUMBER  </w:t>
            </w:r>
            <w:r>
              <w:rPr>
                <w:color w:val="FFFFFF"/>
                <w:sz w:val="20"/>
              </w:rPr>
              <w:t>(To be provided for each account being reported)</w:t>
            </w:r>
          </w:p>
        </w:tc>
      </w:tr>
      <w:tr w:rsidR="002F464C">
        <w:trPr>
          <w:trHeight w:hRule="exact" w:val="480"/>
        </w:trPr>
        <w:tc>
          <w:tcPr>
            <w:tcW w:w="1092" w:type="dxa"/>
            <w:tcBorders>
              <w:top w:val="single" w:sz="29" w:space="0" w:color="000000"/>
              <w:left w:val="single" w:sz="4" w:space="0" w:color="000000"/>
              <w:bottom w:val="single" w:sz="4" w:space="0" w:color="000000"/>
              <w:right w:val="single" w:sz="4" w:space="0" w:color="000000"/>
            </w:tcBorders>
          </w:tcPr>
          <w:p w:rsidR="002F464C" w:rsidRDefault="00FA58F6">
            <w:pPr>
              <w:pStyle w:val="TableParagraph"/>
              <w:spacing w:before="74"/>
              <w:rPr>
                <w:sz w:val="20"/>
              </w:rPr>
            </w:pPr>
            <w:r>
              <w:rPr>
                <w:sz w:val="20"/>
              </w:rPr>
              <w:t>C.1.1</w:t>
            </w:r>
          </w:p>
        </w:tc>
        <w:tc>
          <w:tcPr>
            <w:tcW w:w="3293" w:type="dxa"/>
            <w:tcBorders>
              <w:top w:val="single" w:sz="29" w:space="0" w:color="000000"/>
              <w:left w:val="single" w:sz="4" w:space="0" w:color="000000"/>
              <w:bottom w:val="single" w:sz="4" w:space="0" w:color="000000"/>
              <w:right w:val="single" w:sz="4" w:space="0" w:color="000000"/>
            </w:tcBorders>
          </w:tcPr>
          <w:p w:rsidR="002F464C" w:rsidRDefault="00FA58F6">
            <w:pPr>
              <w:pStyle w:val="TableParagraph"/>
              <w:spacing w:before="91"/>
              <w:ind w:right="75"/>
              <w:rPr>
                <w:sz w:val="20"/>
              </w:rPr>
            </w:pPr>
            <w:r>
              <w:rPr>
                <w:sz w:val="20"/>
              </w:rPr>
              <w:t>Report Serial Number</w:t>
            </w:r>
          </w:p>
        </w:tc>
        <w:tc>
          <w:tcPr>
            <w:tcW w:w="5719" w:type="dxa"/>
            <w:tcBorders>
              <w:top w:val="single" w:sz="29" w:space="0" w:color="000000"/>
              <w:left w:val="single" w:sz="4" w:space="0" w:color="000000"/>
              <w:bottom w:val="single" w:sz="4" w:space="0" w:color="000000"/>
              <w:right w:val="single" w:sz="4" w:space="0" w:color="000000"/>
            </w:tcBorders>
          </w:tcPr>
          <w:p w:rsidR="002F464C" w:rsidRDefault="002F464C"/>
        </w:tc>
      </w:tr>
      <w:tr w:rsidR="002F464C">
        <w:trPr>
          <w:trHeight w:hRule="exact" w:val="480"/>
        </w:trPr>
        <w:tc>
          <w:tcPr>
            <w:tcW w:w="1092" w:type="dxa"/>
            <w:tcBorders>
              <w:top w:val="single" w:sz="4" w:space="0" w:color="000000"/>
              <w:left w:val="single" w:sz="4" w:space="0" w:color="000000"/>
              <w:bottom w:val="single" w:sz="29" w:space="0" w:color="000000"/>
              <w:right w:val="single" w:sz="4" w:space="0" w:color="000000"/>
            </w:tcBorders>
          </w:tcPr>
          <w:p w:rsidR="002F464C" w:rsidRDefault="00FA58F6">
            <w:pPr>
              <w:pStyle w:val="TableParagraph"/>
              <w:spacing w:before="100"/>
              <w:rPr>
                <w:sz w:val="20"/>
              </w:rPr>
            </w:pPr>
            <w:r>
              <w:rPr>
                <w:sz w:val="20"/>
              </w:rPr>
              <w:t>C.1.2</w:t>
            </w:r>
          </w:p>
        </w:tc>
        <w:tc>
          <w:tcPr>
            <w:tcW w:w="3293" w:type="dxa"/>
            <w:tcBorders>
              <w:top w:val="single" w:sz="4" w:space="0" w:color="000000"/>
              <w:left w:val="single" w:sz="4" w:space="0" w:color="000000"/>
              <w:bottom w:val="single" w:sz="29" w:space="0" w:color="000000"/>
              <w:right w:val="single" w:sz="4" w:space="0" w:color="000000"/>
            </w:tcBorders>
          </w:tcPr>
          <w:p w:rsidR="002F464C" w:rsidRDefault="00FA58F6">
            <w:pPr>
              <w:pStyle w:val="TableParagraph"/>
              <w:spacing w:before="117"/>
              <w:ind w:right="75"/>
              <w:rPr>
                <w:sz w:val="20"/>
              </w:rPr>
            </w:pPr>
            <w:r>
              <w:rPr>
                <w:sz w:val="20"/>
              </w:rPr>
              <w:t>Original Report Serial Number</w:t>
            </w:r>
          </w:p>
        </w:tc>
        <w:tc>
          <w:tcPr>
            <w:tcW w:w="5719" w:type="dxa"/>
            <w:tcBorders>
              <w:top w:val="single" w:sz="4" w:space="0" w:color="000000"/>
              <w:left w:val="single" w:sz="4" w:space="0" w:color="000000"/>
              <w:bottom w:val="single" w:sz="22" w:space="0" w:color="000000"/>
              <w:right w:val="single" w:sz="4" w:space="0" w:color="000000"/>
            </w:tcBorders>
          </w:tcPr>
          <w:p w:rsidR="002F464C" w:rsidRDefault="002F464C"/>
        </w:tc>
      </w:tr>
      <w:tr w:rsidR="002F464C">
        <w:trPr>
          <w:trHeight w:hRule="exact" w:val="396"/>
        </w:trPr>
        <w:tc>
          <w:tcPr>
            <w:tcW w:w="1092" w:type="dxa"/>
            <w:shd w:val="clear" w:color="auto" w:fill="000000"/>
          </w:tcPr>
          <w:p w:rsidR="002F464C" w:rsidRDefault="00FA58F6">
            <w:pPr>
              <w:pStyle w:val="TableParagraph"/>
              <w:spacing w:before="79"/>
              <w:ind w:left="108"/>
              <w:rPr>
                <w:b/>
                <w:sz w:val="20"/>
              </w:rPr>
            </w:pPr>
            <w:r>
              <w:rPr>
                <w:b/>
                <w:color w:val="FFFFFF"/>
                <w:sz w:val="20"/>
              </w:rPr>
              <w:t>C.2</w:t>
            </w:r>
          </w:p>
        </w:tc>
        <w:tc>
          <w:tcPr>
            <w:tcW w:w="3293" w:type="dxa"/>
            <w:shd w:val="clear" w:color="auto" w:fill="000000"/>
          </w:tcPr>
          <w:p w:rsidR="002F464C" w:rsidRDefault="00FA58F6">
            <w:pPr>
              <w:pStyle w:val="TableParagraph"/>
              <w:spacing w:before="79"/>
              <w:ind w:left="107"/>
              <w:rPr>
                <w:b/>
                <w:sz w:val="20"/>
              </w:rPr>
            </w:pPr>
            <w:r>
              <w:rPr>
                <w:b/>
                <w:color w:val="FFFFFF"/>
                <w:sz w:val="20"/>
              </w:rPr>
              <w:t>ACCOUNT DETAILS</w:t>
            </w:r>
          </w:p>
        </w:tc>
        <w:tc>
          <w:tcPr>
            <w:tcW w:w="5719" w:type="dxa"/>
            <w:shd w:val="clear" w:color="auto" w:fill="000000"/>
          </w:tcPr>
          <w:p w:rsidR="002F464C" w:rsidRDefault="002F464C"/>
        </w:tc>
      </w:tr>
      <w:tr w:rsidR="002F464C">
        <w:trPr>
          <w:trHeight w:hRule="exact" w:val="413"/>
        </w:trPr>
        <w:tc>
          <w:tcPr>
            <w:tcW w:w="1092" w:type="dxa"/>
            <w:tcBorders>
              <w:top w:val="single" w:sz="29" w:space="0" w:color="000000"/>
              <w:left w:val="single" w:sz="4" w:space="0" w:color="000000"/>
              <w:bottom w:val="single" w:sz="4" w:space="0" w:color="000000"/>
              <w:right w:val="single" w:sz="4" w:space="0" w:color="000000"/>
            </w:tcBorders>
          </w:tcPr>
          <w:p w:rsidR="002F464C" w:rsidRDefault="00FA58F6">
            <w:pPr>
              <w:pStyle w:val="TableParagraph"/>
              <w:spacing w:before="57"/>
              <w:rPr>
                <w:sz w:val="20"/>
              </w:rPr>
            </w:pPr>
            <w:r>
              <w:rPr>
                <w:sz w:val="20"/>
              </w:rPr>
              <w:t>C.2.1</w:t>
            </w:r>
          </w:p>
        </w:tc>
        <w:tc>
          <w:tcPr>
            <w:tcW w:w="3293" w:type="dxa"/>
            <w:tcBorders>
              <w:top w:val="single" w:sz="29" w:space="0" w:color="000000"/>
              <w:left w:val="single" w:sz="4" w:space="0" w:color="000000"/>
              <w:bottom w:val="single" w:sz="4" w:space="0" w:color="000000"/>
              <w:right w:val="single" w:sz="4" w:space="0" w:color="000000"/>
            </w:tcBorders>
          </w:tcPr>
          <w:p w:rsidR="002F464C" w:rsidRDefault="00FA58F6">
            <w:pPr>
              <w:pStyle w:val="TableParagraph"/>
              <w:spacing w:before="57"/>
              <w:ind w:right="75"/>
              <w:rPr>
                <w:sz w:val="20"/>
              </w:rPr>
            </w:pPr>
            <w:r>
              <w:rPr>
                <w:sz w:val="20"/>
              </w:rPr>
              <w:t>Account Type</w:t>
            </w:r>
          </w:p>
        </w:tc>
        <w:tc>
          <w:tcPr>
            <w:tcW w:w="5719" w:type="dxa"/>
            <w:tcBorders>
              <w:top w:val="single" w:sz="22" w:space="0" w:color="000000"/>
              <w:left w:val="single" w:sz="4" w:space="0" w:color="000000"/>
              <w:bottom w:val="single" w:sz="4" w:space="0" w:color="000000"/>
              <w:right w:val="single" w:sz="4" w:space="0" w:color="000000"/>
            </w:tcBorders>
          </w:tcPr>
          <w:p w:rsidR="002F464C" w:rsidRDefault="00FA58F6">
            <w:pPr>
              <w:pStyle w:val="TableParagraph"/>
              <w:spacing w:before="65"/>
              <w:ind w:left="0" w:right="2497"/>
              <w:jc w:val="right"/>
              <w:rPr>
                <w:sz w:val="20"/>
              </w:rPr>
            </w:pPr>
            <w:r>
              <w:rPr>
                <w:sz w:val="20"/>
              </w:rPr>
              <w:t>Insert 2 character code</w:t>
            </w:r>
          </w:p>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rPr>
                <w:sz w:val="20"/>
              </w:rPr>
            </w:pPr>
            <w:r>
              <w:rPr>
                <w:sz w:val="20"/>
              </w:rPr>
              <w:t>C.2.2</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Account Number</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rPr>
                <w:sz w:val="20"/>
              </w:rPr>
            </w:pPr>
            <w:r>
              <w:rPr>
                <w:sz w:val="20"/>
              </w:rPr>
              <w:t>C.2.3</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Account Holder Name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9"/>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rPr>
                <w:sz w:val="20"/>
              </w:rPr>
            </w:pPr>
            <w:r>
              <w:rPr>
                <w:sz w:val="20"/>
              </w:rPr>
              <w:t>C.2.4</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Account Status</w:t>
            </w:r>
          </w:p>
        </w:tc>
        <w:tc>
          <w:tcPr>
            <w:tcW w:w="5719"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left="744"/>
              <w:rPr>
                <w:sz w:val="20"/>
              </w:rPr>
            </w:pPr>
            <w:r>
              <w:rPr>
                <w:sz w:val="20"/>
              </w:rPr>
              <w:t>Insert 1 character code</w:t>
            </w:r>
          </w:p>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C.2.5</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Branch Reference Number</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rPr>
                <w:sz w:val="20"/>
              </w:rPr>
            </w:pPr>
            <w:r>
              <w:rPr>
                <w:sz w:val="20"/>
              </w:rPr>
              <w:t>C.2.6</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Branch Name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C.2.7</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Branch Address</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rPr>
                <w:sz w:val="20"/>
              </w:rPr>
            </w:pPr>
            <w:r>
              <w:rPr>
                <w:sz w:val="20"/>
              </w:rPr>
              <w:t>C.2.8</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City Town</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rPr>
                <w:sz w:val="20"/>
              </w:rPr>
            </w:pPr>
            <w:r>
              <w:rPr>
                <w:sz w:val="20"/>
              </w:rPr>
              <w:t>C.2.9</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Postal Code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C.2.10</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State Code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left="0" w:right="2497"/>
              <w:jc w:val="right"/>
              <w:rPr>
                <w:sz w:val="20"/>
              </w:rPr>
            </w:pPr>
            <w:r>
              <w:rPr>
                <w:sz w:val="20"/>
              </w:rPr>
              <w:t>Insert 2 character code</w:t>
            </w:r>
          </w:p>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rPr>
                <w:sz w:val="20"/>
              </w:rPr>
            </w:pPr>
            <w:r>
              <w:rPr>
                <w:sz w:val="20"/>
              </w:rPr>
              <w:t>C.2.11</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Country Code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left="0" w:right="2497"/>
              <w:jc w:val="right"/>
              <w:rPr>
                <w:sz w:val="20"/>
              </w:rPr>
            </w:pPr>
            <w:r>
              <w:rPr>
                <w:sz w:val="20"/>
              </w:rPr>
              <w:t>Insert 2 character code</w:t>
            </w:r>
          </w:p>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C.2.12</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Telephone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rPr>
                <w:sz w:val="20"/>
              </w:rPr>
            </w:pPr>
            <w:r>
              <w:rPr>
                <w:sz w:val="20"/>
              </w:rPr>
              <w:t>C.2.13</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Mobile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rPr>
                <w:sz w:val="20"/>
              </w:rPr>
            </w:pPr>
            <w:r>
              <w:rPr>
                <w:sz w:val="20"/>
              </w:rPr>
              <w:t>C.2.14</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Fax</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rPr>
                <w:sz w:val="20"/>
              </w:rPr>
            </w:pPr>
            <w:r>
              <w:rPr>
                <w:sz w:val="20"/>
              </w:rPr>
              <w:t>C.2.15</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Email</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13"/>
        </w:trPr>
        <w:tc>
          <w:tcPr>
            <w:tcW w:w="1092" w:type="dxa"/>
            <w:tcBorders>
              <w:top w:val="single" w:sz="4" w:space="0" w:color="000000"/>
              <w:left w:val="single" w:sz="4" w:space="0" w:color="000000"/>
              <w:bottom w:val="single" w:sz="29" w:space="0" w:color="000000"/>
              <w:right w:val="single" w:sz="4" w:space="0" w:color="000000"/>
            </w:tcBorders>
          </w:tcPr>
          <w:p w:rsidR="002F464C" w:rsidRDefault="00FA58F6">
            <w:pPr>
              <w:pStyle w:val="TableParagraph"/>
              <w:spacing w:before="83"/>
              <w:rPr>
                <w:sz w:val="20"/>
              </w:rPr>
            </w:pPr>
            <w:r>
              <w:rPr>
                <w:sz w:val="20"/>
              </w:rPr>
              <w:t>C.2.16</w:t>
            </w:r>
          </w:p>
        </w:tc>
        <w:tc>
          <w:tcPr>
            <w:tcW w:w="3293" w:type="dxa"/>
            <w:tcBorders>
              <w:top w:val="single" w:sz="4" w:space="0" w:color="000000"/>
              <w:left w:val="single" w:sz="4" w:space="0" w:color="000000"/>
              <w:bottom w:val="single" w:sz="29" w:space="0" w:color="000000"/>
              <w:right w:val="single" w:sz="4" w:space="0" w:color="000000"/>
            </w:tcBorders>
          </w:tcPr>
          <w:p w:rsidR="002F464C" w:rsidRDefault="00FA58F6">
            <w:pPr>
              <w:pStyle w:val="TableParagraph"/>
              <w:spacing w:before="83"/>
              <w:ind w:right="75"/>
              <w:rPr>
                <w:sz w:val="20"/>
              </w:rPr>
            </w:pPr>
            <w:r>
              <w:rPr>
                <w:sz w:val="20"/>
              </w:rPr>
              <w:t>Remarks</w:t>
            </w:r>
          </w:p>
        </w:tc>
        <w:tc>
          <w:tcPr>
            <w:tcW w:w="5719" w:type="dxa"/>
            <w:tcBorders>
              <w:top w:val="single" w:sz="4" w:space="0" w:color="000000"/>
              <w:left w:val="single" w:sz="4" w:space="0" w:color="000000"/>
              <w:bottom w:val="single" w:sz="29" w:space="0" w:color="000000"/>
              <w:right w:val="single" w:sz="4" w:space="0" w:color="000000"/>
            </w:tcBorders>
          </w:tcPr>
          <w:p w:rsidR="002F464C" w:rsidRDefault="002F464C"/>
        </w:tc>
      </w:tr>
      <w:tr w:rsidR="002F464C">
        <w:trPr>
          <w:trHeight w:hRule="exact" w:val="396"/>
        </w:trPr>
        <w:tc>
          <w:tcPr>
            <w:tcW w:w="1092" w:type="dxa"/>
            <w:shd w:val="clear" w:color="auto" w:fill="000000"/>
          </w:tcPr>
          <w:p w:rsidR="002F464C" w:rsidRDefault="00FA58F6">
            <w:pPr>
              <w:pStyle w:val="TableParagraph"/>
              <w:spacing w:before="79"/>
              <w:ind w:left="108"/>
              <w:rPr>
                <w:b/>
                <w:sz w:val="20"/>
              </w:rPr>
            </w:pPr>
            <w:r>
              <w:rPr>
                <w:b/>
                <w:color w:val="FFFFFF"/>
                <w:sz w:val="20"/>
              </w:rPr>
              <w:t>C.3</w:t>
            </w:r>
          </w:p>
        </w:tc>
        <w:tc>
          <w:tcPr>
            <w:tcW w:w="9011" w:type="dxa"/>
            <w:gridSpan w:val="2"/>
            <w:shd w:val="clear" w:color="auto" w:fill="000000"/>
          </w:tcPr>
          <w:p w:rsidR="002F464C" w:rsidRDefault="00FA58F6">
            <w:pPr>
              <w:pStyle w:val="TableParagraph"/>
              <w:spacing w:before="79"/>
              <w:ind w:left="107"/>
              <w:rPr>
                <w:b/>
                <w:sz w:val="20"/>
              </w:rPr>
            </w:pPr>
            <w:r>
              <w:rPr>
                <w:b/>
                <w:color w:val="FFFFFF"/>
                <w:sz w:val="20"/>
              </w:rPr>
              <w:t>ACCOUNT SUMMARY</w:t>
            </w:r>
          </w:p>
        </w:tc>
      </w:tr>
      <w:tr w:rsidR="002F464C">
        <w:trPr>
          <w:trHeight w:hRule="exact" w:val="516"/>
        </w:trPr>
        <w:tc>
          <w:tcPr>
            <w:tcW w:w="1092" w:type="dxa"/>
            <w:tcBorders>
              <w:top w:val="single" w:sz="25" w:space="0" w:color="000000"/>
              <w:left w:val="single" w:sz="4" w:space="0" w:color="000000"/>
              <w:bottom w:val="single" w:sz="4" w:space="0" w:color="000000"/>
              <w:right w:val="single" w:sz="4" w:space="0" w:color="000000"/>
            </w:tcBorders>
          </w:tcPr>
          <w:p w:rsidR="002F464C" w:rsidRDefault="00FA58F6">
            <w:pPr>
              <w:pStyle w:val="TableParagraph"/>
              <w:spacing w:before="112"/>
              <w:rPr>
                <w:sz w:val="20"/>
              </w:rPr>
            </w:pPr>
            <w:r>
              <w:rPr>
                <w:sz w:val="20"/>
              </w:rPr>
              <w:t>C.3.1</w:t>
            </w:r>
          </w:p>
        </w:tc>
        <w:tc>
          <w:tcPr>
            <w:tcW w:w="3293" w:type="dxa"/>
            <w:tcBorders>
              <w:top w:val="single" w:sz="25" w:space="0" w:color="000000"/>
              <w:left w:val="single" w:sz="4" w:space="0" w:color="000000"/>
              <w:bottom w:val="single" w:sz="4" w:space="0" w:color="000000"/>
              <w:right w:val="single" w:sz="4" w:space="0" w:color="000000"/>
            </w:tcBorders>
          </w:tcPr>
          <w:p w:rsidR="002F464C" w:rsidRDefault="00FA58F6">
            <w:pPr>
              <w:pStyle w:val="TableParagraph"/>
              <w:spacing w:line="242" w:lineRule="auto"/>
              <w:ind w:right="75"/>
              <w:rPr>
                <w:sz w:val="20"/>
              </w:rPr>
            </w:pPr>
            <w:r>
              <w:rPr>
                <w:sz w:val="20"/>
              </w:rPr>
              <w:t>Aggregate gross amount credited to the account in cash</w:t>
            </w:r>
          </w:p>
        </w:tc>
        <w:tc>
          <w:tcPr>
            <w:tcW w:w="5719" w:type="dxa"/>
            <w:tcBorders>
              <w:top w:val="single" w:sz="25" w:space="0" w:color="000000"/>
              <w:left w:val="single" w:sz="4" w:space="0" w:color="000000"/>
              <w:bottom w:val="single" w:sz="4" w:space="0" w:color="000000"/>
              <w:right w:val="single" w:sz="4" w:space="0" w:color="000000"/>
            </w:tcBorders>
          </w:tcPr>
          <w:p w:rsidR="002F464C" w:rsidRDefault="002F464C"/>
        </w:tc>
      </w:tr>
      <w:tr w:rsidR="002F464C">
        <w:trPr>
          <w:trHeight w:hRule="exact" w:val="509"/>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34"/>
              <w:rPr>
                <w:sz w:val="20"/>
              </w:rPr>
            </w:pPr>
            <w:r>
              <w:rPr>
                <w:sz w:val="20"/>
              </w:rPr>
              <w:t>C.3.2</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9"/>
              <w:ind w:right="158"/>
              <w:rPr>
                <w:sz w:val="20"/>
              </w:rPr>
            </w:pPr>
            <w:r>
              <w:rPr>
                <w:sz w:val="20"/>
              </w:rPr>
              <w:t>Aggregate gross amount debited to the account in cash</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13"/>
        </w:trPr>
        <w:tc>
          <w:tcPr>
            <w:tcW w:w="1092" w:type="dxa"/>
            <w:tcBorders>
              <w:top w:val="single" w:sz="4" w:space="0" w:color="000000"/>
              <w:left w:val="single" w:sz="4" w:space="0" w:color="000000"/>
              <w:bottom w:val="single" w:sz="29" w:space="0" w:color="000000"/>
              <w:right w:val="single" w:sz="4" w:space="0" w:color="000000"/>
            </w:tcBorders>
          </w:tcPr>
          <w:p w:rsidR="002F464C" w:rsidRDefault="00FA58F6">
            <w:pPr>
              <w:pStyle w:val="TableParagraph"/>
              <w:spacing w:before="84"/>
              <w:rPr>
                <w:sz w:val="20"/>
              </w:rPr>
            </w:pPr>
            <w:r>
              <w:rPr>
                <w:sz w:val="20"/>
              </w:rPr>
              <w:t>C.3.3</w:t>
            </w:r>
          </w:p>
        </w:tc>
        <w:tc>
          <w:tcPr>
            <w:tcW w:w="3293" w:type="dxa"/>
            <w:tcBorders>
              <w:top w:val="single" w:sz="4" w:space="0" w:color="000000"/>
              <w:left w:val="single" w:sz="4" w:space="0" w:color="000000"/>
              <w:bottom w:val="single" w:sz="29" w:space="0" w:color="000000"/>
              <w:right w:val="single" w:sz="4" w:space="0" w:color="000000"/>
            </w:tcBorders>
          </w:tcPr>
          <w:p w:rsidR="002F464C" w:rsidRDefault="00FA58F6">
            <w:pPr>
              <w:pStyle w:val="TableParagraph"/>
              <w:spacing w:before="84"/>
              <w:ind w:right="75"/>
              <w:rPr>
                <w:sz w:val="20"/>
              </w:rPr>
            </w:pPr>
            <w:r>
              <w:rPr>
                <w:sz w:val="20"/>
              </w:rPr>
              <w:t>Remarks</w:t>
            </w:r>
          </w:p>
        </w:tc>
        <w:tc>
          <w:tcPr>
            <w:tcW w:w="5719" w:type="dxa"/>
            <w:tcBorders>
              <w:top w:val="single" w:sz="4" w:space="0" w:color="000000"/>
              <w:left w:val="single" w:sz="4" w:space="0" w:color="000000"/>
              <w:bottom w:val="single" w:sz="29" w:space="0" w:color="000000"/>
              <w:right w:val="single" w:sz="4" w:space="0" w:color="000000"/>
            </w:tcBorders>
          </w:tcPr>
          <w:p w:rsidR="002F464C" w:rsidRDefault="002F464C"/>
        </w:tc>
      </w:tr>
      <w:tr w:rsidR="002F464C">
        <w:trPr>
          <w:trHeight w:hRule="exact" w:val="396"/>
        </w:trPr>
        <w:tc>
          <w:tcPr>
            <w:tcW w:w="1092" w:type="dxa"/>
            <w:shd w:val="clear" w:color="auto" w:fill="000000"/>
          </w:tcPr>
          <w:p w:rsidR="002F464C" w:rsidRDefault="00FA58F6">
            <w:pPr>
              <w:pStyle w:val="TableParagraph"/>
              <w:spacing w:before="79"/>
              <w:ind w:left="108"/>
              <w:rPr>
                <w:b/>
                <w:sz w:val="20"/>
              </w:rPr>
            </w:pPr>
            <w:r>
              <w:rPr>
                <w:b/>
                <w:color w:val="FFFFFF"/>
                <w:sz w:val="20"/>
              </w:rPr>
              <w:t>C.4</w:t>
            </w:r>
          </w:p>
        </w:tc>
        <w:tc>
          <w:tcPr>
            <w:tcW w:w="9011" w:type="dxa"/>
            <w:gridSpan w:val="2"/>
            <w:shd w:val="clear" w:color="auto" w:fill="000000"/>
          </w:tcPr>
          <w:p w:rsidR="002F464C" w:rsidRDefault="00FA58F6">
            <w:pPr>
              <w:pStyle w:val="TableParagraph"/>
              <w:spacing w:before="79"/>
              <w:ind w:left="107"/>
              <w:rPr>
                <w:sz w:val="20"/>
              </w:rPr>
            </w:pPr>
            <w:r>
              <w:rPr>
                <w:b/>
                <w:color w:val="FFFFFF"/>
                <w:sz w:val="20"/>
              </w:rPr>
              <w:t xml:space="preserve">PERSON DETAILS  </w:t>
            </w:r>
            <w:r>
              <w:rPr>
                <w:color w:val="FFFFFF"/>
                <w:sz w:val="20"/>
              </w:rPr>
              <w:t>(To be  provided for each person related to the account)</w:t>
            </w:r>
          </w:p>
        </w:tc>
      </w:tr>
      <w:tr w:rsidR="002F464C">
        <w:trPr>
          <w:trHeight w:hRule="exact" w:val="413"/>
        </w:trPr>
        <w:tc>
          <w:tcPr>
            <w:tcW w:w="1092" w:type="dxa"/>
            <w:tcBorders>
              <w:top w:val="single" w:sz="29" w:space="0" w:color="000000"/>
              <w:left w:val="single" w:sz="4" w:space="0" w:color="000000"/>
              <w:bottom w:val="single" w:sz="4" w:space="0" w:color="000000"/>
              <w:right w:val="single" w:sz="4" w:space="0" w:color="000000"/>
            </w:tcBorders>
          </w:tcPr>
          <w:p w:rsidR="002F464C" w:rsidRDefault="00FA58F6">
            <w:pPr>
              <w:pStyle w:val="TableParagraph"/>
              <w:spacing w:before="55"/>
              <w:rPr>
                <w:sz w:val="20"/>
              </w:rPr>
            </w:pPr>
            <w:r>
              <w:rPr>
                <w:sz w:val="20"/>
              </w:rPr>
              <w:t>C.4.1</w:t>
            </w:r>
          </w:p>
        </w:tc>
        <w:tc>
          <w:tcPr>
            <w:tcW w:w="3293" w:type="dxa"/>
            <w:tcBorders>
              <w:top w:val="single" w:sz="29" w:space="0" w:color="000000"/>
              <w:left w:val="single" w:sz="4" w:space="0" w:color="000000"/>
              <w:bottom w:val="single" w:sz="4" w:space="0" w:color="000000"/>
              <w:right w:val="single" w:sz="4" w:space="0" w:color="000000"/>
            </w:tcBorders>
          </w:tcPr>
          <w:p w:rsidR="002F464C" w:rsidRDefault="00FA58F6">
            <w:pPr>
              <w:pStyle w:val="TableParagraph"/>
              <w:spacing w:before="57"/>
              <w:ind w:right="75"/>
              <w:rPr>
                <w:sz w:val="20"/>
              </w:rPr>
            </w:pPr>
            <w:r>
              <w:rPr>
                <w:sz w:val="20"/>
              </w:rPr>
              <w:t>Account Relationship</w:t>
            </w:r>
          </w:p>
        </w:tc>
        <w:tc>
          <w:tcPr>
            <w:tcW w:w="5719" w:type="dxa"/>
            <w:tcBorders>
              <w:top w:val="single" w:sz="29" w:space="0" w:color="000000"/>
              <w:left w:val="single" w:sz="4" w:space="0" w:color="000000"/>
              <w:bottom w:val="single" w:sz="4" w:space="0" w:color="000000"/>
              <w:right w:val="single" w:sz="4" w:space="0" w:color="000000"/>
            </w:tcBorders>
          </w:tcPr>
          <w:p w:rsidR="002F464C" w:rsidRDefault="00FA58F6">
            <w:pPr>
              <w:pStyle w:val="TableParagraph"/>
              <w:spacing w:before="57"/>
              <w:ind w:left="814"/>
              <w:rPr>
                <w:sz w:val="20"/>
              </w:rPr>
            </w:pPr>
            <w:r>
              <w:rPr>
                <w:sz w:val="20"/>
              </w:rPr>
              <w:t>Insert 1 character code</w:t>
            </w:r>
          </w:p>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C.4.2</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Person Name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79"/>
              <w:rPr>
                <w:sz w:val="20"/>
              </w:rPr>
            </w:pPr>
            <w:r>
              <w:rPr>
                <w:sz w:val="20"/>
              </w:rPr>
              <w:t>C.4.3</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Person Type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left="0" w:right="2427"/>
              <w:jc w:val="right"/>
              <w:rPr>
                <w:sz w:val="20"/>
              </w:rPr>
            </w:pPr>
            <w:r>
              <w:rPr>
                <w:sz w:val="20"/>
              </w:rPr>
              <w:t>Insert 2 character code</w:t>
            </w:r>
          </w:p>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C.4.4</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Customer</w:t>
            </w:r>
            <w:r>
              <w:rPr>
                <w:spacing w:val="53"/>
                <w:sz w:val="20"/>
              </w:rPr>
              <w:t xml:space="preserve"> </w:t>
            </w:r>
            <w:r>
              <w:rPr>
                <w:sz w:val="20"/>
              </w:rPr>
              <w:t>Identity</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C.4.5</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Gender (for individuals)</w:t>
            </w:r>
          </w:p>
        </w:tc>
        <w:tc>
          <w:tcPr>
            <w:tcW w:w="5719"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left="814"/>
              <w:rPr>
                <w:sz w:val="20"/>
              </w:rPr>
            </w:pPr>
            <w:r>
              <w:rPr>
                <w:sz w:val="20"/>
              </w:rPr>
              <w:t>Insert 1 character code</w:t>
            </w:r>
          </w:p>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C.4.6</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Father's  Name (for individuals)</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C.4.7</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PAN</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C.4.8</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proofErr w:type="spellStart"/>
            <w:r>
              <w:rPr>
                <w:sz w:val="20"/>
              </w:rPr>
              <w:t>Aadhaar</w:t>
            </w:r>
            <w:proofErr w:type="spellEnd"/>
            <w:r>
              <w:rPr>
                <w:sz w:val="20"/>
              </w:rPr>
              <w:t xml:space="preserve"> Number (for individuals)</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bl>
    <w:p w:rsidR="002F464C" w:rsidRDefault="002F464C">
      <w:pPr>
        <w:sectPr w:rsidR="002F464C">
          <w:pgSz w:w="11910" w:h="16840"/>
          <w:pgMar w:top="640" w:right="960" w:bottom="1140" w:left="620" w:header="0" w:footer="941" w:gutter="0"/>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2"/>
        <w:gridCol w:w="3339"/>
        <w:gridCol w:w="5672"/>
      </w:tblGrid>
      <w:tr w:rsidR="002F464C">
        <w:trPr>
          <w:trHeight w:hRule="exact" w:val="408"/>
        </w:trPr>
        <w:tc>
          <w:tcPr>
            <w:tcW w:w="1092" w:type="dxa"/>
          </w:tcPr>
          <w:p w:rsidR="002F464C" w:rsidRDefault="00FA58F6">
            <w:pPr>
              <w:pStyle w:val="TableParagraph"/>
              <w:spacing w:before="81"/>
              <w:rPr>
                <w:sz w:val="20"/>
              </w:rPr>
            </w:pPr>
            <w:r>
              <w:rPr>
                <w:sz w:val="20"/>
              </w:rPr>
              <w:lastRenderedPageBreak/>
              <w:t>C.4.9</w:t>
            </w:r>
          </w:p>
        </w:tc>
        <w:tc>
          <w:tcPr>
            <w:tcW w:w="3339" w:type="dxa"/>
          </w:tcPr>
          <w:p w:rsidR="002F464C" w:rsidRDefault="00FA58F6">
            <w:pPr>
              <w:pStyle w:val="TableParagraph"/>
              <w:spacing w:before="83"/>
              <w:rPr>
                <w:sz w:val="20"/>
              </w:rPr>
            </w:pPr>
            <w:r>
              <w:rPr>
                <w:sz w:val="20"/>
              </w:rPr>
              <w:t>Form 60 Acknowledgment</w:t>
            </w:r>
          </w:p>
        </w:tc>
        <w:tc>
          <w:tcPr>
            <w:tcW w:w="5672" w:type="dxa"/>
          </w:tcPr>
          <w:p w:rsidR="002F464C" w:rsidRDefault="002F464C"/>
        </w:tc>
      </w:tr>
      <w:tr w:rsidR="002F464C">
        <w:trPr>
          <w:trHeight w:hRule="exact" w:val="406"/>
        </w:trPr>
        <w:tc>
          <w:tcPr>
            <w:tcW w:w="1092" w:type="dxa"/>
          </w:tcPr>
          <w:p w:rsidR="002F464C" w:rsidRDefault="00FA58F6">
            <w:pPr>
              <w:pStyle w:val="TableParagraph"/>
              <w:spacing w:before="81"/>
              <w:rPr>
                <w:sz w:val="20"/>
              </w:rPr>
            </w:pPr>
            <w:r>
              <w:rPr>
                <w:sz w:val="20"/>
              </w:rPr>
              <w:t>C.4.10</w:t>
            </w:r>
          </w:p>
        </w:tc>
        <w:tc>
          <w:tcPr>
            <w:tcW w:w="3339" w:type="dxa"/>
          </w:tcPr>
          <w:p w:rsidR="002F464C" w:rsidRDefault="00FA58F6">
            <w:pPr>
              <w:pStyle w:val="TableParagraph"/>
              <w:spacing w:before="81"/>
              <w:rPr>
                <w:sz w:val="20"/>
              </w:rPr>
            </w:pPr>
            <w:r>
              <w:rPr>
                <w:sz w:val="20"/>
              </w:rPr>
              <w:t>Identification Type</w:t>
            </w:r>
          </w:p>
        </w:tc>
        <w:tc>
          <w:tcPr>
            <w:tcW w:w="5672" w:type="dxa"/>
          </w:tcPr>
          <w:p w:rsidR="002F464C" w:rsidRDefault="00FA58F6">
            <w:pPr>
              <w:pStyle w:val="TableParagraph"/>
              <w:spacing w:before="81"/>
              <w:ind w:left="767"/>
              <w:rPr>
                <w:sz w:val="20"/>
              </w:rPr>
            </w:pPr>
            <w:r>
              <w:rPr>
                <w:sz w:val="20"/>
              </w:rPr>
              <w:t>Insert 1 character code</w:t>
            </w:r>
          </w:p>
        </w:tc>
      </w:tr>
      <w:tr w:rsidR="002F464C">
        <w:trPr>
          <w:trHeight w:hRule="exact" w:val="408"/>
        </w:trPr>
        <w:tc>
          <w:tcPr>
            <w:tcW w:w="1092" w:type="dxa"/>
          </w:tcPr>
          <w:p w:rsidR="002F464C" w:rsidRDefault="00FA58F6">
            <w:pPr>
              <w:pStyle w:val="TableParagraph"/>
              <w:spacing w:before="81"/>
              <w:rPr>
                <w:sz w:val="20"/>
              </w:rPr>
            </w:pPr>
            <w:r>
              <w:rPr>
                <w:sz w:val="20"/>
              </w:rPr>
              <w:t>C.4.11</w:t>
            </w:r>
          </w:p>
        </w:tc>
        <w:tc>
          <w:tcPr>
            <w:tcW w:w="3339" w:type="dxa"/>
          </w:tcPr>
          <w:p w:rsidR="002F464C" w:rsidRDefault="00FA58F6">
            <w:pPr>
              <w:pStyle w:val="TableParagraph"/>
              <w:spacing w:before="84"/>
              <w:rPr>
                <w:sz w:val="20"/>
              </w:rPr>
            </w:pPr>
            <w:r>
              <w:rPr>
                <w:sz w:val="20"/>
              </w:rPr>
              <w:t>Identification Number</w:t>
            </w:r>
          </w:p>
        </w:tc>
        <w:tc>
          <w:tcPr>
            <w:tcW w:w="5672" w:type="dxa"/>
          </w:tcPr>
          <w:p w:rsidR="002F464C" w:rsidRDefault="002F464C"/>
        </w:tc>
      </w:tr>
      <w:tr w:rsidR="002F464C">
        <w:trPr>
          <w:trHeight w:hRule="exact" w:val="473"/>
        </w:trPr>
        <w:tc>
          <w:tcPr>
            <w:tcW w:w="1092" w:type="dxa"/>
          </w:tcPr>
          <w:p w:rsidR="002F464C" w:rsidRDefault="00FA58F6">
            <w:pPr>
              <w:pStyle w:val="TableParagraph"/>
              <w:spacing w:before="115"/>
              <w:rPr>
                <w:sz w:val="20"/>
              </w:rPr>
            </w:pPr>
            <w:r>
              <w:rPr>
                <w:sz w:val="20"/>
              </w:rPr>
              <w:t>C.4.12</w:t>
            </w:r>
          </w:p>
        </w:tc>
        <w:tc>
          <w:tcPr>
            <w:tcW w:w="3339" w:type="dxa"/>
          </w:tcPr>
          <w:p w:rsidR="002F464C" w:rsidRDefault="00FA58F6">
            <w:pPr>
              <w:pStyle w:val="TableParagraph"/>
              <w:spacing w:before="115"/>
              <w:rPr>
                <w:sz w:val="20"/>
              </w:rPr>
            </w:pPr>
            <w:r>
              <w:rPr>
                <w:sz w:val="20"/>
              </w:rPr>
              <w:t>Date of birth/Incorporation</w:t>
            </w:r>
          </w:p>
        </w:tc>
        <w:tc>
          <w:tcPr>
            <w:tcW w:w="5672" w:type="dxa"/>
          </w:tcPr>
          <w:p w:rsidR="002F464C" w:rsidRDefault="002F464C"/>
        </w:tc>
      </w:tr>
      <w:tr w:rsidR="002F464C">
        <w:trPr>
          <w:trHeight w:hRule="exact" w:val="511"/>
        </w:trPr>
        <w:tc>
          <w:tcPr>
            <w:tcW w:w="1092" w:type="dxa"/>
          </w:tcPr>
          <w:p w:rsidR="002F464C" w:rsidRDefault="00FA58F6">
            <w:pPr>
              <w:pStyle w:val="TableParagraph"/>
              <w:spacing w:before="134"/>
              <w:rPr>
                <w:sz w:val="20"/>
              </w:rPr>
            </w:pPr>
            <w:r>
              <w:rPr>
                <w:sz w:val="20"/>
              </w:rPr>
              <w:t>C.4.13</w:t>
            </w:r>
          </w:p>
        </w:tc>
        <w:tc>
          <w:tcPr>
            <w:tcW w:w="3339" w:type="dxa"/>
          </w:tcPr>
          <w:p w:rsidR="002F464C" w:rsidRDefault="00FA58F6">
            <w:pPr>
              <w:pStyle w:val="TableParagraph"/>
              <w:spacing w:before="21"/>
              <w:ind w:right="1294"/>
              <w:rPr>
                <w:sz w:val="20"/>
              </w:rPr>
            </w:pPr>
            <w:r>
              <w:rPr>
                <w:sz w:val="20"/>
              </w:rPr>
              <w:t>Nationality/Country of Incorporation</w:t>
            </w:r>
          </w:p>
        </w:tc>
        <w:tc>
          <w:tcPr>
            <w:tcW w:w="5672" w:type="dxa"/>
          </w:tcPr>
          <w:p w:rsidR="002F464C" w:rsidRDefault="00FA58F6">
            <w:pPr>
              <w:pStyle w:val="TableParagraph"/>
              <w:spacing w:before="136"/>
              <w:ind w:left="0" w:right="2424"/>
              <w:jc w:val="right"/>
              <w:rPr>
                <w:sz w:val="20"/>
              </w:rPr>
            </w:pPr>
            <w:r>
              <w:rPr>
                <w:sz w:val="20"/>
              </w:rPr>
              <w:t>Insert 2 character code</w:t>
            </w:r>
          </w:p>
        </w:tc>
      </w:tr>
      <w:tr w:rsidR="002F464C">
        <w:trPr>
          <w:trHeight w:hRule="exact" w:val="408"/>
        </w:trPr>
        <w:tc>
          <w:tcPr>
            <w:tcW w:w="1092" w:type="dxa"/>
          </w:tcPr>
          <w:p w:rsidR="002F464C" w:rsidRDefault="00FA58F6">
            <w:pPr>
              <w:pStyle w:val="TableParagraph"/>
              <w:spacing w:before="81"/>
              <w:rPr>
                <w:sz w:val="20"/>
              </w:rPr>
            </w:pPr>
            <w:r>
              <w:rPr>
                <w:sz w:val="20"/>
              </w:rPr>
              <w:t>C.4.14</w:t>
            </w:r>
          </w:p>
        </w:tc>
        <w:tc>
          <w:tcPr>
            <w:tcW w:w="3339" w:type="dxa"/>
          </w:tcPr>
          <w:p w:rsidR="002F464C" w:rsidRDefault="00FA58F6">
            <w:pPr>
              <w:pStyle w:val="TableParagraph"/>
              <w:spacing w:before="83"/>
              <w:rPr>
                <w:sz w:val="20"/>
              </w:rPr>
            </w:pPr>
            <w:r>
              <w:rPr>
                <w:sz w:val="20"/>
              </w:rPr>
              <w:t>Business or occupation</w:t>
            </w:r>
          </w:p>
        </w:tc>
        <w:tc>
          <w:tcPr>
            <w:tcW w:w="5672" w:type="dxa"/>
          </w:tcPr>
          <w:p w:rsidR="002F464C" w:rsidRDefault="002F464C"/>
        </w:tc>
      </w:tr>
      <w:tr w:rsidR="002F464C">
        <w:trPr>
          <w:trHeight w:hRule="exact" w:val="1166"/>
        </w:trPr>
        <w:tc>
          <w:tcPr>
            <w:tcW w:w="1092" w:type="dxa"/>
          </w:tcPr>
          <w:p w:rsidR="002F464C" w:rsidRDefault="002F464C">
            <w:pPr>
              <w:pStyle w:val="TableParagraph"/>
              <w:ind w:left="0"/>
              <w:rPr>
                <w:sz w:val="20"/>
              </w:rPr>
            </w:pPr>
          </w:p>
          <w:p w:rsidR="002F464C" w:rsidRDefault="002F464C">
            <w:pPr>
              <w:pStyle w:val="TableParagraph"/>
              <w:ind w:left="0"/>
              <w:rPr>
                <w:sz w:val="20"/>
              </w:rPr>
            </w:pPr>
          </w:p>
          <w:p w:rsidR="002F464C" w:rsidRDefault="00FA58F6">
            <w:pPr>
              <w:pStyle w:val="TableParagraph"/>
              <w:rPr>
                <w:sz w:val="20"/>
              </w:rPr>
            </w:pPr>
            <w:r>
              <w:rPr>
                <w:sz w:val="20"/>
              </w:rPr>
              <w:t>C.4.15</w:t>
            </w:r>
          </w:p>
        </w:tc>
        <w:tc>
          <w:tcPr>
            <w:tcW w:w="3339" w:type="dxa"/>
          </w:tcPr>
          <w:p w:rsidR="002F464C" w:rsidRDefault="002F464C">
            <w:pPr>
              <w:pStyle w:val="TableParagraph"/>
              <w:ind w:left="0"/>
              <w:rPr>
                <w:sz w:val="20"/>
              </w:rPr>
            </w:pPr>
          </w:p>
          <w:p w:rsidR="002F464C" w:rsidRDefault="002F464C">
            <w:pPr>
              <w:pStyle w:val="TableParagraph"/>
              <w:spacing w:before="2"/>
              <w:ind w:left="0"/>
              <w:rPr>
                <w:sz w:val="20"/>
              </w:rPr>
            </w:pPr>
          </w:p>
          <w:p w:rsidR="002F464C" w:rsidRDefault="00FA58F6">
            <w:pPr>
              <w:pStyle w:val="TableParagraph"/>
              <w:spacing w:before="1"/>
              <w:rPr>
                <w:sz w:val="20"/>
              </w:rPr>
            </w:pPr>
            <w:r>
              <w:rPr>
                <w:sz w:val="20"/>
              </w:rPr>
              <w:t>Address</w:t>
            </w:r>
          </w:p>
        </w:tc>
        <w:tc>
          <w:tcPr>
            <w:tcW w:w="5672" w:type="dxa"/>
          </w:tcPr>
          <w:p w:rsidR="002F464C" w:rsidRDefault="002F464C"/>
        </w:tc>
      </w:tr>
      <w:tr w:rsidR="002F464C">
        <w:trPr>
          <w:trHeight w:hRule="exact" w:val="469"/>
        </w:trPr>
        <w:tc>
          <w:tcPr>
            <w:tcW w:w="1092" w:type="dxa"/>
          </w:tcPr>
          <w:p w:rsidR="002F464C" w:rsidRDefault="00FA58F6">
            <w:pPr>
              <w:pStyle w:val="TableParagraph"/>
              <w:spacing w:before="112"/>
              <w:rPr>
                <w:sz w:val="20"/>
              </w:rPr>
            </w:pPr>
            <w:r>
              <w:rPr>
                <w:sz w:val="20"/>
              </w:rPr>
              <w:t>C.4.16</w:t>
            </w:r>
          </w:p>
        </w:tc>
        <w:tc>
          <w:tcPr>
            <w:tcW w:w="3339" w:type="dxa"/>
          </w:tcPr>
          <w:p w:rsidR="002F464C" w:rsidRDefault="00FA58F6">
            <w:pPr>
              <w:pStyle w:val="TableParagraph"/>
              <w:spacing w:before="112"/>
              <w:rPr>
                <w:sz w:val="20"/>
              </w:rPr>
            </w:pPr>
            <w:r>
              <w:rPr>
                <w:sz w:val="20"/>
              </w:rPr>
              <w:t>Address Type</w:t>
            </w:r>
          </w:p>
        </w:tc>
        <w:tc>
          <w:tcPr>
            <w:tcW w:w="5672" w:type="dxa"/>
          </w:tcPr>
          <w:p w:rsidR="002F464C" w:rsidRDefault="00FA58F6">
            <w:pPr>
              <w:pStyle w:val="TableParagraph"/>
              <w:spacing w:before="112"/>
              <w:ind w:left="767"/>
              <w:rPr>
                <w:sz w:val="20"/>
              </w:rPr>
            </w:pPr>
            <w:r>
              <w:rPr>
                <w:sz w:val="20"/>
              </w:rPr>
              <w:t>Insert 1 character code</w:t>
            </w:r>
          </w:p>
        </w:tc>
      </w:tr>
      <w:tr w:rsidR="002F464C">
        <w:trPr>
          <w:trHeight w:hRule="exact" w:val="408"/>
        </w:trPr>
        <w:tc>
          <w:tcPr>
            <w:tcW w:w="1092" w:type="dxa"/>
          </w:tcPr>
          <w:p w:rsidR="002F464C" w:rsidRDefault="00FA58F6">
            <w:pPr>
              <w:pStyle w:val="TableParagraph"/>
              <w:spacing w:before="81"/>
              <w:rPr>
                <w:sz w:val="20"/>
              </w:rPr>
            </w:pPr>
            <w:r>
              <w:rPr>
                <w:sz w:val="20"/>
              </w:rPr>
              <w:t>C.4.17</w:t>
            </w:r>
          </w:p>
        </w:tc>
        <w:tc>
          <w:tcPr>
            <w:tcW w:w="3339" w:type="dxa"/>
          </w:tcPr>
          <w:p w:rsidR="002F464C" w:rsidRDefault="00FA58F6">
            <w:pPr>
              <w:pStyle w:val="TableParagraph"/>
              <w:spacing w:before="83"/>
              <w:rPr>
                <w:sz w:val="20"/>
              </w:rPr>
            </w:pPr>
            <w:r>
              <w:rPr>
                <w:sz w:val="20"/>
              </w:rPr>
              <w:t>City / Town</w:t>
            </w:r>
          </w:p>
        </w:tc>
        <w:tc>
          <w:tcPr>
            <w:tcW w:w="5672" w:type="dxa"/>
          </w:tcPr>
          <w:p w:rsidR="002F464C" w:rsidRDefault="002F464C"/>
        </w:tc>
      </w:tr>
      <w:tr w:rsidR="002F464C">
        <w:trPr>
          <w:trHeight w:hRule="exact" w:val="406"/>
        </w:trPr>
        <w:tc>
          <w:tcPr>
            <w:tcW w:w="1092" w:type="dxa"/>
          </w:tcPr>
          <w:p w:rsidR="002F464C" w:rsidRDefault="00FA58F6">
            <w:pPr>
              <w:pStyle w:val="TableParagraph"/>
              <w:spacing w:before="81"/>
              <w:rPr>
                <w:sz w:val="20"/>
              </w:rPr>
            </w:pPr>
            <w:r>
              <w:rPr>
                <w:sz w:val="20"/>
              </w:rPr>
              <w:t>C.4.18</w:t>
            </w:r>
          </w:p>
        </w:tc>
        <w:tc>
          <w:tcPr>
            <w:tcW w:w="3339" w:type="dxa"/>
          </w:tcPr>
          <w:p w:rsidR="002F464C" w:rsidRDefault="00FA58F6">
            <w:pPr>
              <w:pStyle w:val="TableParagraph"/>
              <w:spacing w:before="81"/>
              <w:rPr>
                <w:sz w:val="20"/>
              </w:rPr>
            </w:pPr>
            <w:r>
              <w:rPr>
                <w:sz w:val="20"/>
              </w:rPr>
              <w:t>Postal Code</w:t>
            </w:r>
          </w:p>
        </w:tc>
        <w:tc>
          <w:tcPr>
            <w:tcW w:w="5672" w:type="dxa"/>
          </w:tcPr>
          <w:p w:rsidR="002F464C" w:rsidRDefault="002F464C"/>
        </w:tc>
      </w:tr>
      <w:tr w:rsidR="002F464C">
        <w:trPr>
          <w:trHeight w:hRule="exact" w:val="408"/>
        </w:trPr>
        <w:tc>
          <w:tcPr>
            <w:tcW w:w="1092" w:type="dxa"/>
          </w:tcPr>
          <w:p w:rsidR="002F464C" w:rsidRDefault="00FA58F6">
            <w:pPr>
              <w:pStyle w:val="TableParagraph"/>
              <w:spacing w:before="81"/>
              <w:rPr>
                <w:sz w:val="20"/>
              </w:rPr>
            </w:pPr>
            <w:r>
              <w:rPr>
                <w:sz w:val="20"/>
              </w:rPr>
              <w:t>C.4.19</w:t>
            </w:r>
          </w:p>
        </w:tc>
        <w:tc>
          <w:tcPr>
            <w:tcW w:w="3339" w:type="dxa"/>
          </w:tcPr>
          <w:p w:rsidR="002F464C" w:rsidRDefault="00FA58F6">
            <w:pPr>
              <w:pStyle w:val="TableParagraph"/>
              <w:spacing w:before="83"/>
              <w:rPr>
                <w:sz w:val="20"/>
              </w:rPr>
            </w:pPr>
            <w:r>
              <w:rPr>
                <w:sz w:val="20"/>
              </w:rPr>
              <w:t>State Code</w:t>
            </w:r>
          </w:p>
        </w:tc>
        <w:tc>
          <w:tcPr>
            <w:tcW w:w="5672" w:type="dxa"/>
          </w:tcPr>
          <w:p w:rsidR="002F464C" w:rsidRDefault="00FA58F6">
            <w:pPr>
              <w:pStyle w:val="TableParagraph"/>
              <w:spacing w:before="83"/>
              <w:ind w:left="0" w:right="2427"/>
              <w:jc w:val="right"/>
              <w:rPr>
                <w:sz w:val="20"/>
              </w:rPr>
            </w:pPr>
            <w:r>
              <w:rPr>
                <w:sz w:val="20"/>
              </w:rPr>
              <w:t>Insert 2 character code</w:t>
            </w:r>
          </w:p>
        </w:tc>
      </w:tr>
      <w:tr w:rsidR="002F464C">
        <w:trPr>
          <w:trHeight w:hRule="exact" w:val="406"/>
        </w:trPr>
        <w:tc>
          <w:tcPr>
            <w:tcW w:w="1092" w:type="dxa"/>
          </w:tcPr>
          <w:p w:rsidR="002F464C" w:rsidRDefault="00FA58F6">
            <w:pPr>
              <w:pStyle w:val="TableParagraph"/>
              <w:spacing w:before="81"/>
              <w:rPr>
                <w:sz w:val="20"/>
              </w:rPr>
            </w:pPr>
            <w:r>
              <w:rPr>
                <w:sz w:val="20"/>
              </w:rPr>
              <w:t>C.4.20</w:t>
            </w:r>
          </w:p>
        </w:tc>
        <w:tc>
          <w:tcPr>
            <w:tcW w:w="3339" w:type="dxa"/>
          </w:tcPr>
          <w:p w:rsidR="002F464C" w:rsidRDefault="00FA58F6">
            <w:pPr>
              <w:pStyle w:val="TableParagraph"/>
              <w:spacing w:before="83"/>
              <w:rPr>
                <w:sz w:val="20"/>
              </w:rPr>
            </w:pPr>
            <w:r>
              <w:rPr>
                <w:sz w:val="20"/>
              </w:rPr>
              <w:t>Country Code</w:t>
            </w:r>
          </w:p>
        </w:tc>
        <w:tc>
          <w:tcPr>
            <w:tcW w:w="5672" w:type="dxa"/>
          </w:tcPr>
          <w:p w:rsidR="002F464C" w:rsidRDefault="00FA58F6">
            <w:pPr>
              <w:pStyle w:val="TableParagraph"/>
              <w:spacing w:before="83"/>
              <w:ind w:left="0" w:right="2427"/>
              <w:jc w:val="right"/>
              <w:rPr>
                <w:sz w:val="20"/>
              </w:rPr>
            </w:pPr>
            <w:r>
              <w:rPr>
                <w:sz w:val="20"/>
              </w:rPr>
              <w:t>Insert 2 character code</w:t>
            </w:r>
          </w:p>
        </w:tc>
      </w:tr>
      <w:tr w:rsidR="002F464C">
        <w:trPr>
          <w:trHeight w:hRule="exact" w:val="408"/>
        </w:trPr>
        <w:tc>
          <w:tcPr>
            <w:tcW w:w="1092" w:type="dxa"/>
          </w:tcPr>
          <w:p w:rsidR="002F464C" w:rsidRDefault="00FA58F6">
            <w:pPr>
              <w:pStyle w:val="TableParagraph"/>
              <w:spacing w:before="81"/>
              <w:rPr>
                <w:sz w:val="20"/>
              </w:rPr>
            </w:pPr>
            <w:r>
              <w:rPr>
                <w:sz w:val="20"/>
              </w:rPr>
              <w:t>C.4.21</w:t>
            </w:r>
          </w:p>
        </w:tc>
        <w:tc>
          <w:tcPr>
            <w:tcW w:w="3339" w:type="dxa"/>
          </w:tcPr>
          <w:p w:rsidR="002F464C" w:rsidRDefault="00FA58F6">
            <w:pPr>
              <w:pStyle w:val="TableParagraph"/>
              <w:spacing w:before="83"/>
              <w:rPr>
                <w:sz w:val="20"/>
              </w:rPr>
            </w:pPr>
            <w:r>
              <w:rPr>
                <w:sz w:val="20"/>
              </w:rPr>
              <w:t>Mobile/Telephone Number</w:t>
            </w:r>
          </w:p>
        </w:tc>
        <w:tc>
          <w:tcPr>
            <w:tcW w:w="5672" w:type="dxa"/>
          </w:tcPr>
          <w:p w:rsidR="002F464C" w:rsidRDefault="002F464C"/>
        </w:tc>
      </w:tr>
      <w:tr w:rsidR="002F464C">
        <w:trPr>
          <w:trHeight w:hRule="exact" w:val="408"/>
        </w:trPr>
        <w:tc>
          <w:tcPr>
            <w:tcW w:w="1092" w:type="dxa"/>
          </w:tcPr>
          <w:p w:rsidR="002F464C" w:rsidRDefault="00FA58F6">
            <w:pPr>
              <w:pStyle w:val="TableParagraph"/>
              <w:spacing w:before="81"/>
              <w:rPr>
                <w:sz w:val="20"/>
              </w:rPr>
            </w:pPr>
            <w:r>
              <w:rPr>
                <w:sz w:val="20"/>
              </w:rPr>
              <w:t>C.4.22</w:t>
            </w:r>
          </w:p>
        </w:tc>
        <w:tc>
          <w:tcPr>
            <w:tcW w:w="3339" w:type="dxa"/>
          </w:tcPr>
          <w:p w:rsidR="002F464C" w:rsidRDefault="00FA58F6">
            <w:pPr>
              <w:pStyle w:val="TableParagraph"/>
              <w:spacing w:before="81"/>
              <w:rPr>
                <w:sz w:val="20"/>
              </w:rPr>
            </w:pPr>
            <w:r>
              <w:rPr>
                <w:sz w:val="20"/>
              </w:rPr>
              <w:t>Other Contact Number</w:t>
            </w:r>
          </w:p>
        </w:tc>
        <w:tc>
          <w:tcPr>
            <w:tcW w:w="5672" w:type="dxa"/>
          </w:tcPr>
          <w:p w:rsidR="002F464C" w:rsidRDefault="002F464C"/>
        </w:tc>
      </w:tr>
      <w:tr w:rsidR="002F464C">
        <w:trPr>
          <w:trHeight w:hRule="exact" w:val="406"/>
        </w:trPr>
        <w:tc>
          <w:tcPr>
            <w:tcW w:w="1092" w:type="dxa"/>
          </w:tcPr>
          <w:p w:rsidR="002F464C" w:rsidRDefault="00FA58F6">
            <w:pPr>
              <w:pStyle w:val="TableParagraph"/>
              <w:spacing w:before="81"/>
              <w:rPr>
                <w:sz w:val="20"/>
              </w:rPr>
            </w:pPr>
            <w:r>
              <w:rPr>
                <w:sz w:val="20"/>
              </w:rPr>
              <w:t>C.4.23</w:t>
            </w:r>
          </w:p>
        </w:tc>
        <w:tc>
          <w:tcPr>
            <w:tcW w:w="3339" w:type="dxa"/>
          </w:tcPr>
          <w:p w:rsidR="002F464C" w:rsidRDefault="00FA58F6">
            <w:pPr>
              <w:pStyle w:val="TableParagraph"/>
              <w:spacing w:before="81"/>
              <w:rPr>
                <w:sz w:val="20"/>
              </w:rPr>
            </w:pPr>
            <w:r>
              <w:rPr>
                <w:sz w:val="20"/>
              </w:rPr>
              <w:t>Email</w:t>
            </w:r>
          </w:p>
        </w:tc>
        <w:tc>
          <w:tcPr>
            <w:tcW w:w="5672" w:type="dxa"/>
          </w:tcPr>
          <w:p w:rsidR="002F464C" w:rsidRDefault="002F464C"/>
        </w:tc>
      </w:tr>
      <w:tr w:rsidR="002F464C">
        <w:trPr>
          <w:trHeight w:hRule="exact" w:val="408"/>
        </w:trPr>
        <w:tc>
          <w:tcPr>
            <w:tcW w:w="1092" w:type="dxa"/>
          </w:tcPr>
          <w:p w:rsidR="002F464C" w:rsidRDefault="00FA58F6">
            <w:pPr>
              <w:pStyle w:val="TableParagraph"/>
              <w:spacing w:before="81"/>
              <w:rPr>
                <w:sz w:val="20"/>
              </w:rPr>
            </w:pPr>
            <w:r>
              <w:rPr>
                <w:sz w:val="20"/>
              </w:rPr>
              <w:t>C.4.24</w:t>
            </w:r>
          </w:p>
        </w:tc>
        <w:tc>
          <w:tcPr>
            <w:tcW w:w="3339" w:type="dxa"/>
          </w:tcPr>
          <w:p w:rsidR="002F464C" w:rsidRDefault="00FA58F6">
            <w:pPr>
              <w:pStyle w:val="TableParagraph"/>
              <w:spacing w:before="81"/>
              <w:rPr>
                <w:sz w:val="20"/>
              </w:rPr>
            </w:pPr>
            <w:r>
              <w:rPr>
                <w:sz w:val="20"/>
              </w:rPr>
              <w:t>Remarks</w:t>
            </w:r>
          </w:p>
        </w:tc>
        <w:tc>
          <w:tcPr>
            <w:tcW w:w="5672" w:type="dxa"/>
          </w:tcPr>
          <w:p w:rsidR="002F464C" w:rsidRDefault="002F464C"/>
        </w:tc>
      </w:tr>
    </w:tbl>
    <w:p w:rsidR="002F464C" w:rsidRDefault="00FA58F6">
      <w:pPr>
        <w:rPr>
          <w:sz w:val="2"/>
          <w:szCs w:val="2"/>
        </w:rPr>
      </w:pPr>
      <w:r>
        <w:pict>
          <v:group id="_x0000_s1139" style="position:absolute;margin-left:269.55pt;margin-top:59.25pt;width:21.75pt;height:15.05pt;z-index:-219472;mso-position-horizontal-relative:page;mso-position-vertical-relative:page" coordorigin="5391,1185" coordsize="435,301">
            <v:line id="_x0000_s1143" style="position:absolute" from="5401,1195" to="5816,1195" strokeweight=".48pt"/>
            <v:line id="_x0000_s1142" style="position:absolute" from="5396,1190" to="5396,1481" strokeweight=".48pt"/>
            <v:line id="_x0000_s1141" style="position:absolute" from="5401,1476" to="5816,1476" strokeweight=".48pt"/>
            <v:line id="_x0000_s1140" style="position:absolute" from="5821,1190" to="5821,1481" strokeweight=".48pt"/>
            <w10:wrap anchorx="page" anchory="page"/>
          </v:group>
        </w:pict>
      </w:r>
      <w:r>
        <w:pict>
          <v:group id="_x0000_s1131" style="position:absolute;margin-left:269.55pt;margin-top:126.25pt;width:43pt;height:15.05pt;z-index:-219448;mso-position-horizontal-relative:page;mso-position-vertical-relative:page" coordorigin="5391,2525" coordsize="860,301">
            <v:line id="_x0000_s1138" style="position:absolute" from="5401,2535" to="5816,2535" strokeweight=".48pt"/>
            <v:line id="_x0000_s1137" style="position:absolute" from="5826,2535" to="6241,2535" strokeweight=".48pt"/>
            <v:line id="_x0000_s1136" style="position:absolute" from="5396,2530" to="5396,2820" strokeweight=".48pt"/>
            <v:line id="_x0000_s1135" style="position:absolute" from="5401,2816" to="5816,2816" strokeweight=".48pt"/>
            <v:line id="_x0000_s1134" style="position:absolute" from="5821,2530" to="5821,2820" strokeweight=".48pt"/>
            <v:line id="_x0000_s1133" style="position:absolute" from="5826,2816" to="6241,2816" strokeweight=".48pt"/>
            <v:line id="_x0000_s1132" style="position:absolute" from="6246,2530" to="6246,2820" strokeweight=".48pt"/>
            <w10:wrap anchorx="page" anchory="page"/>
          </v:group>
        </w:pict>
      </w:r>
      <w:r>
        <w:pict>
          <v:group id="_x0000_s1126" style="position:absolute;margin-left:269.55pt;margin-top:229.45pt;width:21.75pt;height:15.05pt;z-index:-219424;mso-position-horizontal-relative:page;mso-position-vertical-relative:page" coordorigin="5391,4589" coordsize="435,301">
            <v:line id="_x0000_s1130" style="position:absolute" from="5401,4599" to="5816,4599" strokeweight=".48pt"/>
            <v:line id="_x0000_s1129" style="position:absolute" from="5396,4594" to="5396,4884" strokeweight=".48pt"/>
            <v:line id="_x0000_s1128" style="position:absolute" from="5401,4880" to="5816,4880" strokeweight=".48pt"/>
            <v:line id="_x0000_s1127" style="position:absolute" from="5821,4594" to="5821,4884" strokeweight=".48pt"/>
            <w10:wrap anchorx="page" anchory="page"/>
          </v:group>
        </w:pict>
      </w:r>
      <w:r>
        <w:pict>
          <v:group id="_x0000_s1118" style="position:absolute;margin-left:269.55pt;margin-top:292.1pt;width:43pt;height:15.05pt;z-index:-219400;mso-position-horizontal-relative:page;mso-position-vertical-relative:page" coordorigin="5391,5842" coordsize="860,301">
            <v:line id="_x0000_s1125" style="position:absolute" from="5401,5852" to="5816,5852" strokeweight=".48pt"/>
            <v:line id="_x0000_s1124" style="position:absolute" from="5826,5852" to="6241,5852" strokeweight=".48pt"/>
            <v:line id="_x0000_s1123" style="position:absolute" from="5396,5847" to="5396,6138" strokeweight=".48pt"/>
            <v:line id="_x0000_s1122" style="position:absolute" from="5401,6133" to="5816,6133" strokeweight=".48pt"/>
            <v:line id="_x0000_s1121" style="position:absolute" from="5821,5847" to="5821,6138" strokeweight=".48pt"/>
            <v:line id="_x0000_s1120" style="position:absolute" from="5826,6133" to="6241,6133" strokeweight=".48pt"/>
            <v:line id="_x0000_s1119" style="position:absolute" from="6246,5847" to="6246,6138" strokeweight=".48pt"/>
            <w10:wrap anchorx="page" anchory="page"/>
          </v:group>
        </w:pict>
      </w:r>
      <w:r>
        <w:pict>
          <v:group id="_x0000_s1110" style="position:absolute;margin-left:269.55pt;margin-top:312.4pt;width:43pt;height:15.05pt;z-index:-219376;mso-position-horizontal-relative:page;mso-position-vertical-relative:page" coordorigin="5391,6248" coordsize="860,301">
            <v:line id="_x0000_s1117" style="position:absolute" from="5401,6258" to="5816,6258" strokeweight=".48pt"/>
            <v:line id="_x0000_s1116" style="position:absolute" from="5826,6258" to="6241,6258" strokeweight=".48pt"/>
            <v:line id="_x0000_s1115" style="position:absolute" from="5396,6253" to="5396,6543" strokeweight=".48pt"/>
            <v:line id="_x0000_s1114" style="position:absolute" from="5401,6539" to="5816,6539" strokeweight=".48pt"/>
            <v:line id="_x0000_s1113" style="position:absolute" from="5821,6253" to="5821,6543" strokeweight=".48pt"/>
            <v:line id="_x0000_s1112" style="position:absolute" from="5826,6539" to="6241,6539" strokeweight=".48pt"/>
            <v:line id="_x0000_s1111" style="position:absolute" from="6246,6253" to="6246,6543" strokeweight=".48pt"/>
            <w10:wrap anchorx="page" anchory="page"/>
          </v:group>
        </w:pict>
      </w:r>
    </w:p>
    <w:p w:rsidR="002F464C" w:rsidRDefault="002F464C">
      <w:pPr>
        <w:rPr>
          <w:sz w:val="2"/>
          <w:szCs w:val="2"/>
        </w:rPr>
        <w:sectPr w:rsidR="002F464C">
          <w:footerReference w:type="default" r:id="rId11"/>
          <w:pgSz w:w="11910" w:h="16840"/>
          <w:pgMar w:top="700" w:right="960" w:bottom="1140" w:left="620" w:header="0" w:footer="941" w:gutter="0"/>
          <w:cols w:space="720"/>
        </w:sectPr>
      </w:pPr>
    </w:p>
    <w:p w:rsidR="002F464C" w:rsidRDefault="00FA58F6">
      <w:pPr>
        <w:spacing w:before="59"/>
        <w:ind w:left="669" w:right="335"/>
        <w:jc w:val="center"/>
        <w:rPr>
          <w:b/>
          <w:sz w:val="20"/>
        </w:rPr>
      </w:pPr>
      <w:r>
        <w:lastRenderedPageBreak/>
        <w:pict>
          <v:group id="_x0000_s1105" style="position:absolute;left:0;text-align:left;margin-left:266.1pt;margin-top:214.2pt;width:21.75pt;height:15.05pt;z-index:-219352;mso-position-horizontal-relative:page;mso-position-vertical-relative:page" coordorigin="5322,4284" coordsize="435,301">
            <v:line id="_x0000_s1109" style="position:absolute" from="5331,4294" to="5747,4294" strokeweight=".48pt"/>
            <v:line id="_x0000_s1108" style="position:absolute" from="5327,4289" to="5327,4580" strokeweight=".48pt"/>
            <v:line id="_x0000_s1107" style="position:absolute" from="5331,4575" to="5747,4575" strokeweight=".48pt"/>
            <v:line id="_x0000_s1106" style="position:absolute" from="5751,4289" to="5751,4580" strokeweight=".48pt"/>
            <w10:wrap anchorx="page" anchory="page"/>
          </v:group>
        </w:pict>
      </w:r>
      <w:r>
        <w:pict>
          <v:group id="_x0000_s1100" style="position:absolute;left:0;text-align:left;margin-left:266.1pt;margin-top:254.9pt;width:21.75pt;height:15.05pt;z-index:-219328;mso-position-horizontal-relative:page;mso-position-vertical-relative:page" coordorigin="5322,5098" coordsize="435,301">
            <v:line id="_x0000_s1104" style="position:absolute" from="5331,5108" to="5747,5108" strokeweight=".48pt"/>
            <v:line id="_x0000_s1103" style="position:absolute" from="5327,5103" to="5327,5394" strokeweight=".48pt"/>
            <v:line id="_x0000_s1102" style="position:absolute" from="5331,5389" to="5747,5389" strokeweight=".48pt"/>
            <v:line id="_x0000_s1101" style="position:absolute" from="5751,5103" to="5751,5394" strokeweight=".48pt"/>
            <w10:wrap anchorx="page" anchory="page"/>
          </v:group>
        </w:pict>
      </w:r>
      <w:r>
        <w:pict>
          <v:group id="_x0000_s1095" style="position:absolute;left:0;text-align:left;margin-left:266.1pt;margin-top:277.85pt;width:21.75pt;height:15.05pt;z-index:-219304;mso-position-horizontal-relative:page;mso-position-vertical-relative:page" coordorigin="5322,5557" coordsize="435,301">
            <v:line id="_x0000_s1099" style="position:absolute" from="5331,5567" to="5747,5567" strokeweight=".48pt"/>
            <v:line id="_x0000_s1098" style="position:absolute" from="5327,5562" to="5327,5852" strokeweight=".48pt"/>
            <v:line id="_x0000_s1097" style="position:absolute" from="5331,5847" to="5747,5847" strokeweight=".48pt"/>
            <v:line id="_x0000_s1096" style="position:absolute" from="5751,5562" to="5751,5852" strokeweight=".48pt"/>
            <w10:wrap anchorx="page" anchory="page"/>
          </v:group>
        </w:pict>
      </w:r>
      <w:r>
        <w:pict>
          <v:group id="_x0000_s1087" style="position:absolute;left:0;text-align:left;margin-left:266.1pt;margin-top:361.85pt;width:43pt;height:15.05pt;z-index:-219280;mso-position-horizontal-relative:page;mso-position-vertical-relative:page" coordorigin="5322,7237" coordsize="860,301">
            <v:line id="_x0000_s1094" style="position:absolute" from="5331,7247" to="5747,7247" strokeweight=".48pt"/>
            <v:line id="_x0000_s1093" style="position:absolute" from="5756,7247" to="6171,7247" strokeweight=".48pt"/>
            <v:line id="_x0000_s1092" style="position:absolute" from="5327,7242" to="5327,7532" strokeweight=".48pt"/>
            <v:line id="_x0000_s1091" style="position:absolute" from="5331,7527" to="5747,7527" strokeweight=".48pt"/>
            <v:line id="_x0000_s1090" style="position:absolute" from="5751,7242" to="5751,7532" strokeweight=".48pt"/>
            <v:line id="_x0000_s1089" style="position:absolute" from="5756,7527" to="6171,7527" strokeweight=".48pt"/>
            <v:line id="_x0000_s1088" style="position:absolute" from="6176,7242" to="6176,7532" strokeweight=".48pt"/>
            <w10:wrap anchorx="page" anchory="page"/>
          </v:group>
        </w:pict>
      </w:r>
      <w:r>
        <w:pict>
          <v:group id="_x0000_s1079" style="position:absolute;left:0;text-align:left;margin-left:266.1pt;margin-top:382.25pt;width:43pt;height:15.05pt;z-index:-219256;mso-position-horizontal-relative:page;mso-position-vertical-relative:page" coordorigin="5322,7645" coordsize="860,301">
            <v:line id="_x0000_s1086" style="position:absolute" from="5331,7655" to="5747,7655" strokeweight=".48pt"/>
            <v:line id="_x0000_s1085" style="position:absolute" from="5756,7655" to="6171,7655" strokeweight=".48pt"/>
            <v:line id="_x0000_s1084" style="position:absolute" from="5327,7650" to="5327,7940" strokeweight=".48pt"/>
            <v:line id="_x0000_s1083" style="position:absolute" from="5331,7935" to="5747,7935" strokeweight=".48pt"/>
            <v:line id="_x0000_s1082" style="position:absolute" from="5751,7650" to="5751,7940" strokeweight=".48pt"/>
            <v:line id="_x0000_s1081" style="position:absolute" from="5756,7935" to="6171,7935" strokeweight=".48pt"/>
            <v:line id="_x0000_s1080" style="position:absolute" from="6176,7650" to="6176,7940" strokeweight=".48pt"/>
            <w10:wrap anchorx="page" anchory="page"/>
          </v:group>
        </w:pict>
      </w:r>
      <w:r>
        <w:pict>
          <v:group id="_x0000_s1071" style="position:absolute;left:0;text-align:left;margin-left:269.55pt;margin-top:463.6pt;width:43pt;height:15.05pt;z-index:-219232;mso-position-horizontal-relative:page;mso-position-vertical-relative:page" coordorigin="5391,9272" coordsize="860,301">
            <v:line id="_x0000_s1078" style="position:absolute" from="5401,9282" to="5816,9282" strokeweight=".48pt"/>
            <v:line id="_x0000_s1077" style="position:absolute" from="5826,9282" to="6241,9282" strokeweight=".48pt"/>
            <v:line id="_x0000_s1076" style="position:absolute" from="5396,9277" to="5396,9568" strokeweight=".48pt"/>
            <v:line id="_x0000_s1075" style="position:absolute" from="5401,9563" to="5816,9563" strokeweight=".48pt"/>
            <v:line id="_x0000_s1074" style="position:absolute" from="5821,9277" to="5821,9568" strokeweight=".48pt"/>
            <v:line id="_x0000_s1073" style="position:absolute" from="5826,9563" to="6241,9563" strokeweight=".48pt"/>
            <v:line id="_x0000_s1072" style="position:absolute" from="6246,9277" to="6246,9568" strokeweight=".48pt"/>
            <w10:wrap anchorx="page" anchory="page"/>
          </v:group>
        </w:pict>
      </w:r>
      <w:r>
        <w:pict>
          <v:group id="_x0000_s1063" style="position:absolute;left:0;text-align:left;margin-left:269.55pt;margin-top:527.8pt;width:43pt;height:15.05pt;z-index:-219208;mso-position-horizontal-relative:page;mso-position-vertical-relative:page" coordorigin="5391,10556" coordsize="860,301">
            <v:line id="_x0000_s1070" style="position:absolute" from="5401,10566" to="5816,10566" strokeweight=".48pt"/>
            <v:line id="_x0000_s1069" style="position:absolute" from="5826,10566" to="6241,10566" strokeweight=".48pt"/>
            <v:line id="_x0000_s1068" style="position:absolute" from="5396,10561" to="5396,10852" strokeweight=".48pt"/>
            <v:line id="_x0000_s1067" style="position:absolute" from="5401,10847" to="5816,10847" strokeweight=".48pt"/>
            <v:line id="_x0000_s1066" style="position:absolute" from="5821,10561" to="5821,10852" strokeweight=".48pt"/>
            <v:line id="_x0000_s1065" style="position:absolute" from="5826,10847" to="6241,10847" strokeweight=".48pt"/>
            <v:line id="_x0000_s1064" style="position:absolute" from="6246,10561" to="6246,10852" strokeweight=".48pt"/>
            <w10:wrap anchorx="page" anchory="page"/>
          </v:group>
        </w:pict>
      </w:r>
      <w:r>
        <w:pict>
          <v:group id="_x0000_s1058" style="position:absolute;left:0;text-align:left;margin-left:269.55pt;margin-top:548.2pt;width:21.75pt;height:15.05pt;z-index:-219184;mso-position-horizontal-relative:page;mso-position-vertical-relative:page" coordorigin="5391,10964" coordsize="435,301">
            <v:line id="_x0000_s1062" style="position:absolute" from="5401,10974" to="5816,10974" strokeweight=".16936mm"/>
            <v:line id="_x0000_s1061" style="position:absolute" from="5396,10969" to="5396,11260" strokeweight=".48pt"/>
            <v:line id="_x0000_s1060" style="position:absolute" from="5401,11255" to="5816,11255" strokeweight=".48pt"/>
            <v:line id="_x0000_s1059" style="position:absolute" from="5821,10969" to="5821,11260" strokeweight=".48pt"/>
            <w10:wrap anchorx="page" anchory="page"/>
          </v:group>
        </w:pict>
      </w:r>
      <w:r>
        <w:pict>
          <v:group id="_x0000_s1053" style="position:absolute;left:0;text-align:left;margin-left:269.55pt;margin-top:650pt;width:21.75pt;height:14.9pt;z-index:-219160;mso-position-horizontal-relative:page;mso-position-vertical-relative:page" coordorigin="5391,13000" coordsize="435,298">
            <v:line id="_x0000_s1057" style="position:absolute" from="5401,13010" to="5816,13010" strokeweight=".16936mm"/>
            <v:line id="_x0000_s1056" style="position:absolute" from="5396,13005" to="5396,13293" strokeweight=".48pt"/>
            <v:line id="_x0000_s1055" style="position:absolute" from="5401,13288" to="5816,13288" strokeweight=".48pt"/>
            <v:line id="_x0000_s1054" style="position:absolute" from="5821,13005" to="5821,13293" strokeweight=".48pt"/>
            <w10:wrap anchorx="page" anchory="page"/>
          </v:group>
        </w:pict>
      </w:r>
      <w:r>
        <w:pict>
          <v:group id="_x0000_s1045" style="position:absolute;left:0;text-align:left;margin-left:269.55pt;margin-top:713.6pt;width:43pt;height:15.05pt;z-index:-219136;mso-position-horizontal-relative:page;mso-position-vertical-relative:page" coordorigin="5391,14272" coordsize="860,301">
            <v:line id="_x0000_s1052" style="position:absolute" from="5401,14282" to="5816,14282" strokeweight=".48pt"/>
            <v:line id="_x0000_s1051" style="position:absolute" from="5826,14282" to="6241,14282" strokeweight=".48pt"/>
            <v:line id="_x0000_s1050" style="position:absolute" from="5396,14277" to="5396,14568" strokeweight=".48pt"/>
            <v:line id="_x0000_s1049" style="position:absolute" from="5401,14563" to="5816,14563" strokeweight=".48pt"/>
            <v:line id="_x0000_s1048" style="position:absolute" from="5821,14277" to="5821,14568" strokeweight=".48pt"/>
            <v:line id="_x0000_s1047" style="position:absolute" from="5826,14563" to="6241,14563" strokeweight=".48pt"/>
            <v:line id="_x0000_s1046" style="position:absolute" from="6246,14277" to="6246,14568" strokeweight=".48pt"/>
            <w10:wrap anchorx="page" anchory="page"/>
          </v:group>
        </w:pict>
      </w:r>
      <w:r>
        <w:pict>
          <v:shape id="_x0000_s1044" type="#_x0000_t202" style="position:absolute;left:0;text-align:left;margin-left:269.55pt;margin-top:589.2pt;width:213.3pt;height:14.55pt;z-index:2176;mso-position-horizontal-relative:page;mso-position-vertical-relative:page" filled="f" stroked="f">
            <v:textbox style="mso-next-textbox:#_x0000_s1044"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425"/>
                    <w:gridCol w:w="425"/>
                    <w:gridCol w:w="425"/>
                    <w:gridCol w:w="425"/>
                    <w:gridCol w:w="427"/>
                    <w:gridCol w:w="425"/>
                    <w:gridCol w:w="425"/>
                    <w:gridCol w:w="425"/>
                    <w:gridCol w:w="425"/>
                  </w:tblGrid>
                  <w:tr w:rsidR="002F464C">
                    <w:trPr>
                      <w:trHeight w:hRule="exact" w:val="281"/>
                    </w:trPr>
                    <w:tc>
                      <w:tcPr>
                        <w:tcW w:w="425" w:type="dxa"/>
                      </w:tcPr>
                      <w:p w:rsidR="002F464C" w:rsidRDefault="002F464C"/>
                    </w:tc>
                    <w:tc>
                      <w:tcPr>
                        <w:tcW w:w="425" w:type="dxa"/>
                      </w:tcPr>
                      <w:p w:rsidR="002F464C" w:rsidRDefault="002F464C"/>
                    </w:tc>
                    <w:tc>
                      <w:tcPr>
                        <w:tcW w:w="425" w:type="dxa"/>
                      </w:tcPr>
                      <w:p w:rsidR="002F464C" w:rsidRDefault="002F464C"/>
                    </w:tc>
                    <w:tc>
                      <w:tcPr>
                        <w:tcW w:w="425" w:type="dxa"/>
                      </w:tcPr>
                      <w:p w:rsidR="002F464C" w:rsidRDefault="002F464C"/>
                    </w:tc>
                    <w:tc>
                      <w:tcPr>
                        <w:tcW w:w="425" w:type="dxa"/>
                      </w:tcPr>
                      <w:p w:rsidR="002F464C" w:rsidRDefault="002F464C"/>
                    </w:tc>
                    <w:tc>
                      <w:tcPr>
                        <w:tcW w:w="427" w:type="dxa"/>
                      </w:tcPr>
                      <w:p w:rsidR="002F464C" w:rsidRDefault="002F464C"/>
                    </w:tc>
                    <w:tc>
                      <w:tcPr>
                        <w:tcW w:w="425" w:type="dxa"/>
                      </w:tcPr>
                      <w:p w:rsidR="002F464C" w:rsidRDefault="002F464C"/>
                    </w:tc>
                    <w:tc>
                      <w:tcPr>
                        <w:tcW w:w="425" w:type="dxa"/>
                      </w:tcPr>
                      <w:p w:rsidR="002F464C" w:rsidRDefault="002F464C"/>
                    </w:tc>
                    <w:tc>
                      <w:tcPr>
                        <w:tcW w:w="425" w:type="dxa"/>
                      </w:tcPr>
                      <w:p w:rsidR="002F464C" w:rsidRDefault="002F464C"/>
                    </w:tc>
                    <w:tc>
                      <w:tcPr>
                        <w:tcW w:w="425" w:type="dxa"/>
                      </w:tcPr>
                      <w:p w:rsidR="002F464C" w:rsidRDefault="002F464C"/>
                    </w:tc>
                  </w:tr>
                </w:tbl>
                <w:p w:rsidR="002F464C" w:rsidRDefault="002F464C">
                  <w:pPr>
                    <w:pStyle w:val="BodyText"/>
                  </w:pPr>
                </w:p>
              </w:txbxContent>
            </v:textbox>
            <w10:wrap anchorx="page" anchory="page"/>
          </v:shape>
        </w:pict>
      </w:r>
      <w:r>
        <w:rPr>
          <w:b/>
          <w:sz w:val="20"/>
        </w:rPr>
        <w:t>PART D: REPORT DETAILS FOR IMMOVABLE PROPERTY TRANSACTIONS</w:t>
      </w:r>
    </w:p>
    <w:p w:rsidR="002F464C" w:rsidRDefault="002F464C">
      <w:pPr>
        <w:spacing w:before="8"/>
        <w:rPr>
          <w:b/>
          <w:sz w:val="20"/>
        </w:rPr>
      </w:pPr>
    </w:p>
    <w:p w:rsidR="002F464C" w:rsidRDefault="00FA58F6">
      <w:pPr>
        <w:ind w:left="667" w:right="335"/>
        <w:jc w:val="center"/>
        <w:rPr>
          <w:sz w:val="20"/>
        </w:rPr>
      </w:pPr>
      <w:r>
        <w:rPr>
          <w:sz w:val="20"/>
        </w:rPr>
        <w:t>(This information should be provided for each Transaction being reported)</w:t>
      </w:r>
    </w:p>
    <w:p w:rsidR="002F464C" w:rsidRDefault="002F464C">
      <w:pPr>
        <w:spacing w:before="2"/>
        <w:rPr>
          <w:sz w:val="21"/>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092"/>
        <w:gridCol w:w="3293"/>
        <w:gridCol w:w="5719"/>
      </w:tblGrid>
      <w:tr w:rsidR="002F464C">
        <w:trPr>
          <w:trHeight w:hRule="exact" w:val="398"/>
        </w:trPr>
        <w:tc>
          <w:tcPr>
            <w:tcW w:w="1092" w:type="dxa"/>
            <w:shd w:val="clear" w:color="auto" w:fill="000000"/>
          </w:tcPr>
          <w:p w:rsidR="002F464C" w:rsidRDefault="00FA58F6">
            <w:pPr>
              <w:pStyle w:val="TableParagraph"/>
              <w:spacing w:before="81"/>
              <w:ind w:left="108"/>
              <w:rPr>
                <w:b/>
                <w:sz w:val="20"/>
              </w:rPr>
            </w:pPr>
            <w:r>
              <w:rPr>
                <w:b/>
                <w:color w:val="FFFFFF"/>
                <w:sz w:val="20"/>
              </w:rPr>
              <w:t>D.1</w:t>
            </w:r>
          </w:p>
        </w:tc>
        <w:tc>
          <w:tcPr>
            <w:tcW w:w="9011" w:type="dxa"/>
            <w:gridSpan w:val="2"/>
            <w:shd w:val="clear" w:color="auto" w:fill="000000"/>
          </w:tcPr>
          <w:p w:rsidR="002F464C" w:rsidRDefault="00FA58F6">
            <w:pPr>
              <w:pStyle w:val="TableParagraph"/>
              <w:spacing w:before="81"/>
              <w:ind w:left="107"/>
              <w:rPr>
                <w:sz w:val="20"/>
              </w:rPr>
            </w:pPr>
            <w:r>
              <w:rPr>
                <w:b/>
                <w:color w:val="FFFFFF"/>
                <w:sz w:val="20"/>
              </w:rPr>
              <w:t xml:space="preserve">REPORT  NUMBER  </w:t>
            </w:r>
            <w:r>
              <w:rPr>
                <w:color w:val="FFFFFF"/>
                <w:sz w:val="20"/>
              </w:rPr>
              <w:t>(To be provided for each transaction being reported)</w:t>
            </w:r>
          </w:p>
        </w:tc>
      </w:tr>
      <w:tr w:rsidR="002F464C">
        <w:trPr>
          <w:trHeight w:hRule="exact" w:val="478"/>
        </w:trPr>
        <w:tc>
          <w:tcPr>
            <w:tcW w:w="1092" w:type="dxa"/>
            <w:tcBorders>
              <w:top w:val="single" w:sz="26" w:space="0" w:color="000000"/>
              <w:left w:val="single" w:sz="4" w:space="0" w:color="000000"/>
              <w:bottom w:val="single" w:sz="4" w:space="0" w:color="000000"/>
              <w:right w:val="single" w:sz="4" w:space="0" w:color="000000"/>
            </w:tcBorders>
          </w:tcPr>
          <w:p w:rsidR="002F464C" w:rsidRDefault="00FA58F6">
            <w:pPr>
              <w:pStyle w:val="TableParagraph"/>
              <w:spacing w:before="75"/>
              <w:rPr>
                <w:sz w:val="20"/>
              </w:rPr>
            </w:pPr>
            <w:r>
              <w:rPr>
                <w:sz w:val="20"/>
              </w:rPr>
              <w:t>D.1.1</w:t>
            </w:r>
          </w:p>
        </w:tc>
        <w:tc>
          <w:tcPr>
            <w:tcW w:w="3293" w:type="dxa"/>
            <w:tcBorders>
              <w:top w:val="single" w:sz="26" w:space="0" w:color="000000"/>
              <w:left w:val="single" w:sz="4" w:space="0" w:color="000000"/>
              <w:bottom w:val="single" w:sz="4" w:space="0" w:color="000000"/>
              <w:right w:val="single" w:sz="4" w:space="0" w:color="000000"/>
            </w:tcBorders>
          </w:tcPr>
          <w:p w:rsidR="002F464C" w:rsidRDefault="00FA58F6">
            <w:pPr>
              <w:pStyle w:val="TableParagraph"/>
              <w:spacing w:before="92"/>
              <w:ind w:right="75"/>
              <w:rPr>
                <w:sz w:val="20"/>
              </w:rPr>
            </w:pPr>
            <w:r>
              <w:rPr>
                <w:sz w:val="20"/>
              </w:rPr>
              <w:t>Report Serial Number</w:t>
            </w:r>
          </w:p>
        </w:tc>
        <w:tc>
          <w:tcPr>
            <w:tcW w:w="5719" w:type="dxa"/>
            <w:tcBorders>
              <w:top w:val="single" w:sz="26" w:space="0" w:color="000000"/>
              <w:left w:val="single" w:sz="4" w:space="0" w:color="000000"/>
              <w:bottom w:val="single" w:sz="4" w:space="0" w:color="000000"/>
              <w:right w:val="single" w:sz="4" w:space="0" w:color="000000"/>
            </w:tcBorders>
          </w:tcPr>
          <w:p w:rsidR="002F464C" w:rsidRDefault="002F464C"/>
        </w:tc>
      </w:tr>
      <w:tr w:rsidR="002F464C">
        <w:trPr>
          <w:trHeight w:hRule="exact" w:val="480"/>
        </w:trPr>
        <w:tc>
          <w:tcPr>
            <w:tcW w:w="1092" w:type="dxa"/>
            <w:tcBorders>
              <w:top w:val="single" w:sz="4" w:space="0" w:color="000000"/>
              <w:left w:val="single" w:sz="4" w:space="0" w:color="000000"/>
              <w:bottom w:val="single" w:sz="26" w:space="0" w:color="000000"/>
              <w:right w:val="single" w:sz="4" w:space="0" w:color="000000"/>
            </w:tcBorders>
          </w:tcPr>
          <w:p w:rsidR="002F464C" w:rsidRDefault="00FA58F6">
            <w:pPr>
              <w:pStyle w:val="TableParagraph"/>
              <w:spacing w:before="100"/>
              <w:rPr>
                <w:sz w:val="20"/>
              </w:rPr>
            </w:pPr>
            <w:r>
              <w:rPr>
                <w:sz w:val="20"/>
              </w:rPr>
              <w:t>D.1.2</w:t>
            </w:r>
          </w:p>
        </w:tc>
        <w:tc>
          <w:tcPr>
            <w:tcW w:w="3293" w:type="dxa"/>
            <w:tcBorders>
              <w:top w:val="single" w:sz="4" w:space="0" w:color="000000"/>
              <w:left w:val="single" w:sz="4" w:space="0" w:color="000000"/>
              <w:bottom w:val="single" w:sz="26" w:space="0" w:color="000000"/>
              <w:right w:val="single" w:sz="4" w:space="0" w:color="000000"/>
            </w:tcBorders>
          </w:tcPr>
          <w:p w:rsidR="002F464C" w:rsidRDefault="00FA58F6">
            <w:pPr>
              <w:pStyle w:val="TableParagraph"/>
              <w:spacing w:before="117"/>
              <w:ind w:right="75"/>
              <w:rPr>
                <w:sz w:val="20"/>
              </w:rPr>
            </w:pPr>
            <w:r>
              <w:rPr>
                <w:sz w:val="20"/>
              </w:rPr>
              <w:t>Original Report Serial Number</w:t>
            </w:r>
          </w:p>
        </w:tc>
        <w:tc>
          <w:tcPr>
            <w:tcW w:w="5719" w:type="dxa"/>
            <w:tcBorders>
              <w:top w:val="single" w:sz="4" w:space="0" w:color="000000"/>
              <w:left w:val="single" w:sz="4" w:space="0" w:color="000000"/>
              <w:bottom w:val="single" w:sz="26" w:space="0" w:color="000000"/>
              <w:right w:val="single" w:sz="4" w:space="0" w:color="000000"/>
            </w:tcBorders>
          </w:tcPr>
          <w:p w:rsidR="002F464C" w:rsidRDefault="002F464C"/>
        </w:tc>
      </w:tr>
      <w:tr w:rsidR="002F464C">
        <w:trPr>
          <w:trHeight w:hRule="exact" w:val="398"/>
        </w:trPr>
        <w:tc>
          <w:tcPr>
            <w:tcW w:w="1092" w:type="dxa"/>
            <w:shd w:val="clear" w:color="auto" w:fill="000000"/>
          </w:tcPr>
          <w:p w:rsidR="002F464C" w:rsidRDefault="00FA58F6">
            <w:pPr>
              <w:pStyle w:val="TableParagraph"/>
              <w:spacing w:before="81"/>
              <w:ind w:left="108"/>
              <w:rPr>
                <w:b/>
                <w:sz w:val="20"/>
              </w:rPr>
            </w:pPr>
            <w:r>
              <w:rPr>
                <w:b/>
                <w:color w:val="FFFFFF"/>
                <w:sz w:val="20"/>
              </w:rPr>
              <w:t>D.2</w:t>
            </w:r>
          </w:p>
        </w:tc>
        <w:tc>
          <w:tcPr>
            <w:tcW w:w="9011" w:type="dxa"/>
            <w:gridSpan w:val="2"/>
            <w:shd w:val="clear" w:color="auto" w:fill="000000"/>
          </w:tcPr>
          <w:p w:rsidR="002F464C" w:rsidRDefault="00FA58F6">
            <w:pPr>
              <w:pStyle w:val="TableParagraph"/>
              <w:spacing w:before="81"/>
              <w:ind w:left="107"/>
              <w:rPr>
                <w:b/>
                <w:sz w:val="20"/>
              </w:rPr>
            </w:pPr>
            <w:r>
              <w:rPr>
                <w:b/>
                <w:color w:val="FFFFFF"/>
                <w:sz w:val="20"/>
              </w:rPr>
              <w:t>TRANSACTION DETAILS</w:t>
            </w:r>
          </w:p>
        </w:tc>
      </w:tr>
      <w:tr w:rsidR="002F464C">
        <w:trPr>
          <w:trHeight w:hRule="exact" w:val="410"/>
        </w:trPr>
        <w:tc>
          <w:tcPr>
            <w:tcW w:w="1092" w:type="dxa"/>
            <w:tcBorders>
              <w:top w:val="single" w:sz="30" w:space="0" w:color="000000"/>
              <w:left w:val="single" w:sz="4" w:space="0" w:color="000000"/>
              <w:bottom w:val="single" w:sz="4" w:space="0" w:color="000000"/>
              <w:right w:val="single" w:sz="4" w:space="0" w:color="000000"/>
            </w:tcBorders>
          </w:tcPr>
          <w:p w:rsidR="002F464C" w:rsidRDefault="00FA58F6">
            <w:pPr>
              <w:pStyle w:val="TableParagraph"/>
              <w:spacing w:before="53"/>
              <w:rPr>
                <w:sz w:val="20"/>
              </w:rPr>
            </w:pPr>
            <w:r>
              <w:rPr>
                <w:sz w:val="20"/>
              </w:rPr>
              <w:t>D.2.1</w:t>
            </w:r>
          </w:p>
        </w:tc>
        <w:tc>
          <w:tcPr>
            <w:tcW w:w="3293" w:type="dxa"/>
            <w:tcBorders>
              <w:top w:val="single" w:sz="30" w:space="0" w:color="000000"/>
              <w:left w:val="single" w:sz="4" w:space="0" w:color="000000"/>
              <w:bottom w:val="single" w:sz="4" w:space="0" w:color="000000"/>
              <w:right w:val="single" w:sz="4" w:space="0" w:color="000000"/>
            </w:tcBorders>
          </w:tcPr>
          <w:p w:rsidR="002F464C" w:rsidRDefault="00FA58F6">
            <w:pPr>
              <w:pStyle w:val="TableParagraph"/>
              <w:spacing w:before="53"/>
              <w:ind w:right="75"/>
              <w:rPr>
                <w:sz w:val="20"/>
              </w:rPr>
            </w:pPr>
            <w:r>
              <w:rPr>
                <w:sz w:val="20"/>
              </w:rPr>
              <w:t>Transaction Date</w:t>
            </w:r>
          </w:p>
        </w:tc>
        <w:tc>
          <w:tcPr>
            <w:tcW w:w="5719" w:type="dxa"/>
            <w:tcBorders>
              <w:top w:val="single" w:sz="30"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D.2.2</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Transaction</w:t>
            </w:r>
            <w:r>
              <w:rPr>
                <w:spacing w:val="51"/>
                <w:sz w:val="20"/>
              </w:rPr>
              <w:t xml:space="preserve"> </w:t>
            </w:r>
            <w:r>
              <w:rPr>
                <w:sz w:val="20"/>
              </w:rPr>
              <w:t>Identity</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D.2.3</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Transaction Type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left="744"/>
              <w:rPr>
                <w:sz w:val="20"/>
              </w:rPr>
            </w:pPr>
            <w:r>
              <w:rPr>
                <w:sz w:val="20"/>
              </w:rPr>
              <w:t>Insert 1 character code</w:t>
            </w:r>
          </w:p>
        </w:tc>
      </w:tr>
      <w:tr w:rsidR="002F464C">
        <w:trPr>
          <w:trHeight w:hRule="exact" w:val="409"/>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2"/>
              <w:rPr>
                <w:sz w:val="20"/>
              </w:rPr>
            </w:pPr>
            <w:r>
              <w:rPr>
                <w:sz w:val="20"/>
              </w:rPr>
              <w:t>D.2.4</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4"/>
              <w:ind w:right="75"/>
              <w:rPr>
                <w:sz w:val="20"/>
              </w:rPr>
            </w:pPr>
            <w:r>
              <w:rPr>
                <w:sz w:val="20"/>
              </w:rPr>
              <w:t>Transaction Amount</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D.2.5</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Property Type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left="744"/>
              <w:rPr>
                <w:sz w:val="20"/>
              </w:rPr>
            </w:pPr>
            <w:r>
              <w:rPr>
                <w:sz w:val="20"/>
              </w:rPr>
              <w:t>Insert 1 character code</w:t>
            </w:r>
          </w:p>
        </w:tc>
      </w:tr>
      <w:tr w:rsidR="002F464C">
        <w:trPr>
          <w:trHeight w:hRule="exact" w:val="509"/>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31"/>
              <w:rPr>
                <w:sz w:val="20"/>
              </w:rPr>
            </w:pPr>
            <w:r>
              <w:rPr>
                <w:sz w:val="20"/>
              </w:rPr>
              <w:t>D.2.6</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9"/>
              <w:ind w:right="75"/>
              <w:rPr>
                <w:sz w:val="20"/>
              </w:rPr>
            </w:pPr>
            <w:r>
              <w:rPr>
                <w:sz w:val="20"/>
              </w:rPr>
              <w:t>Whether property is within municipal limits</w:t>
            </w:r>
          </w:p>
        </w:tc>
        <w:tc>
          <w:tcPr>
            <w:tcW w:w="5719"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34"/>
              <w:ind w:left="744"/>
              <w:rPr>
                <w:sz w:val="20"/>
              </w:rPr>
            </w:pPr>
            <w:r>
              <w:rPr>
                <w:sz w:val="20"/>
              </w:rPr>
              <w:t>Insert 1 character code</w:t>
            </w:r>
          </w:p>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D.2.7</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Property Address</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D.2.8</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City / Town</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D.2.9</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Postal Code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D.2.10</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State Code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left="0" w:right="2497"/>
              <w:jc w:val="right"/>
              <w:rPr>
                <w:sz w:val="20"/>
              </w:rPr>
            </w:pPr>
            <w:r>
              <w:rPr>
                <w:sz w:val="20"/>
              </w:rPr>
              <w:t>Insert 2 character code</w:t>
            </w:r>
          </w:p>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D.2.11</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Country Code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left="0" w:right="2497"/>
              <w:jc w:val="right"/>
              <w:rPr>
                <w:sz w:val="20"/>
              </w:rPr>
            </w:pPr>
            <w:r>
              <w:rPr>
                <w:sz w:val="20"/>
              </w:rPr>
              <w:t>Insert 2 character code</w:t>
            </w:r>
          </w:p>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D.2.12</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Stamp Value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10"/>
        </w:trPr>
        <w:tc>
          <w:tcPr>
            <w:tcW w:w="1092" w:type="dxa"/>
            <w:tcBorders>
              <w:top w:val="single" w:sz="4" w:space="0" w:color="000000"/>
              <w:left w:val="single" w:sz="4" w:space="0" w:color="000000"/>
              <w:bottom w:val="single" w:sz="26" w:space="0" w:color="000000"/>
              <w:right w:val="single" w:sz="4" w:space="0" w:color="000000"/>
            </w:tcBorders>
          </w:tcPr>
          <w:p w:rsidR="002F464C" w:rsidRDefault="00FA58F6">
            <w:pPr>
              <w:pStyle w:val="TableParagraph"/>
              <w:spacing w:before="81"/>
              <w:rPr>
                <w:sz w:val="20"/>
              </w:rPr>
            </w:pPr>
            <w:r>
              <w:rPr>
                <w:sz w:val="20"/>
              </w:rPr>
              <w:t>D.2.13</w:t>
            </w:r>
          </w:p>
        </w:tc>
        <w:tc>
          <w:tcPr>
            <w:tcW w:w="3293" w:type="dxa"/>
            <w:tcBorders>
              <w:top w:val="single" w:sz="4" w:space="0" w:color="000000"/>
              <w:left w:val="single" w:sz="4" w:space="0" w:color="000000"/>
              <w:bottom w:val="single" w:sz="26" w:space="0" w:color="000000"/>
              <w:right w:val="single" w:sz="4" w:space="0" w:color="000000"/>
            </w:tcBorders>
          </w:tcPr>
          <w:p w:rsidR="002F464C" w:rsidRDefault="00FA58F6">
            <w:pPr>
              <w:pStyle w:val="TableParagraph"/>
              <w:spacing w:before="81"/>
              <w:ind w:right="75"/>
              <w:rPr>
                <w:sz w:val="20"/>
              </w:rPr>
            </w:pPr>
            <w:r>
              <w:rPr>
                <w:sz w:val="20"/>
              </w:rPr>
              <w:t>Remarks</w:t>
            </w:r>
          </w:p>
        </w:tc>
        <w:tc>
          <w:tcPr>
            <w:tcW w:w="5719" w:type="dxa"/>
            <w:tcBorders>
              <w:top w:val="single" w:sz="4" w:space="0" w:color="000000"/>
              <w:left w:val="single" w:sz="4" w:space="0" w:color="000000"/>
              <w:bottom w:val="single" w:sz="26" w:space="0" w:color="000000"/>
              <w:right w:val="single" w:sz="4" w:space="0" w:color="000000"/>
            </w:tcBorders>
          </w:tcPr>
          <w:p w:rsidR="002F464C" w:rsidRDefault="002F464C"/>
        </w:tc>
      </w:tr>
      <w:tr w:rsidR="002F464C">
        <w:trPr>
          <w:trHeight w:hRule="exact" w:val="398"/>
        </w:trPr>
        <w:tc>
          <w:tcPr>
            <w:tcW w:w="1092" w:type="dxa"/>
            <w:shd w:val="clear" w:color="auto" w:fill="000000"/>
          </w:tcPr>
          <w:p w:rsidR="002F464C" w:rsidRDefault="00FA58F6">
            <w:pPr>
              <w:pStyle w:val="TableParagraph"/>
              <w:spacing w:before="81"/>
              <w:ind w:left="108"/>
              <w:rPr>
                <w:b/>
                <w:sz w:val="20"/>
              </w:rPr>
            </w:pPr>
            <w:r>
              <w:rPr>
                <w:b/>
                <w:color w:val="FFFFFF"/>
                <w:sz w:val="20"/>
              </w:rPr>
              <w:t>D.3</w:t>
            </w:r>
          </w:p>
        </w:tc>
        <w:tc>
          <w:tcPr>
            <w:tcW w:w="9011" w:type="dxa"/>
            <w:gridSpan w:val="2"/>
            <w:shd w:val="clear" w:color="auto" w:fill="000000"/>
          </w:tcPr>
          <w:p w:rsidR="002F464C" w:rsidRDefault="00FA58F6">
            <w:pPr>
              <w:pStyle w:val="TableParagraph"/>
              <w:spacing w:before="81"/>
              <w:ind w:left="107"/>
              <w:rPr>
                <w:sz w:val="20"/>
              </w:rPr>
            </w:pPr>
            <w:r>
              <w:rPr>
                <w:b/>
                <w:color w:val="FFFFFF"/>
                <w:sz w:val="20"/>
              </w:rPr>
              <w:t xml:space="preserve">PERSON DETAILS  </w:t>
            </w:r>
            <w:r>
              <w:rPr>
                <w:color w:val="FFFFFF"/>
                <w:sz w:val="20"/>
              </w:rPr>
              <w:t>(To be  provided for each person related to the transaction)</w:t>
            </w:r>
          </w:p>
        </w:tc>
      </w:tr>
      <w:tr w:rsidR="002F464C">
        <w:trPr>
          <w:trHeight w:hRule="exact" w:val="410"/>
        </w:trPr>
        <w:tc>
          <w:tcPr>
            <w:tcW w:w="1092" w:type="dxa"/>
            <w:tcBorders>
              <w:top w:val="single" w:sz="30" w:space="0" w:color="000000"/>
              <w:left w:val="single" w:sz="4" w:space="0" w:color="000000"/>
              <w:bottom w:val="single" w:sz="4" w:space="0" w:color="000000"/>
              <w:right w:val="single" w:sz="4" w:space="0" w:color="000000"/>
            </w:tcBorders>
          </w:tcPr>
          <w:p w:rsidR="002F464C" w:rsidRDefault="00FA58F6">
            <w:pPr>
              <w:pStyle w:val="TableParagraph"/>
              <w:spacing w:before="53"/>
              <w:rPr>
                <w:sz w:val="20"/>
              </w:rPr>
            </w:pPr>
            <w:r>
              <w:rPr>
                <w:sz w:val="20"/>
              </w:rPr>
              <w:t>D.3.1</w:t>
            </w:r>
          </w:p>
        </w:tc>
        <w:tc>
          <w:tcPr>
            <w:tcW w:w="3293" w:type="dxa"/>
            <w:tcBorders>
              <w:top w:val="single" w:sz="30" w:space="0" w:color="000000"/>
              <w:left w:val="single" w:sz="4" w:space="0" w:color="000000"/>
              <w:bottom w:val="single" w:sz="4" w:space="0" w:color="000000"/>
              <w:right w:val="single" w:sz="4" w:space="0" w:color="000000"/>
            </w:tcBorders>
          </w:tcPr>
          <w:p w:rsidR="002F464C" w:rsidRDefault="00FA58F6">
            <w:pPr>
              <w:pStyle w:val="TableParagraph"/>
              <w:spacing w:before="53"/>
              <w:ind w:right="75"/>
              <w:rPr>
                <w:sz w:val="20"/>
              </w:rPr>
            </w:pPr>
            <w:r>
              <w:rPr>
                <w:sz w:val="20"/>
              </w:rPr>
              <w:t>Transaction Relation</w:t>
            </w:r>
          </w:p>
        </w:tc>
        <w:tc>
          <w:tcPr>
            <w:tcW w:w="5719" w:type="dxa"/>
            <w:tcBorders>
              <w:top w:val="single" w:sz="30" w:space="0" w:color="000000"/>
              <w:left w:val="single" w:sz="4" w:space="0" w:color="000000"/>
              <w:bottom w:val="single" w:sz="4" w:space="0" w:color="000000"/>
              <w:right w:val="single" w:sz="4" w:space="0" w:color="000000"/>
            </w:tcBorders>
          </w:tcPr>
          <w:p w:rsidR="002F464C" w:rsidRDefault="00FA58F6">
            <w:pPr>
              <w:pStyle w:val="TableParagraph"/>
              <w:spacing w:before="53"/>
              <w:ind w:left="0" w:right="2427"/>
              <w:jc w:val="right"/>
              <w:rPr>
                <w:sz w:val="20"/>
              </w:rPr>
            </w:pPr>
            <w:r>
              <w:rPr>
                <w:sz w:val="20"/>
              </w:rPr>
              <w:t>Insert 2 character code</w:t>
            </w:r>
          </w:p>
        </w:tc>
      </w:tr>
      <w:tr w:rsidR="002F464C">
        <w:trPr>
          <w:trHeight w:hRule="exact" w:val="470"/>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12"/>
              <w:rPr>
                <w:sz w:val="20"/>
              </w:rPr>
            </w:pPr>
            <w:r>
              <w:rPr>
                <w:sz w:val="20"/>
              </w:rPr>
              <w:t>D.3.2</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ind w:right="75"/>
              <w:rPr>
                <w:sz w:val="20"/>
              </w:rPr>
            </w:pPr>
            <w:r>
              <w:rPr>
                <w:sz w:val="20"/>
              </w:rPr>
              <w:t>Transaction Amount related to the person</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D.3.3</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Person Name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D.3.4</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Person Type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left="0" w:right="2427"/>
              <w:jc w:val="right"/>
              <w:rPr>
                <w:sz w:val="20"/>
              </w:rPr>
            </w:pPr>
            <w:r>
              <w:rPr>
                <w:sz w:val="20"/>
              </w:rPr>
              <w:t>Insert 2 character code</w:t>
            </w:r>
          </w:p>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D.3.5</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Gender (for individuals)</w:t>
            </w:r>
          </w:p>
        </w:tc>
        <w:tc>
          <w:tcPr>
            <w:tcW w:w="5719"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left="814"/>
              <w:rPr>
                <w:sz w:val="20"/>
              </w:rPr>
            </w:pPr>
            <w:r>
              <w:rPr>
                <w:sz w:val="20"/>
              </w:rPr>
              <w:t>Insert 1 character code</w:t>
            </w:r>
          </w:p>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2"/>
              <w:rPr>
                <w:sz w:val="20"/>
              </w:rPr>
            </w:pPr>
            <w:r>
              <w:rPr>
                <w:sz w:val="20"/>
              </w:rPr>
              <w:t>D.3.6</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2"/>
              <w:ind w:right="75"/>
              <w:rPr>
                <w:sz w:val="20"/>
              </w:rPr>
            </w:pPr>
            <w:r>
              <w:rPr>
                <w:sz w:val="20"/>
              </w:rPr>
              <w:t>Father's  Name (for individuals)</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D.3.7</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PAN</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D.3.8</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proofErr w:type="spellStart"/>
            <w:r>
              <w:rPr>
                <w:sz w:val="20"/>
              </w:rPr>
              <w:t>Aadhaar</w:t>
            </w:r>
            <w:proofErr w:type="spellEnd"/>
            <w:r>
              <w:rPr>
                <w:sz w:val="20"/>
              </w:rPr>
              <w:t xml:space="preserve"> Number (for individuals)</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D.3.9</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Form 60 Acknowledgment</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D.3.10</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Identification Type</w:t>
            </w:r>
          </w:p>
        </w:tc>
        <w:tc>
          <w:tcPr>
            <w:tcW w:w="5719"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left="814"/>
              <w:rPr>
                <w:sz w:val="20"/>
              </w:rPr>
            </w:pPr>
            <w:r>
              <w:rPr>
                <w:sz w:val="20"/>
              </w:rPr>
              <w:t>Insert 1 character code</w:t>
            </w:r>
          </w:p>
        </w:tc>
      </w:tr>
      <w:tr w:rsidR="002F464C">
        <w:trPr>
          <w:trHeight w:hRule="exact" w:val="406"/>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D.3.11</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ind w:right="75"/>
              <w:rPr>
                <w:sz w:val="20"/>
              </w:rPr>
            </w:pPr>
            <w:r>
              <w:rPr>
                <w:sz w:val="20"/>
              </w:rPr>
              <w:t>Identification Number</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408"/>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1"/>
              <w:rPr>
                <w:sz w:val="20"/>
              </w:rPr>
            </w:pPr>
            <w:r>
              <w:rPr>
                <w:sz w:val="20"/>
              </w:rPr>
              <w:t>D.3.12</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83"/>
              <w:ind w:right="75"/>
              <w:rPr>
                <w:sz w:val="20"/>
              </w:rPr>
            </w:pPr>
            <w:r>
              <w:rPr>
                <w:sz w:val="20"/>
              </w:rPr>
              <w:t>Date of birth/Incorporation</w:t>
            </w:r>
          </w:p>
        </w:tc>
        <w:tc>
          <w:tcPr>
            <w:tcW w:w="5719" w:type="dxa"/>
            <w:tcBorders>
              <w:top w:val="single" w:sz="4" w:space="0" w:color="000000"/>
              <w:left w:val="single" w:sz="4" w:space="0" w:color="000000"/>
              <w:bottom w:val="single" w:sz="4" w:space="0" w:color="000000"/>
              <w:right w:val="single" w:sz="4" w:space="0" w:color="000000"/>
            </w:tcBorders>
          </w:tcPr>
          <w:p w:rsidR="002F464C" w:rsidRDefault="002F464C"/>
        </w:tc>
      </w:tr>
      <w:tr w:rsidR="002F464C">
        <w:trPr>
          <w:trHeight w:hRule="exact" w:val="511"/>
        </w:trPr>
        <w:tc>
          <w:tcPr>
            <w:tcW w:w="1092"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31"/>
              <w:rPr>
                <w:sz w:val="20"/>
              </w:rPr>
            </w:pPr>
            <w:r>
              <w:rPr>
                <w:sz w:val="20"/>
              </w:rPr>
              <w:t>D.3.13</w:t>
            </w:r>
          </w:p>
        </w:tc>
        <w:tc>
          <w:tcPr>
            <w:tcW w:w="3293"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9"/>
              <w:ind w:right="158"/>
              <w:rPr>
                <w:sz w:val="20"/>
              </w:rPr>
            </w:pPr>
            <w:r>
              <w:rPr>
                <w:sz w:val="20"/>
              </w:rPr>
              <w:t>Nationality/Country of Incorporation</w:t>
            </w:r>
          </w:p>
        </w:tc>
        <w:tc>
          <w:tcPr>
            <w:tcW w:w="5719" w:type="dxa"/>
            <w:tcBorders>
              <w:top w:val="single" w:sz="4" w:space="0" w:color="000000"/>
              <w:left w:val="single" w:sz="4" w:space="0" w:color="000000"/>
              <w:bottom w:val="single" w:sz="4" w:space="0" w:color="000000"/>
              <w:right w:val="single" w:sz="4" w:space="0" w:color="000000"/>
            </w:tcBorders>
          </w:tcPr>
          <w:p w:rsidR="002F464C" w:rsidRDefault="00FA58F6">
            <w:pPr>
              <w:pStyle w:val="TableParagraph"/>
              <w:spacing w:before="134"/>
              <w:ind w:left="0" w:right="2427"/>
              <w:jc w:val="right"/>
              <w:rPr>
                <w:sz w:val="20"/>
              </w:rPr>
            </w:pPr>
            <w:r>
              <w:rPr>
                <w:sz w:val="20"/>
              </w:rPr>
              <w:t>Insert 2 character code</w:t>
            </w:r>
          </w:p>
        </w:tc>
      </w:tr>
    </w:tbl>
    <w:p w:rsidR="002F464C" w:rsidRDefault="002F464C">
      <w:pPr>
        <w:jc w:val="right"/>
        <w:rPr>
          <w:sz w:val="20"/>
        </w:rPr>
        <w:sectPr w:rsidR="002F464C">
          <w:footerReference w:type="default" r:id="rId12"/>
          <w:pgSz w:w="11910" w:h="16840"/>
          <w:pgMar w:top="640" w:right="960" w:bottom="1140" w:left="620" w:header="0" w:footer="941" w:gutter="0"/>
          <w:pgNumType w:start="11"/>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2"/>
        <w:gridCol w:w="3339"/>
        <w:gridCol w:w="5672"/>
      </w:tblGrid>
      <w:tr w:rsidR="002F464C">
        <w:trPr>
          <w:trHeight w:hRule="exact" w:val="1169"/>
        </w:trPr>
        <w:tc>
          <w:tcPr>
            <w:tcW w:w="1092" w:type="dxa"/>
          </w:tcPr>
          <w:p w:rsidR="002F464C" w:rsidRDefault="002F464C">
            <w:pPr>
              <w:pStyle w:val="TableParagraph"/>
              <w:ind w:left="0"/>
              <w:rPr>
                <w:sz w:val="20"/>
              </w:rPr>
            </w:pPr>
          </w:p>
          <w:p w:rsidR="002F464C" w:rsidRDefault="002F464C">
            <w:pPr>
              <w:pStyle w:val="TableParagraph"/>
              <w:ind w:left="0"/>
              <w:rPr>
                <w:sz w:val="20"/>
              </w:rPr>
            </w:pPr>
          </w:p>
          <w:p w:rsidR="002F464C" w:rsidRDefault="00FA58F6">
            <w:pPr>
              <w:pStyle w:val="TableParagraph"/>
              <w:rPr>
                <w:sz w:val="20"/>
              </w:rPr>
            </w:pPr>
            <w:r>
              <w:rPr>
                <w:sz w:val="20"/>
              </w:rPr>
              <w:t>D.3.14</w:t>
            </w:r>
          </w:p>
        </w:tc>
        <w:tc>
          <w:tcPr>
            <w:tcW w:w="3339" w:type="dxa"/>
          </w:tcPr>
          <w:p w:rsidR="002F464C" w:rsidRDefault="002F464C">
            <w:pPr>
              <w:pStyle w:val="TableParagraph"/>
              <w:ind w:left="0"/>
              <w:rPr>
                <w:sz w:val="20"/>
              </w:rPr>
            </w:pPr>
          </w:p>
          <w:p w:rsidR="002F464C" w:rsidRDefault="002F464C">
            <w:pPr>
              <w:pStyle w:val="TableParagraph"/>
              <w:spacing w:before="2"/>
              <w:ind w:left="0"/>
              <w:rPr>
                <w:sz w:val="20"/>
              </w:rPr>
            </w:pPr>
          </w:p>
          <w:p w:rsidR="002F464C" w:rsidRDefault="00FA58F6">
            <w:pPr>
              <w:pStyle w:val="TableParagraph"/>
              <w:spacing w:before="1"/>
              <w:rPr>
                <w:sz w:val="20"/>
              </w:rPr>
            </w:pPr>
            <w:r>
              <w:rPr>
                <w:sz w:val="20"/>
              </w:rPr>
              <w:t>Address</w:t>
            </w:r>
          </w:p>
        </w:tc>
        <w:tc>
          <w:tcPr>
            <w:tcW w:w="5672" w:type="dxa"/>
          </w:tcPr>
          <w:p w:rsidR="002F464C" w:rsidRDefault="002F464C"/>
        </w:tc>
      </w:tr>
      <w:tr w:rsidR="002F464C">
        <w:trPr>
          <w:trHeight w:hRule="exact" w:val="406"/>
        </w:trPr>
        <w:tc>
          <w:tcPr>
            <w:tcW w:w="1092" w:type="dxa"/>
          </w:tcPr>
          <w:p w:rsidR="002F464C" w:rsidRDefault="00FA58F6">
            <w:pPr>
              <w:pStyle w:val="TableParagraph"/>
              <w:spacing w:before="81"/>
              <w:rPr>
                <w:sz w:val="20"/>
              </w:rPr>
            </w:pPr>
            <w:r>
              <w:rPr>
                <w:sz w:val="20"/>
              </w:rPr>
              <w:t>D.3.15</w:t>
            </w:r>
          </w:p>
        </w:tc>
        <w:tc>
          <w:tcPr>
            <w:tcW w:w="3339" w:type="dxa"/>
          </w:tcPr>
          <w:p w:rsidR="002F464C" w:rsidRDefault="00FA58F6">
            <w:pPr>
              <w:pStyle w:val="TableParagraph"/>
              <w:spacing w:before="81"/>
              <w:rPr>
                <w:sz w:val="20"/>
              </w:rPr>
            </w:pPr>
            <w:r>
              <w:rPr>
                <w:sz w:val="20"/>
              </w:rPr>
              <w:t>City / Town</w:t>
            </w:r>
          </w:p>
        </w:tc>
        <w:tc>
          <w:tcPr>
            <w:tcW w:w="5672" w:type="dxa"/>
          </w:tcPr>
          <w:p w:rsidR="002F464C" w:rsidRDefault="002F464C"/>
        </w:tc>
      </w:tr>
      <w:tr w:rsidR="002F464C">
        <w:trPr>
          <w:trHeight w:hRule="exact" w:val="408"/>
        </w:trPr>
        <w:tc>
          <w:tcPr>
            <w:tcW w:w="1092" w:type="dxa"/>
          </w:tcPr>
          <w:p w:rsidR="002F464C" w:rsidRDefault="00FA58F6">
            <w:pPr>
              <w:pStyle w:val="TableParagraph"/>
              <w:spacing w:before="81"/>
              <w:rPr>
                <w:sz w:val="20"/>
              </w:rPr>
            </w:pPr>
            <w:r>
              <w:rPr>
                <w:sz w:val="20"/>
              </w:rPr>
              <w:t>D.3.16</w:t>
            </w:r>
          </w:p>
        </w:tc>
        <w:tc>
          <w:tcPr>
            <w:tcW w:w="3339" w:type="dxa"/>
          </w:tcPr>
          <w:p w:rsidR="002F464C" w:rsidRDefault="00FA58F6">
            <w:pPr>
              <w:pStyle w:val="TableParagraph"/>
              <w:spacing w:before="83"/>
              <w:rPr>
                <w:sz w:val="20"/>
              </w:rPr>
            </w:pPr>
            <w:r>
              <w:rPr>
                <w:sz w:val="20"/>
              </w:rPr>
              <w:t>Postal Code</w:t>
            </w:r>
          </w:p>
        </w:tc>
        <w:tc>
          <w:tcPr>
            <w:tcW w:w="5672" w:type="dxa"/>
          </w:tcPr>
          <w:p w:rsidR="002F464C" w:rsidRDefault="002F464C"/>
        </w:tc>
      </w:tr>
      <w:tr w:rsidR="002F464C">
        <w:trPr>
          <w:trHeight w:hRule="exact" w:val="406"/>
        </w:trPr>
        <w:tc>
          <w:tcPr>
            <w:tcW w:w="1092" w:type="dxa"/>
          </w:tcPr>
          <w:p w:rsidR="002F464C" w:rsidRDefault="00FA58F6">
            <w:pPr>
              <w:pStyle w:val="TableParagraph"/>
              <w:spacing w:before="81"/>
              <w:rPr>
                <w:sz w:val="20"/>
              </w:rPr>
            </w:pPr>
            <w:r>
              <w:rPr>
                <w:sz w:val="20"/>
              </w:rPr>
              <w:t>D.3.17</w:t>
            </w:r>
          </w:p>
        </w:tc>
        <w:tc>
          <w:tcPr>
            <w:tcW w:w="3339" w:type="dxa"/>
          </w:tcPr>
          <w:p w:rsidR="002F464C" w:rsidRDefault="00FA58F6">
            <w:pPr>
              <w:pStyle w:val="TableParagraph"/>
              <w:spacing w:before="81"/>
              <w:rPr>
                <w:sz w:val="20"/>
              </w:rPr>
            </w:pPr>
            <w:r>
              <w:rPr>
                <w:sz w:val="20"/>
              </w:rPr>
              <w:t>State Code</w:t>
            </w:r>
          </w:p>
        </w:tc>
        <w:tc>
          <w:tcPr>
            <w:tcW w:w="5672" w:type="dxa"/>
          </w:tcPr>
          <w:p w:rsidR="002F464C" w:rsidRDefault="00FA58F6">
            <w:pPr>
              <w:pStyle w:val="TableParagraph"/>
              <w:spacing w:before="81"/>
              <w:ind w:left="1193"/>
              <w:rPr>
                <w:sz w:val="20"/>
              </w:rPr>
            </w:pPr>
            <w:r>
              <w:rPr>
                <w:sz w:val="20"/>
              </w:rPr>
              <w:t>Insert 2 character code</w:t>
            </w:r>
          </w:p>
        </w:tc>
      </w:tr>
      <w:tr w:rsidR="002F464C">
        <w:trPr>
          <w:trHeight w:hRule="exact" w:val="408"/>
        </w:trPr>
        <w:tc>
          <w:tcPr>
            <w:tcW w:w="1092" w:type="dxa"/>
          </w:tcPr>
          <w:p w:rsidR="002F464C" w:rsidRDefault="00FA58F6">
            <w:pPr>
              <w:pStyle w:val="TableParagraph"/>
              <w:spacing w:before="81"/>
              <w:rPr>
                <w:sz w:val="20"/>
              </w:rPr>
            </w:pPr>
            <w:r>
              <w:rPr>
                <w:sz w:val="20"/>
              </w:rPr>
              <w:t>D.3.18</w:t>
            </w:r>
          </w:p>
        </w:tc>
        <w:tc>
          <w:tcPr>
            <w:tcW w:w="3339" w:type="dxa"/>
          </w:tcPr>
          <w:p w:rsidR="002F464C" w:rsidRDefault="00FA58F6">
            <w:pPr>
              <w:pStyle w:val="TableParagraph"/>
              <w:spacing w:before="83"/>
              <w:rPr>
                <w:sz w:val="20"/>
              </w:rPr>
            </w:pPr>
            <w:r>
              <w:rPr>
                <w:sz w:val="20"/>
              </w:rPr>
              <w:t>Country Code</w:t>
            </w:r>
          </w:p>
        </w:tc>
        <w:tc>
          <w:tcPr>
            <w:tcW w:w="5672" w:type="dxa"/>
          </w:tcPr>
          <w:p w:rsidR="002F464C" w:rsidRDefault="00FA58F6">
            <w:pPr>
              <w:pStyle w:val="TableParagraph"/>
              <w:spacing w:before="83"/>
              <w:ind w:left="1193"/>
              <w:rPr>
                <w:sz w:val="20"/>
              </w:rPr>
            </w:pPr>
            <w:r>
              <w:rPr>
                <w:sz w:val="20"/>
              </w:rPr>
              <w:t>Insert 2 character code</w:t>
            </w:r>
          </w:p>
        </w:tc>
      </w:tr>
      <w:tr w:rsidR="002F464C">
        <w:trPr>
          <w:trHeight w:hRule="exact" w:val="408"/>
        </w:trPr>
        <w:tc>
          <w:tcPr>
            <w:tcW w:w="1092" w:type="dxa"/>
          </w:tcPr>
          <w:p w:rsidR="002F464C" w:rsidRDefault="00FA58F6">
            <w:pPr>
              <w:pStyle w:val="TableParagraph"/>
              <w:spacing w:before="81"/>
              <w:rPr>
                <w:sz w:val="20"/>
              </w:rPr>
            </w:pPr>
            <w:r>
              <w:rPr>
                <w:sz w:val="20"/>
              </w:rPr>
              <w:t>D.3.19</w:t>
            </w:r>
          </w:p>
        </w:tc>
        <w:tc>
          <w:tcPr>
            <w:tcW w:w="3339" w:type="dxa"/>
          </w:tcPr>
          <w:p w:rsidR="002F464C" w:rsidRDefault="00FA58F6">
            <w:pPr>
              <w:pStyle w:val="TableParagraph"/>
              <w:spacing w:before="83"/>
              <w:rPr>
                <w:sz w:val="20"/>
              </w:rPr>
            </w:pPr>
            <w:r>
              <w:rPr>
                <w:sz w:val="20"/>
              </w:rPr>
              <w:t>Mobile/Telephone Number</w:t>
            </w:r>
          </w:p>
        </w:tc>
        <w:tc>
          <w:tcPr>
            <w:tcW w:w="5672" w:type="dxa"/>
          </w:tcPr>
          <w:p w:rsidR="002F464C" w:rsidRDefault="002F464C"/>
        </w:tc>
      </w:tr>
      <w:tr w:rsidR="002F464C">
        <w:trPr>
          <w:trHeight w:hRule="exact" w:val="406"/>
        </w:trPr>
        <w:tc>
          <w:tcPr>
            <w:tcW w:w="1092" w:type="dxa"/>
          </w:tcPr>
          <w:p w:rsidR="002F464C" w:rsidRDefault="00FA58F6">
            <w:pPr>
              <w:pStyle w:val="TableParagraph"/>
              <w:spacing w:before="81"/>
              <w:rPr>
                <w:sz w:val="20"/>
              </w:rPr>
            </w:pPr>
            <w:r>
              <w:rPr>
                <w:sz w:val="20"/>
              </w:rPr>
              <w:t>D.3.20</w:t>
            </w:r>
          </w:p>
        </w:tc>
        <w:tc>
          <w:tcPr>
            <w:tcW w:w="3339" w:type="dxa"/>
          </w:tcPr>
          <w:p w:rsidR="002F464C" w:rsidRDefault="00FA58F6">
            <w:pPr>
              <w:pStyle w:val="TableParagraph"/>
              <w:spacing w:before="81"/>
              <w:rPr>
                <w:sz w:val="20"/>
              </w:rPr>
            </w:pPr>
            <w:r>
              <w:rPr>
                <w:sz w:val="20"/>
              </w:rPr>
              <w:t>Other Contact Number</w:t>
            </w:r>
          </w:p>
        </w:tc>
        <w:tc>
          <w:tcPr>
            <w:tcW w:w="5672" w:type="dxa"/>
          </w:tcPr>
          <w:p w:rsidR="002F464C" w:rsidRDefault="002F464C"/>
        </w:tc>
      </w:tr>
      <w:tr w:rsidR="002F464C">
        <w:trPr>
          <w:trHeight w:hRule="exact" w:val="408"/>
        </w:trPr>
        <w:tc>
          <w:tcPr>
            <w:tcW w:w="1092" w:type="dxa"/>
          </w:tcPr>
          <w:p w:rsidR="002F464C" w:rsidRDefault="00FA58F6">
            <w:pPr>
              <w:pStyle w:val="TableParagraph"/>
              <w:spacing w:before="81"/>
              <w:rPr>
                <w:sz w:val="20"/>
              </w:rPr>
            </w:pPr>
            <w:r>
              <w:rPr>
                <w:sz w:val="20"/>
              </w:rPr>
              <w:t>D.3.21</w:t>
            </w:r>
          </w:p>
        </w:tc>
        <w:tc>
          <w:tcPr>
            <w:tcW w:w="3339" w:type="dxa"/>
          </w:tcPr>
          <w:p w:rsidR="002F464C" w:rsidRDefault="00FA58F6">
            <w:pPr>
              <w:pStyle w:val="TableParagraph"/>
              <w:spacing w:before="81"/>
              <w:rPr>
                <w:sz w:val="20"/>
              </w:rPr>
            </w:pPr>
            <w:r>
              <w:rPr>
                <w:sz w:val="20"/>
              </w:rPr>
              <w:t>Email</w:t>
            </w:r>
          </w:p>
        </w:tc>
        <w:tc>
          <w:tcPr>
            <w:tcW w:w="5672" w:type="dxa"/>
          </w:tcPr>
          <w:p w:rsidR="002F464C" w:rsidRDefault="002F464C"/>
        </w:tc>
      </w:tr>
      <w:tr w:rsidR="002F464C">
        <w:trPr>
          <w:trHeight w:hRule="exact" w:val="406"/>
        </w:trPr>
        <w:tc>
          <w:tcPr>
            <w:tcW w:w="1092" w:type="dxa"/>
          </w:tcPr>
          <w:p w:rsidR="002F464C" w:rsidRDefault="00FA58F6">
            <w:pPr>
              <w:pStyle w:val="TableParagraph"/>
              <w:spacing w:before="82"/>
              <w:rPr>
                <w:sz w:val="20"/>
              </w:rPr>
            </w:pPr>
            <w:r>
              <w:rPr>
                <w:sz w:val="20"/>
              </w:rPr>
              <w:t>D.3.22</w:t>
            </w:r>
          </w:p>
        </w:tc>
        <w:tc>
          <w:tcPr>
            <w:tcW w:w="3339" w:type="dxa"/>
          </w:tcPr>
          <w:p w:rsidR="002F464C" w:rsidRDefault="00FA58F6">
            <w:pPr>
              <w:pStyle w:val="TableParagraph"/>
              <w:spacing w:before="82"/>
              <w:rPr>
                <w:sz w:val="20"/>
              </w:rPr>
            </w:pPr>
            <w:r>
              <w:rPr>
                <w:sz w:val="20"/>
              </w:rPr>
              <w:t>Remarks”.</w:t>
            </w:r>
          </w:p>
        </w:tc>
        <w:tc>
          <w:tcPr>
            <w:tcW w:w="5672" w:type="dxa"/>
          </w:tcPr>
          <w:p w:rsidR="002F464C" w:rsidRDefault="002F464C"/>
        </w:tc>
      </w:tr>
    </w:tbl>
    <w:p w:rsidR="002F464C" w:rsidRDefault="00FA58F6">
      <w:pPr>
        <w:rPr>
          <w:sz w:val="2"/>
          <w:szCs w:val="2"/>
        </w:rPr>
        <w:sectPr w:rsidR="002F464C">
          <w:pgSz w:w="11910" w:h="16840"/>
          <w:pgMar w:top="700" w:right="960" w:bottom="1140" w:left="620" w:header="0" w:footer="941" w:gutter="0"/>
          <w:cols w:space="720"/>
        </w:sectPr>
      </w:pPr>
      <w:r>
        <w:pict>
          <v:group id="_x0000_s1036" style="position:absolute;margin-left:269.55pt;margin-top:138pt;width:43pt;height:15.05pt;z-index:-219088;mso-position-horizontal-relative:page;mso-position-vertical-relative:page" coordorigin="5391,2760" coordsize="860,301">
            <v:line id="_x0000_s1043" style="position:absolute" from="5401,2770" to="5816,2770" strokeweight=".48pt"/>
            <v:line id="_x0000_s1042" style="position:absolute" from="5826,2770" to="6241,2770" strokeweight=".48pt"/>
            <v:line id="_x0000_s1041" style="position:absolute" from="5396,2765" to="5396,3056" strokeweight=".48pt"/>
            <v:line id="_x0000_s1040" style="position:absolute" from="5401,3051" to="5816,3051" strokeweight=".48pt"/>
            <v:line id="_x0000_s1039" style="position:absolute" from="5821,2765" to="5821,3056" strokeweight=".48pt"/>
            <v:line id="_x0000_s1038" style="position:absolute" from="5826,3051" to="6241,3051" strokeweight=".48pt"/>
            <v:line id="_x0000_s1037" style="position:absolute" from="6246,2765" to="6246,3056" strokeweight=".48pt"/>
            <w10:wrap anchorx="page" anchory="page"/>
          </v:group>
        </w:pict>
      </w:r>
      <w:r>
        <w:pict>
          <v:group id="_x0000_s1028" style="position:absolute;margin-left:269.55pt;margin-top:158.4pt;width:43pt;height:15.05pt;z-index:-219064;mso-position-horizontal-relative:page;mso-position-vertical-relative:page" coordorigin="5391,3168" coordsize="860,301">
            <v:line id="_x0000_s1035" style="position:absolute" from="5401,3178" to="5816,3178" strokeweight=".48pt"/>
            <v:line id="_x0000_s1034" style="position:absolute" from="5826,3178" to="6241,3178" strokeweight=".48pt"/>
            <v:line id="_x0000_s1033" style="position:absolute" from="5396,3173" to="5396,3464" strokeweight=".48pt"/>
            <v:line id="_x0000_s1032" style="position:absolute" from="5401,3459" to="5816,3459" strokeweight=".48pt"/>
            <v:line id="_x0000_s1031" style="position:absolute" from="5821,3173" to="5821,3464" strokeweight=".48pt"/>
            <v:line id="_x0000_s1030" style="position:absolute" from="5826,3459" to="6241,3459" strokeweight=".48pt"/>
            <v:line id="_x0000_s1029" style="position:absolute" from="6246,3173" to="6246,3464" strokeweight=".48pt"/>
            <w10:wrap anchorx="page" anchory="page"/>
          </v:group>
        </w:pict>
      </w:r>
    </w:p>
    <w:p w:rsidR="002F464C" w:rsidRDefault="002F464C">
      <w:pPr>
        <w:spacing w:before="7"/>
        <w:rPr>
          <w:sz w:val="9"/>
        </w:rPr>
      </w:pPr>
    </w:p>
    <w:sectPr w:rsidR="002F464C" w:rsidSect="009D612B">
      <w:footerReference w:type="default" r:id="rId13"/>
      <w:pgSz w:w="11910" w:h="16840"/>
      <w:pgMar w:top="1360" w:right="580" w:bottom="1140" w:left="580" w:header="0" w:footer="94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8F6" w:rsidRDefault="00FA58F6">
      <w:r>
        <w:separator/>
      </w:r>
    </w:p>
  </w:endnote>
  <w:endnote w:type="continuationSeparator" w:id="0">
    <w:p w:rsidR="00FA58F6" w:rsidRDefault="00FA5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64C" w:rsidRDefault="00FA58F6">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position:absolute;margin-left:287.55pt;margin-top:780.4pt;width:20.45pt;height:13.25pt;z-index:-220264;mso-position-horizontal-relative:page;mso-position-vertical-relative:page" filled="f" stroked="f">
          <v:textbox style="mso-next-textbox:#_x0000_s2055" inset="0,0,0,0">
            <w:txbxContent>
              <w:p w:rsidR="002F464C" w:rsidRDefault="00FA58F6">
                <w:pPr>
                  <w:spacing w:line="250" w:lineRule="exact"/>
                  <w:ind w:left="20"/>
                  <w:rPr>
                    <w:rFonts w:ascii="Times New Roman"/>
                  </w:rPr>
                </w:pPr>
                <w:r>
                  <w:rPr>
                    <w:rFonts w:ascii="Century Gothic"/>
                  </w:rPr>
                  <w:t>-</w:t>
                </w:r>
                <w:r>
                  <w:fldChar w:fldCharType="begin"/>
                </w:r>
                <w:r>
                  <w:rPr>
                    <w:rFonts w:ascii="Times New Roman"/>
                  </w:rPr>
                  <w:instrText xml:space="preserve"> PAGE </w:instrText>
                </w:r>
                <w:r>
                  <w:fldChar w:fldCharType="separate"/>
                </w:r>
                <w:r w:rsidR="00650527">
                  <w:rPr>
                    <w:rFonts w:ascii="Times New Roman"/>
                    <w:noProof/>
                  </w:rPr>
                  <w:t>6</w:t>
                </w:r>
                <w:r>
                  <w:fldChar w:fldCharType="end"/>
                </w:r>
                <w:r>
                  <w:rPr>
                    <w:rFonts w:ascii="Times New Roman"/>
                  </w:rPr>
                  <w:t>-</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64C" w:rsidRDefault="00FA58F6">
    <w:pPr>
      <w:pStyle w:val="BodyText"/>
      <w:spacing w:line="14" w:lineRule="auto"/>
      <w:rPr>
        <w:sz w:val="16"/>
      </w:rPr>
    </w:pPr>
    <w:r>
      <w:pict>
        <v:shapetype id="_x0000_t202" coordsize="21600,21600" o:spt="202" path="m,l,21600r21600,l21600,xe">
          <v:stroke joinstyle="miter"/>
          <v:path gradientshapeok="t" o:connecttype="rect"/>
        </v:shapetype>
        <v:shape id="_x0000_s2054" type="#_x0000_t202" style="position:absolute;margin-left:292.65pt;margin-top:780.85pt;width:10.15pt;height:13.05pt;z-index:-220240;mso-position-horizontal-relative:page;mso-position-vertical-relative:page" filled="f" stroked="f">
          <v:textbox style="mso-next-textbox:#_x0000_s2054" inset="0,0,0,0">
            <w:txbxContent>
              <w:p w:rsidR="002F464C" w:rsidRDefault="00FA58F6">
                <w:pPr>
                  <w:spacing w:line="250" w:lineRule="exact"/>
                  <w:ind w:left="40"/>
                  <w:rPr>
                    <w:rFonts w:ascii="Century Gothic"/>
                  </w:rPr>
                </w:pPr>
                <w:r>
                  <w:fldChar w:fldCharType="begin"/>
                </w:r>
                <w:r>
                  <w:rPr>
                    <w:rFonts w:ascii="Century Gothic"/>
                  </w:rPr>
                  <w:instrText xml:space="preserve"> PAGE </w:instrText>
                </w:r>
                <w:r>
                  <w:fldChar w:fldCharType="separate"/>
                </w:r>
                <w:r w:rsidR="00650527">
                  <w:rPr>
                    <w:rFonts w:ascii="Century Gothic"/>
                    <w:noProof/>
                  </w:rPr>
                  <w:t>2</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64C" w:rsidRDefault="00FA58F6">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290.55pt;margin-top:780.85pt;width:14.25pt;height:13.05pt;z-index:-220216;mso-position-horizontal-relative:page;mso-position-vertical-relative:page" filled="f" stroked="f">
          <v:textbox style="mso-next-textbox:#_x0000_s2053" inset="0,0,0,0">
            <w:txbxContent>
              <w:p w:rsidR="002F464C" w:rsidRDefault="00FA58F6">
                <w:pPr>
                  <w:spacing w:line="250" w:lineRule="exact"/>
                  <w:ind w:left="20"/>
                  <w:rPr>
                    <w:rFonts w:ascii="Century Gothic"/>
                  </w:rPr>
                </w:pPr>
                <w:r>
                  <w:rPr>
                    <w:rFonts w:ascii="Century Gothic"/>
                  </w:rPr>
                  <w:t>10</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64C" w:rsidRDefault="00FA58F6">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289.55pt;margin-top:780.85pt;width:16.25pt;height:13.05pt;z-index:-220192;mso-position-horizontal-relative:page;mso-position-vertical-relative:page" filled="f" stroked="f">
          <v:textbox style="mso-next-textbox:#_x0000_s2052" inset="0,0,0,0">
            <w:txbxContent>
              <w:p w:rsidR="002F464C" w:rsidRDefault="00FA58F6">
                <w:pPr>
                  <w:spacing w:line="250" w:lineRule="exact"/>
                  <w:ind w:left="40"/>
                  <w:rPr>
                    <w:rFonts w:ascii="Century Gothic"/>
                  </w:rPr>
                </w:pPr>
                <w:r>
                  <w:fldChar w:fldCharType="begin"/>
                </w:r>
                <w:r>
                  <w:rPr>
                    <w:rFonts w:ascii="Century Gothic"/>
                  </w:rPr>
                  <w:instrText xml:space="preserve"> PAGE </w:instrText>
                </w:r>
                <w:r>
                  <w:fldChar w:fldCharType="separate"/>
                </w:r>
                <w:r w:rsidR="00650527">
                  <w:rPr>
                    <w:rFonts w:ascii="Century Gothic"/>
                    <w:noProof/>
                  </w:rPr>
                  <w:t>12</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64C" w:rsidRDefault="00FA58F6">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90.55pt;margin-top:780.85pt;width:14.25pt;height:13.05pt;z-index:-220120;mso-position-horizontal-relative:page;mso-position-vertical-relative:page" filled="f" stroked="f">
          <v:textbox inset="0,0,0,0">
            <w:txbxContent>
              <w:p w:rsidR="002F464C" w:rsidRDefault="00FA58F6">
                <w:pPr>
                  <w:spacing w:line="250" w:lineRule="exact"/>
                  <w:ind w:left="20"/>
                  <w:rPr>
                    <w:rFonts w:ascii="Century Gothic"/>
                  </w:rPr>
                </w:pPr>
                <w:r>
                  <w:rPr>
                    <w:rFonts w:ascii="Century Gothic"/>
                  </w:rPr>
                  <w:t>11</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8F6" w:rsidRDefault="00FA58F6">
      <w:r>
        <w:separator/>
      </w:r>
    </w:p>
  </w:footnote>
  <w:footnote w:type="continuationSeparator" w:id="0">
    <w:p w:rsidR="00FA58F6" w:rsidRDefault="00FA58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B16E2"/>
    <w:multiLevelType w:val="hybridMultilevel"/>
    <w:tmpl w:val="16E6CD5C"/>
    <w:lvl w:ilvl="0" w:tplc="DEC60DD0">
      <w:start w:val="1"/>
      <w:numFmt w:val="decimal"/>
      <w:lvlText w:val="%1-"/>
      <w:lvlJc w:val="left"/>
      <w:pPr>
        <w:ind w:left="103" w:hanging="344"/>
        <w:jc w:val="left"/>
      </w:pPr>
      <w:rPr>
        <w:rFonts w:ascii="Arial" w:eastAsia="Arial" w:hAnsi="Arial" w:cs="Arial" w:hint="default"/>
        <w:spacing w:val="-1"/>
        <w:w w:val="99"/>
        <w:sz w:val="20"/>
        <w:szCs w:val="20"/>
      </w:rPr>
    </w:lvl>
    <w:lvl w:ilvl="1" w:tplc="2FE48C40">
      <w:numFmt w:val="bullet"/>
      <w:lvlText w:val="•"/>
      <w:lvlJc w:val="left"/>
      <w:pPr>
        <w:ind w:left="697" w:hanging="344"/>
      </w:pPr>
      <w:rPr>
        <w:rFonts w:hint="default"/>
      </w:rPr>
    </w:lvl>
    <w:lvl w:ilvl="2" w:tplc="1F3808A2">
      <w:numFmt w:val="bullet"/>
      <w:lvlText w:val="•"/>
      <w:lvlJc w:val="left"/>
      <w:pPr>
        <w:ind w:left="1294" w:hanging="344"/>
      </w:pPr>
      <w:rPr>
        <w:rFonts w:hint="default"/>
      </w:rPr>
    </w:lvl>
    <w:lvl w:ilvl="3" w:tplc="7BF61C14">
      <w:numFmt w:val="bullet"/>
      <w:lvlText w:val="•"/>
      <w:lvlJc w:val="left"/>
      <w:pPr>
        <w:ind w:left="1891" w:hanging="344"/>
      </w:pPr>
      <w:rPr>
        <w:rFonts w:hint="default"/>
      </w:rPr>
    </w:lvl>
    <w:lvl w:ilvl="4" w:tplc="B136D634">
      <w:numFmt w:val="bullet"/>
      <w:lvlText w:val="•"/>
      <w:lvlJc w:val="left"/>
      <w:pPr>
        <w:ind w:left="2488" w:hanging="344"/>
      </w:pPr>
      <w:rPr>
        <w:rFonts w:hint="default"/>
      </w:rPr>
    </w:lvl>
    <w:lvl w:ilvl="5" w:tplc="00669542">
      <w:numFmt w:val="bullet"/>
      <w:lvlText w:val="•"/>
      <w:lvlJc w:val="left"/>
      <w:pPr>
        <w:ind w:left="3085" w:hanging="344"/>
      </w:pPr>
      <w:rPr>
        <w:rFonts w:hint="default"/>
      </w:rPr>
    </w:lvl>
    <w:lvl w:ilvl="6" w:tplc="8E2A82FC">
      <w:numFmt w:val="bullet"/>
      <w:lvlText w:val="•"/>
      <w:lvlJc w:val="left"/>
      <w:pPr>
        <w:ind w:left="3682" w:hanging="344"/>
      </w:pPr>
      <w:rPr>
        <w:rFonts w:hint="default"/>
      </w:rPr>
    </w:lvl>
    <w:lvl w:ilvl="7" w:tplc="A00691B0">
      <w:numFmt w:val="bullet"/>
      <w:lvlText w:val="•"/>
      <w:lvlJc w:val="left"/>
      <w:pPr>
        <w:ind w:left="4279" w:hanging="344"/>
      </w:pPr>
      <w:rPr>
        <w:rFonts w:hint="default"/>
      </w:rPr>
    </w:lvl>
    <w:lvl w:ilvl="8" w:tplc="BAACF570">
      <w:numFmt w:val="bullet"/>
      <w:lvlText w:val="•"/>
      <w:lvlJc w:val="left"/>
      <w:pPr>
        <w:ind w:left="4876" w:hanging="344"/>
      </w:pPr>
      <w:rPr>
        <w:rFonts w:hint="default"/>
      </w:rPr>
    </w:lvl>
  </w:abstractNum>
  <w:abstractNum w:abstractNumId="1">
    <w:nsid w:val="0F6D029F"/>
    <w:multiLevelType w:val="hybridMultilevel"/>
    <w:tmpl w:val="9B26AD32"/>
    <w:lvl w:ilvl="0" w:tplc="EC0040DA">
      <w:start w:val="1"/>
      <w:numFmt w:val="lowerLetter"/>
      <w:lvlText w:val="(%1)"/>
      <w:lvlJc w:val="left"/>
      <w:pPr>
        <w:ind w:left="1060" w:hanging="401"/>
        <w:jc w:val="left"/>
      </w:pPr>
      <w:rPr>
        <w:rFonts w:ascii="Times New Roman" w:eastAsia="Times New Roman" w:hAnsi="Times New Roman" w:cs="Times New Roman" w:hint="default"/>
        <w:spacing w:val="-12"/>
        <w:w w:val="99"/>
        <w:sz w:val="24"/>
        <w:szCs w:val="24"/>
      </w:rPr>
    </w:lvl>
    <w:lvl w:ilvl="1" w:tplc="41AE0AEA">
      <w:numFmt w:val="bullet"/>
      <w:lvlText w:val="•"/>
      <w:lvlJc w:val="left"/>
      <w:pPr>
        <w:ind w:left="1878" w:hanging="401"/>
      </w:pPr>
      <w:rPr>
        <w:rFonts w:hint="default"/>
      </w:rPr>
    </w:lvl>
    <w:lvl w:ilvl="2" w:tplc="38CE9F56">
      <w:numFmt w:val="bullet"/>
      <w:lvlText w:val="•"/>
      <w:lvlJc w:val="left"/>
      <w:pPr>
        <w:ind w:left="2697" w:hanging="401"/>
      </w:pPr>
      <w:rPr>
        <w:rFonts w:hint="default"/>
      </w:rPr>
    </w:lvl>
    <w:lvl w:ilvl="3" w:tplc="1D9E9C58">
      <w:numFmt w:val="bullet"/>
      <w:lvlText w:val="•"/>
      <w:lvlJc w:val="left"/>
      <w:pPr>
        <w:ind w:left="3515" w:hanging="401"/>
      </w:pPr>
      <w:rPr>
        <w:rFonts w:hint="default"/>
      </w:rPr>
    </w:lvl>
    <w:lvl w:ilvl="4" w:tplc="52F28016">
      <w:numFmt w:val="bullet"/>
      <w:lvlText w:val="•"/>
      <w:lvlJc w:val="left"/>
      <w:pPr>
        <w:ind w:left="4334" w:hanging="401"/>
      </w:pPr>
      <w:rPr>
        <w:rFonts w:hint="default"/>
      </w:rPr>
    </w:lvl>
    <w:lvl w:ilvl="5" w:tplc="69623002">
      <w:numFmt w:val="bullet"/>
      <w:lvlText w:val="•"/>
      <w:lvlJc w:val="left"/>
      <w:pPr>
        <w:ind w:left="5153" w:hanging="401"/>
      </w:pPr>
      <w:rPr>
        <w:rFonts w:hint="default"/>
      </w:rPr>
    </w:lvl>
    <w:lvl w:ilvl="6" w:tplc="37120FC2">
      <w:numFmt w:val="bullet"/>
      <w:lvlText w:val="•"/>
      <w:lvlJc w:val="left"/>
      <w:pPr>
        <w:ind w:left="5971" w:hanging="401"/>
      </w:pPr>
      <w:rPr>
        <w:rFonts w:hint="default"/>
      </w:rPr>
    </w:lvl>
    <w:lvl w:ilvl="7" w:tplc="D2B041A6">
      <w:numFmt w:val="bullet"/>
      <w:lvlText w:val="•"/>
      <w:lvlJc w:val="left"/>
      <w:pPr>
        <w:ind w:left="6790" w:hanging="401"/>
      </w:pPr>
      <w:rPr>
        <w:rFonts w:hint="default"/>
      </w:rPr>
    </w:lvl>
    <w:lvl w:ilvl="8" w:tplc="FA34244A">
      <w:numFmt w:val="bullet"/>
      <w:lvlText w:val="•"/>
      <w:lvlJc w:val="left"/>
      <w:pPr>
        <w:ind w:left="7609" w:hanging="401"/>
      </w:pPr>
      <w:rPr>
        <w:rFonts w:hint="default"/>
      </w:rPr>
    </w:lvl>
  </w:abstractNum>
  <w:abstractNum w:abstractNumId="2">
    <w:nsid w:val="0FF304BF"/>
    <w:multiLevelType w:val="hybridMultilevel"/>
    <w:tmpl w:val="A4E43C2C"/>
    <w:lvl w:ilvl="0" w:tplc="D6540018">
      <w:start w:val="5"/>
      <w:numFmt w:val="decimal"/>
      <w:lvlText w:val="(%1)"/>
      <w:lvlJc w:val="left"/>
      <w:pPr>
        <w:ind w:left="100" w:hanging="348"/>
        <w:jc w:val="right"/>
      </w:pPr>
      <w:rPr>
        <w:rFonts w:ascii="Times New Roman" w:eastAsia="Times New Roman" w:hAnsi="Times New Roman" w:cs="Times New Roman" w:hint="default"/>
        <w:w w:val="99"/>
        <w:sz w:val="24"/>
        <w:szCs w:val="24"/>
      </w:rPr>
    </w:lvl>
    <w:lvl w:ilvl="1" w:tplc="FA90F968">
      <w:numFmt w:val="bullet"/>
      <w:lvlText w:val="•"/>
      <w:lvlJc w:val="left"/>
      <w:pPr>
        <w:ind w:left="1014" w:hanging="348"/>
      </w:pPr>
      <w:rPr>
        <w:rFonts w:hint="default"/>
      </w:rPr>
    </w:lvl>
    <w:lvl w:ilvl="2" w:tplc="9AE018FC">
      <w:numFmt w:val="bullet"/>
      <w:lvlText w:val="•"/>
      <w:lvlJc w:val="left"/>
      <w:pPr>
        <w:ind w:left="1929" w:hanging="348"/>
      </w:pPr>
      <w:rPr>
        <w:rFonts w:hint="default"/>
      </w:rPr>
    </w:lvl>
    <w:lvl w:ilvl="3" w:tplc="FC68C262">
      <w:numFmt w:val="bullet"/>
      <w:lvlText w:val="•"/>
      <w:lvlJc w:val="left"/>
      <w:pPr>
        <w:ind w:left="2843" w:hanging="348"/>
      </w:pPr>
      <w:rPr>
        <w:rFonts w:hint="default"/>
      </w:rPr>
    </w:lvl>
    <w:lvl w:ilvl="4" w:tplc="D60E8E44">
      <w:numFmt w:val="bullet"/>
      <w:lvlText w:val="•"/>
      <w:lvlJc w:val="left"/>
      <w:pPr>
        <w:ind w:left="3758" w:hanging="348"/>
      </w:pPr>
      <w:rPr>
        <w:rFonts w:hint="default"/>
      </w:rPr>
    </w:lvl>
    <w:lvl w:ilvl="5" w:tplc="2B4E9C46">
      <w:numFmt w:val="bullet"/>
      <w:lvlText w:val="•"/>
      <w:lvlJc w:val="left"/>
      <w:pPr>
        <w:ind w:left="4673" w:hanging="348"/>
      </w:pPr>
      <w:rPr>
        <w:rFonts w:hint="default"/>
      </w:rPr>
    </w:lvl>
    <w:lvl w:ilvl="6" w:tplc="D0AE2E54">
      <w:numFmt w:val="bullet"/>
      <w:lvlText w:val="•"/>
      <w:lvlJc w:val="left"/>
      <w:pPr>
        <w:ind w:left="5587" w:hanging="348"/>
      </w:pPr>
      <w:rPr>
        <w:rFonts w:hint="default"/>
      </w:rPr>
    </w:lvl>
    <w:lvl w:ilvl="7" w:tplc="9E3E603E">
      <w:numFmt w:val="bullet"/>
      <w:lvlText w:val="•"/>
      <w:lvlJc w:val="left"/>
      <w:pPr>
        <w:ind w:left="6502" w:hanging="348"/>
      </w:pPr>
      <w:rPr>
        <w:rFonts w:hint="default"/>
      </w:rPr>
    </w:lvl>
    <w:lvl w:ilvl="8" w:tplc="9ABCBCD8">
      <w:numFmt w:val="bullet"/>
      <w:lvlText w:val="•"/>
      <w:lvlJc w:val="left"/>
      <w:pPr>
        <w:ind w:left="7417" w:hanging="348"/>
      </w:pPr>
      <w:rPr>
        <w:rFonts w:hint="default"/>
      </w:rPr>
    </w:lvl>
  </w:abstractNum>
  <w:abstractNum w:abstractNumId="3">
    <w:nsid w:val="18F349DE"/>
    <w:multiLevelType w:val="hybridMultilevel"/>
    <w:tmpl w:val="115093F4"/>
    <w:lvl w:ilvl="0" w:tplc="739E0DB2">
      <w:start w:val="2"/>
      <w:numFmt w:val="lowerLetter"/>
      <w:lvlText w:val="(%1)"/>
      <w:lvlJc w:val="left"/>
      <w:pPr>
        <w:ind w:left="200" w:hanging="379"/>
        <w:jc w:val="left"/>
      </w:pPr>
      <w:rPr>
        <w:rFonts w:ascii="Times New Roman" w:eastAsia="Times New Roman" w:hAnsi="Times New Roman" w:cs="Times New Roman" w:hint="default"/>
        <w:spacing w:val="-25"/>
        <w:w w:val="99"/>
        <w:sz w:val="24"/>
        <w:szCs w:val="24"/>
      </w:rPr>
    </w:lvl>
    <w:lvl w:ilvl="1" w:tplc="A1D868EA">
      <w:numFmt w:val="bullet"/>
      <w:lvlText w:val="•"/>
      <w:lvlJc w:val="left"/>
      <w:pPr>
        <w:ind w:left="1122" w:hanging="379"/>
      </w:pPr>
      <w:rPr>
        <w:rFonts w:hint="default"/>
      </w:rPr>
    </w:lvl>
    <w:lvl w:ilvl="2" w:tplc="3B1E4066">
      <w:numFmt w:val="bullet"/>
      <w:lvlText w:val="•"/>
      <w:lvlJc w:val="left"/>
      <w:pPr>
        <w:ind w:left="2045" w:hanging="379"/>
      </w:pPr>
      <w:rPr>
        <w:rFonts w:hint="default"/>
      </w:rPr>
    </w:lvl>
    <w:lvl w:ilvl="3" w:tplc="07742C56">
      <w:numFmt w:val="bullet"/>
      <w:lvlText w:val="•"/>
      <w:lvlJc w:val="left"/>
      <w:pPr>
        <w:ind w:left="2967" w:hanging="379"/>
      </w:pPr>
      <w:rPr>
        <w:rFonts w:hint="default"/>
      </w:rPr>
    </w:lvl>
    <w:lvl w:ilvl="4" w:tplc="2C2C1056">
      <w:numFmt w:val="bullet"/>
      <w:lvlText w:val="•"/>
      <w:lvlJc w:val="left"/>
      <w:pPr>
        <w:ind w:left="3890" w:hanging="379"/>
      </w:pPr>
      <w:rPr>
        <w:rFonts w:hint="default"/>
      </w:rPr>
    </w:lvl>
    <w:lvl w:ilvl="5" w:tplc="1D106BD6">
      <w:numFmt w:val="bullet"/>
      <w:lvlText w:val="•"/>
      <w:lvlJc w:val="left"/>
      <w:pPr>
        <w:ind w:left="4813" w:hanging="379"/>
      </w:pPr>
      <w:rPr>
        <w:rFonts w:hint="default"/>
      </w:rPr>
    </w:lvl>
    <w:lvl w:ilvl="6" w:tplc="5AE224B0">
      <w:numFmt w:val="bullet"/>
      <w:lvlText w:val="•"/>
      <w:lvlJc w:val="left"/>
      <w:pPr>
        <w:ind w:left="5735" w:hanging="379"/>
      </w:pPr>
      <w:rPr>
        <w:rFonts w:hint="default"/>
      </w:rPr>
    </w:lvl>
    <w:lvl w:ilvl="7" w:tplc="00ECC18E">
      <w:numFmt w:val="bullet"/>
      <w:lvlText w:val="•"/>
      <w:lvlJc w:val="left"/>
      <w:pPr>
        <w:ind w:left="6658" w:hanging="379"/>
      </w:pPr>
      <w:rPr>
        <w:rFonts w:hint="default"/>
      </w:rPr>
    </w:lvl>
    <w:lvl w:ilvl="8" w:tplc="EA80C030">
      <w:numFmt w:val="bullet"/>
      <w:lvlText w:val="•"/>
      <w:lvlJc w:val="left"/>
      <w:pPr>
        <w:ind w:left="7581" w:hanging="379"/>
      </w:pPr>
      <w:rPr>
        <w:rFonts w:hint="default"/>
      </w:rPr>
    </w:lvl>
  </w:abstractNum>
  <w:abstractNum w:abstractNumId="4">
    <w:nsid w:val="1D9E67C1"/>
    <w:multiLevelType w:val="hybridMultilevel"/>
    <w:tmpl w:val="4F3C0F26"/>
    <w:lvl w:ilvl="0" w:tplc="860E3BA8">
      <w:start w:val="6"/>
      <w:numFmt w:val="decimal"/>
      <w:lvlText w:val="%1-"/>
      <w:lvlJc w:val="left"/>
      <w:pPr>
        <w:ind w:left="103" w:hanging="289"/>
        <w:jc w:val="left"/>
      </w:pPr>
      <w:rPr>
        <w:rFonts w:ascii="Arial" w:eastAsia="Arial" w:hAnsi="Arial" w:cs="Arial" w:hint="default"/>
        <w:spacing w:val="-1"/>
        <w:w w:val="99"/>
        <w:sz w:val="20"/>
        <w:szCs w:val="20"/>
      </w:rPr>
    </w:lvl>
    <w:lvl w:ilvl="1" w:tplc="04CC6F30">
      <w:numFmt w:val="bullet"/>
      <w:lvlText w:val="•"/>
      <w:lvlJc w:val="left"/>
      <w:pPr>
        <w:ind w:left="697" w:hanging="289"/>
      </w:pPr>
      <w:rPr>
        <w:rFonts w:hint="default"/>
      </w:rPr>
    </w:lvl>
    <w:lvl w:ilvl="2" w:tplc="1B501A70">
      <w:numFmt w:val="bullet"/>
      <w:lvlText w:val="•"/>
      <w:lvlJc w:val="left"/>
      <w:pPr>
        <w:ind w:left="1294" w:hanging="289"/>
      </w:pPr>
      <w:rPr>
        <w:rFonts w:hint="default"/>
      </w:rPr>
    </w:lvl>
    <w:lvl w:ilvl="3" w:tplc="B41E56D0">
      <w:numFmt w:val="bullet"/>
      <w:lvlText w:val="•"/>
      <w:lvlJc w:val="left"/>
      <w:pPr>
        <w:ind w:left="1891" w:hanging="289"/>
      </w:pPr>
      <w:rPr>
        <w:rFonts w:hint="default"/>
      </w:rPr>
    </w:lvl>
    <w:lvl w:ilvl="4" w:tplc="F3A24C0A">
      <w:numFmt w:val="bullet"/>
      <w:lvlText w:val="•"/>
      <w:lvlJc w:val="left"/>
      <w:pPr>
        <w:ind w:left="2488" w:hanging="289"/>
      </w:pPr>
      <w:rPr>
        <w:rFonts w:hint="default"/>
      </w:rPr>
    </w:lvl>
    <w:lvl w:ilvl="5" w:tplc="8F66BDF6">
      <w:numFmt w:val="bullet"/>
      <w:lvlText w:val="•"/>
      <w:lvlJc w:val="left"/>
      <w:pPr>
        <w:ind w:left="3085" w:hanging="289"/>
      </w:pPr>
      <w:rPr>
        <w:rFonts w:hint="default"/>
      </w:rPr>
    </w:lvl>
    <w:lvl w:ilvl="6" w:tplc="393E89E4">
      <w:numFmt w:val="bullet"/>
      <w:lvlText w:val="•"/>
      <w:lvlJc w:val="left"/>
      <w:pPr>
        <w:ind w:left="3682" w:hanging="289"/>
      </w:pPr>
      <w:rPr>
        <w:rFonts w:hint="default"/>
      </w:rPr>
    </w:lvl>
    <w:lvl w:ilvl="7" w:tplc="53A8A6CC">
      <w:numFmt w:val="bullet"/>
      <w:lvlText w:val="•"/>
      <w:lvlJc w:val="left"/>
      <w:pPr>
        <w:ind w:left="4279" w:hanging="289"/>
      </w:pPr>
      <w:rPr>
        <w:rFonts w:hint="default"/>
      </w:rPr>
    </w:lvl>
    <w:lvl w:ilvl="8" w:tplc="739A5AB4">
      <w:numFmt w:val="bullet"/>
      <w:lvlText w:val="•"/>
      <w:lvlJc w:val="left"/>
      <w:pPr>
        <w:ind w:left="4876" w:hanging="289"/>
      </w:pPr>
      <w:rPr>
        <w:rFonts w:hint="default"/>
      </w:rPr>
    </w:lvl>
  </w:abstractNum>
  <w:abstractNum w:abstractNumId="5">
    <w:nsid w:val="1DE62AC4"/>
    <w:multiLevelType w:val="hybridMultilevel"/>
    <w:tmpl w:val="C28E5660"/>
    <w:lvl w:ilvl="0" w:tplc="FD44B48C">
      <w:start w:val="1"/>
      <w:numFmt w:val="lowerRoman"/>
      <w:lvlText w:val="(%1)"/>
      <w:lvlJc w:val="left"/>
      <w:pPr>
        <w:ind w:left="103" w:hanging="298"/>
        <w:jc w:val="left"/>
      </w:pPr>
      <w:rPr>
        <w:rFonts w:ascii="Times New Roman" w:eastAsia="Times New Roman" w:hAnsi="Times New Roman" w:cs="Times New Roman" w:hint="default"/>
        <w:w w:val="99"/>
        <w:sz w:val="24"/>
        <w:szCs w:val="24"/>
      </w:rPr>
    </w:lvl>
    <w:lvl w:ilvl="1" w:tplc="E12C030E">
      <w:numFmt w:val="bullet"/>
      <w:lvlText w:val="•"/>
      <w:lvlJc w:val="left"/>
      <w:pPr>
        <w:ind w:left="509" w:hanging="298"/>
      </w:pPr>
      <w:rPr>
        <w:rFonts w:hint="default"/>
      </w:rPr>
    </w:lvl>
    <w:lvl w:ilvl="2" w:tplc="7F7C2A64">
      <w:numFmt w:val="bullet"/>
      <w:lvlText w:val="•"/>
      <w:lvlJc w:val="left"/>
      <w:pPr>
        <w:ind w:left="918" w:hanging="298"/>
      </w:pPr>
      <w:rPr>
        <w:rFonts w:hint="default"/>
      </w:rPr>
    </w:lvl>
    <w:lvl w:ilvl="3" w:tplc="999EDBEE">
      <w:numFmt w:val="bullet"/>
      <w:lvlText w:val="•"/>
      <w:lvlJc w:val="left"/>
      <w:pPr>
        <w:ind w:left="1328" w:hanging="298"/>
      </w:pPr>
      <w:rPr>
        <w:rFonts w:hint="default"/>
      </w:rPr>
    </w:lvl>
    <w:lvl w:ilvl="4" w:tplc="D07A7CEA">
      <w:numFmt w:val="bullet"/>
      <w:lvlText w:val="•"/>
      <w:lvlJc w:val="left"/>
      <w:pPr>
        <w:ind w:left="1737" w:hanging="298"/>
      </w:pPr>
      <w:rPr>
        <w:rFonts w:hint="default"/>
      </w:rPr>
    </w:lvl>
    <w:lvl w:ilvl="5" w:tplc="7BCA9968">
      <w:numFmt w:val="bullet"/>
      <w:lvlText w:val="•"/>
      <w:lvlJc w:val="left"/>
      <w:pPr>
        <w:ind w:left="2146" w:hanging="298"/>
      </w:pPr>
      <w:rPr>
        <w:rFonts w:hint="default"/>
      </w:rPr>
    </w:lvl>
    <w:lvl w:ilvl="6" w:tplc="AC70EC72">
      <w:numFmt w:val="bullet"/>
      <w:lvlText w:val="•"/>
      <w:lvlJc w:val="left"/>
      <w:pPr>
        <w:ind w:left="2556" w:hanging="298"/>
      </w:pPr>
      <w:rPr>
        <w:rFonts w:hint="default"/>
      </w:rPr>
    </w:lvl>
    <w:lvl w:ilvl="7" w:tplc="93EE7B4A">
      <w:numFmt w:val="bullet"/>
      <w:lvlText w:val="•"/>
      <w:lvlJc w:val="left"/>
      <w:pPr>
        <w:ind w:left="2965" w:hanging="298"/>
      </w:pPr>
      <w:rPr>
        <w:rFonts w:hint="default"/>
      </w:rPr>
    </w:lvl>
    <w:lvl w:ilvl="8" w:tplc="365CE90E">
      <w:numFmt w:val="bullet"/>
      <w:lvlText w:val="•"/>
      <w:lvlJc w:val="left"/>
      <w:pPr>
        <w:ind w:left="3374" w:hanging="298"/>
      </w:pPr>
      <w:rPr>
        <w:rFonts w:hint="default"/>
      </w:rPr>
    </w:lvl>
  </w:abstractNum>
  <w:abstractNum w:abstractNumId="6">
    <w:nsid w:val="285A3E8A"/>
    <w:multiLevelType w:val="hybridMultilevel"/>
    <w:tmpl w:val="FEEC60D2"/>
    <w:lvl w:ilvl="0" w:tplc="B4C20322">
      <w:start w:val="2"/>
      <w:numFmt w:val="lowerLetter"/>
      <w:lvlText w:val="(%1)"/>
      <w:lvlJc w:val="left"/>
      <w:pPr>
        <w:ind w:left="100" w:hanging="360"/>
        <w:jc w:val="left"/>
      </w:pPr>
      <w:rPr>
        <w:rFonts w:ascii="Times New Roman" w:eastAsia="Times New Roman" w:hAnsi="Times New Roman" w:cs="Times New Roman" w:hint="default"/>
        <w:i/>
        <w:spacing w:val="-4"/>
        <w:w w:val="99"/>
        <w:sz w:val="24"/>
        <w:szCs w:val="24"/>
      </w:rPr>
    </w:lvl>
    <w:lvl w:ilvl="1" w:tplc="7CAC7502">
      <w:start w:val="1"/>
      <w:numFmt w:val="lowerRoman"/>
      <w:lvlText w:val="(%2)"/>
      <w:lvlJc w:val="left"/>
      <w:pPr>
        <w:ind w:left="340" w:hanging="360"/>
        <w:jc w:val="left"/>
      </w:pPr>
      <w:rPr>
        <w:rFonts w:ascii="Times New Roman" w:eastAsia="Times New Roman" w:hAnsi="Times New Roman" w:cs="Times New Roman" w:hint="default"/>
        <w:spacing w:val="-12"/>
        <w:w w:val="99"/>
        <w:sz w:val="24"/>
        <w:szCs w:val="24"/>
      </w:rPr>
    </w:lvl>
    <w:lvl w:ilvl="2" w:tplc="64EE59CA">
      <w:numFmt w:val="bullet"/>
      <w:lvlText w:val="•"/>
      <w:lvlJc w:val="left"/>
      <w:pPr>
        <w:ind w:left="1329" w:hanging="360"/>
      </w:pPr>
      <w:rPr>
        <w:rFonts w:hint="default"/>
      </w:rPr>
    </w:lvl>
    <w:lvl w:ilvl="3" w:tplc="0A605CF2">
      <w:numFmt w:val="bullet"/>
      <w:lvlText w:val="•"/>
      <w:lvlJc w:val="left"/>
      <w:pPr>
        <w:ind w:left="2319" w:hanging="360"/>
      </w:pPr>
      <w:rPr>
        <w:rFonts w:hint="default"/>
      </w:rPr>
    </w:lvl>
    <w:lvl w:ilvl="4" w:tplc="4D74D6EA">
      <w:numFmt w:val="bullet"/>
      <w:lvlText w:val="•"/>
      <w:lvlJc w:val="left"/>
      <w:pPr>
        <w:ind w:left="3308" w:hanging="360"/>
      </w:pPr>
      <w:rPr>
        <w:rFonts w:hint="default"/>
      </w:rPr>
    </w:lvl>
    <w:lvl w:ilvl="5" w:tplc="8AC8AB3E">
      <w:numFmt w:val="bullet"/>
      <w:lvlText w:val="•"/>
      <w:lvlJc w:val="left"/>
      <w:pPr>
        <w:ind w:left="4298" w:hanging="360"/>
      </w:pPr>
      <w:rPr>
        <w:rFonts w:hint="default"/>
      </w:rPr>
    </w:lvl>
    <w:lvl w:ilvl="6" w:tplc="0CCC31F6">
      <w:numFmt w:val="bullet"/>
      <w:lvlText w:val="•"/>
      <w:lvlJc w:val="left"/>
      <w:pPr>
        <w:ind w:left="5288" w:hanging="360"/>
      </w:pPr>
      <w:rPr>
        <w:rFonts w:hint="default"/>
      </w:rPr>
    </w:lvl>
    <w:lvl w:ilvl="7" w:tplc="FCD8918C">
      <w:numFmt w:val="bullet"/>
      <w:lvlText w:val="•"/>
      <w:lvlJc w:val="left"/>
      <w:pPr>
        <w:ind w:left="6277" w:hanging="360"/>
      </w:pPr>
      <w:rPr>
        <w:rFonts w:hint="default"/>
      </w:rPr>
    </w:lvl>
    <w:lvl w:ilvl="8" w:tplc="34C02FD4">
      <w:numFmt w:val="bullet"/>
      <w:lvlText w:val="•"/>
      <w:lvlJc w:val="left"/>
      <w:pPr>
        <w:ind w:left="7267" w:hanging="360"/>
      </w:pPr>
      <w:rPr>
        <w:rFonts w:hint="default"/>
      </w:rPr>
    </w:lvl>
  </w:abstractNum>
  <w:abstractNum w:abstractNumId="7">
    <w:nsid w:val="2B5F0779"/>
    <w:multiLevelType w:val="hybridMultilevel"/>
    <w:tmpl w:val="DBE8DB9C"/>
    <w:lvl w:ilvl="0" w:tplc="77D25612">
      <w:start w:val="3"/>
      <w:numFmt w:val="lowerRoman"/>
      <w:lvlText w:val="(%1)"/>
      <w:lvlJc w:val="left"/>
      <w:pPr>
        <w:ind w:left="103" w:hanging="413"/>
        <w:jc w:val="left"/>
      </w:pPr>
      <w:rPr>
        <w:rFonts w:ascii="Times New Roman" w:eastAsia="Times New Roman" w:hAnsi="Times New Roman" w:cs="Times New Roman" w:hint="default"/>
        <w:w w:val="99"/>
        <w:sz w:val="24"/>
        <w:szCs w:val="24"/>
      </w:rPr>
    </w:lvl>
    <w:lvl w:ilvl="1" w:tplc="748A6B2A">
      <w:numFmt w:val="bullet"/>
      <w:lvlText w:val="•"/>
      <w:lvlJc w:val="left"/>
      <w:pPr>
        <w:ind w:left="509" w:hanging="413"/>
      </w:pPr>
      <w:rPr>
        <w:rFonts w:hint="default"/>
      </w:rPr>
    </w:lvl>
    <w:lvl w:ilvl="2" w:tplc="A2900B96">
      <w:numFmt w:val="bullet"/>
      <w:lvlText w:val="•"/>
      <w:lvlJc w:val="left"/>
      <w:pPr>
        <w:ind w:left="918" w:hanging="413"/>
      </w:pPr>
      <w:rPr>
        <w:rFonts w:hint="default"/>
      </w:rPr>
    </w:lvl>
    <w:lvl w:ilvl="3" w:tplc="C91CAA3C">
      <w:numFmt w:val="bullet"/>
      <w:lvlText w:val="•"/>
      <w:lvlJc w:val="left"/>
      <w:pPr>
        <w:ind w:left="1328" w:hanging="413"/>
      </w:pPr>
      <w:rPr>
        <w:rFonts w:hint="default"/>
      </w:rPr>
    </w:lvl>
    <w:lvl w:ilvl="4" w:tplc="43D24BDA">
      <w:numFmt w:val="bullet"/>
      <w:lvlText w:val="•"/>
      <w:lvlJc w:val="left"/>
      <w:pPr>
        <w:ind w:left="1737" w:hanging="413"/>
      </w:pPr>
      <w:rPr>
        <w:rFonts w:hint="default"/>
      </w:rPr>
    </w:lvl>
    <w:lvl w:ilvl="5" w:tplc="4C7216EC">
      <w:numFmt w:val="bullet"/>
      <w:lvlText w:val="•"/>
      <w:lvlJc w:val="left"/>
      <w:pPr>
        <w:ind w:left="2146" w:hanging="413"/>
      </w:pPr>
      <w:rPr>
        <w:rFonts w:hint="default"/>
      </w:rPr>
    </w:lvl>
    <w:lvl w:ilvl="6" w:tplc="AA866A36">
      <w:numFmt w:val="bullet"/>
      <w:lvlText w:val="•"/>
      <w:lvlJc w:val="left"/>
      <w:pPr>
        <w:ind w:left="2556" w:hanging="413"/>
      </w:pPr>
      <w:rPr>
        <w:rFonts w:hint="default"/>
      </w:rPr>
    </w:lvl>
    <w:lvl w:ilvl="7" w:tplc="F55EDA3C">
      <w:numFmt w:val="bullet"/>
      <w:lvlText w:val="•"/>
      <w:lvlJc w:val="left"/>
      <w:pPr>
        <w:ind w:left="2965" w:hanging="413"/>
      </w:pPr>
      <w:rPr>
        <w:rFonts w:hint="default"/>
      </w:rPr>
    </w:lvl>
    <w:lvl w:ilvl="8" w:tplc="EBC0BDDA">
      <w:numFmt w:val="bullet"/>
      <w:lvlText w:val="•"/>
      <w:lvlJc w:val="left"/>
      <w:pPr>
        <w:ind w:left="3374" w:hanging="413"/>
      </w:pPr>
      <w:rPr>
        <w:rFonts w:hint="default"/>
      </w:rPr>
    </w:lvl>
  </w:abstractNum>
  <w:abstractNum w:abstractNumId="8">
    <w:nsid w:val="2FDC39F6"/>
    <w:multiLevelType w:val="hybridMultilevel"/>
    <w:tmpl w:val="A6B4C94A"/>
    <w:lvl w:ilvl="0" w:tplc="BCC8E29C">
      <w:start w:val="1"/>
      <w:numFmt w:val="lowerLetter"/>
      <w:lvlText w:val="(%1)"/>
      <w:lvlJc w:val="left"/>
      <w:pPr>
        <w:ind w:left="103" w:hanging="315"/>
        <w:jc w:val="left"/>
      </w:pPr>
      <w:rPr>
        <w:rFonts w:ascii="Times New Roman" w:eastAsia="Times New Roman" w:hAnsi="Times New Roman" w:cs="Times New Roman" w:hint="default"/>
        <w:spacing w:val="-2"/>
        <w:w w:val="99"/>
        <w:sz w:val="24"/>
        <w:szCs w:val="24"/>
      </w:rPr>
    </w:lvl>
    <w:lvl w:ilvl="1" w:tplc="142C230C">
      <w:numFmt w:val="bullet"/>
      <w:lvlText w:val="•"/>
      <w:lvlJc w:val="left"/>
      <w:pPr>
        <w:ind w:left="503" w:hanging="315"/>
      </w:pPr>
      <w:rPr>
        <w:rFonts w:hint="default"/>
      </w:rPr>
    </w:lvl>
    <w:lvl w:ilvl="2" w:tplc="E13A1D92">
      <w:numFmt w:val="bullet"/>
      <w:lvlText w:val="•"/>
      <w:lvlJc w:val="left"/>
      <w:pPr>
        <w:ind w:left="907" w:hanging="315"/>
      </w:pPr>
      <w:rPr>
        <w:rFonts w:hint="default"/>
      </w:rPr>
    </w:lvl>
    <w:lvl w:ilvl="3" w:tplc="AEC654D8">
      <w:numFmt w:val="bullet"/>
      <w:lvlText w:val="•"/>
      <w:lvlJc w:val="left"/>
      <w:pPr>
        <w:ind w:left="1311" w:hanging="315"/>
      </w:pPr>
      <w:rPr>
        <w:rFonts w:hint="default"/>
      </w:rPr>
    </w:lvl>
    <w:lvl w:ilvl="4" w:tplc="4EB28EE4">
      <w:numFmt w:val="bullet"/>
      <w:lvlText w:val="•"/>
      <w:lvlJc w:val="left"/>
      <w:pPr>
        <w:ind w:left="1715" w:hanging="315"/>
      </w:pPr>
      <w:rPr>
        <w:rFonts w:hint="default"/>
      </w:rPr>
    </w:lvl>
    <w:lvl w:ilvl="5" w:tplc="421822EE">
      <w:numFmt w:val="bullet"/>
      <w:lvlText w:val="•"/>
      <w:lvlJc w:val="left"/>
      <w:pPr>
        <w:ind w:left="2119" w:hanging="315"/>
      </w:pPr>
      <w:rPr>
        <w:rFonts w:hint="default"/>
      </w:rPr>
    </w:lvl>
    <w:lvl w:ilvl="6" w:tplc="639815AE">
      <w:numFmt w:val="bullet"/>
      <w:lvlText w:val="•"/>
      <w:lvlJc w:val="left"/>
      <w:pPr>
        <w:ind w:left="2522" w:hanging="315"/>
      </w:pPr>
      <w:rPr>
        <w:rFonts w:hint="default"/>
      </w:rPr>
    </w:lvl>
    <w:lvl w:ilvl="7" w:tplc="0BAE940A">
      <w:numFmt w:val="bullet"/>
      <w:lvlText w:val="•"/>
      <w:lvlJc w:val="left"/>
      <w:pPr>
        <w:ind w:left="2926" w:hanging="315"/>
      </w:pPr>
      <w:rPr>
        <w:rFonts w:hint="default"/>
      </w:rPr>
    </w:lvl>
    <w:lvl w:ilvl="8" w:tplc="E7B0C948">
      <w:numFmt w:val="bullet"/>
      <w:lvlText w:val="•"/>
      <w:lvlJc w:val="left"/>
      <w:pPr>
        <w:ind w:left="3330" w:hanging="315"/>
      </w:pPr>
      <w:rPr>
        <w:rFonts w:hint="default"/>
      </w:rPr>
    </w:lvl>
  </w:abstractNum>
  <w:abstractNum w:abstractNumId="9">
    <w:nsid w:val="343B0569"/>
    <w:multiLevelType w:val="hybridMultilevel"/>
    <w:tmpl w:val="A02AFC60"/>
    <w:lvl w:ilvl="0" w:tplc="AF3AD2F4">
      <w:start w:val="20"/>
      <w:numFmt w:val="decimal"/>
      <w:lvlText w:val="%1-"/>
      <w:lvlJc w:val="left"/>
      <w:pPr>
        <w:ind w:left="463" w:hanging="289"/>
        <w:jc w:val="left"/>
      </w:pPr>
      <w:rPr>
        <w:rFonts w:ascii="Arial" w:eastAsia="Arial" w:hAnsi="Arial" w:cs="Arial" w:hint="default"/>
        <w:spacing w:val="-1"/>
        <w:w w:val="99"/>
        <w:sz w:val="20"/>
        <w:szCs w:val="20"/>
      </w:rPr>
    </w:lvl>
    <w:lvl w:ilvl="1" w:tplc="85F8EBE0">
      <w:numFmt w:val="bullet"/>
      <w:lvlText w:val="•"/>
      <w:lvlJc w:val="left"/>
      <w:pPr>
        <w:ind w:left="1021" w:hanging="289"/>
      </w:pPr>
      <w:rPr>
        <w:rFonts w:hint="default"/>
      </w:rPr>
    </w:lvl>
    <w:lvl w:ilvl="2" w:tplc="8EA84B18">
      <w:numFmt w:val="bullet"/>
      <w:lvlText w:val="•"/>
      <w:lvlJc w:val="left"/>
      <w:pPr>
        <w:ind w:left="1582" w:hanging="289"/>
      </w:pPr>
      <w:rPr>
        <w:rFonts w:hint="default"/>
      </w:rPr>
    </w:lvl>
    <w:lvl w:ilvl="3" w:tplc="5A4463B2">
      <w:numFmt w:val="bullet"/>
      <w:lvlText w:val="•"/>
      <w:lvlJc w:val="left"/>
      <w:pPr>
        <w:ind w:left="2143" w:hanging="289"/>
      </w:pPr>
      <w:rPr>
        <w:rFonts w:hint="default"/>
      </w:rPr>
    </w:lvl>
    <w:lvl w:ilvl="4" w:tplc="34FAB122">
      <w:numFmt w:val="bullet"/>
      <w:lvlText w:val="•"/>
      <w:lvlJc w:val="left"/>
      <w:pPr>
        <w:ind w:left="2704" w:hanging="289"/>
      </w:pPr>
      <w:rPr>
        <w:rFonts w:hint="default"/>
      </w:rPr>
    </w:lvl>
    <w:lvl w:ilvl="5" w:tplc="D65C0AEE">
      <w:numFmt w:val="bullet"/>
      <w:lvlText w:val="•"/>
      <w:lvlJc w:val="left"/>
      <w:pPr>
        <w:ind w:left="3265" w:hanging="289"/>
      </w:pPr>
      <w:rPr>
        <w:rFonts w:hint="default"/>
      </w:rPr>
    </w:lvl>
    <w:lvl w:ilvl="6" w:tplc="A84ABCC2">
      <w:numFmt w:val="bullet"/>
      <w:lvlText w:val="•"/>
      <w:lvlJc w:val="left"/>
      <w:pPr>
        <w:ind w:left="3826" w:hanging="289"/>
      </w:pPr>
      <w:rPr>
        <w:rFonts w:hint="default"/>
      </w:rPr>
    </w:lvl>
    <w:lvl w:ilvl="7" w:tplc="16C49FD6">
      <w:numFmt w:val="bullet"/>
      <w:lvlText w:val="•"/>
      <w:lvlJc w:val="left"/>
      <w:pPr>
        <w:ind w:left="4387" w:hanging="289"/>
      </w:pPr>
      <w:rPr>
        <w:rFonts w:hint="default"/>
      </w:rPr>
    </w:lvl>
    <w:lvl w:ilvl="8" w:tplc="7204A684">
      <w:numFmt w:val="bullet"/>
      <w:lvlText w:val="•"/>
      <w:lvlJc w:val="left"/>
      <w:pPr>
        <w:ind w:left="4948" w:hanging="289"/>
      </w:pPr>
      <w:rPr>
        <w:rFonts w:hint="default"/>
      </w:rPr>
    </w:lvl>
  </w:abstractNum>
  <w:abstractNum w:abstractNumId="10">
    <w:nsid w:val="354D7DA8"/>
    <w:multiLevelType w:val="hybridMultilevel"/>
    <w:tmpl w:val="DD580AC2"/>
    <w:lvl w:ilvl="0" w:tplc="136C7F38">
      <w:start w:val="1"/>
      <w:numFmt w:val="lowerRoman"/>
      <w:lvlText w:val="(%1)"/>
      <w:lvlJc w:val="left"/>
      <w:pPr>
        <w:ind w:left="720" w:hanging="567"/>
        <w:jc w:val="left"/>
      </w:pPr>
      <w:rPr>
        <w:rFonts w:ascii="Times New Roman" w:eastAsia="Times New Roman" w:hAnsi="Times New Roman" w:cs="Times New Roman" w:hint="default"/>
        <w:spacing w:val="-21"/>
        <w:w w:val="99"/>
        <w:sz w:val="24"/>
        <w:szCs w:val="24"/>
      </w:rPr>
    </w:lvl>
    <w:lvl w:ilvl="1" w:tplc="F4447226">
      <w:numFmt w:val="bullet"/>
      <w:lvlText w:val="•"/>
      <w:lvlJc w:val="left"/>
      <w:pPr>
        <w:ind w:left="1061" w:hanging="567"/>
      </w:pPr>
      <w:rPr>
        <w:rFonts w:hint="default"/>
      </w:rPr>
    </w:lvl>
    <w:lvl w:ilvl="2" w:tplc="76A4169C">
      <w:numFmt w:val="bullet"/>
      <w:lvlText w:val="•"/>
      <w:lvlJc w:val="left"/>
      <w:pPr>
        <w:ind w:left="1403" w:hanging="567"/>
      </w:pPr>
      <w:rPr>
        <w:rFonts w:hint="default"/>
      </w:rPr>
    </w:lvl>
    <w:lvl w:ilvl="3" w:tplc="BA2A5F3E">
      <w:numFmt w:val="bullet"/>
      <w:lvlText w:val="•"/>
      <w:lvlJc w:val="left"/>
      <w:pPr>
        <w:ind w:left="1745" w:hanging="567"/>
      </w:pPr>
      <w:rPr>
        <w:rFonts w:hint="default"/>
      </w:rPr>
    </w:lvl>
    <w:lvl w:ilvl="4" w:tplc="5394B8A4">
      <w:numFmt w:val="bullet"/>
      <w:lvlText w:val="•"/>
      <w:lvlJc w:val="left"/>
      <w:pPr>
        <w:ind w:left="2087" w:hanging="567"/>
      </w:pPr>
      <w:rPr>
        <w:rFonts w:hint="default"/>
      </w:rPr>
    </w:lvl>
    <w:lvl w:ilvl="5" w:tplc="01580E32">
      <w:numFmt w:val="bullet"/>
      <w:lvlText w:val="•"/>
      <w:lvlJc w:val="left"/>
      <w:pPr>
        <w:ind w:left="2429" w:hanging="567"/>
      </w:pPr>
      <w:rPr>
        <w:rFonts w:hint="default"/>
      </w:rPr>
    </w:lvl>
    <w:lvl w:ilvl="6" w:tplc="E5E413FE">
      <w:numFmt w:val="bullet"/>
      <w:lvlText w:val="•"/>
      <w:lvlJc w:val="left"/>
      <w:pPr>
        <w:ind w:left="2770" w:hanging="567"/>
      </w:pPr>
      <w:rPr>
        <w:rFonts w:hint="default"/>
      </w:rPr>
    </w:lvl>
    <w:lvl w:ilvl="7" w:tplc="5C5CC1B6">
      <w:numFmt w:val="bullet"/>
      <w:lvlText w:val="•"/>
      <w:lvlJc w:val="left"/>
      <w:pPr>
        <w:ind w:left="3112" w:hanging="567"/>
      </w:pPr>
      <w:rPr>
        <w:rFonts w:hint="default"/>
      </w:rPr>
    </w:lvl>
    <w:lvl w:ilvl="8" w:tplc="D5AEF2FC">
      <w:numFmt w:val="bullet"/>
      <w:lvlText w:val="•"/>
      <w:lvlJc w:val="left"/>
      <w:pPr>
        <w:ind w:left="3454" w:hanging="567"/>
      </w:pPr>
      <w:rPr>
        <w:rFonts w:hint="default"/>
      </w:rPr>
    </w:lvl>
  </w:abstractNum>
  <w:abstractNum w:abstractNumId="11">
    <w:nsid w:val="35A1160E"/>
    <w:multiLevelType w:val="hybridMultilevel"/>
    <w:tmpl w:val="80A82804"/>
    <w:lvl w:ilvl="0" w:tplc="92CC231A">
      <w:start w:val="1"/>
      <w:numFmt w:val="decimal"/>
      <w:lvlText w:val="(%1)"/>
      <w:lvlJc w:val="left"/>
      <w:pPr>
        <w:ind w:left="200" w:hanging="365"/>
        <w:jc w:val="left"/>
      </w:pPr>
      <w:rPr>
        <w:rFonts w:ascii="Times New Roman" w:eastAsia="Times New Roman" w:hAnsi="Times New Roman" w:cs="Times New Roman" w:hint="default"/>
        <w:w w:val="99"/>
        <w:sz w:val="24"/>
        <w:szCs w:val="24"/>
      </w:rPr>
    </w:lvl>
    <w:lvl w:ilvl="1" w:tplc="FE522970">
      <w:start w:val="1"/>
      <w:numFmt w:val="lowerLetter"/>
      <w:lvlText w:val="(%2)"/>
      <w:lvlJc w:val="left"/>
      <w:pPr>
        <w:ind w:left="632" w:hanging="329"/>
        <w:jc w:val="left"/>
      </w:pPr>
      <w:rPr>
        <w:rFonts w:ascii="Times New Roman" w:eastAsia="Times New Roman" w:hAnsi="Times New Roman" w:cs="Times New Roman" w:hint="default"/>
        <w:spacing w:val="-2"/>
        <w:w w:val="99"/>
        <w:sz w:val="24"/>
        <w:szCs w:val="24"/>
      </w:rPr>
    </w:lvl>
    <w:lvl w:ilvl="2" w:tplc="004E1D36">
      <w:numFmt w:val="bullet"/>
      <w:lvlText w:val="•"/>
      <w:lvlJc w:val="left"/>
      <w:pPr>
        <w:ind w:left="1616" w:hanging="329"/>
      </w:pPr>
      <w:rPr>
        <w:rFonts w:hint="default"/>
      </w:rPr>
    </w:lvl>
    <w:lvl w:ilvl="3" w:tplc="2342229E">
      <w:numFmt w:val="bullet"/>
      <w:lvlText w:val="•"/>
      <w:lvlJc w:val="left"/>
      <w:pPr>
        <w:ind w:left="2592" w:hanging="329"/>
      </w:pPr>
      <w:rPr>
        <w:rFonts w:hint="default"/>
      </w:rPr>
    </w:lvl>
    <w:lvl w:ilvl="4" w:tplc="64848616">
      <w:numFmt w:val="bullet"/>
      <w:lvlText w:val="•"/>
      <w:lvlJc w:val="left"/>
      <w:pPr>
        <w:ind w:left="3568" w:hanging="329"/>
      </w:pPr>
      <w:rPr>
        <w:rFonts w:hint="default"/>
      </w:rPr>
    </w:lvl>
    <w:lvl w:ilvl="5" w:tplc="7B1EAD14">
      <w:numFmt w:val="bullet"/>
      <w:lvlText w:val="•"/>
      <w:lvlJc w:val="left"/>
      <w:pPr>
        <w:ind w:left="4545" w:hanging="329"/>
      </w:pPr>
      <w:rPr>
        <w:rFonts w:hint="default"/>
      </w:rPr>
    </w:lvl>
    <w:lvl w:ilvl="6" w:tplc="6396E004">
      <w:numFmt w:val="bullet"/>
      <w:lvlText w:val="•"/>
      <w:lvlJc w:val="left"/>
      <w:pPr>
        <w:ind w:left="5521" w:hanging="329"/>
      </w:pPr>
      <w:rPr>
        <w:rFonts w:hint="default"/>
      </w:rPr>
    </w:lvl>
    <w:lvl w:ilvl="7" w:tplc="BA887DC2">
      <w:numFmt w:val="bullet"/>
      <w:lvlText w:val="•"/>
      <w:lvlJc w:val="left"/>
      <w:pPr>
        <w:ind w:left="6497" w:hanging="329"/>
      </w:pPr>
      <w:rPr>
        <w:rFonts w:hint="default"/>
      </w:rPr>
    </w:lvl>
    <w:lvl w:ilvl="8" w:tplc="1A0EF170">
      <w:numFmt w:val="bullet"/>
      <w:lvlText w:val="•"/>
      <w:lvlJc w:val="left"/>
      <w:pPr>
        <w:ind w:left="7473" w:hanging="329"/>
      </w:pPr>
      <w:rPr>
        <w:rFonts w:hint="default"/>
      </w:rPr>
    </w:lvl>
  </w:abstractNum>
  <w:abstractNum w:abstractNumId="12">
    <w:nsid w:val="435252E3"/>
    <w:multiLevelType w:val="hybridMultilevel"/>
    <w:tmpl w:val="499C6E16"/>
    <w:lvl w:ilvl="0" w:tplc="B008CD70">
      <w:start w:val="1"/>
      <w:numFmt w:val="decimal"/>
      <w:lvlText w:val="(%1)"/>
      <w:lvlJc w:val="left"/>
      <w:pPr>
        <w:ind w:left="460" w:hanging="360"/>
        <w:jc w:val="left"/>
      </w:pPr>
      <w:rPr>
        <w:rFonts w:hint="default"/>
        <w:b/>
        <w:bCs/>
        <w:w w:val="100"/>
      </w:rPr>
    </w:lvl>
    <w:lvl w:ilvl="1" w:tplc="FD703C08">
      <w:numFmt w:val="bullet"/>
      <w:lvlText w:val="•"/>
      <w:lvlJc w:val="left"/>
      <w:pPr>
        <w:ind w:left="1480" w:hanging="360"/>
      </w:pPr>
      <w:rPr>
        <w:rFonts w:hint="default"/>
      </w:rPr>
    </w:lvl>
    <w:lvl w:ilvl="2" w:tplc="6DD86182">
      <w:numFmt w:val="bullet"/>
      <w:lvlText w:val="•"/>
      <w:lvlJc w:val="left"/>
      <w:pPr>
        <w:ind w:left="2501" w:hanging="360"/>
      </w:pPr>
      <w:rPr>
        <w:rFonts w:hint="default"/>
      </w:rPr>
    </w:lvl>
    <w:lvl w:ilvl="3" w:tplc="411095B8">
      <w:numFmt w:val="bullet"/>
      <w:lvlText w:val="•"/>
      <w:lvlJc w:val="left"/>
      <w:pPr>
        <w:ind w:left="3521" w:hanging="360"/>
      </w:pPr>
      <w:rPr>
        <w:rFonts w:hint="default"/>
      </w:rPr>
    </w:lvl>
    <w:lvl w:ilvl="4" w:tplc="48AA253E">
      <w:numFmt w:val="bullet"/>
      <w:lvlText w:val="•"/>
      <w:lvlJc w:val="left"/>
      <w:pPr>
        <w:ind w:left="4542" w:hanging="360"/>
      </w:pPr>
      <w:rPr>
        <w:rFonts w:hint="default"/>
      </w:rPr>
    </w:lvl>
    <w:lvl w:ilvl="5" w:tplc="23DC2816">
      <w:numFmt w:val="bullet"/>
      <w:lvlText w:val="•"/>
      <w:lvlJc w:val="left"/>
      <w:pPr>
        <w:ind w:left="5563" w:hanging="360"/>
      </w:pPr>
      <w:rPr>
        <w:rFonts w:hint="default"/>
      </w:rPr>
    </w:lvl>
    <w:lvl w:ilvl="6" w:tplc="2CF2C37E">
      <w:numFmt w:val="bullet"/>
      <w:lvlText w:val="•"/>
      <w:lvlJc w:val="left"/>
      <w:pPr>
        <w:ind w:left="6583" w:hanging="360"/>
      </w:pPr>
      <w:rPr>
        <w:rFonts w:hint="default"/>
      </w:rPr>
    </w:lvl>
    <w:lvl w:ilvl="7" w:tplc="5E7A06C0">
      <w:numFmt w:val="bullet"/>
      <w:lvlText w:val="•"/>
      <w:lvlJc w:val="left"/>
      <w:pPr>
        <w:ind w:left="7604" w:hanging="360"/>
      </w:pPr>
      <w:rPr>
        <w:rFonts w:hint="default"/>
      </w:rPr>
    </w:lvl>
    <w:lvl w:ilvl="8" w:tplc="54A49294">
      <w:numFmt w:val="bullet"/>
      <w:lvlText w:val="•"/>
      <w:lvlJc w:val="left"/>
      <w:pPr>
        <w:ind w:left="8625" w:hanging="360"/>
      </w:pPr>
      <w:rPr>
        <w:rFonts w:hint="default"/>
      </w:rPr>
    </w:lvl>
  </w:abstractNum>
  <w:abstractNum w:abstractNumId="13">
    <w:nsid w:val="43A14B37"/>
    <w:multiLevelType w:val="hybridMultilevel"/>
    <w:tmpl w:val="A04C22F6"/>
    <w:lvl w:ilvl="0" w:tplc="B7FE00DC">
      <w:start w:val="11"/>
      <w:numFmt w:val="decimal"/>
      <w:lvlText w:val="%1-"/>
      <w:lvlJc w:val="left"/>
      <w:pPr>
        <w:ind w:left="103" w:hanging="289"/>
        <w:jc w:val="left"/>
      </w:pPr>
      <w:rPr>
        <w:rFonts w:ascii="Arial" w:eastAsia="Arial" w:hAnsi="Arial" w:cs="Arial" w:hint="default"/>
        <w:spacing w:val="-1"/>
        <w:w w:val="99"/>
        <w:sz w:val="20"/>
        <w:szCs w:val="20"/>
      </w:rPr>
    </w:lvl>
    <w:lvl w:ilvl="1" w:tplc="3120E9F6">
      <w:numFmt w:val="bullet"/>
      <w:lvlText w:val="•"/>
      <w:lvlJc w:val="left"/>
      <w:pPr>
        <w:ind w:left="697" w:hanging="289"/>
      </w:pPr>
      <w:rPr>
        <w:rFonts w:hint="default"/>
      </w:rPr>
    </w:lvl>
    <w:lvl w:ilvl="2" w:tplc="376EF864">
      <w:numFmt w:val="bullet"/>
      <w:lvlText w:val="•"/>
      <w:lvlJc w:val="left"/>
      <w:pPr>
        <w:ind w:left="1294" w:hanging="289"/>
      </w:pPr>
      <w:rPr>
        <w:rFonts w:hint="default"/>
      </w:rPr>
    </w:lvl>
    <w:lvl w:ilvl="3" w:tplc="CD4EA252">
      <w:numFmt w:val="bullet"/>
      <w:lvlText w:val="•"/>
      <w:lvlJc w:val="left"/>
      <w:pPr>
        <w:ind w:left="1891" w:hanging="289"/>
      </w:pPr>
      <w:rPr>
        <w:rFonts w:hint="default"/>
      </w:rPr>
    </w:lvl>
    <w:lvl w:ilvl="4" w:tplc="AF04D1F0">
      <w:numFmt w:val="bullet"/>
      <w:lvlText w:val="•"/>
      <w:lvlJc w:val="left"/>
      <w:pPr>
        <w:ind w:left="2488" w:hanging="289"/>
      </w:pPr>
      <w:rPr>
        <w:rFonts w:hint="default"/>
      </w:rPr>
    </w:lvl>
    <w:lvl w:ilvl="5" w:tplc="7D0A4EC6">
      <w:numFmt w:val="bullet"/>
      <w:lvlText w:val="•"/>
      <w:lvlJc w:val="left"/>
      <w:pPr>
        <w:ind w:left="3085" w:hanging="289"/>
      </w:pPr>
      <w:rPr>
        <w:rFonts w:hint="default"/>
      </w:rPr>
    </w:lvl>
    <w:lvl w:ilvl="6" w:tplc="511274A8">
      <w:numFmt w:val="bullet"/>
      <w:lvlText w:val="•"/>
      <w:lvlJc w:val="left"/>
      <w:pPr>
        <w:ind w:left="3682" w:hanging="289"/>
      </w:pPr>
      <w:rPr>
        <w:rFonts w:hint="default"/>
      </w:rPr>
    </w:lvl>
    <w:lvl w:ilvl="7" w:tplc="E51C0FFA">
      <w:numFmt w:val="bullet"/>
      <w:lvlText w:val="•"/>
      <w:lvlJc w:val="left"/>
      <w:pPr>
        <w:ind w:left="4279" w:hanging="289"/>
      </w:pPr>
      <w:rPr>
        <w:rFonts w:hint="default"/>
      </w:rPr>
    </w:lvl>
    <w:lvl w:ilvl="8" w:tplc="5ED2F504">
      <w:numFmt w:val="bullet"/>
      <w:lvlText w:val="•"/>
      <w:lvlJc w:val="left"/>
      <w:pPr>
        <w:ind w:left="4876" w:hanging="289"/>
      </w:pPr>
      <w:rPr>
        <w:rFonts w:hint="default"/>
      </w:rPr>
    </w:lvl>
  </w:abstractNum>
  <w:abstractNum w:abstractNumId="14">
    <w:nsid w:val="449726AC"/>
    <w:multiLevelType w:val="hybridMultilevel"/>
    <w:tmpl w:val="B106CE26"/>
    <w:lvl w:ilvl="0" w:tplc="1FF0B01E">
      <w:start w:val="7"/>
      <w:numFmt w:val="decimal"/>
      <w:lvlText w:val="%1-"/>
      <w:lvlJc w:val="left"/>
      <w:pPr>
        <w:ind w:left="463" w:hanging="289"/>
        <w:jc w:val="left"/>
      </w:pPr>
      <w:rPr>
        <w:rFonts w:ascii="Arial" w:eastAsia="Arial" w:hAnsi="Arial" w:cs="Arial" w:hint="default"/>
        <w:spacing w:val="-1"/>
        <w:w w:val="99"/>
        <w:sz w:val="20"/>
        <w:szCs w:val="20"/>
      </w:rPr>
    </w:lvl>
    <w:lvl w:ilvl="1" w:tplc="DF8220E0">
      <w:numFmt w:val="bullet"/>
      <w:lvlText w:val="•"/>
      <w:lvlJc w:val="left"/>
      <w:pPr>
        <w:ind w:left="1021" w:hanging="289"/>
      </w:pPr>
      <w:rPr>
        <w:rFonts w:hint="default"/>
      </w:rPr>
    </w:lvl>
    <w:lvl w:ilvl="2" w:tplc="7FCC51C8">
      <w:numFmt w:val="bullet"/>
      <w:lvlText w:val="•"/>
      <w:lvlJc w:val="left"/>
      <w:pPr>
        <w:ind w:left="1582" w:hanging="289"/>
      </w:pPr>
      <w:rPr>
        <w:rFonts w:hint="default"/>
      </w:rPr>
    </w:lvl>
    <w:lvl w:ilvl="3" w:tplc="EAEC11B0">
      <w:numFmt w:val="bullet"/>
      <w:lvlText w:val="•"/>
      <w:lvlJc w:val="left"/>
      <w:pPr>
        <w:ind w:left="2143" w:hanging="289"/>
      </w:pPr>
      <w:rPr>
        <w:rFonts w:hint="default"/>
      </w:rPr>
    </w:lvl>
    <w:lvl w:ilvl="4" w:tplc="01A8C9CC">
      <w:numFmt w:val="bullet"/>
      <w:lvlText w:val="•"/>
      <w:lvlJc w:val="left"/>
      <w:pPr>
        <w:ind w:left="2704" w:hanging="289"/>
      </w:pPr>
      <w:rPr>
        <w:rFonts w:hint="default"/>
      </w:rPr>
    </w:lvl>
    <w:lvl w:ilvl="5" w:tplc="4394E2AC">
      <w:numFmt w:val="bullet"/>
      <w:lvlText w:val="•"/>
      <w:lvlJc w:val="left"/>
      <w:pPr>
        <w:ind w:left="3265" w:hanging="289"/>
      </w:pPr>
      <w:rPr>
        <w:rFonts w:hint="default"/>
      </w:rPr>
    </w:lvl>
    <w:lvl w:ilvl="6" w:tplc="6002C3DE">
      <w:numFmt w:val="bullet"/>
      <w:lvlText w:val="•"/>
      <w:lvlJc w:val="left"/>
      <w:pPr>
        <w:ind w:left="3826" w:hanging="289"/>
      </w:pPr>
      <w:rPr>
        <w:rFonts w:hint="default"/>
      </w:rPr>
    </w:lvl>
    <w:lvl w:ilvl="7" w:tplc="BD36720A">
      <w:numFmt w:val="bullet"/>
      <w:lvlText w:val="•"/>
      <w:lvlJc w:val="left"/>
      <w:pPr>
        <w:ind w:left="4387" w:hanging="289"/>
      </w:pPr>
      <w:rPr>
        <w:rFonts w:hint="default"/>
      </w:rPr>
    </w:lvl>
    <w:lvl w:ilvl="8" w:tplc="8AFC711E">
      <w:numFmt w:val="bullet"/>
      <w:lvlText w:val="•"/>
      <w:lvlJc w:val="left"/>
      <w:pPr>
        <w:ind w:left="4948" w:hanging="289"/>
      </w:pPr>
      <w:rPr>
        <w:rFonts w:hint="default"/>
      </w:rPr>
    </w:lvl>
  </w:abstractNum>
  <w:abstractNum w:abstractNumId="15">
    <w:nsid w:val="4624203F"/>
    <w:multiLevelType w:val="hybridMultilevel"/>
    <w:tmpl w:val="75F2248E"/>
    <w:lvl w:ilvl="0" w:tplc="BD98106C">
      <w:start w:val="1"/>
      <w:numFmt w:val="lowerRoman"/>
      <w:lvlText w:val="(%1)"/>
      <w:lvlJc w:val="left"/>
      <w:pPr>
        <w:ind w:left="1108" w:hanging="293"/>
        <w:jc w:val="left"/>
      </w:pPr>
      <w:rPr>
        <w:rFonts w:ascii="Times New Roman" w:eastAsia="Times New Roman" w:hAnsi="Times New Roman" w:cs="Times New Roman" w:hint="default"/>
        <w:w w:val="99"/>
        <w:sz w:val="24"/>
        <w:szCs w:val="24"/>
      </w:rPr>
    </w:lvl>
    <w:lvl w:ilvl="1" w:tplc="3F7E0F5C">
      <w:numFmt w:val="bullet"/>
      <w:lvlText w:val="•"/>
      <w:lvlJc w:val="left"/>
      <w:pPr>
        <w:ind w:left="1914" w:hanging="293"/>
      </w:pPr>
      <w:rPr>
        <w:rFonts w:hint="default"/>
      </w:rPr>
    </w:lvl>
    <w:lvl w:ilvl="2" w:tplc="7AD012EA">
      <w:numFmt w:val="bullet"/>
      <w:lvlText w:val="•"/>
      <w:lvlJc w:val="left"/>
      <w:pPr>
        <w:ind w:left="2729" w:hanging="293"/>
      </w:pPr>
      <w:rPr>
        <w:rFonts w:hint="default"/>
      </w:rPr>
    </w:lvl>
    <w:lvl w:ilvl="3" w:tplc="05FA8E50">
      <w:numFmt w:val="bullet"/>
      <w:lvlText w:val="•"/>
      <w:lvlJc w:val="left"/>
      <w:pPr>
        <w:ind w:left="3543" w:hanging="293"/>
      </w:pPr>
      <w:rPr>
        <w:rFonts w:hint="default"/>
      </w:rPr>
    </w:lvl>
    <w:lvl w:ilvl="4" w:tplc="FD9E263C">
      <w:numFmt w:val="bullet"/>
      <w:lvlText w:val="•"/>
      <w:lvlJc w:val="left"/>
      <w:pPr>
        <w:ind w:left="4358" w:hanging="293"/>
      </w:pPr>
      <w:rPr>
        <w:rFonts w:hint="default"/>
      </w:rPr>
    </w:lvl>
    <w:lvl w:ilvl="5" w:tplc="1CDECB20">
      <w:numFmt w:val="bullet"/>
      <w:lvlText w:val="•"/>
      <w:lvlJc w:val="left"/>
      <w:pPr>
        <w:ind w:left="5173" w:hanging="293"/>
      </w:pPr>
      <w:rPr>
        <w:rFonts w:hint="default"/>
      </w:rPr>
    </w:lvl>
    <w:lvl w:ilvl="6" w:tplc="2CCCDCF2">
      <w:numFmt w:val="bullet"/>
      <w:lvlText w:val="•"/>
      <w:lvlJc w:val="left"/>
      <w:pPr>
        <w:ind w:left="5987" w:hanging="293"/>
      </w:pPr>
      <w:rPr>
        <w:rFonts w:hint="default"/>
      </w:rPr>
    </w:lvl>
    <w:lvl w:ilvl="7" w:tplc="F4F26C5E">
      <w:numFmt w:val="bullet"/>
      <w:lvlText w:val="•"/>
      <w:lvlJc w:val="left"/>
      <w:pPr>
        <w:ind w:left="6802" w:hanging="293"/>
      </w:pPr>
      <w:rPr>
        <w:rFonts w:hint="default"/>
      </w:rPr>
    </w:lvl>
    <w:lvl w:ilvl="8" w:tplc="D63439EC">
      <w:numFmt w:val="bullet"/>
      <w:lvlText w:val="•"/>
      <w:lvlJc w:val="left"/>
      <w:pPr>
        <w:ind w:left="7617" w:hanging="293"/>
      </w:pPr>
      <w:rPr>
        <w:rFonts w:hint="default"/>
      </w:rPr>
    </w:lvl>
  </w:abstractNum>
  <w:abstractNum w:abstractNumId="16">
    <w:nsid w:val="4AAD264B"/>
    <w:multiLevelType w:val="hybridMultilevel"/>
    <w:tmpl w:val="748ED952"/>
    <w:lvl w:ilvl="0" w:tplc="D31A290A">
      <w:start w:val="3"/>
      <w:numFmt w:val="decimal"/>
      <w:lvlText w:val="%1"/>
      <w:lvlJc w:val="left"/>
      <w:pPr>
        <w:ind w:left="103" w:hanging="166"/>
        <w:jc w:val="left"/>
      </w:pPr>
      <w:rPr>
        <w:rFonts w:ascii="Arial" w:eastAsia="Arial" w:hAnsi="Arial" w:cs="Arial" w:hint="default"/>
        <w:w w:val="99"/>
        <w:sz w:val="20"/>
        <w:szCs w:val="20"/>
      </w:rPr>
    </w:lvl>
    <w:lvl w:ilvl="1" w:tplc="B5D2EF92">
      <w:numFmt w:val="bullet"/>
      <w:lvlText w:val="•"/>
      <w:lvlJc w:val="left"/>
      <w:pPr>
        <w:ind w:left="690" w:hanging="166"/>
      </w:pPr>
      <w:rPr>
        <w:rFonts w:hint="default"/>
      </w:rPr>
    </w:lvl>
    <w:lvl w:ilvl="2" w:tplc="5010DEEA">
      <w:numFmt w:val="bullet"/>
      <w:lvlText w:val="•"/>
      <w:lvlJc w:val="left"/>
      <w:pPr>
        <w:ind w:left="1280" w:hanging="166"/>
      </w:pPr>
      <w:rPr>
        <w:rFonts w:hint="default"/>
      </w:rPr>
    </w:lvl>
    <w:lvl w:ilvl="3" w:tplc="609CD424">
      <w:numFmt w:val="bullet"/>
      <w:lvlText w:val="•"/>
      <w:lvlJc w:val="left"/>
      <w:pPr>
        <w:ind w:left="1870" w:hanging="166"/>
      </w:pPr>
      <w:rPr>
        <w:rFonts w:hint="default"/>
      </w:rPr>
    </w:lvl>
    <w:lvl w:ilvl="4" w:tplc="140A28D6">
      <w:numFmt w:val="bullet"/>
      <w:lvlText w:val="•"/>
      <w:lvlJc w:val="left"/>
      <w:pPr>
        <w:ind w:left="2460" w:hanging="166"/>
      </w:pPr>
      <w:rPr>
        <w:rFonts w:hint="default"/>
      </w:rPr>
    </w:lvl>
    <w:lvl w:ilvl="5" w:tplc="08A4B63C">
      <w:numFmt w:val="bullet"/>
      <w:lvlText w:val="•"/>
      <w:lvlJc w:val="left"/>
      <w:pPr>
        <w:ind w:left="3050" w:hanging="166"/>
      </w:pPr>
      <w:rPr>
        <w:rFonts w:hint="default"/>
      </w:rPr>
    </w:lvl>
    <w:lvl w:ilvl="6" w:tplc="96E44314">
      <w:numFmt w:val="bullet"/>
      <w:lvlText w:val="•"/>
      <w:lvlJc w:val="left"/>
      <w:pPr>
        <w:ind w:left="3640" w:hanging="166"/>
      </w:pPr>
      <w:rPr>
        <w:rFonts w:hint="default"/>
      </w:rPr>
    </w:lvl>
    <w:lvl w:ilvl="7" w:tplc="E9FAAFBE">
      <w:numFmt w:val="bullet"/>
      <w:lvlText w:val="•"/>
      <w:lvlJc w:val="left"/>
      <w:pPr>
        <w:ind w:left="4231" w:hanging="166"/>
      </w:pPr>
      <w:rPr>
        <w:rFonts w:hint="default"/>
      </w:rPr>
    </w:lvl>
    <w:lvl w:ilvl="8" w:tplc="B54CD132">
      <w:numFmt w:val="bullet"/>
      <w:lvlText w:val="•"/>
      <w:lvlJc w:val="left"/>
      <w:pPr>
        <w:ind w:left="4821" w:hanging="166"/>
      </w:pPr>
      <w:rPr>
        <w:rFonts w:hint="default"/>
      </w:rPr>
    </w:lvl>
  </w:abstractNum>
  <w:abstractNum w:abstractNumId="17">
    <w:nsid w:val="4F3B4CD0"/>
    <w:multiLevelType w:val="hybridMultilevel"/>
    <w:tmpl w:val="0CF0A098"/>
    <w:lvl w:ilvl="0" w:tplc="647A0B6E">
      <w:start w:val="1"/>
      <w:numFmt w:val="decimal"/>
      <w:lvlText w:val="(%1)"/>
      <w:lvlJc w:val="left"/>
      <w:pPr>
        <w:ind w:left="438" w:hanging="339"/>
        <w:jc w:val="left"/>
      </w:pPr>
      <w:rPr>
        <w:rFonts w:ascii="Times New Roman" w:eastAsia="Times New Roman" w:hAnsi="Times New Roman" w:cs="Times New Roman" w:hint="default"/>
        <w:w w:val="99"/>
        <w:sz w:val="24"/>
        <w:szCs w:val="24"/>
      </w:rPr>
    </w:lvl>
    <w:lvl w:ilvl="1" w:tplc="D4BCCDC4">
      <w:start w:val="1"/>
      <w:numFmt w:val="upperRoman"/>
      <w:lvlText w:val="(%2)"/>
      <w:lvlJc w:val="left"/>
      <w:pPr>
        <w:ind w:left="1271" w:hanging="452"/>
        <w:jc w:val="left"/>
      </w:pPr>
      <w:rPr>
        <w:rFonts w:ascii="Times New Roman" w:eastAsia="Times New Roman" w:hAnsi="Times New Roman" w:cs="Times New Roman" w:hint="default"/>
        <w:spacing w:val="-4"/>
        <w:w w:val="99"/>
        <w:sz w:val="24"/>
        <w:szCs w:val="24"/>
      </w:rPr>
    </w:lvl>
    <w:lvl w:ilvl="2" w:tplc="8C5642B8">
      <w:start w:val="1"/>
      <w:numFmt w:val="lowerRoman"/>
      <w:lvlText w:val="(%3)"/>
      <w:lvlJc w:val="left"/>
      <w:pPr>
        <w:ind w:left="1233" w:hanging="413"/>
        <w:jc w:val="left"/>
      </w:pPr>
      <w:rPr>
        <w:rFonts w:ascii="Times New Roman" w:eastAsia="Times New Roman" w:hAnsi="Times New Roman" w:cs="Times New Roman" w:hint="default"/>
        <w:spacing w:val="-30"/>
        <w:w w:val="99"/>
        <w:sz w:val="24"/>
        <w:szCs w:val="24"/>
      </w:rPr>
    </w:lvl>
    <w:lvl w:ilvl="3" w:tplc="188AED24">
      <w:numFmt w:val="bullet"/>
      <w:lvlText w:val="•"/>
      <w:lvlJc w:val="left"/>
      <w:pPr>
        <w:ind w:left="2275" w:hanging="413"/>
      </w:pPr>
      <w:rPr>
        <w:rFonts w:hint="default"/>
      </w:rPr>
    </w:lvl>
    <w:lvl w:ilvl="4" w:tplc="2A2C5720">
      <w:numFmt w:val="bullet"/>
      <w:lvlText w:val="•"/>
      <w:lvlJc w:val="left"/>
      <w:pPr>
        <w:ind w:left="3271" w:hanging="413"/>
      </w:pPr>
      <w:rPr>
        <w:rFonts w:hint="default"/>
      </w:rPr>
    </w:lvl>
    <w:lvl w:ilvl="5" w:tplc="DAB04DCC">
      <w:numFmt w:val="bullet"/>
      <w:lvlText w:val="•"/>
      <w:lvlJc w:val="left"/>
      <w:pPr>
        <w:ind w:left="4267" w:hanging="413"/>
      </w:pPr>
      <w:rPr>
        <w:rFonts w:hint="default"/>
      </w:rPr>
    </w:lvl>
    <w:lvl w:ilvl="6" w:tplc="DCD431FE">
      <w:numFmt w:val="bullet"/>
      <w:lvlText w:val="•"/>
      <w:lvlJc w:val="left"/>
      <w:pPr>
        <w:ind w:left="5263" w:hanging="413"/>
      </w:pPr>
      <w:rPr>
        <w:rFonts w:hint="default"/>
      </w:rPr>
    </w:lvl>
    <w:lvl w:ilvl="7" w:tplc="4F980BEC">
      <w:numFmt w:val="bullet"/>
      <w:lvlText w:val="•"/>
      <w:lvlJc w:val="left"/>
      <w:pPr>
        <w:ind w:left="6259" w:hanging="413"/>
      </w:pPr>
      <w:rPr>
        <w:rFonts w:hint="default"/>
      </w:rPr>
    </w:lvl>
    <w:lvl w:ilvl="8" w:tplc="BF5A5E02">
      <w:numFmt w:val="bullet"/>
      <w:lvlText w:val="•"/>
      <w:lvlJc w:val="left"/>
      <w:pPr>
        <w:ind w:left="7254" w:hanging="413"/>
      </w:pPr>
      <w:rPr>
        <w:rFonts w:hint="default"/>
      </w:rPr>
    </w:lvl>
  </w:abstractNum>
  <w:abstractNum w:abstractNumId="18">
    <w:nsid w:val="516A1339"/>
    <w:multiLevelType w:val="hybridMultilevel"/>
    <w:tmpl w:val="58DC789E"/>
    <w:lvl w:ilvl="0" w:tplc="A29CAB1E">
      <w:start w:val="1"/>
      <w:numFmt w:val="decimal"/>
      <w:lvlText w:val="%1."/>
      <w:lvlJc w:val="left"/>
      <w:pPr>
        <w:ind w:left="680" w:hanging="300"/>
        <w:jc w:val="right"/>
      </w:pPr>
      <w:rPr>
        <w:rFonts w:ascii="Times New Roman" w:eastAsia="Times New Roman" w:hAnsi="Times New Roman" w:cs="Times New Roman" w:hint="default"/>
        <w:spacing w:val="-5"/>
        <w:w w:val="99"/>
        <w:sz w:val="24"/>
        <w:szCs w:val="24"/>
      </w:rPr>
    </w:lvl>
    <w:lvl w:ilvl="1" w:tplc="14A8C7C2">
      <w:start w:val="1"/>
      <w:numFmt w:val="lowerRoman"/>
      <w:lvlText w:val="(%2)"/>
      <w:lvlJc w:val="left"/>
      <w:pPr>
        <w:ind w:left="1520" w:hanging="360"/>
        <w:jc w:val="left"/>
      </w:pPr>
      <w:rPr>
        <w:rFonts w:ascii="Times New Roman" w:eastAsia="Times New Roman" w:hAnsi="Times New Roman" w:cs="Times New Roman" w:hint="default"/>
        <w:i/>
        <w:spacing w:val="-4"/>
        <w:w w:val="99"/>
        <w:sz w:val="24"/>
        <w:szCs w:val="24"/>
      </w:rPr>
    </w:lvl>
    <w:lvl w:ilvl="2" w:tplc="ED127BDC">
      <w:start w:val="1"/>
      <w:numFmt w:val="decimal"/>
      <w:lvlText w:val="(%3)"/>
      <w:lvlJc w:val="left"/>
      <w:pPr>
        <w:ind w:left="1532" w:hanging="425"/>
        <w:jc w:val="right"/>
      </w:pPr>
      <w:rPr>
        <w:rFonts w:ascii="Times New Roman" w:eastAsia="Times New Roman" w:hAnsi="Times New Roman" w:cs="Times New Roman" w:hint="default"/>
        <w:i/>
        <w:spacing w:val="-27"/>
        <w:w w:val="99"/>
        <w:sz w:val="24"/>
        <w:szCs w:val="24"/>
      </w:rPr>
    </w:lvl>
    <w:lvl w:ilvl="3" w:tplc="26D41476">
      <w:numFmt w:val="bullet"/>
      <w:lvlText w:val="•"/>
      <w:lvlJc w:val="left"/>
      <w:pPr>
        <w:ind w:left="1540" w:hanging="425"/>
      </w:pPr>
      <w:rPr>
        <w:rFonts w:hint="default"/>
      </w:rPr>
    </w:lvl>
    <w:lvl w:ilvl="4" w:tplc="4ABC8F88">
      <w:numFmt w:val="bullet"/>
      <w:lvlText w:val="•"/>
      <w:lvlJc w:val="left"/>
      <w:pPr>
        <w:ind w:left="2812" w:hanging="425"/>
      </w:pPr>
      <w:rPr>
        <w:rFonts w:hint="default"/>
      </w:rPr>
    </w:lvl>
    <w:lvl w:ilvl="5" w:tplc="D126481C">
      <w:numFmt w:val="bullet"/>
      <w:lvlText w:val="•"/>
      <w:lvlJc w:val="left"/>
      <w:pPr>
        <w:ind w:left="4084" w:hanging="425"/>
      </w:pPr>
      <w:rPr>
        <w:rFonts w:hint="default"/>
      </w:rPr>
    </w:lvl>
    <w:lvl w:ilvl="6" w:tplc="E27A00E2">
      <w:numFmt w:val="bullet"/>
      <w:lvlText w:val="•"/>
      <w:lvlJc w:val="left"/>
      <w:pPr>
        <w:ind w:left="5357" w:hanging="425"/>
      </w:pPr>
      <w:rPr>
        <w:rFonts w:hint="default"/>
      </w:rPr>
    </w:lvl>
    <w:lvl w:ilvl="7" w:tplc="417A7666">
      <w:numFmt w:val="bullet"/>
      <w:lvlText w:val="•"/>
      <w:lvlJc w:val="left"/>
      <w:pPr>
        <w:ind w:left="6629" w:hanging="425"/>
      </w:pPr>
      <w:rPr>
        <w:rFonts w:hint="default"/>
      </w:rPr>
    </w:lvl>
    <w:lvl w:ilvl="8" w:tplc="CA5843AA">
      <w:numFmt w:val="bullet"/>
      <w:lvlText w:val="•"/>
      <w:lvlJc w:val="left"/>
      <w:pPr>
        <w:ind w:left="7901" w:hanging="425"/>
      </w:pPr>
      <w:rPr>
        <w:rFonts w:hint="default"/>
      </w:rPr>
    </w:lvl>
  </w:abstractNum>
  <w:abstractNum w:abstractNumId="19">
    <w:nsid w:val="5C6679B8"/>
    <w:multiLevelType w:val="hybridMultilevel"/>
    <w:tmpl w:val="9B14C10E"/>
    <w:lvl w:ilvl="0" w:tplc="AA18FF2C">
      <w:start w:val="11"/>
      <w:numFmt w:val="decimal"/>
      <w:lvlText w:val="%1-"/>
      <w:lvlJc w:val="left"/>
      <w:pPr>
        <w:ind w:left="463" w:hanging="289"/>
        <w:jc w:val="left"/>
      </w:pPr>
      <w:rPr>
        <w:rFonts w:ascii="Arial" w:eastAsia="Arial" w:hAnsi="Arial" w:cs="Arial" w:hint="default"/>
        <w:spacing w:val="-1"/>
        <w:w w:val="99"/>
        <w:sz w:val="20"/>
        <w:szCs w:val="20"/>
      </w:rPr>
    </w:lvl>
    <w:lvl w:ilvl="1" w:tplc="F4EA5B60">
      <w:numFmt w:val="bullet"/>
      <w:lvlText w:val="•"/>
      <w:lvlJc w:val="left"/>
      <w:pPr>
        <w:ind w:left="1021" w:hanging="289"/>
      </w:pPr>
      <w:rPr>
        <w:rFonts w:hint="default"/>
      </w:rPr>
    </w:lvl>
    <w:lvl w:ilvl="2" w:tplc="E2E2B352">
      <w:numFmt w:val="bullet"/>
      <w:lvlText w:val="•"/>
      <w:lvlJc w:val="left"/>
      <w:pPr>
        <w:ind w:left="1582" w:hanging="289"/>
      </w:pPr>
      <w:rPr>
        <w:rFonts w:hint="default"/>
      </w:rPr>
    </w:lvl>
    <w:lvl w:ilvl="3" w:tplc="DC509892">
      <w:numFmt w:val="bullet"/>
      <w:lvlText w:val="•"/>
      <w:lvlJc w:val="left"/>
      <w:pPr>
        <w:ind w:left="2143" w:hanging="289"/>
      </w:pPr>
      <w:rPr>
        <w:rFonts w:hint="default"/>
      </w:rPr>
    </w:lvl>
    <w:lvl w:ilvl="4" w:tplc="9044F4A4">
      <w:numFmt w:val="bullet"/>
      <w:lvlText w:val="•"/>
      <w:lvlJc w:val="left"/>
      <w:pPr>
        <w:ind w:left="2704" w:hanging="289"/>
      </w:pPr>
      <w:rPr>
        <w:rFonts w:hint="default"/>
      </w:rPr>
    </w:lvl>
    <w:lvl w:ilvl="5" w:tplc="F9AA8B56">
      <w:numFmt w:val="bullet"/>
      <w:lvlText w:val="•"/>
      <w:lvlJc w:val="left"/>
      <w:pPr>
        <w:ind w:left="3265" w:hanging="289"/>
      </w:pPr>
      <w:rPr>
        <w:rFonts w:hint="default"/>
      </w:rPr>
    </w:lvl>
    <w:lvl w:ilvl="6" w:tplc="F2623F7C">
      <w:numFmt w:val="bullet"/>
      <w:lvlText w:val="•"/>
      <w:lvlJc w:val="left"/>
      <w:pPr>
        <w:ind w:left="3826" w:hanging="289"/>
      </w:pPr>
      <w:rPr>
        <w:rFonts w:hint="default"/>
      </w:rPr>
    </w:lvl>
    <w:lvl w:ilvl="7" w:tplc="C17EA8D6">
      <w:numFmt w:val="bullet"/>
      <w:lvlText w:val="•"/>
      <w:lvlJc w:val="left"/>
      <w:pPr>
        <w:ind w:left="4387" w:hanging="289"/>
      </w:pPr>
      <w:rPr>
        <w:rFonts w:hint="default"/>
      </w:rPr>
    </w:lvl>
    <w:lvl w:ilvl="8" w:tplc="BE4CDD6E">
      <w:numFmt w:val="bullet"/>
      <w:lvlText w:val="•"/>
      <w:lvlJc w:val="left"/>
      <w:pPr>
        <w:ind w:left="4948" w:hanging="289"/>
      </w:pPr>
      <w:rPr>
        <w:rFonts w:hint="default"/>
      </w:rPr>
    </w:lvl>
  </w:abstractNum>
  <w:abstractNum w:abstractNumId="20">
    <w:nsid w:val="5F0E765D"/>
    <w:multiLevelType w:val="hybridMultilevel"/>
    <w:tmpl w:val="346C6A6A"/>
    <w:lvl w:ilvl="0" w:tplc="E0AE299C">
      <w:start w:val="1"/>
      <w:numFmt w:val="lowerRoman"/>
      <w:lvlText w:val="(%1)"/>
      <w:lvlJc w:val="left"/>
      <w:pPr>
        <w:ind w:left="453" w:hanging="279"/>
        <w:jc w:val="left"/>
      </w:pPr>
      <w:rPr>
        <w:rFonts w:ascii="Times New Roman" w:eastAsia="Times New Roman" w:hAnsi="Times New Roman" w:cs="Times New Roman" w:hint="default"/>
        <w:i/>
        <w:spacing w:val="-4"/>
        <w:w w:val="99"/>
        <w:sz w:val="24"/>
        <w:szCs w:val="24"/>
      </w:rPr>
    </w:lvl>
    <w:lvl w:ilvl="1" w:tplc="9A70342A">
      <w:numFmt w:val="bullet"/>
      <w:lvlText w:val="•"/>
      <w:lvlJc w:val="left"/>
      <w:pPr>
        <w:ind w:left="926" w:hanging="279"/>
      </w:pPr>
      <w:rPr>
        <w:rFonts w:hint="default"/>
      </w:rPr>
    </w:lvl>
    <w:lvl w:ilvl="2" w:tplc="7D90A364">
      <w:numFmt w:val="bullet"/>
      <w:lvlText w:val="•"/>
      <w:lvlJc w:val="left"/>
      <w:pPr>
        <w:ind w:left="1392" w:hanging="279"/>
      </w:pPr>
      <w:rPr>
        <w:rFonts w:hint="default"/>
      </w:rPr>
    </w:lvl>
    <w:lvl w:ilvl="3" w:tplc="D974E260">
      <w:numFmt w:val="bullet"/>
      <w:lvlText w:val="•"/>
      <w:lvlJc w:val="left"/>
      <w:pPr>
        <w:ind w:left="1858" w:hanging="279"/>
      </w:pPr>
      <w:rPr>
        <w:rFonts w:hint="default"/>
      </w:rPr>
    </w:lvl>
    <w:lvl w:ilvl="4" w:tplc="0D944B0A">
      <w:numFmt w:val="bullet"/>
      <w:lvlText w:val="•"/>
      <w:lvlJc w:val="left"/>
      <w:pPr>
        <w:ind w:left="2324" w:hanging="279"/>
      </w:pPr>
      <w:rPr>
        <w:rFonts w:hint="default"/>
      </w:rPr>
    </w:lvl>
    <w:lvl w:ilvl="5" w:tplc="5150BEB0">
      <w:numFmt w:val="bullet"/>
      <w:lvlText w:val="•"/>
      <w:lvlJc w:val="left"/>
      <w:pPr>
        <w:ind w:left="2790" w:hanging="279"/>
      </w:pPr>
      <w:rPr>
        <w:rFonts w:hint="default"/>
      </w:rPr>
    </w:lvl>
    <w:lvl w:ilvl="6" w:tplc="E9423E94">
      <w:numFmt w:val="bullet"/>
      <w:lvlText w:val="•"/>
      <w:lvlJc w:val="left"/>
      <w:pPr>
        <w:ind w:left="3256" w:hanging="279"/>
      </w:pPr>
      <w:rPr>
        <w:rFonts w:hint="default"/>
      </w:rPr>
    </w:lvl>
    <w:lvl w:ilvl="7" w:tplc="2D86E4CC">
      <w:numFmt w:val="bullet"/>
      <w:lvlText w:val="•"/>
      <w:lvlJc w:val="left"/>
      <w:pPr>
        <w:ind w:left="3722" w:hanging="279"/>
      </w:pPr>
      <w:rPr>
        <w:rFonts w:hint="default"/>
      </w:rPr>
    </w:lvl>
    <w:lvl w:ilvl="8" w:tplc="11A65F40">
      <w:numFmt w:val="bullet"/>
      <w:lvlText w:val="•"/>
      <w:lvlJc w:val="left"/>
      <w:pPr>
        <w:ind w:left="4188" w:hanging="279"/>
      </w:pPr>
      <w:rPr>
        <w:rFonts w:hint="default"/>
      </w:rPr>
    </w:lvl>
  </w:abstractNum>
  <w:abstractNum w:abstractNumId="21">
    <w:nsid w:val="70415066"/>
    <w:multiLevelType w:val="hybridMultilevel"/>
    <w:tmpl w:val="1E2ABB72"/>
    <w:lvl w:ilvl="0" w:tplc="870C3DB0">
      <w:start w:val="3"/>
      <w:numFmt w:val="decimal"/>
      <w:lvlText w:val="%1"/>
      <w:lvlJc w:val="left"/>
      <w:pPr>
        <w:ind w:left="103" w:hanging="166"/>
        <w:jc w:val="left"/>
      </w:pPr>
      <w:rPr>
        <w:rFonts w:ascii="Arial" w:eastAsia="Arial" w:hAnsi="Arial" w:cs="Arial" w:hint="default"/>
        <w:w w:val="99"/>
        <w:sz w:val="20"/>
        <w:szCs w:val="20"/>
      </w:rPr>
    </w:lvl>
    <w:lvl w:ilvl="1" w:tplc="DFDA6538">
      <w:numFmt w:val="bullet"/>
      <w:lvlText w:val="•"/>
      <w:lvlJc w:val="left"/>
      <w:pPr>
        <w:ind w:left="690" w:hanging="166"/>
      </w:pPr>
      <w:rPr>
        <w:rFonts w:hint="default"/>
      </w:rPr>
    </w:lvl>
    <w:lvl w:ilvl="2" w:tplc="9AA2E856">
      <w:numFmt w:val="bullet"/>
      <w:lvlText w:val="•"/>
      <w:lvlJc w:val="left"/>
      <w:pPr>
        <w:ind w:left="1280" w:hanging="166"/>
      </w:pPr>
      <w:rPr>
        <w:rFonts w:hint="default"/>
      </w:rPr>
    </w:lvl>
    <w:lvl w:ilvl="3" w:tplc="BCEAFDA2">
      <w:numFmt w:val="bullet"/>
      <w:lvlText w:val="•"/>
      <w:lvlJc w:val="left"/>
      <w:pPr>
        <w:ind w:left="1870" w:hanging="166"/>
      </w:pPr>
      <w:rPr>
        <w:rFonts w:hint="default"/>
      </w:rPr>
    </w:lvl>
    <w:lvl w:ilvl="4" w:tplc="DED4FCFA">
      <w:numFmt w:val="bullet"/>
      <w:lvlText w:val="•"/>
      <w:lvlJc w:val="left"/>
      <w:pPr>
        <w:ind w:left="2460" w:hanging="166"/>
      </w:pPr>
      <w:rPr>
        <w:rFonts w:hint="default"/>
      </w:rPr>
    </w:lvl>
    <w:lvl w:ilvl="5" w:tplc="C4AEDA9C">
      <w:numFmt w:val="bullet"/>
      <w:lvlText w:val="•"/>
      <w:lvlJc w:val="left"/>
      <w:pPr>
        <w:ind w:left="3050" w:hanging="166"/>
      </w:pPr>
      <w:rPr>
        <w:rFonts w:hint="default"/>
      </w:rPr>
    </w:lvl>
    <w:lvl w:ilvl="6" w:tplc="49F827F8">
      <w:numFmt w:val="bullet"/>
      <w:lvlText w:val="•"/>
      <w:lvlJc w:val="left"/>
      <w:pPr>
        <w:ind w:left="3640" w:hanging="166"/>
      </w:pPr>
      <w:rPr>
        <w:rFonts w:hint="default"/>
      </w:rPr>
    </w:lvl>
    <w:lvl w:ilvl="7" w:tplc="D4346F82">
      <w:numFmt w:val="bullet"/>
      <w:lvlText w:val="•"/>
      <w:lvlJc w:val="left"/>
      <w:pPr>
        <w:ind w:left="4231" w:hanging="166"/>
      </w:pPr>
      <w:rPr>
        <w:rFonts w:hint="default"/>
      </w:rPr>
    </w:lvl>
    <w:lvl w:ilvl="8" w:tplc="4A8EB138">
      <w:numFmt w:val="bullet"/>
      <w:lvlText w:val="•"/>
      <w:lvlJc w:val="left"/>
      <w:pPr>
        <w:ind w:left="4821" w:hanging="166"/>
      </w:pPr>
      <w:rPr>
        <w:rFonts w:hint="default"/>
      </w:rPr>
    </w:lvl>
  </w:abstractNum>
  <w:abstractNum w:abstractNumId="22">
    <w:nsid w:val="7081526E"/>
    <w:multiLevelType w:val="hybridMultilevel"/>
    <w:tmpl w:val="F75E8AEC"/>
    <w:lvl w:ilvl="0" w:tplc="E064FA74">
      <w:start w:val="14"/>
      <w:numFmt w:val="decimal"/>
      <w:lvlText w:val="%1-"/>
      <w:lvlJc w:val="left"/>
      <w:pPr>
        <w:ind w:left="103" w:hanging="289"/>
        <w:jc w:val="left"/>
      </w:pPr>
      <w:rPr>
        <w:rFonts w:ascii="Arial" w:eastAsia="Arial" w:hAnsi="Arial" w:cs="Arial" w:hint="default"/>
        <w:spacing w:val="-1"/>
        <w:w w:val="99"/>
        <w:sz w:val="20"/>
        <w:szCs w:val="20"/>
      </w:rPr>
    </w:lvl>
    <w:lvl w:ilvl="1" w:tplc="CC264996">
      <w:numFmt w:val="bullet"/>
      <w:lvlText w:val="•"/>
      <w:lvlJc w:val="left"/>
      <w:pPr>
        <w:ind w:left="697" w:hanging="289"/>
      </w:pPr>
      <w:rPr>
        <w:rFonts w:hint="default"/>
      </w:rPr>
    </w:lvl>
    <w:lvl w:ilvl="2" w:tplc="7882B8F8">
      <w:numFmt w:val="bullet"/>
      <w:lvlText w:val="•"/>
      <w:lvlJc w:val="left"/>
      <w:pPr>
        <w:ind w:left="1294" w:hanging="289"/>
      </w:pPr>
      <w:rPr>
        <w:rFonts w:hint="default"/>
      </w:rPr>
    </w:lvl>
    <w:lvl w:ilvl="3" w:tplc="8AC67990">
      <w:numFmt w:val="bullet"/>
      <w:lvlText w:val="•"/>
      <w:lvlJc w:val="left"/>
      <w:pPr>
        <w:ind w:left="1891" w:hanging="289"/>
      </w:pPr>
      <w:rPr>
        <w:rFonts w:hint="default"/>
      </w:rPr>
    </w:lvl>
    <w:lvl w:ilvl="4" w:tplc="11C2B99C">
      <w:numFmt w:val="bullet"/>
      <w:lvlText w:val="•"/>
      <w:lvlJc w:val="left"/>
      <w:pPr>
        <w:ind w:left="2488" w:hanging="289"/>
      </w:pPr>
      <w:rPr>
        <w:rFonts w:hint="default"/>
      </w:rPr>
    </w:lvl>
    <w:lvl w:ilvl="5" w:tplc="4F7A52A2">
      <w:numFmt w:val="bullet"/>
      <w:lvlText w:val="•"/>
      <w:lvlJc w:val="left"/>
      <w:pPr>
        <w:ind w:left="3085" w:hanging="289"/>
      </w:pPr>
      <w:rPr>
        <w:rFonts w:hint="default"/>
      </w:rPr>
    </w:lvl>
    <w:lvl w:ilvl="6" w:tplc="6688014A">
      <w:numFmt w:val="bullet"/>
      <w:lvlText w:val="•"/>
      <w:lvlJc w:val="left"/>
      <w:pPr>
        <w:ind w:left="3682" w:hanging="289"/>
      </w:pPr>
      <w:rPr>
        <w:rFonts w:hint="default"/>
      </w:rPr>
    </w:lvl>
    <w:lvl w:ilvl="7" w:tplc="B9547694">
      <w:numFmt w:val="bullet"/>
      <w:lvlText w:val="•"/>
      <w:lvlJc w:val="left"/>
      <w:pPr>
        <w:ind w:left="4279" w:hanging="289"/>
      </w:pPr>
      <w:rPr>
        <w:rFonts w:hint="default"/>
      </w:rPr>
    </w:lvl>
    <w:lvl w:ilvl="8" w:tplc="8EBAFC6C">
      <w:numFmt w:val="bullet"/>
      <w:lvlText w:val="•"/>
      <w:lvlJc w:val="left"/>
      <w:pPr>
        <w:ind w:left="4876" w:hanging="289"/>
      </w:pPr>
      <w:rPr>
        <w:rFonts w:hint="default"/>
      </w:rPr>
    </w:lvl>
  </w:abstractNum>
  <w:abstractNum w:abstractNumId="23">
    <w:nsid w:val="71DE311D"/>
    <w:multiLevelType w:val="hybridMultilevel"/>
    <w:tmpl w:val="C98C84D8"/>
    <w:lvl w:ilvl="0" w:tplc="E5FA6514">
      <w:start w:val="1"/>
      <w:numFmt w:val="decimal"/>
      <w:lvlText w:val="%1."/>
      <w:lvlJc w:val="left"/>
      <w:pPr>
        <w:ind w:left="560" w:hanging="360"/>
        <w:jc w:val="right"/>
      </w:pPr>
      <w:rPr>
        <w:rFonts w:ascii="Times New Roman" w:eastAsia="Times New Roman" w:hAnsi="Times New Roman" w:cs="Times New Roman" w:hint="default"/>
        <w:spacing w:val="-6"/>
        <w:w w:val="99"/>
        <w:sz w:val="18"/>
        <w:szCs w:val="18"/>
      </w:rPr>
    </w:lvl>
    <w:lvl w:ilvl="1" w:tplc="4BD0EC5C">
      <w:start w:val="1"/>
      <w:numFmt w:val="lowerRoman"/>
      <w:lvlText w:val="(%2)"/>
      <w:lvlJc w:val="left"/>
      <w:pPr>
        <w:ind w:left="920" w:hanging="361"/>
        <w:jc w:val="right"/>
      </w:pPr>
      <w:rPr>
        <w:rFonts w:ascii="Times New Roman" w:eastAsia="Times New Roman" w:hAnsi="Times New Roman" w:cs="Times New Roman" w:hint="default"/>
        <w:spacing w:val="-4"/>
        <w:w w:val="99"/>
        <w:sz w:val="18"/>
        <w:szCs w:val="18"/>
      </w:rPr>
    </w:lvl>
    <w:lvl w:ilvl="2" w:tplc="23EC5BC4">
      <w:numFmt w:val="bullet"/>
      <w:lvlText w:val="•"/>
      <w:lvlJc w:val="left"/>
      <w:pPr>
        <w:ind w:left="2025" w:hanging="361"/>
      </w:pPr>
      <w:rPr>
        <w:rFonts w:hint="default"/>
      </w:rPr>
    </w:lvl>
    <w:lvl w:ilvl="3" w:tplc="F18ADC22">
      <w:numFmt w:val="bullet"/>
      <w:lvlText w:val="•"/>
      <w:lvlJc w:val="left"/>
      <w:pPr>
        <w:ind w:left="3130" w:hanging="361"/>
      </w:pPr>
      <w:rPr>
        <w:rFonts w:hint="default"/>
      </w:rPr>
    </w:lvl>
    <w:lvl w:ilvl="4" w:tplc="A5589D3C">
      <w:numFmt w:val="bullet"/>
      <w:lvlText w:val="•"/>
      <w:lvlJc w:val="left"/>
      <w:pPr>
        <w:ind w:left="4235" w:hanging="361"/>
      </w:pPr>
      <w:rPr>
        <w:rFonts w:hint="default"/>
      </w:rPr>
    </w:lvl>
    <w:lvl w:ilvl="5" w:tplc="87100926">
      <w:numFmt w:val="bullet"/>
      <w:lvlText w:val="•"/>
      <w:lvlJc w:val="left"/>
      <w:pPr>
        <w:ind w:left="5340" w:hanging="361"/>
      </w:pPr>
      <w:rPr>
        <w:rFonts w:hint="default"/>
      </w:rPr>
    </w:lvl>
    <w:lvl w:ilvl="6" w:tplc="5F1C3D3C">
      <w:numFmt w:val="bullet"/>
      <w:lvlText w:val="•"/>
      <w:lvlJc w:val="left"/>
      <w:pPr>
        <w:ind w:left="6445" w:hanging="361"/>
      </w:pPr>
      <w:rPr>
        <w:rFonts w:hint="default"/>
      </w:rPr>
    </w:lvl>
    <w:lvl w:ilvl="7" w:tplc="7B72218C">
      <w:numFmt w:val="bullet"/>
      <w:lvlText w:val="•"/>
      <w:lvlJc w:val="left"/>
      <w:pPr>
        <w:ind w:left="7550" w:hanging="361"/>
      </w:pPr>
      <w:rPr>
        <w:rFonts w:hint="default"/>
      </w:rPr>
    </w:lvl>
    <w:lvl w:ilvl="8" w:tplc="650C0418">
      <w:numFmt w:val="bullet"/>
      <w:lvlText w:val="•"/>
      <w:lvlJc w:val="left"/>
      <w:pPr>
        <w:ind w:left="8656" w:hanging="361"/>
      </w:pPr>
      <w:rPr>
        <w:rFonts w:hint="default"/>
      </w:rPr>
    </w:lvl>
  </w:abstractNum>
  <w:abstractNum w:abstractNumId="24">
    <w:nsid w:val="78117FE7"/>
    <w:multiLevelType w:val="hybridMultilevel"/>
    <w:tmpl w:val="43FEBCAE"/>
    <w:lvl w:ilvl="0" w:tplc="CE24E5E0">
      <w:start w:val="1"/>
      <w:numFmt w:val="decimal"/>
      <w:lvlText w:val="%1-"/>
      <w:lvlJc w:val="left"/>
      <w:pPr>
        <w:ind w:left="463" w:hanging="289"/>
        <w:jc w:val="left"/>
      </w:pPr>
      <w:rPr>
        <w:rFonts w:ascii="Arial" w:eastAsia="Arial" w:hAnsi="Arial" w:cs="Arial" w:hint="default"/>
        <w:spacing w:val="-1"/>
        <w:w w:val="99"/>
        <w:sz w:val="20"/>
        <w:szCs w:val="20"/>
      </w:rPr>
    </w:lvl>
    <w:lvl w:ilvl="1" w:tplc="431AAB78">
      <w:numFmt w:val="bullet"/>
      <w:lvlText w:val="•"/>
      <w:lvlJc w:val="left"/>
      <w:pPr>
        <w:ind w:left="1021" w:hanging="289"/>
      </w:pPr>
      <w:rPr>
        <w:rFonts w:hint="default"/>
      </w:rPr>
    </w:lvl>
    <w:lvl w:ilvl="2" w:tplc="B0A2D4BA">
      <w:numFmt w:val="bullet"/>
      <w:lvlText w:val="•"/>
      <w:lvlJc w:val="left"/>
      <w:pPr>
        <w:ind w:left="1582" w:hanging="289"/>
      </w:pPr>
      <w:rPr>
        <w:rFonts w:hint="default"/>
      </w:rPr>
    </w:lvl>
    <w:lvl w:ilvl="3" w:tplc="7442ABB8">
      <w:numFmt w:val="bullet"/>
      <w:lvlText w:val="•"/>
      <w:lvlJc w:val="left"/>
      <w:pPr>
        <w:ind w:left="2143" w:hanging="289"/>
      </w:pPr>
      <w:rPr>
        <w:rFonts w:hint="default"/>
      </w:rPr>
    </w:lvl>
    <w:lvl w:ilvl="4" w:tplc="3CC4B4A6">
      <w:numFmt w:val="bullet"/>
      <w:lvlText w:val="•"/>
      <w:lvlJc w:val="left"/>
      <w:pPr>
        <w:ind w:left="2704" w:hanging="289"/>
      </w:pPr>
      <w:rPr>
        <w:rFonts w:hint="default"/>
      </w:rPr>
    </w:lvl>
    <w:lvl w:ilvl="5" w:tplc="D8E68ADA">
      <w:numFmt w:val="bullet"/>
      <w:lvlText w:val="•"/>
      <w:lvlJc w:val="left"/>
      <w:pPr>
        <w:ind w:left="3265" w:hanging="289"/>
      </w:pPr>
      <w:rPr>
        <w:rFonts w:hint="default"/>
      </w:rPr>
    </w:lvl>
    <w:lvl w:ilvl="6" w:tplc="40848486">
      <w:numFmt w:val="bullet"/>
      <w:lvlText w:val="•"/>
      <w:lvlJc w:val="left"/>
      <w:pPr>
        <w:ind w:left="3826" w:hanging="289"/>
      </w:pPr>
      <w:rPr>
        <w:rFonts w:hint="default"/>
      </w:rPr>
    </w:lvl>
    <w:lvl w:ilvl="7" w:tplc="955678B6">
      <w:numFmt w:val="bullet"/>
      <w:lvlText w:val="•"/>
      <w:lvlJc w:val="left"/>
      <w:pPr>
        <w:ind w:left="4387" w:hanging="289"/>
      </w:pPr>
      <w:rPr>
        <w:rFonts w:hint="default"/>
      </w:rPr>
    </w:lvl>
    <w:lvl w:ilvl="8" w:tplc="46ACC91C">
      <w:numFmt w:val="bullet"/>
      <w:lvlText w:val="•"/>
      <w:lvlJc w:val="left"/>
      <w:pPr>
        <w:ind w:left="4948" w:hanging="289"/>
      </w:pPr>
      <w:rPr>
        <w:rFonts w:hint="default"/>
      </w:rPr>
    </w:lvl>
  </w:abstractNum>
  <w:abstractNum w:abstractNumId="25">
    <w:nsid w:val="7B2A49DE"/>
    <w:multiLevelType w:val="hybridMultilevel"/>
    <w:tmpl w:val="FDF07936"/>
    <w:lvl w:ilvl="0" w:tplc="94BA1A2E">
      <w:start w:val="1"/>
      <w:numFmt w:val="lowerRoman"/>
      <w:lvlText w:val="(%1)"/>
      <w:lvlJc w:val="left"/>
      <w:pPr>
        <w:ind w:left="103" w:hanging="298"/>
        <w:jc w:val="left"/>
      </w:pPr>
      <w:rPr>
        <w:rFonts w:ascii="Times New Roman" w:eastAsia="Times New Roman" w:hAnsi="Times New Roman" w:cs="Times New Roman" w:hint="default"/>
        <w:w w:val="99"/>
        <w:sz w:val="24"/>
        <w:szCs w:val="24"/>
      </w:rPr>
    </w:lvl>
    <w:lvl w:ilvl="1" w:tplc="D0FE55C6">
      <w:numFmt w:val="bullet"/>
      <w:lvlText w:val="•"/>
      <w:lvlJc w:val="left"/>
      <w:pPr>
        <w:ind w:left="509" w:hanging="298"/>
      </w:pPr>
      <w:rPr>
        <w:rFonts w:hint="default"/>
      </w:rPr>
    </w:lvl>
    <w:lvl w:ilvl="2" w:tplc="21D66F00">
      <w:numFmt w:val="bullet"/>
      <w:lvlText w:val="•"/>
      <w:lvlJc w:val="left"/>
      <w:pPr>
        <w:ind w:left="918" w:hanging="298"/>
      </w:pPr>
      <w:rPr>
        <w:rFonts w:hint="default"/>
      </w:rPr>
    </w:lvl>
    <w:lvl w:ilvl="3" w:tplc="BFAA88F8">
      <w:numFmt w:val="bullet"/>
      <w:lvlText w:val="•"/>
      <w:lvlJc w:val="left"/>
      <w:pPr>
        <w:ind w:left="1328" w:hanging="298"/>
      </w:pPr>
      <w:rPr>
        <w:rFonts w:hint="default"/>
      </w:rPr>
    </w:lvl>
    <w:lvl w:ilvl="4" w:tplc="301C290E">
      <w:numFmt w:val="bullet"/>
      <w:lvlText w:val="•"/>
      <w:lvlJc w:val="left"/>
      <w:pPr>
        <w:ind w:left="1737" w:hanging="298"/>
      </w:pPr>
      <w:rPr>
        <w:rFonts w:hint="default"/>
      </w:rPr>
    </w:lvl>
    <w:lvl w:ilvl="5" w:tplc="7402CDFE">
      <w:numFmt w:val="bullet"/>
      <w:lvlText w:val="•"/>
      <w:lvlJc w:val="left"/>
      <w:pPr>
        <w:ind w:left="2146" w:hanging="298"/>
      </w:pPr>
      <w:rPr>
        <w:rFonts w:hint="default"/>
      </w:rPr>
    </w:lvl>
    <w:lvl w:ilvl="6" w:tplc="251AC8C2">
      <w:numFmt w:val="bullet"/>
      <w:lvlText w:val="•"/>
      <w:lvlJc w:val="left"/>
      <w:pPr>
        <w:ind w:left="2556" w:hanging="298"/>
      </w:pPr>
      <w:rPr>
        <w:rFonts w:hint="default"/>
      </w:rPr>
    </w:lvl>
    <w:lvl w:ilvl="7" w:tplc="42EA988A">
      <w:numFmt w:val="bullet"/>
      <w:lvlText w:val="•"/>
      <w:lvlJc w:val="left"/>
      <w:pPr>
        <w:ind w:left="2965" w:hanging="298"/>
      </w:pPr>
      <w:rPr>
        <w:rFonts w:hint="default"/>
      </w:rPr>
    </w:lvl>
    <w:lvl w:ilvl="8" w:tplc="7306505C">
      <w:numFmt w:val="bullet"/>
      <w:lvlText w:val="•"/>
      <w:lvlJc w:val="left"/>
      <w:pPr>
        <w:ind w:left="3374" w:hanging="298"/>
      </w:pPr>
      <w:rPr>
        <w:rFonts w:hint="default"/>
      </w:rPr>
    </w:lvl>
  </w:abstractNum>
  <w:abstractNum w:abstractNumId="26">
    <w:nsid w:val="7B6C408E"/>
    <w:multiLevelType w:val="hybridMultilevel"/>
    <w:tmpl w:val="9AF8A0E8"/>
    <w:lvl w:ilvl="0" w:tplc="85BE6D0C">
      <w:start w:val="1"/>
      <w:numFmt w:val="decimal"/>
      <w:lvlText w:val="(%1)"/>
      <w:lvlJc w:val="left"/>
      <w:pPr>
        <w:ind w:left="100" w:hanging="339"/>
        <w:jc w:val="right"/>
      </w:pPr>
      <w:rPr>
        <w:rFonts w:ascii="Times New Roman" w:eastAsia="Times New Roman" w:hAnsi="Times New Roman" w:cs="Times New Roman" w:hint="default"/>
        <w:w w:val="99"/>
        <w:sz w:val="24"/>
        <w:szCs w:val="24"/>
      </w:rPr>
    </w:lvl>
    <w:lvl w:ilvl="1" w:tplc="FE06F766">
      <w:start w:val="1"/>
      <w:numFmt w:val="lowerLetter"/>
      <w:lvlText w:val="(%2)"/>
      <w:lvlJc w:val="left"/>
      <w:pPr>
        <w:ind w:left="1180" w:hanging="449"/>
        <w:jc w:val="right"/>
      </w:pPr>
      <w:rPr>
        <w:rFonts w:ascii="Times New Roman" w:eastAsia="Times New Roman" w:hAnsi="Times New Roman" w:cs="Times New Roman" w:hint="default"/>
        <w:spacing w:val="-6"/>
        <w:w w:val="99"/>
        <w:sz w:val="24"/>
        <w:szCs w:val="24"/>
      </w:rPr>
    </w:lvl>
    <w:lvl w:ilvl="2" w:tplc="B502890A">
      <w:numFmt w:val="bullet"/>
      <w:lvlText w:val="•"/>
      <w:lvlJc w:val="left"/>
      <w:pPr>
        <w:ind w:left="2076" w:hanging="449"/>
      </w:pPr>
      <w:rPr>
        <w:rFonts w:hint="default"/>
      </w:rPr>
    </w:lvl>
    <w:lvl w:ilvl="3" w:tplc="B68EF5CA">
      <w:numFmt w:val="bullet"/>
      <w:lvlText w:val="•"/>
      <w:lvlJc w:val="left"/>
      <w:pPr>
        <w:ind w:left="2972" w:hanging="449"/>
      </w:pPr>
      <w:rPr>
        <w:rFonts w:hint="default"/>
      </w:rPr>
    </w:lvl>
    <w:lvl w:ilvl="4" w:tplc="03DED7D0">
      <w:numFmt w:val="bullet"/>
      <w:lvlText w:val="•"/>
      <w:lvlJc w:val="left"/>
      <w:pPr>
        <w:ind w:left="3868" w:hanging="449"/>
      </w:pPr>
      <w:rPr>
        <w:rFonts w:hint="default"/>
      </w:rPr>
    </w:lvl>
    <w:lvl w:ilvl="5" w:tplc="D408B3B2">
      <w:numFmt w:val="bullet"/>
      <w:lvlText w:val="•"/>
      <w:lvlJc w:val="left"/>
      <w:pPr>
        <w:ind w:left="4765" w:hanging="449"/>
      </w:pPr>
      <w:rPr>
        <w:rFonts w:hint="default"/>
      </w:rPr>
    </w:lvl>
    <w:lvl w:ilvl="6" w:tplc="3148EFA8">
      <w:numFmt w:val="bullet"/>
      <w:lvlText w:val="•"/>
      <w:lvlJc w:val="left"/>
      <w:pPr>
        <w:ind w:left="5661" w:hanging="449"/>
      </w:pPr>
      <w:rPr>
        <w:rFonts w:hint="default"/>
      </w:rPr>
    </w:lvl>
    <w:lvl w:ilvl="7" w:tplc="7F3A766C">
      <w:numFmt w:val="bullet"/>
      <w:lvlText w:val="•"/>
      <w:lvlJc w:val="left"/>
      <w:pPr>
        <w:ind w:left="6557" w:hanging="449"/>
      </w:pPr>
      <w:rPr>
        <w:rFonts w:hint="default"/>
      </w:rPr>
    </w:lvl>
    <w:lvl w:ilvl="8" w:tplc="AE0C9DD0">
      <w:numFmt w:val="bullet"/>
      <w:lvlText w:val="•"/>
      <w:lvlJc w:val="left"/>
      <w:pPr>
        <w:ind w:left="7453" w:hanging="449"/>
      </w:pPr>
      <w:rPr>
        <w:rFonts w:hint="default"/>
      </w:rPr>
    </w:lvl>
  </w:abstractNum>
  <w:num w:numId="1">
    <w:abstractNumId w:val="16"/>
  </w:num>
  <w:num w:numId="2">
    <w:abstractNumId w:val="21"/>
  </w:num>
  <w:num w:numId="3">
    <w:abstractNumId w:val="9"/>
  </w:num>
  <w:num w:numId="4">
    <w:abstractNumId w:val="19"/>
  </w:num>
  <w:num w:numId="5">
    <w:abstractNumId w:val="14"/>
  </w:num>
  <w:num w:numId="6">
    <w:abstractNumId w:val="24"/>
  </w:num>
  <w:num w:numId="7">
    <w:abstractNumId w:val="22"/>
  </w:num>
  <w:num w:numId="8">
    <w:abstractNumId w:val="13"/>
  </w:num>
  <w:num w:numId="9">
    <w:abstractNumId w:val="4"/>
  </w:num>
  <w:num w:numId="10">
    <w:abstractNumId w:val="0"/>
  </w:num>
  <w:num w:numId="11">
    <w:abstractNumId w:val="12"/>
  </w:num>
  <w:num w:numId="12">
    <w:abstractNumId w:val="23"/>
  </w:num>
  <w:num w:numId="13">
    <w:abstractNumId w:val="6"/>
  </w:num>
  <w:num w:numId="14">
    <w:abstractNumId w:val="2"/>
  </w:num>
  <w:num w:numId="15">
    <w:abstractNumId w:val="3"/>
  </w:num>
  <w:num w:numId="16">
    <w:abstractNumId w:val="10"/>
  </w:num>
  <w:num w:numId="17">
    <w:abstractNumId w:val="7"/>
  </w:num>
  <w:num w:numId="18">
    <w:abstractNumId w:val="25"/>
  </w:num>
  <w:num w:numId="19">
    <w:abstractNumId w:val="5"/>
  </w:num>
  <w:num w:numId="20">
    <w:abstractNumId w:val="8"/>
  </w:num>
  <w:num w:numId="21">
    <w:abstractNumId w:val="11"/>
  </w:num>
  <w:num w:numId="22">
    <w:abstractNumId w:val="1"/>
  </w:num>
  <w:num w:numId="23">
    <w:abstractNumId w:val="15"/>
  </w:num>
  <w:num w:numId="24">
    <w:abstractNumId w:val="17"/>
  </w:num>
  <w:num w:numId="25">
    <w:abstractNumId w:val="26"/>
  </w:num>
  <w:num w:numId="26">
    <w:abstractNumId w:val="2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2F464C"/>
    <w:rsid w:val="0004081F"/>
    <w:rsid w:val="002F464C"/>
    <w:rsid w:val="00487F05"/>
    <w:rsid w:val="00650527"/>
    <w:rsid w:val="009D612B"/>
    <w:rsid w:val="00FA58F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0"/>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4"/>
      <w:szCs w:val="24"/>
    </w:rPr>
  </w:style>
  <w:style w:type="paragraph" w:styleId="ListParagraph">
    <w:name w:val="List Paragraph"/>
    <w:basedOn w:val="Normal"/>
    <w:uiPriority w:val="1"/>
    <w:qFormat/>
    <w:pPr>
      <w:ind w:left="1180"/>
      <w:jc w:val="both"/>
    </w:pPr>
    <w:rPr>
      <w:rFonts w:ascii="Times New Roman" w:eastAsia="Times New Roman" w:hAnsi="Times New Roman" w:cs="Times New Roman"/>
    </w:rPr>
  </w:style>
  <w:style w:type="paragraph" w:customStyle="1" w:styleId="TableParagraph">
    <w:name w:val="Table Paragraph"/>
    <w:basedOn w:val="Normal"/>
    <w:uiPriority w:val="1"/>
    <w:qFormat/>
    <w:pPr>
      <w:ind w:left="103"/>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22</Pages>
  <Words>5365</Words>
  <Characters>30587</Characters>
  <Application>Microsoft Office Word</Application>
  <DocSecurity>0</DocSecurity>
  <Lines>254</Lines>
  <Paragraphs>71</Paragraphs>
  <ScaleCrop>false</ScaleCrop>
  <Company/>
  <LinksUpToDate>false</LinksUpToDate>
  <CharactersWithSpaces>35881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5</cp:revision>
  <dcterms:created xsi:type="dcterms:W3CDTF">2016-11-12T11:08:00Z</dcterms:created>
  <dcterms:modified xsi:type="dcterms:W3CDTF">2016-11-12T12:03:00Z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2015-12-31T00:00:00Z</vt:filetime>
  </property>
  <property fmtid="{D5CDD505-2E9C-101B-9397-08002B2CF9AE}" pid="3" name="Creator">
    <vt:lpwstr>Microsoft® Word 2013</vt:lpwstr>
  </property>
  <property fmtid="{D5CDD505-2E9C-101B-9397-08002B2CF9AE}" pid="4" name="LastSaved">
    <vt:filetime>2016-11-12T00:00:00Z</vt:filetime>
  </property>
</Properties>
</file>