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137" w:rsidRDefault="00BA1036">
      <w:r>
        <w:t>1.</w:t>
      </w:r>
      <w:r w:rsidR="00D34CC6">
        <w:t xml:space="preserve"> If you wish to be represented by an authorized representative, furnish a letter of authority , in prescribed form with prescribed fees.</w:t>
      </w:r>
    </w:p>
    <w:p w:rsidR="00D34CC6" w:rsidRDefault="00D34CC6">
      <w:r>
        <w:t>2. A hard copy of return, computation of income, profit &amp; loss account, balance sheet, Capital A/C, personal balance sheet and audit report (if audited) for F.Y. 2012-13, proofs of deduction under chapter VI A and taxes  paid.</w:t>
      </w:r>
    </w:p>
    <w:p w:rsidR="00D34CC6" w:rsidRDefault="00D34CC6">
      <w:r>
        <w:t xml:space="preserve">3. A note on the business </w:t>
      </w:r>
      <w:r w:rsidR="00181AB8">
        <w:t>activity carried out if any during the year under consideration along with antecedents regarding the assessee.</w:t>
      </w:r>
    </w:p>
    <w:p w:rsidR="00181AB8" w:rsidRDefault="00181AB8">
      <w:r>
        <w:t xml:space="preserve">4. Details of family withdrawal </w:t>
      </w:r>
      <w:r w:rsidR="00946CBC">
        <w:t>during the year and justifying the same.</w:t>
      </w:r>
    </w:p>
    <w:p w:rsidR="00946CBC" w:rsidRDefault="00946CBC">
      <w:r>
        <w:t>5. Evidences regarding various incomes shown by you.</w:t>
      </w:r>
    </w:p>
    <w:p w:rsidR="00946CBC" w:rsidRDefault="00946CBC">
      <w:r>
        <w:t>6. Detail of all firms/ companies along with addresses and PAN number, where you are a partner or director. Also spe</w:t>
      </w:r>
      <w:r w:rsidR="00CE750E">
        <w:t>cify from which year you are partner  or director in those entities. Also mention your share of holding, and the capital / loan given to them , and the income earned during the year.</w:t>
      </w:r>
    </w:p>
    <w:p w:rsidR="00CE750E" w:rsidRDefault="00CE750E">
      <w:r>
        <w:t>7.</w:t>
      </w:r>
      <w:r w:rsidR="006F2D29">
        <w:t xml:space="preserve"> D</w:t>
      </w:r>
      <w:r w:rsidR="00837C7B">
        <w:t>etails of all bank accounts operated by you individually or jointly , with name of the bank, branch , type of account and account number along with Bank reconciliation as on 31.3.2012.</w:t>
      </w:r>
    </w:p>
    <w:p w:rsidR="00837C7B" w:rsidRDefault="00837C7B">
      <w:r>
        <w:t>8. Details of all immovable properties (address, area, value as per books, year of purchase, fair rental value) owned by you individually or jointly and details of house property income from respective properties.</w:t>
      </w:r>
    </w:p>
    <w:p w:rsidR="00837C7B" w:rsidRDefault="00837C7B">
      <w:r>
        <w:t>9. Furnish the source of exempt income along with evidence thereof.</w:t>
      </w:r>
    </w:p>
    <w:p w:rsidR="00837C7B" w:rsidRDefault="00837C7B">
      <w:r>
        <w:t>10. Details of investment in shares</w:t>
      </w:r>
      <w:r w:rsidR="005D310F">
        <w:t>, mutual funds and units as on 31.03.2011 and 31.03.2012. The name of security , date of purchase , rate , amount , broker etc. should be furnished.</w:t>
      </w:r>
    </w:p>
    <w:p w:rsidR="005D310F" w:rsidRDefault="005D310F">
      <w:r>
        <w:t>11. In any capital gain / capital loss the following should be furnished.</w:t>
      </w:r>
    </w:p>
    <w:p w:rsidR="005D310F" w:rsidRDefault="005D310F">
      <w:r>
        <w:t>12. Name of security / scrip/ asset, Date of purchase, quantum , rate, Date of sale, quantum, rate, Name and address of broker, Profit,</w:t>
      </w:r>
    </w:p>
    <w:p w:rsidR="00B64FCA" w:rsidRDefault="005D310F">
      <w:r>
        <w:t>13. Submit copy of demat account</w:t>
      </w:r>
      <w:r w:rsidR="00B64FCA">
        <w:t xml:space="preserve"> </w:t>
      </w:r>
      <w:r>
        <w:t>in support of yo</w:t>
      </w:r>
      <w:r w:rsidR="00B64FCA">
        <w:t>ur transaction.</w:t>
      </w:r>
    </w:p>
    <w:p w:rsidR="009E2ECF" w:rsidRDefault="00B64FCA">
      <w:r>
        <w:t xml:space="preserve">14.Details of any immovable property purchased / sold by you during the year, with supporting documents. In case of </w:t>
      </w:r>
      <w:r w:rsidR="009E2ECF">
        <w:t>joint name not reflecting in you</w:t>
      </w:r>
      <w:r>
        <w:t>r account, the person in</w:t>
      </w:r>
      <w:r w:rsidR="009E2ECF">
        <w:t xml:space="preserve"> your account, the person  in whose account the said transaction is made should invariably be made along with that persons PAN, copy of ITR for AY 2012-13.</w:t>
      </w:r>
    </w:p>
    <w:p w:rsidR="009E2ECF" w:rsidRDefault="009E2ECF">
      <w:r>
        <w:t>15. If you have received / given any gifts during  the year, details thereof along with evidences.</w:t>
      </w:r>
    </w:p>
    <w:p w:rsidR="009E2ECF" w:rsidRDefault="009E2ECF">
      <w:r>
        <w:t>16. Computation of wealth tax and details of return of wealth for AY 2012-13.</w:t>
      </w:r>
    </w:p>
    <w:p w:rsidR="00147638" w:rsidRDefault="009E2ECF">
      <w:r>
        <w:t xml:space="preserve">17. State </w:t>
      </w:r>
      <w:r w:rsidR="00207547">
        <w:t xml:space="preserve">in brief the </w:t>
      </w:r>
      <w:r w:rsidR="00207547" w:rsidRPr="00207547">
        <w:rPr>
          <w:b/>
        </w:rPr>
        <w:t>nature</w:t>
      </w:r>
      <w:r>
        <w:t xml:space="preserve"> </w:t>
      </w:r>
      <w:r w:rsidR="00207547">
        <w:t>of your business income.</w:t>
      </w:r>
    </w:p>
    <w:p w:rsidR="00147638" w:rsidRDefault="00147638">
      <w:r>
        <w:lastRenderedPageBreak/>
        <w:t xml:space="preserve">18. In case there are any </w:t>
      </w:r>
      <w:r w:rsidRPr="00147638">
        <w:rPr>
          <w:b/>
        </w:rPr>
        <w:t>capital introduction</w:t>
      </w:r>
      <w:r>
        <w:t xml:space="preserve"> during the year, Please submit source of the same.</w:t>
      </w:r>
    </w:p>
    <w:p w:rsidR="00147638" w:rsidRDefault="00147638">
      <w:r>
        <w:t>19. In case you have debited only the net sales and purchases in P &amp; L a/c, Submit details of gross  sales and purchase workout as to how the net figures are arrived at . Please also state as to how sales and purchase returns are accounted for in your stock.</w:t>
      </w:r>
    </w:p>
    <w:p w:rsidR="00147638" w:rsidRDefault="00147638">
      <w:r>
        <w:t xml:space="preserve">20. Please submit a comparative chart of your </w:t>
      </w:r>
      <w:r w:rsidRPr="00147638">
        <w:rPr>
          <w:b/>
        </w:rPr>
        <w:t>Gross Profit</w:t>
      </w:r>
      <w:r>
        <w:t xml:space="preserve"> (GP) in the last three years and submit reasons for fall in GP if any.</w:t>
      </w:r>
    </w:p>
    <w:p w:rsidR="005D310F" w:rsidRDefault="00147638">
      <w:r>
        <w:t xml:space="preserve">21. Submit a copy of your return of income, Computation of Income, Balance Sheet and P &amp; L A/c for the </w:t>
      </w:r>
      <w:r w:rsidR="00B87423">
        <w:t>last two years.</w:t>
      </w:r>
      <w:r w:rsidR="005D310F">
        <w:t xml:space="preserve"> </w:t>
      </w:r>
    </w:p>
    <w:sectPr w:rsidR="005D310F" w:rsidSect="00610E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A1036"/>
    <w:rsid w:val="00147638"/>
    <w:rsid w:val="00181AB8"/>
    <w:rsid w:val="00193137"/>
    <w:rsid w:val="001D43AB"/>
    <w:rsid w:val="00207547"/>
    <w:rsid w:val="005D310F"/>
    <w:rsid w:val="00610E88"/>
    <w:rsid w:val="006F2D29"/>
    <w:rsid w:val="00837C7B"/>
    <w:rsid w:val="00946CBC"/>
    <w:rsid w:val="009E2ECF"/>
    <w:rsid w:val="00AC6822"/>
    <w:rsid w:val="00B64FCA"/>
    <w:rsid w:val="00B87423"/>
    <w:rsid w:val="00BA1036"/>
    <w:rsid w:val="00CE750E"/>
    <w:rsid w:val="00D34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E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Snehal</dc:creator>
  <cp:keywords/>
  <dc:description/>
  <cp:lastModifiedBy>Snehal</cp:lastModifiedBy>
  <cp:revision>9</cp:revision>
  <dcterms:created xsi:type="dcterms:W3CDTF">2014-07-22T07:54:00Z</dcterms:created>
  <dcterms:modified xsi:type="dcterms:W3CDTF">2014-07-22T09:42:00Z</dcterms:modified>
</cp:coreProperties>
</file>