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36" w:rsidRPr="00840936" w:rsidRDefault="00840936" w:rsidP="00D3659B">
      <w:pPr>
        <w:jc w:val="center"/>
        <w:rPr>
          <w:sz w:val="36"/>
          <w:szCs w:val="36"/>
          <w:u w:val="none"/>
        </w:rPr>
      </w:pPr>
      <w:r w:rsidRPr="00840936">
        <w:rPr>
          <w:sz w:val="36"/>
          <w:szCs w:val="36"/>
          <w:u w:val="none"/>
        </w:rPr>
        <w:t>NAGAI DISTRICT CHAMBER OF COMMERCE AND INDUSTRY</w:t>
      </w:r>
    </w:p>
    <w:p w:rsidR="00840936" w:rsidRDefault="00840936" w:rsidP="00840936">
      <w:pPr>
        <w:pBdr>
          <w:bottom w:val="single" w:sz="6" w:space="1" w:color="auto"/>
        </w:pBdr>
        <w:jc w:val="center"/>
        <w:rPr>
          <w:sz w:val="32"/>
          <w:szCs w:val="32"/>
          <w:u w:val="none"/>
        </w:rPr>
      </w:pPr>
      <w:proofErr w:type="gramStart"/>
      <w:r w:rsidRPr="00840936">
        <w:rPr>
          <w:sz w:val="32"/>
          <w:szCs w:val="32"/>
          <w:u w:val="none"/>
        </w:rPr>
        <w:t>GANDHIJI ROAD, MAYILADUTHURAI-600 901</w:t>
      </w:r>
      <w:r>
        <w:rPr>
          <w:sz w:val="32"/>
          <w:szCs w:val="32"/>
          <w:u w:val="none"/>
        </w:rPr>
        <w:t>.</w:t>
      </w:r>
      <w:proofErr w:type="gramEnd"/>
    </w:p>
    <w:p w:rsidR="00952D85" w:rsidRPr="00E83BF9" w:rsidRDefault="007D3132" w:rsidP="008664C4">
      <w:pPr>
        <w:rPr>
          <w:b w:val="0"/>
          <w:u w:val="none"/>
        </w:rPr>
      </w:pPr>
      <w:r w:rsidRPr="00E83BF9">
        <w:rPr>
          <w:b w:val="0"/>
          <w:u w:val="none"/>
        </w:rPr>
        <w:t>To</w:t>
      </w:r>
    </w:p>
    <w:p w:rsidR="00EC3C32" w:rsidRPr="00071D46" w:rsidRDefault="00E83BF9" w:rsidP="00071D46">
      <w:pPr>
        <w:pStyle w:val="NoSpacing"/>
        <w:rPr>
          <w:b w:val="0"/>
          <w:u w:val="none"/>
        </w:rPr>
      </w:pPr>
      <w:r w:rsidRPr="00071D46">
        <w:rPr>
          <w:b w:val="0"/>
          <w:u w:val="none"/>
        </w:rPr>
        <w:t>The C</w:t>
      </w:r>
      <w:r w:rsidR="007D3132" w:rsidRPr="00071D46">
        <w:rPr>
          <w:b w:val="0"/>
          <w:u w:val="none"/>
        </w:rPr>
        <w:t xml:space="preserve">hairman, </w:t>
      </w:r>
    </w:p>
    <w:p w:rsidR="007D3132" w:rsidRPr="00071D46" w:rsidRDefault="007D3132" w:rsidP="00071D46">
      <w:pPr>
        <w:pStyle w:val="NoSpacing"/>
        <w:rPr>
          <w:b w:val="0"/>
          <w:u w:val="none"/>
        </w:rPr>
      </w:pPr>
      <w:r w:rsidRPr="00071D46">
        <w:rPr>
          <w:b w:val="0"/>
          <w:u w:val="none"/>
        </w:rPr>
        <w:t>CBDT,</w:t>
      </w:r>
    </w:p>
    <w:p w:rsidR="00EC3C32" w:rsidRDefault="00EC3C32" w:rsidP="00071D46">
      <w:pPr>
        <w:pStyle w:val="NoSpacing"/>
        <w:rPr>
          <w:b w:val="0"/>
          <w:u w:val="none"/>
        </w:rPr>
      </w:pPr>
      <w:r w:rsidRPr="00071D46">
        <w:rPr>
          <w:b w:val="0"/>
          <w:u w:val="none"/>
        </w:rPr>
        <w:t>New Delhi.</w:t>
      </w:r>
    </w:p>
    <w:p w:rsidR="00071D46" w:rsidRPr="00071D46" w:rsidRDefault="00071D46" w:rsidP="00071D46">
      <w:pPr>
        <w:pStyle w:val="NoSpacing"/>
        <w:rPr>
          <w:b w:val="0"/>
          <w:u w:val="none"/>
        </w:rPr>
      </w:pPr>
    </w:p>
    <w:p w:rsidR="002A26A7" w:rsidRDefault="002A26A7" w:rsidP="008664C4">
      <w:pPr>
        <w:rPr>
          <w:b w:val="0"/>
          <w:u w:val="none"/>
        </w:rPr>
      </w:pPr>
      <w:r>
        <w:rPr>
          <w:b w:val="0"/>
          <w:u w:val="none"/>
        </w:rPr>
        <w:t>Sir,</w:t>
      </w:r>
    </w:p>
    <w:p w:rsidR="00696BAB" w:rsidRDefault="002A26A7" w:rsidP="002A26A7">
      <w:pPr>
        <w:pStyle w:val="NoSpacing"/>
        <w:ind w:left="1440"/>
        <w:rPr>
          <w:b w:val="0"/>
          <w:u w:val="none"/>
        </w:rPr>
      </w:pPr>
      <w:r w:rsidRPr="00071D46">
        <w:rPr>
          <w:u w:val="none"/>
        </w:rPr>
        <w:t>Sub</w:t>
      </w:r>
      <w:r w:rsidRPr="002A26A7">
        <w:rPr>
          <w:b w:val="0"/>
          <w:u w:val="none"/>
        </w:rPr>
        <w:t xml:space="preserve">: Request for issue of circular in the public interest- </w:t>
      </w:r>
    </w:p>
    <w:p w:rsidR="002A26A7" w:rsidRDefault="00696BAB" w:rsidP="002A26A7">
      <w:pPr>
        <w:pStyle w:val="NoSpacing"/>
        <w:ind w:left="1440"/>
        <w:rPr>
          <w:b w:val="0"/>
          <w:u w:val="none"/>
        </w:rPr>
      </w:pPr>
      <w:r>
        <w:rPr>
          <w:b w:val="0"/>
          <w:u w:val="none"/>
        </w:rPr>
        <w:t xml:space="preserve">         -</w:t>
      </w:r>
      <w:r w:rsidRPr="002A26A7">
        <w:rPr>
          <w:b w:val="0"/>
          <w:u w:val="none"/>
        </w:rPr>
        <w:t>For</w:t>
      </w:r>
      <w:r w:rsidR="002A26A7" w:rsidRPr="002A26A7">
        <w:rPr>
          <w:b w:val="0"/>
          <w:u w:val="none"/>
        </w:rPr>
        <w:t xml:space="preserve"> </w:t>
      </w:r>
      <w:r w:rsidR="00834B6A" w:rsidRPr="002A26A7">
        <w:rPr>
          <w:b w:val="0"/>
          <w:u w:val="none"/>
        </w:rPr>
        <w:t xml:space="preserve">Increasing </w:t>
      </w:r>
      <w:r w:rsidR="00834B6A">
        <w:rPr>
          <w:b w:val="0"/>
          <w:u w:val="none"/>
        </w:rPr>
        <w:t>the</w:t>
      </w:r>
      <w:r w:rsidR="00834B6A" w:rsidRPr="002A26A7">
        <w:rPr>
          <w:b w:val="0"/>
          <w:u w:val="none"/>
        </w:rPr>
        <w:t xml:space="preserve"> </w:t>
      </w:r>
      <w:r w:rsidR="00834B6A" w:rsidRPr="00696BAB">
        <w:rPr>
          <w:b w:val="0"/>
          <w:i/>
          <w:u w:val="none"/>
        </w:rPr>
        <w:t>voluntary</w:t>
      </w:r>
      <w:r w:rsidR="002A26A7" w:rsidRPr="00696BAB">
        <w:rPr>
          <w:b w:val="0"/>
          <w:i/>
          <w:u w:val="none"/>
        </w:rPr>
        <w:t xml:space="preserve"> compliance</w:t>
      </w:r>
      <w:r w:rsidR="00925DC3">
        <w:rPr>
          <w:b w:val="0"/>
          <w:u w:val="none"/>
        </w:rPr>
        <w:t xml:space="preserve"> and</w:t>
      </w:r>
      <w:r w:rsidR="002A26A7">
        <w:rPr>
          <w:b w:val="0"/>
          <w:u w:val="none"/>
        </w:rPr>
        <w:t xml:space="preserve"> </w:t>
      </w:r>
      <w:r w:rsidR="00925DC3" w:rsidRPr="00925DC3">
        <w:rPr>
          <w:b w:val="0"/>
          <w:u w:val="none"/>
        </w:rPr>
        <w:t xml:space="preserve">rationalization </w:t>
      </w:r>
      <w:r>
        <w:rPr>
          <w:b w:val="0"/>
          <w:u w:val="none"/>
        </w:rPr>
        <w:t>-</w:t>
      </w:r>
      <w:r w:rsidR="002A26A7">
        <w:rPr>
          <w:b w:val="0"/>
          <w:u w:val="none"/>
        </w:rPr>
        <w:t>reg.</w:t>
      </w:r>
    </w:p>
    <w:p w:rsidR="00925DC3" w:rsidRPr="002A26A7" w:rsidRDefault="00925DC3" w:rsidP="002A26A7">
      <w:pPr>
        <w:pStyle w:val="NoSpacing"/>
        <w:ind w:left="1440"/>
        <w:rPr>
          <w:b w:val="0"/>
          <w:u w:val="none"/>
        </w:rPr>
      </w:pPr>
    </w:p>
    <w:p w:rsidR="002A26A7" w:rsidRDefault="002A26A7" w:rsidP="008664C4">
      <w:pPr>
        <w:rPr>
          <w:b w:val="0"/>
          <w:u w:val="none"/>
        </w:rPr>
      </w:pPr>
      <w:r w:rsidRPr="002A26A7">
        <w:rPr>
          <w:b w:val="0"/>
          <w:u w:val="none"/>
        </w:rPr>
        <w:tab/>
      </w:r>
      <w:r w:rsidRPr="002A26A7">
        <w:rPr>
          <w:b w:val="0"/>
          <w:u w:val="none"/>
        </w:rPr>
        <w:tab/>
      </w:r>
      <w:r w:rsidRPr="00071D46">
        <w:rPr>
          <w:u w:val="none"/>
        </w:rPr>
        <w:t>Ref</w:t>
      </w:r>
      <w:r>
        <w:rPr>
          <w:b w:val="0"/>
          <w:u w:val="none"/>
        </w:rPr>
        <w:t>: Section 40 a 1a of the Income tax Act</w:t>
      </w:r>
      <w:r w:rsidR="00696BAB">
        <w:rPr>
          <w:b w:val="0"/>
          <w:u w:val="none"/>
        </w:rPr>
        <w:t>.</w:t>
      </w:r>
      <w:r>
        <w:rPr>
          <w:b w:val="0"/>
          <w:u w:val="none"/>
        </w:rPr>
        <w:t xml:space="preserve"> </w:t>
      </w:r>
    </w:p>
    <w:p w:rsidR="002A26A7" w:rsidRDefault="002A26A7" w:rsidP="008664C4">
      <w:pPr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*********</w:t>
      </w:r>
    </w:p>
    <w:p w:rsidR="007D3132" w:rsidRDefault="002A26A7" w:rsidP="008664C4">
      <w:pPr>
        <w:rPr>
          <w:b w:val="0"/>
          <w:u w:val="none"/>
        </w:rPr>
      </w:pPr>
      <w:r>
        <w:rPr>
          <w:b w:val="0"/>
          <w:u w:val="none"/>
        </w:rPr>
        <w:t xml:space="preserve">     </w:t>
      </w:r>
      <w:r w:rsidR="00EC3C32">
        <w:rPr>
          <w:b w:val="0"/>
          <w:u w:val="none"/>
        </w:rPr>
        <w:t>We request your good office to kindly issue a circular on the following matters in the public interest.</w:t>
      </w:r>
      <w:r w:rsidR="007D3132" w:rsidRPr="008664C4">
        <w:rPr>
          <w:b w:val="0"/>
          <w:u w:val="none"/>
        </w:rPr>
        <w:t xml:space="preserve"> </w:t>
      </w:r>
    </w:p>
    <w:p w:rsidR="00EC3C32" w:rsidRPr="008664C4" w:rsidRDefault="00CE79D4" w:rsidP="008664C4">
      <w:pPr>
        <w:rPr>
          <w:b w:val="0"/>
          <w:u w:val="none"/>
        </w:rPr>
      </w:pPr>
      <w:r>
        <w:rPr>
          <w:b w:val="0"/>
          <w:u w:val="none"/>
        </w:rPr>
        <w:t xml:space="preserve">‘Voluntary compliance’ is the best way of </w:t>
      </w:r>
      <w:r w:rsidR="00696BAB">
        <w:rPr>
          <w:b w:val="0"/>
          <w:u w:val="none"/>
        </w:rPr>
        <w:t>implementing the</w:t>
      </w:r>
      <w:r>
        <w:rPr>
          <w:b w:val="0"/>
          <w:u w:val="none"/>
        </w:rPr>
        <w:t xml:space="preserve"> income tax </w:t>
      </w:r>
      <w:r w:rsidR="00696BAB">
        <w:rPr>
          <w:b w:val="0"/>
          <w:u w:val="none"/>
        </w:rPr>
        <w:t>A</w:t>
      </w:r>
      <w:r>
        <w:rPr>
          <w:b w:val="0"/>
          <w:u w:val="none"/>
        </w:rPr>
        <w:t xml:space="preserve">ct. We have </w:t>
      </w:r>
      <w:r w:rsidR="00696BAB">
        <w:rPr>
          <w:b w:val="0"/>
          <w:u w:val="none"/>
        </w:rPr>
        <w:t>suggested</w:t>
      </w:r>
      <w:r>
        <w:rPr>
          <w:b w:val="0"/>
          <w:u w:val="none"/>
        </w:rPr>
        <w:t xml:space="preserve"> some measures to improve the </w:t>
      </w:r>
      <w:r w:rsidRPr="00696BAB">
        <w:rPr>
          <w:b w:val="0"/>
          <w:i/>
          <w:u w:val="none"/>
        </w:rPr>
        <w:t>voluntary compliance</w:t>
      </w:r>
      <w:r>
        <w:rPr>
          <w:b w:val="0"/>
          <w:u w:val="none"/>
        </w:rPr>
        <w:t xml:space="preserve"> levels. It is essential to rationalize the T</w:t>
      </w:r>
      <w:r w:rsidR="00696BAB">
        <w:rPr>
          <w:b w:val="0"/>
          <w:u w:val="none"/>
        </w:rPr>
        <w:t>DS</w:t>
      </w:r>
      <w:r>
        <w:rPr>
          <w:b w:val="0"/>
          <w:u w:val="none"/>
        </w:rPr>
        <w:t xml:space="preserve"> law to ensure high level of acceptance and complacence by all people. Therefore</w:t>
      </w:r>
      <w:r w:rsidR="000D7418">
        <w:rPr>
          <w:b w:val="0"/>
          <w:u w:val="none"/>
        </w:rPr>
        <w:t>,</w:t>
      </w:r>
      <w:r w:rsidR="00EC3C32">
        <w:rPr>
          <w:b w:val="0"/>
          <w:u w:val="none"/>
        </w:rPr>
        <w:t xml:space="preserve"> </w:t>
      </w:r>
      <w:r>
        <w:rPr>
          <w:b w:val="0"/>
          <w:u w:val="none"/>
        </w:rPr>
        <w:t xml:space="preserve">we request your good self to </w:t>
      </w:r>
      <w:r w:rsidR="00615385">
        <w:rPr>
          <w:b w:val="0"/>
          <w:u w:val="none"/>
        </w:rPr>
        <w:t>instruct</w:t>
      </w:r>
      <w:r>
        <w:rPr>
          <w:b w:val="0"/>
          <w:u w:val="none"/>
        </w:rPr>
        <w:t xml:space="preserve"> </w:t>
      </w:r>
      <w:r w:rsidR="00EC3C32">
        <w:rPr>
          <w:b w:val="0"/>
          <w:u w:val="none"/>
        </w:rPr>
        <w:t>subordinates of the Board under section 119 of the income tax Act 1961</w:t>
      </w:r>
      <w:r w:rsidR="00D93E8C">
        <w:rPr>
          <w:b w:val="0"/>
          <w:u w:val="none"/>
        </w:rPr>
        <w:t xml:space="preserve"> on the following matters</w:t>
      </w:r>
      <w:r w:rsidR="00EC3C32">
        <w:rPr>
          <w:b w:val="0"/>
          <w:u w:val="none"/>
        </w:rPr>
        <w:t>.</w:t>
      </w:r>
    </w:p>
    <w:p w:rsidR="007D3132" w:rsidRDefault="000D7418">
      <w:r>
        <w:t>Issue</w:t>
      </w:r>
      <w:r w:rsidR="007D3132" w:rsidRPr="008664C4">
        <w:t>-1</w:t>
      </w:r>
    </w:p>
    <w:p w:rsidR="00E83BF9" w:rsidRPr="00F41408" w:rsidRDefault="00E83BF9" w:rsidP="00925DC3">
      <w:pPr>
        <w:jc w:val="center"/>
        <w:rPr>
          <w:sz w:val="32"/>
          <w:szCs w:val="32"/>
          <w:u w:val="none"/>
        </w:rPr>
      </w:pPr>
      <w:r w:rsidRPr="00F41408">
        <w:rPr>
          <w:sz w:val="32"/>
          <w:szCs w:val="32"/>
          <w:u w:val="none"/>
        </w:rPr>
        <w:t>Tax Deductors incentive scheme.</w:t>
      </w:r>
    </w:p>
    <w:p w:rsidR="00E83BF9" w:rsidRDefault="00E83BF9" w:rsidP="00E83BF9">
      <w:pPr>
        <w:rPr>
          <w:u w:val="none"/>
        </w:rPr>
      </w:pPr>
      <w:r>
        <w:rPr>
          <w:u w:val="none"/>
        </w:rPr>
        <w:t>Statement of reasons:</w:t>
      </w:r>
    </w:p>
    <w:p w:rsidR="00F41408" w:rsidRPr="00F41408" w:rsidRDefault="00F41408" w:rsidP="00E83BF9">
      <w:pPr>
        <w:pStyle w:val="ListParagraph"/>
        <w:numPr>
          <w:ilvl w:val="0"/>
          <w:numId w:val="3"/>
        </w:numPr>
        <w:rPr>
          <w:u w:val="none"/>
        </w:rPr>
      </w:pPr>
      <w:r w:rsidRPr="00D93E8C">
        <w:t>Rationalization</w:t>
      </w:r>
      <w:r w:rsidR="00D93E8C" w:rsidRPr="00D93E8C">
        <w:t xml:space="preserve"> of TDS Law</w:t>
      </w:r>
      <w:r>
        <w:rPr>
          <w:u w:val="none"/>
        </w:rPr>
        <w:t>:</w:t>
      </w:r>
    </w:p>
    <w:p w:rsidR="002A26A7" w:rsidRDefault="00E83BF9" w:rsidP="00F41408">
      <w:pPr>
        <w:pStyle w:val="ListParagraph"/>
        <w:rPr>
          <w:b w:val="0"/>
          <w:u w:val="none"/>
        </w:rPr>
      </w:pPr>
      <w:r w:rsidRPr="002A26A7">
        <w:rPr>
          <w:b w:val="0"/>
          <w:u w:val="none"/>
        </w:rPr>
        <w:t xml:space="preserve">An assessee making any payment must deduct </w:t>
      </w:r>
      <w:r w:rsidR="00834B6A" w:rsidRPr="002A26A7">
        <w:rPr>
          <w:b w:val="0"/>
          <w:u w:val="none"/>
        </w:rPr>
        <w:t>tax (</w:t>
      </w:r>
      <w:r w:rsidRPr="002A26A7">
        <w:rPr>
          <w:b w:val="0"/>
          <w:u w:val="none"/>
        </w:rPr>
        <w:t xml:space="preserve">where ever applicable) and remit the same to </w:t>
      </w:r>
      <w:r w:rsidR="00D93E8C">
        <w:rPr>
          <w:b w:val="0"/>
          <w:u w:val="none"/>
        </w:rPr>
        <w:t xml:space="preserve">central </w:t>
      </w:r>
      <w:r w:rsidR="0044361F">
        <w:rPr>
          <w:b w:val="0"/>
          <w:u w:val="none"/>
        </w:rPr>
        <w:t>G</w:t>
      </w:r>
      <w:r w:rsidRPr="002A26A7">
        <w:rPr>
          <w:b w:val="0"/>
          <w:u w:val="none"/>
        </w:rPr>
        <w:t>ov</w:t>
      </w:r>
      <w:r w:rsidR="0044361F">
        <w:rPr>
          <w:b w:val="0"/>
          <w:u w:val="none"/>
        </w:rPr>
        <w:t>ernment</w:t>
      </w:r>
      <w:r w:rsidRPr="002A26A7">
        <w:rPr>
          <w:b w:val="0"/>
          <w:u w:val="none"/>
        </w:rPr>
        <w:t xml:space="preserve">. </w:t>
      </w:r>
    </w:p>
    <w:p w:rsidR="00E83BF9" w:rsidRPr="002A26A7" w:rsidRDefault="00E83BF9" w:rsidP="002A26A7">
      <w:pPr>
        <w:pStyle w:val="ListParagraph"/>
        <w:rPr>
          <w:b w:val="0"/>
          <w:u w:val="none"/>
        </w:rPr>
      </w:pPr>
      <w:r w:rsidRPr="002A26A7">
        <w:rPr>
          <w:b w:val="0"/>
          <w:u w:val="none"/>
        </w:rPr>
        <w:t xml:space="preserve">Deductor is employed as the agent of the </w:t>
      </w:r>
      <w:r w:rsidR="00D93E8C">
        <w:rPr>
          <w:b w:val="0"/>
          <w:u w:val="none"/>
        </w:rPr>
        <w:t>income tax department for</w:t>
      </w:r>
      <w:r w:rsidRPr="002A26A7">
        <w:rPr>
          <w:b w:val="0"/>
          <w:u w:val="none"/>
        </w:rPr>
        <w:t xml:space="preserve"> the collection of tax. </w:t>
      </w:r>
    </w:p>
    <w:p w:rsidR="00E83BF9" w:rsidRPr="008664C4" w:rsidRDefault="00E83BF9" w:rsidP="002A26A7">
      <w:pPr>
        <w:ind w:left="720"/>
        <w:rPr>
          <w:b w:val="0"/>
          <w:u w:val="none"/>
        </w:rPr>
      </w:pPr>
      <w:r w:rsidRPr="008664C4">
        <w:rPr>
          <w:b w:val="0"/>
          <w:u w:val="none"/>
        </w:rPr>
        <w:t xml:space="preserve">Deductors do not get any compensation for his services and responsibilities. The </w:t>
      </w:r>
      <w:r>
        <w:rPr>
          <w:b w:val="0"/>
          <w:u w:val="none"/>
        </w:rPr>
        <w:t>Department</w:t>
      </w:r>
      <w:r w:rsidRPr="008664C4">
        <w:rPr>
          <w:b w:val="0"/>
          <w:u w:val="none"/>
        </w:rPr>
        <w:t xml:space="preserve"> keep on adding the “scope of services “and responsibilities of the </w:t>
      </w:r>
      <w:r w:rsidR="00CA3544" w:rsidRPr="008664C4">
        <w:rPr>
          <w:b w:val="0"/>
          <w:u w:val="none"/>
        </w:rPr>
        <w:t>Deductors</w:t>
      </w:r>
      <w:r w:rsidRPr="008664C4">
        <w:rPr>
          <w:b w:val="0"/>
          <w:u w:val="none"/>
        </w:rPr>
        <w:t xml:space="preserve">. </w:t>
      </w:r>
    </w:p>
    <w:p w:rsidR="00E83BF9" w:rsidRDefault="00E83BF9" w:rsidP="0044361F">
      <w:pPr>
        <w:ind w:left="720"/>
        <w:rPr>
          <w:b w:val="0"/>
          <w:u w:val="none"/>
        </w:rPr>
      </w:pPr>
      <w:r w:rsidRPr="008664C4">
        <w:rPr>
          <w:b w:val="0"/>
          <w:u w:val="none"/>
        </w:rPr>
        <w:t>Deductor may miss to do the tax deduction on the hone</w:t>
      </w:r>
      <w:r>
        <w:rPr>
          <w:b w:val="0"/>
          <w:u w:val="none"/>
        </w:rPr>
        <w:t>st belief that tax is not deduct</w:t>
      </w:r>
      <w:r w:rsidRPr="008664C4">
        <w:rPr>
          <w:b w:val="0"/>
          <w:u w:val="none"/>
        </w:rPr>
        <w:t>able,</w:t>
      </w:r>
      <w:r>
        <w:rPr>
          <w:b w:val="0"/>
          <w:u w:val="none"/>
        </w:rPr>
        <w:t xml:space="preserve"> </w:t>
      </w:r>
      <w:r w:rsidRPr="008664C4">
        <w:rPr>
          <w:b w:val="0"/>
          <w:u w:val="none"/>
        </w:rPr>
        <w:t>on th</w:t>
      </w:r>
      <w:r w:rsidR="00925DC3">
        <w:rPr>
          <w:b w:val="0"/>
          <w:u w:val="none"/>
        </w:rPr>
        <w:t xml:space="preserve">e   </w:t>
      </w:r>
      <w:r w:rsidR="00CA3544">
        <w:rPr>
          <w:b w:val="0"/>
          <w:u w:val="none"/>
        </w:rPr>
        <w:t>particular transaction</w:t>
      </w:r>
      <w:r w:rsidR="00925DC3">
        <w:rPr>
          <w:b w:val="0"/>
          <w:u w:val="none"/>
        </w:rPr>
        <w:t>. Or</w:t>
      </w:r>
    </w:p>
    <w:p w:rsidR="00925DC3" w:rsidRDefault="00E83BF9" w:rsidP="00831723">
      <w:pPr>
        <w:ind w:left="720"/>
        <w:rPr>
          <w:b w:val="0"/>
          <w:u w:val="none"/>
        </w:rPr>
      </w:pPr>
      <w:r>
        <w:rPr>
          <w:b w:val="0"/>
          <w:u w:val="none"/>
        </w:rPr>
        <w:t>T</w:t>
      </w:r>
      <w:r w:rsidRPr="008664C4">
        <w:rPr>
          <w:b w:val="0"/>
          <w:u w:val="none"/>
        </w:rPr>
        <w:t>he A.O. may take a wrong view tha</w:t>
      </w:r>
      <w:r>
        <w:rPr>
          <w:b w:val="0"/>
          <w:u w:val="none"/>
        </w:rPr>
        <w:t>t the assessee is liable to deduct</w:t>
      </w:r>
      <w:r w:rsidRPr="008664C4">
        <w:rPr>
          <w:b w:val="0"/>
          <w:u w:val="none"/>
        </w:rPr>
        <w:t xml:space="preserve"> tax. </w:t>
      </w:r>
      <w:r w:rsidR="00CA3544">
        <w:rPr>
          <w:b w:val="0"/>
          <w:u w:val="none"/>
        </w:rPr>
        <w:t>O</w:t>
      </w:r>
      <w:r w:rsidR="00CA3544" w:rsidRPr="008664C4">
        <w:rPr>
          <w:b w:val="0"/>
          <w:u w:val="none"/>
        </w:rPr>
        <w:t>n these</w:t>
      </w:r>
      <w:r w:rsidRPr="008664C4">
        <w:rPr>
          <w:b w:val="0"/>
          <w:u w:val="none"/>
        </w:rPr>
        <w:t xml:space="preserve"> situations also</w:t>
      </w:r>
      <w:r w:rsidR="00CA3544">
        <w:rPr>
          <w:b w:val="0"/>
          <w:u w:val="none"/>
        </w:rPr>
        <w:t xml:space="preserve">, </w:t>
      </w:r>
      <w:r w:rsidR="00CA3544" w:rsidRPr="008664C4">
        <w:rPr>
          <w:b w:val="0"/>
          <w:u w:val="none"/>
        </w:rPr>
        <w:t>sec.40</w:t>
      </w:r>
      <w:r w:rsidRPr="008664C4">
        <w:rPr>
          <w:b w:val="0"/>
          <w:u w:val="none"/>
        </w:rPr>
        <w:t xml:space="preserve"> (a</w:t>
      </w:r>
      <w:proofErr w:type="gramStart"/>
      <w:r w:rsidRPr="008664C4">
        <w:rPr>
          <w:b w:val="0"/>
          <w:u w:val="none"/>
        </w:rPr>
        <w:t>)(</w:t>
      </w:r>
      <w:proofErr w:type="gramEnd"/>
      <w:r w:rsidRPr="008664C4">
        <w:rPr>
          <w:b w:val="0"/>
          <w:u w:val="none"/>
        </w:rPr>
        <w:t xml:space="preserve">1a) disallowance are made. </w:t>
      </w:r>
      <w:r w:rsidR="00831723">
        <w:rPr>
          <w:b w:val="0"/>
          <w:u w:val="none"/>
        </w:rPr>
        <w:t>Though, punishing</w:t>
      </w:r>
      <w:r w:rsidRPr="008664C4">
        <w:rPr>
          <w:b w:val="0"/>
          <w:u w:val="none"/>
        </w:rPr>
        <w:t xml:space="preserve">   a</w:t>
      </w:r>
      <w:r w:rsidR="0044361F">
        <w:rPr>
          <w:b w:val="0"/>
          <w:u w:val="none"/>
        </w:rPr>
        <w:t>n</w:t>
      </w:r>
      <w:r w:rsidRPr="008664C4">
        <w:rPr>
          <w:b w:val="0"/>
          <w:u w:val="none"/>
        </w:rPr>
        <w:t xml:space="preserve"> innocent person is no</w:t>
      </w:r>
      <w:r w:rsidR="00925DC3">
        <w:rPr>
          <w:b w:val="0"/>
          <w:u w:val="none"/>
        </w:rPr>
        <w:t xml:space="preserve">t permissible under Indian </w:t>
      </w:r>
      <w:r w:rsidR="00D93E8C">
        <w:rPr>
          <w:b w:val="0"/>
          <w:u w:val="none"/>
        </w:rPr>
        <w:t>Law. The Deductor bears a huge responsibility.</w:t>
      </w:r>
    </w:p>
    <w:p w:rsidR="00071D46" w:rsidRDefault="00071D46" w:rsidP="00831723">
      <w:pPr>
        <w:ind w:left="720"/>
        <w:rPr>
          <w:b w:val="0"/>
          <w:u w:val="none"/>
        </w:rPr>
      </w:pPr>
    </w:p>
    <w:p w:rsidR="00071D46" w:rsidRDefault="00071D46" w:rsidP="00831723">
      <w:pPr>
        <w:ind w:left="720"/>
        <w:rPr>
          <w:b w:val="0"/>
          <w:u w:val="none"/>
        </w:rPr>
      </w:pPr>
    </w:p>
    <w:p w:rsidR="00E30B37" w:rsidRDefault="00E30B37" w:rsidP="00E30B37">
      <w:pPr>
        <w:pStyle w:val="ListParagraph"/>
        <w:rPr>
          <w:b w:val="0"/>
          <w:u w:val="none"/>
        </w:rPr>
      </w:pPr>
    </w:p>
    <w:p w:rsidR="009537B8" w:rsidRPr="00925DC3" w:rsidRDefault="00E83BF9" w:rsidP="00925DC3">
      <w:pPr>
        <w:pStyle w:val="ListParagraph"/>
        <w:numPr>
          <w:ilvl w:val="0"/>
          <w:numId w:val="3"/>
        </w:numPr>
        <w:rPr>
          <w:b w:val="0"/>
          <w:u w:val="none"/>
        </w:rPr>
      </w:pPr>
      <w:r w:rsidRPr="00925DC3">
        <w:rPr>
          <w:b w:val="0"/>
          <w:u w:val="none"/>
        </w:rPr>
        <w:lastRenderedPageBreak/>
        <w:t xml:space="preserve">Constitution of India empowers Central Government to collect taxes. But, it does not empower to extract work from the citizen of India without compensating for the same. </w:t>
      </w:r>
      <w:r w:rsidR="00696BAB">
        <w:rPr>
          <w:b w:val="0"/>
          <w:u w:val="none"/>
        </w:rPr>
        <w:t xml:space="preserve">Tax collection is the work of Income tax department. </w:t>
      </w:r>
      <w:r w:rsidRPr="00925DC3">
        <w:rPr>
          <w:b w:val="0"/>
          <w:u w:val="none"/>
        </w:rPr>
        <w:t xml:space="preserve">Central Government does not have a </w:t>
      </w:r>
      <w:r w:rsidRPr="00925DC3">
        <w:rPr>
          <w:b w:val="0"/>
          <w:i/>
          <w:u w:val="none"/>
        </w:rPr>
        <w:t xml:space="preserve">Locus </w:t>
      </w:r>
      <w:proofErr w:type="spellStart"/>
      <w:r w:rsidRPr="00925DC3">
        <w:rPr>
          <w:b w:val="0"/>
          <w:i/>
          <w:u w:val="none"/>
        </w:rPr>
        <w:t>stand</w:t>
      </w:r>
      <w:r w:rsidR="0044361F" w:rsidRPr="00925DC3">
        <w:rPr>
          <w:b w:val="0"/>
          <w:i/>
          <w:u w:val="none"/>
        </w:rPr>
        <w:t>i</w:t>
      </w:r>
      <w:proofErr w:type="spellEnd"/>
      <w:r w:rsidRPr="00925DC3">
        <w:rPr>
          <w:b w:val="0"/>
          <w:u w:val="none"/>
        </w:rPr>
        <w:t xml:space="preserve"> to extract the work from </w:t>
      </w:r>
      <w:r w:rsidR="00CA3544" w:rsidRPr="00925DC3">
        <w:rPr>
          <w:b w:val="0"/>
          <w:u w:val="none"/>
        </w:rPr>
        <w:t>Deductors</w:t>
      </w:r>
      <w:r w:rsidRPr="00925DC3">
        <w:rPr>
          <w:b w:val="0"/>
          <w:u w:val="none"/>
        </w:rPr>
        <w:t xml:space="preserve"> without a system to compensate the </w:t>
      </w:r>
      <w:r w:rsidR="00CA3544" w:rsidRPr="00925DC3">
        <w:rPr>
          <w:b w:val="0"/>
          <w:u w:val="none"/>
        </w:rPr>
        <w:t>Deductors</w:t>
      </w:r>
      <w:r w:rsidRPr="00925DC3">
        <w:rPr>
          <w:b w:val="0"/>
          <w:u w:val="none"/>
        </w:rPr>
        <w:t xml:space="preserve"> for their work done. </w:t>
      </w:r>
    </w:p>
    <w:p w:rsidR="00E83BF9" w:rsidRPr="009537B8" w:rsidRDefault="00E83BF9">
      <w:pPr>
        <w:rPr>
          <w:b w:val="0"/>
          <w:sz w:val="20"/>
          <w:szCs w:val="20"/>
          <w:u w:val="none"/>
        </w:rPr>
      </w:pPr>
      <w:r w:rsidRPr="009537B8">
        <w:rPr>
          <w:b w:val="0"/>
          <w:sz w:val="20"/>
          <w:szCs w:val="20"/>
          <w:u w:val="none"/>
        </w:rPr>
        <w:t>Father of our nation, has stated that “getting the work without paying for is labour theft”. The deductor functions like a Tax recovery office</w:t>
      </w:r>
      <w:r w:rsidR="0044361F" w:rsidRPr="009537B8">
        <w:rPr>
          <w:b w:val="0"/>
          <w:sz w:val="20"/>
          <w:szCs w:val="20"/>
          <w:u w:val="none"/>
        </w:rPr>
        <w:t>r</w:t>
      </w:r>
      <w:r w:rsidRPr="009537B8">
        <w:rPr>
          <w:b w:val="0"/>
          <w:sz w:val="20"/>
          <w:szCs w:val="20"/>
          <w:u w:val="none"/>
        </w:rPr>
        <w:t>s. He recovers the tax liability some other person.</w:t>
      </w:r>
      <w:r w:rsidR="00FF6FBD">
        <w:rPr>
          <w:b w:val="0"/>
          <w:sz w:val="20"/>
          <w:szCs w:val="20"/>
          <w:u w:val="none"/>
        </w:rPr>
        <w:t xml:space="preserve"> In the public opinion,</w:t>
      </w:r>
      <w:r w:rsidR="0044361F" w:rsidRPr="009537B8">
        <w:rPr>
          <w:b w:val="0"/>
          <w:sz w:val="20"/>
          <w:szCs w:val="20"/>
          <w:u w:val="none"/>
        </w:rPr>
        <w:t xml:space="preserve"> </w:t>
      </w:r>
      <w:r w:rsidR="0044361F" w:rsidRPr="009537B8">
        <w:rPr>
          <w:b w:val="0"/>
          <w:i/>
          <w:sz w:val="20"/>
          <w:szCs w:val="20"/>
          <w:u w:val="none"/>
        </w:rPr>
        <w:t>slaves are those who have to do the work and cannot get compensation for the work done</w:t>
      </w:r>
      <w:r w:rsidR="0044361F" w:rsidRPr="009537B8">
        <w:rPr>
          <w:b w:val="0"/>
          <w:sz w:val="20"/>
          <w:szCs w:val="20"/>
          <w:u w:val="none"/>
        </w:rPr>
        <w:t>. The deductor’s status is similar to that of a slave.</w:t>
      </w:r>
    </w:p>
    <w:p w:rsidR="00D93E8C" w:rsidRDefault="00D93E8C" w:rsidP="0059088F">
      <w:pPr>
        <w:rPr>
          <w:b w:val="0"/>
          <w:u w:val="none"/>
        </w:rPr>
      </w:pPr>
      <w:r>
        <w:rPr>
          <w:b w:val="0"/>
          <w:u w:val="none"/>
        </w:rPr>
        <w:t>Eve</w:t>
      </w:r>
      <w:r w:rsidR="00FF6FBD">
        <w:rPr>
          <w:b w:val="0"/>
          <w:u w:val="none"/>
        </w:rPr>
        <w:t>ry</w:t>
      </w:r>
      <w:r>
        <w:rPr>
          <w:b w:val="0"/>
          <w:u w:val="none"/>
        </w:rPr>
        <w:t xml:space="preserve"> Tax deductor is liable to do the following works.</w:t>
      </w:r>
    </w:p>
    <w:p w:rsidR="0059088F" w:rsidRPr="00A84B9E" w:rsidRDefault="0059088F" w:rsidP="0059088F">
      <w:pPr>
        <w:rPr>
          <w:b w:val="0"/>
          <w:u w:val="none"/>
        </w:rPr>
      </w:pPr>
      <w:r w:rsidRPr="00A84B9E">
        <w:rPr>
          <w:b w:val="0"/>
          <w:u w:val="none"/>
        </w:rPr>
        <w:t xml:space="preserve">Deducting Tax, payment in govt </w:t>
      </w:r>
      <w:r w:rsidR="00CA3544" w:rsidRPr="00A84B9E">
        <w:rPr>
          <w:b w:val="0"/>
          <w:u w:val="none"/>
        </w:rPr>
        <w:t>A/c, Accounting</w:t>
      </w:r>
      <w:r w:rsidRPr="00A84B9E">
        <w:rPr>
          <w:b w:val="0"/>
          <w:u w:val="none"/>
        </w:rPr>
        <w:t xml:space="preserve"> same, record keeping, safe keeping of money, </w:t>
      </w:r>
      <w:proofErr w:type="spellStart"/>
      <w:r w:rsidRPr="00A84B9E">
        <w:rPr>
          <w:b w:val="0"/>
          <w:u w:val="none"/>
        </w:rPr>
        <w:t>etds</w:t>
      </w:r>
      <w:proofErr w:type="spellEnd"/>
      <w:r w:rsidRPr="00A84B9E">
        <w:rPr>
          <w:b w:val="0"/>
          <w:u w:val="none"/>
        </w:rPr>
        <w:t xml:space="preserve"> return filings, work relating to TDS assessment, TDS certificate issue and so on. Deductors are happy to help the dept. But they want the C.G not to be labour thief. </w:t>
      </w:r>
    </w:p>
    <w:p w:rsidR="0059088F" w:rsidRPr="00A84B9E" w:rsidRDefault="0059088F" w:rsidP="0059088F">
      <w:pPr>
        <w:rPr>
          <w:b w:val="0"/>
          <w:u w:val="none"/>
        </w:rPr>
      </w:pPr>
      <w:r w:rsidRPr="00A84B9E">
        <w:rPr>
          <w:b w:val="0"/>
          <w:u w:val="none"/>
        </w:rPr>
        <w:t>Honorable Supreme Court also stated that govt is a robbery enterprise, if it set aside justice</w:t>
      </w:r>
      <w:proofErr w:type="gramStart"/>
      <w:r w:rsidRPr="00A84B9E">
        <w:rPr>
          <w:b w:val="0"/>
          <w:u w:val="none"/>
        </w:rPr>
        <w:t>.</w:t>
      </w:r>
      <w:r w:rsidR="001C63A5">
        <w:rPr>
          <w:b w:val="0"/>
          <w:u w:val="none"/>
        </w:rPr>
        <w:t>(</w:t>
      </w:r>
      <w:proofErr w:type="gramEnd"/>
      <w:r w:rsidR="001C63A5">
        <w:rPr>
          <w:b w:val="0"/>
          <w:u w:val="none"/>
        </w:rPr>
        <w:t xml:space="preserve">AIR 1974 SC </w:t>
      </w:r>
      <w:r w:rsidR="00D93E8C">
        <w:rPr>
          <w:b w:val="0"/>
          <w:u w:val="none"/>
        </w:rPr>
        <w:t>130)</w:t>
      </w:r>
      <w:proofErr w:type="spellStart"/>
      <w:r w:rsidR="00D93E8C">
        <w:rPr>
          <w:b w:val="0"/>
          <w:u w:val="none"/>
        </w:rPr>
        <w:t>Dilb</w:t>
      </w:r>
      <w:r w:rsidR="001C63A5">
        <w:rPr>
          <w:b w:val="0"/>
          <w:u w:val="none"/>
        </w:rPr>
        <w:t>agh</w:t>
      </w:r>
      <w:proofErr w:type="spellEnd"/>
      <w:r w:rsidR="001C63A5">
        <w:rPr>
          <w:b w:val="0"/>
          <w:u w:val="none"/>
        </w:rPr>
        <w:t xml:space="preserve"> red jerry Vs. </w:t>
      </w:r>
      <w:proofErr w:type="spellStart"/>
      <w:r w:rsidR="001C63A5">
        <w:rPr>
          <w:b w:val="0"/>
          <w:u w:val="none"/>
        </w:rPr>
        <w:t>UOl</w:t>
      </w:r>
      <w:proofErr w:type="spellEnd"/>
      <w:r w:rsidR="001C63A5">
        <w:rPr>
          <w:b w:val="0"/>
          <w:u w:val="none"/>
        </w:rPr>
        <w:t xml:space="preserve"> and </w:t>
      </w:r>
      <w:proofErr w:type="spellStart"/>
      <w:r w:rsidR="001C63A5">
        <w:rPr>
          <w:b w:val="0"/>
          <w:u w:val="none"/>
        </w:rPr>
        <w:t>kerala</w:t>
      </w:r>
      <w:proofErr w:type="spellEnd"/>
      <w:r w:rsidR="001C63A5">
        <w:rPr>
          <w:b w:val="0"/>
          <w:u w:val="none"/>
        </w:rPr>
        <w:t xml:space="preserve">  HC</w:t>
      </w:r>
      <w:r w:rsidR="00D93E8C">
        <w:rPr>
          <w:b w:val="0"/>
          <w:u w:val="none"/>
        </w:rPr>
        <w:t xml:space="preserve"> in </w:t>
      </w:r>
      <w:proofErr w:type="spellStart"/>
      <w:r w:rsidR="00D93E8C">
        <w:rPr>
          <w:b w:val="0"/>
          <w:u w:val="none"/>
        </w:rPr>
        <w:t>PP.Abubecker</w:t>
      </w:r>
      <w:proofErr w:type="spellEnd"/>
      <w:r w:rsidR="00D93E8C">
        <w:rPr>
          <w:b w:val="0"/>
          <w:u w:val="none"/>
        </w:rPr>
        <w:t xml:space="preserve"> </w:t>
      </w:r>
      <w:proofErr w:type="spellStart"/>
      <w:r w:rsidR="00D93E8C">
        <w:rPr>
          <w:b w:val="0"/>
          <w:u w:val="none"/>
        </w:rPr>
        <w:t>Vs</w:t>
      </w:r>
      <w:proofErr w:type="spellEnd"/>
      <w:r w:rsidR="00D93E8C">
        <w:rPr>
          <w:b w:val="0"/>
          <w:u w:val="none"/>
        </w:rPr>
        <w:t xml:space="preserve"> </w:t>
      </w:r>
      <w:proofErr w:type="spellStart"/>
      <w:r w:rsidR="00D93E8C">
        <w:rPr>
          <w:b w:val="0"/>
          <w:u w:val="none"/>
        </w:rPr>
        <w:t>Uol</w:t>
      </w:r>
      <w:proofErr w:type="spellEnd"/>
      <w:r w:rsidR="00D93E8C">
        <w:rPr>
          <w:b w:val="0"/>
          <w:u w:val="none"/>
        </w:rPr>
        <w:t>. (AIR 1972 Ker. 103)</w:t>
      </w:r>
    </w:p>
    <w:p w:rsidR="00831723" w:rsidRPr="00831723" w:rsidRDefault="0059088F" w:rsidP="00831723">
      <w:pPr>
        <w:rPr>
          <w:b w:val="0"/>
          <w:u w:val="none"/>
        </w:rPr>
      </w:pPr>
      <w:r w:rsidRPr="00A84B9E">
        <w:rPr>
          <w:b w:val="0"/>
          <w:u w:val="none"/>
        </w:rPr>
        <w:t xml:space="preserve"> No ITO is working free for the Nation. Wrong Tax administration also leads to </w:t>
      </w:r>
      <w:r w:rsidR="00E5627B" w:rsidRPr="00A84B9E">
        <w:rPr>
          <w:b w:val="0"/>
          <w:u w:val="none"/>
        </w:rPr>
        <w:t>losing</w:t>
      </w:r>
      <w:r w:rsidRPr="00A84B9E">
        <w:rPr>
          <w:b w:val="0"/>
          <w:u w:val="none"/>
        </w:rPr>
        <w:t xml:space="preserve"> the good </w:t>
      </w:r>
      <w:r w:rsidR="00E5627B">
        <w:rPr>
          <w:b w:val="0"/>
          <w:u w:val="none"/>
        </w:rPr>
        <w:t>“</w:t>
      </w:r>
      <w:proofErr w:type="spellStart"/>
      <w:r w:rsidR="00E5627B">
        <w:rPr>
          <w:b w:val="0"/>
          <w:u w:val="none"/>
        </w:rPr>
        <w:t>G</w:t>
      </w:r>
      <w:r w:rsidRPr="00A84B9E">
        <w:rPr>
          <w:b w:val="0"/>
          <w:i/>
          <w:u w:val="none"/>
        </w:rPr>
        <w:t>ov</w:t>
      </w:r>
      <w:r w:rsidR="00E5627B">
        <w:rPr>
          <w:b w:val="0"/>
          <w:i/>
          <w:u w:val="none"/>
        </w:rPr>
        <w:t>ernment</w:t>
      </w:r>
      <w:r w:rsidRPr="00A84B9E">
        <w:rPr>
          <w:b w:val="0"/>
          <w:i/>
          <w:u w:val="none"/>
        </w:rPr>
        <w:t>&amp;citizen</w:t>
      </w:r>
      <w:proofErr w:type="spellEnd"/>
      <w:r w:rsidR="00E5627B">
        <w:rPr>
          <w:b w:val="0"/>
          <w:i/>
          <w:u w:val="none"/>
        </w:rPr>
        <w:t>”</w:t>
      </w:r>
      <w:r w:rsidRPr="00A84B9E">
        <w:rPr>
          <w:b w:val="0"/>
          <w:u w:val="none"/>
        </w:rPr>
        <w:t xml:space="preserve"> relationship. </w:t>
      </w:r>
      <w:r w:rsidR="00831723">
        <w:rPr>
          <w:b w:val="0"/>
          <w:u w:val="none"/>
        </w:rPr>
        <w:t xml:space="preserve">Now, </w:t>
      </w:r>
      <w:r w:rsidR="00831723" w:rsidRPr="00831723">
        <w:rPr>
          <w:b w:val="0"/>
          <w:u w:val="none"/>
        </w:rPr>
        <w:t xml:space="preserve">Citizen of India </w:t>
      </w:r>
      <w:r w:rsidR="00CA3544" w:rsidRPr="00831723">
        <w:rPr>
          <w:b w:val="0"/>
          <w:u w:val="none"/>
        </w:rPr>
        <w:t>is</w:t>
      </w:r>
      <w:r w:rsidR="00831723" w:rsidRPr="00831723">
        <w:rPr>
          <w:b w:val="0"/>
          <w:u w:val="none"/>
        </w:rPr>
        <w:t xml:space="preserve"> treated as slaves of </w:t>
      </w:r>
      <w:r w:rsidR="001C63A5" w:rsidRPr="00831723">
        <w:rPr>
          <w:b w:val="0"/>
          <w:u w:val="none"/>
        </w:rPr>
        <w:t>I</w:t>
      </w:r>
      <w:r w:rsidR="001C63A5">
        <w:rPr>
          <w:b w:val="0"/>
          <w:u w:val="none"/>
        </w:rPr>
        <w:t>ncome</w:t>
      </w:r>
      <w:r w:rsidR="001C63A5" w:rsidRPr="00831723">
        <w:rPr>
          <w:b w:val="0"/>
          <w:u w:val="none"/>
        </w:rPr>
        <w:t xml:space="preserve"> </w:t>
      </w:r>
      <w:r w:rsidR="001C63A5">
        <w:rPr>
          <w:b w:val="0"/>
          <w:u w:val="none"/>
        </w:rPr>
        <w:t>Tax</w:t>
      </w:r>
      <w:bookmarkStart w:id="0" w:name="_GoBack"/>
      <w:bookmarkEnd w:id="0"/>
      <w:r w:rsidR="00831723" w:rsidRPr="00831723">
        <w:rPr>
          <w:b w:val="0"/>
          <w:u w:val="none"/>
        </w:rPr>
        <w:t xml:space="preserve"> Dept.</w:t>
      </w:r>
    </w:p>
    <w:p w:rsidR="00A84B9E" w:rsidRDefault="00A84B9E" w:rsidP="00A84B9E">
      <w:pPr>
        <w:rPr>
          <w:b w:val="0"/>
          <w:u w:val="none"/>
        </w:rPr>
      </w:pPr>
      <w:r w:rsidRPr="00A84B9E">
        <w:rPr>
          <w:b w:val="0"/>
          <w:u w:val="none"/>
        </w:rPr>
        <w:t xml:space="preserve">Only if there is compensation scheme for the work done by the </w:t>
      </w:r>
      <w:r w:rsidR="00CA3544" w:rsidRPr="00A84B9E">
        <w:rPr>
          <w:b w:val="0"/>
          <w:u w:val="none"/>
        </w:rPr>
        <w:t>Deductors</w:t>
      </w:r>
      <w:r w:rsidRPr="00A84B9E">
        <w:rPr>
          <w:b w:val="0"/>
          <w:u w:val="none"/>
        </w:rPr>
        <w:t>, responsibility can be fixed.</w:t>
      </w:r>
    </w:p>
    <w:p w:rsidR="00F41408" w:rsidRDefault="00F41408" w:rsidP="00A84B9E">
      <w:pPr>
        <w:rPr>
          <w:u w:val="none"/>
        </w:rPr>
      </w:pPr>
      <w:r w:rsidRPr="00F41408">
        <w:rPr>
          <w:u w:val="none"/>
        </w:rPr>
        <w:t>Important points of the</w:t>
      </w:r>
      <w:r w:rsidR="00D93E8C">
        <w:rPr>
          <w:u w:val="none"/>
        </w:rPr>
        <w:t xml:space="preserve"> suggested</w:t>
      </w:r>
      <w:r w:rsidRPr="00F41408">
        <w:rPr>
          <w:u w:val="none"/>
        </w:rPr>
        <w:t xml:space="preserve"> scheme</w:t>
      </w:r>
      <w:r>
        <w:rPr>
          <w:u w:val="none"/>
        </w:rPr>
        <w:t>:</w:t>
      </w:r>
    </w:p>
    <w:p w:rsidR="00F41408" w:rsidRPr="00F41408" w:rsidRDefault="00E5627B" w:rsidP="00A84B9E">
      <w:r>
        <w:t xml:space="preserve">Suggested </w:t>
      </w:r>
      <w:r w:rsidR="00F41408" w:rsidRPr="00F41408">
        <w:t>Quantum of incentive:</w:t>
      </w:r>
    </w:p>
    <w:p w:rsidR="00A84B9E" w:rsidRDefault="00A84B9E" w:rsidP="00A84B9E">
      <w:pPr>
        <w:rPr>
          <w:b w:val="0"/>
          <w:u w:val="none"/>
        </w:rPr>
      </w:pPr>
      <w:r w:rsidRPr="00A84B9E">
        <w:rPr>
          <w:b w:val="0"/>
          <w:u w:val="none"/>
        </w:rPr>
        <w:t>Under this suggested scheme</w:t>
      </w:r>
      <w:r w:rsidR="00477887">
        <w:rPr>
          <w:b w:val="0"/>
          <w:u w:val="none"/>
        </w:rPr>
        <w:t xml:space="preserve">, </w:t>
      </w:r>
      <w:r w:rsidR="00CA3544">
        <w:rPr>
          <w:b w:val="0"/>
          <w:u w:val="none"/>
        </w:rPr>
        <w:t>Dedu</w:t>
      </w:r>
      <w:r w:rsidR="00CA3544" w:rsidRPr="00477887">
        <w:rPr>
          <w:b w:val="0"/>
          <w:u w:val="none"/>
        </w:rPr>
        <w:t>ctors</w:t>
      </w:r>
      <w:r w:rsidRPr="00A84B9E">
        <w:rPr>
          <w:b w:val="0"/>
          <w:u w:val="none"/>
        </w:rPr>
        <w:t xml:space="preserve"> may</w:t>
      </w:r>
      <w:r w:rsidR="00477887">
        <w:rPr>
          <w:b w:val="0"/>
          <w:u w:val="none"/>
        </w:rPr>
        <w:t xml:space="preserve"> be </w:t>
      </w:r>
      <w:r w:rsidR="00477887" w:rsidRPr="00A84B9E">
        <w:rPr>
          <w:b w:val="0"/>
          <w:u w:val="none"/>
        </w:rPr>
        <w:t>allowed</w:t>
      </w:r>
      <w:r w:rsidRPr="00A84B9E">
        <w:rPr>
          <w:b w:val="0"/>
          <w:u w:val="none"/>
        </w:rPr>
        <w:t xml:space="preserve"> </w:t>
      </w:r>
      <w:r w:rsidRPr="00477887">
        <w:rPr>
          <w:b w:val="0"/>
          <w:i/>
          <w:u w:val="none"/>
        </w:rPr>
        <w:t>a tax credit</w:t>
      </w:r>
      <w:r w:rsidRPr="00A84B9E">
        <w:rPr>
          <w:b w:val="0"/>
          <w:u w:val="none"/>
        </w:rPr>
        <w:t xml:space="preserve"> of the </w:t>
      </w:r>
      <w:r w:rsidRPr="00F41408">
        <w:rPr>
          <w:u w:val="none"/>
        </w:rPr>
        <w:t>least of the following</w:t>
      </w:r>
      <w:r w:rsidR="00477887">
        <w:rPr>
          <w:b w:val="0"/>
          <w:u w:val="none"/>
        </w:rPr>
        <w:t>.</w:t>
      </w:r>
    </w:p>
    <w:p w:rsidR="00A84B9E" w:rsidRPr="00E5627B" w:rsidRDefault="00CA3544" w:rsidP="00E5627B">
      <w:pPr>
        <w:pStyle w:val="ListParagraph"/>
        <w:numPr>
          <w:ilvl w:val="0"/>
          <w:numId w:val="5"/>
        </w:numPr>
        <w:rPr>
          <w:b w:val="0"/>
          <w:u w:val="none"/>
        </w:rPr>
      </w:pPr>
      <w:r w:rsidRPr="00E5627B">
        <w:rPr>
          <w:b w:val="0"/>
          <w:u w:val="none"/>
        </w:rPr>
        <w:t>Rs.50</w:t>
      </w:r>
      <w:r w:rsidR="00A84B9E" w:rsidRPr="00E5627B">
        <w:rPr>
          <w:b w:val="0"/>
          <w:u w:val="none"/>
        </w:rPr>
        <w:t>/- per deductee record</w:t>
      </w:r>
      <w:r w:rsidR="00F41408" w:rsidRPr="00E5627B">
        <w:rPr>
          <w:b w:val="0"/>
          <w:u w:val="none"/>
        </w:rPr>
        <w:t>-</w:t>
      </w:r>
      <w:r w:rsidR="00A84B9E" w:rsidRPr="00E5627B">
        <w:rPr>
          <w:b w:val="0"/>
          <w:u w:val="none"/>
        </w:rPr>
        <w:t xml:space="preserve"> per quarter.</w:t>
      </w:r>
    </w:p>
    <w:p w:rsidR="00E5627B" w:rsidRPr="00E5627B" w:rsidRDefault="00E5627B" w:rsidP="00E5627B">
      <w:pPr>
        <w:pStyle w:val="ListParagraph"/>
        <w:rPr>
          <w:b w:val="0"/>
          <w:u w:val="none"/>
        </w:rPr>
      </w:pPr>
      <w:r>
        <w:rPr>
          <w:b w:val="0"/>
          <w:u w:val="none"/>
        </w:rPr>
        <w:t>(Banks charge Rs.45 per Transaction from the Income tax Department)</w:t>
      </w:r>
    </w:p>
    <w:p w:rsidR="00A84B9E" w:rsidRPr="00A84B9E" w:rsidRDefault="00E5627B" w:rsidP="00E5627B">
      <w:pPr>
        <w:rPr>
          <w:b w:val="0"/>
          <w:u w:val="none"/>
        </w:rPr>
      </w:pPr>
      <w:r>
        <w:rPr>
          <w:b w:val="0"/>
          <w:u w:val="none"/>
        </w:rPr>
        <w:t xml:space="preserve">       </w:t>
      </w:r>
      <w:r w:rsidR="00CA3544" w:rsidRPr="00A84B9E">
        <w:rPr>
          <w:b w:val="0"/>
          <w:u w:val="none"/>
        </w:rPr>
        <w:t>2) Max</w:t>
      </w:r>
      <w:r>
        <w:rPr>
          <w:b w:val="0"/>
          <w:u w:val="none"/>
        </w:rPr>
        <w:t xml:space="preserve"> Rs.1000/- per quarter per Tax Deduction Account Number</w:t>
      </w:r>
      <w:r w:rsidR="00A84B9E" w:rsidRPr="00A84B9E">
        <w:rPr>
          <w:b w:val="0"/>
          <w:u w:val="none"/>
        </w:rPr>
        <w:t>.</w:t>
      </w:r>
    </w:p>
    <w:p w:rsidR="00A84B9E" w:rsidRPr="00A84B9E" w:rsidRDefault="00E5627B" w:rsidP="00A84B9E">
      <w:pPr>
        <w:rPr>
          <w:b w:val="0"/>
          <w:u w:val="none"/>
        </w:rPr>
      </w:pPr>
      <w:r>
        <w:rPr>
          <w:b w:val="0"/>
          <w:u w:val="none"/>
        </w:rPr>
        <w:t xml:space="preserve">       </w:t>
      </w:r>
      <w:r w:rsidR="00A84B9E" w:rsidRPr="00A84B9E">
        <w:rPr>
          <w:b w:val="0"/>
          <w:u w:val="none"/>
        </w:rPr>
        <w:t>3)</w:t>
      </w:r>
      <w:r w:rsidR="00CA3544">
        <w:rPr>
          <w:b w:val="0"/>
          <w:u w:val="none"/>
        </w:rPr>
        <w:t xml:space="preserve"> </w:t>
      </w:r>
      <w:r w:rsidR="007C62D3">
        <w:rPr>
          <w:b w:val="0"/>
          <w:u w:val="none"/>
        </w:rPr>
        <w:t xml:space="preserve">2% of the tax deducted &amp;paid to Government </w:t>
      </w:r>
      <w:r w:rsidR="00477887">
        <w:rPr>
          <w:b w:val="0"/>
          <w:u w:val="none"/>
        </w:rPr>
        <w:t>A/</w:t>
      </w:r>
      <w:r w:rsidR="00A84B9E" w:rsidRPr="00A84B9E">
        <w:rPr>
          <w:b w:val="0"/>
          <w:u w:val="none"/>
        </w:rPr>
        <w:t>C.</w:t>
      </w:r>
    </w:p>
    <w:p w:rsidR="00A84B9E" w:rsidRPr="00F41408" w:rsidRDefault="007C62D3" w:rsidP="00A84B9E">
      <w:r>
        <w:t xml:space="preserve">Suggested </w:t>
      </w:r>
      <w:r w:rsidR="00A84B9E" w:rsidRPr="00F41408">
        <w:t>Conditions</w:t>
      </w:r>
    </w:p>
    <w:p w:rsidR="00A84B9E" w:rsidRPr="00A84B9E" w:rsidRDefault="00CA3544" w:rsidP="00A84B9E">
      <w:pPr>
        <w:rPr>
          <w:b w:val="0"/>
          <w:u w:val="none"/>
        </w:rPr>
      </w:pPr>
      <w:r w:rsidRPr="00A84B9E">
        <w:rPr>
          <w:b w:val="0"/>
          <w:u w:val="none"/>
        </w:rPr>
        <w:t xml:space="preserve">1) </w:t>
      </w:r>
      <w:proofErr w:type="spellStart"/>
      <w:r w:rsidRPr="00A84B9E">
        <w:rPr>
          <w:b w:val="0"/>
          <w:u w:val="none"/>
        </w:rPr>
        <w:t>Etds</w:t>
      </w:r>
      <w:proofErr w:type="spellEnd"/>
      <w:r w:rsidR="00A84B9E" w:rsidRPr="00A84B9E">
        <w:rPr>
          <w:b w:val="0"/>
          <w:u w:val="none"/>
        </w:rPr>
        <w:t xml:space="preserve"> return should have been filed without any </w:t>
      </w:r>
      <w:r w:rsidR="00477887">
        <w:rPr>
          <w:b w:val="0"/>
          <w:u w:val="none"/>
        </w:rPr>
        <w:t>defaul</w:t>
      </w:r>
      <w:r w:rsidR="00A84B9E" w:rsidRPr="00A84B9E">
        <w:rPr>
          <w:b w:val="0"/>
          <w:u w:val="none"/>
        </w:rPr>
        <w:t>t</w:t>
      </w:r>
      <w:r w:rsidR="00477887">
        <w:rPr>
          <w:b w:val="0"/>
          <w:u w:val="none"/>
        </w:rPr>
        <w:t xml:space="preserve"> and</w:t>
      </w:r>
      <w:r w:rsidR="00A84B9E" w:rsidRPr="00A84B9E">
        <w:rPr>
          <w:b w:val="0"/>
          <w:u w:val="none"/>
        </w:rPr>
        <w:t xml:space="preserve"> in time.</w:t>
      </w:r>
    </w:p>
    <w:p w:rsidR="00A84B9E" w:rsidRDefault="00CA3544" w:rsidP="00A84B9E">
      <w:pPr>
        <w:pBdr>
          <w:bottom w:val="single" w:sz="6" w:space="1" w:color="auto"/>
        </w:pBdr>
        <w:rPr>
          <w:b w:val="0"/>
          <w:u w:val="none"/>
        </w:rPr>
      </w:pPr>
      <w:r w:rsidRPr="00A84B9E">
        <w:rPr>
          <w:b w:val="0"/>
          <w:u w:val="none"/>
        </w:rPr>
        <w:t>2) If</w:t>
      </w:r>
      <w:r w:rsidR="00A84B9E" w:rsidRPr="00A84B9E">
        <w:rPr>
          <w:b w:val="0"/>
          <w:u w:val="none"/>
        </w:rPr>
        <w:t xml:space="preserve"> the Incentive tax cr</w:t>
      </w:r>
      <w:r w:rsidR="007C62D3">
        <w:rPr>
          <w:b w:val="0"/>
          <w:u w:val="none"/>
        </w:rPr>
        <w:t>edit</w:t>
      </w:r>
      <w:r w:rsidR="00A84B9E" w:rsidRPr="00A84B9E">
        <w:rPr>
          <w:b w:val="0"/>
          <w:u w:val="none"/>
        </w:rPr>
        <w:t xml:space="preserve"> is </w:t>
      </w:r>
      <w:r w:rsidRPr="00A84B9E">
        <w:rPr>
          <w:b w:val="0"/>
          <w:u w:val="none"/>
        </w:rPr>
        <w:t>less</w:t>
      </w:r>
      <w:r w:rsidR="00A84B9E" w:rsidRPr="00A84B9E">
        <w:rPr>
          <w:b w:val="0"/>
          <w:u w:val="none"/>
        </w:rPr>
        <w:t xml:space="preserve"> than Rs.100/-per quarter it will be </w:t>
      </w:r>
      <w:r w:rsidRPr="00A84B9E">
        <w:rPr>
          <w:b w:val="0"/>
          <w:u w:val="none"/>
        </w:rPr>
        <w:t>ignored</w:t>
      </w:r>
      <w:r w:rsidR="00A84B9E" w:rsidRPr="00A84B9E">
        <w:rPr>
          <w:b w:val="0"/>
          <w:u w:val="none"/>
        </w:rPr>
        <w:t>.</w:t>
      </w:r>
    </w:p>
    <w:p w:rsidR="007C62D3" w:rsidRDefault="007C62D3" w:rsidP="00A84B9E">
      <w:pPr>
        <w:rPr>
          <w:b w:val="0"/>
          <w:u w:val="none"/>
        </w:rPr>
      </w:pPr>
    </w:p>
    <w:p w:rsidR="00071D46" w:rsidRDefault="00071D46" w:rsidP="00A84B9E">
      <w:pPr>
        <w:rPr>
          <w:b w:val="0"/>
          <w:u w:val="none"/>
        </w:rPr>
      </w:pPr>
    </w:p>
    <w:p w:rsidR="00071D46" w:rsidRDefault="00071D46" w:rsidP="00A84B9E">
      <w:pPr>
        <w:rPr>
          <w:b w:val="0"/>
          <w:u w:val="none"/>
        </w:rPr>
      </w:pPr>
    </w:p>
    <w:p w:rsidR="00071D46" w:rsidRDefault="00071D46" w:rsidP="00A84B9E">
      <w:pPr>
        <w:rPr>
          <w:b w:val="0"/>
          <w:u w:val="none"/>
        </w:rPr>
      </w:pPr>
    </w:p>
    <w:p w:rsidR="00071D46" w:rsidRDefault="00071D46" w:rsidP="00A84B9E">
      <w:pPr>
        <w:rPr>
          <w:b w:val="0"/>
          <w:u w:val="none"/>
        </w:rPr>
      </w:pPr>
    </w:p>
    <w:p w:rsidR="00071D46" w:rsidRDefault="00071D46" w:rsidP="00A84B9E">
      <w:pPr>
        <w:rPr>
          <w:b w:val="0"/>
          <w:u w:val="none"/>
        </w:rPr>
      </w:pPr>
    </w:p>
    <w:p w:rsidR="00071D46" w:rsidRPr="00A84B9E" w:rsidRDefault="00071D46" w:rsidP="00A84B9E">
      <w:pPr>
        <w:rPr>
          <w:b w:val="0"/>
          <w:u w:val="none"/>
        </w:rPr>
      </w:pPr>
    </w:p>
    <w:p w:rsidR="007D3132" w:rsidRDefault="0099388D" w:rsidP="008664C4">
      <w:r>
        <w:lastRenderedPageBreak/>
        <w:t>Issue-2</w:t>
      </w:r>
      <w:r w:rsidR="007D3132" w:rsidRPr="008664C4">
        <w:t xml:space="preserve"> </w:t>
      </w:r>
    </w:p>
    <w:p w:rsidR="000E29E9" w:rsidRPr="000E29E9" w:rsidRDefault="000E29E9" w:rsidP="000E29E9">
      <w:r w:rsidRPr="000E29E9">
        <w:t>The tax effect of Sec. 40(a</w:t>
      </w:r>
      <w:proofErr w:type="gramStart"/>
      <w:r w:rsidRPr="000E29E9">
        <w:t>)(</w:t>
      </w:r>
      <w:proofErr w:type="gramEnd"/>
      <w:r w:rsidRPr="000E29E9">
        <w:t xml:space="preserve">1a) shall be </w:t>
      </w:r>
      <w:r w:rsidRPr="000E29E9">
        <w:rPr>
          <w:sz w:val="28"/>
          <w:szCs w:val="28"/>
        </w:rPr>
        <w:t xml:space="preserve">restricted </w:t>
      </w:r>
      <w:r w:rsidRPr="000E29E9">
        <w:t>to Total income of relevant previous year.</w:t>
      </w:r>
    </w:p>
    <w:p w:rsidR="00A7400A" w:rsidRPr="00A7400A" w:rsidRDefault="00F512AB" w:rsidP="00A7400A">
      <w:pPr>
        <w:rPr>
          <w:b w:val="0"/>
          <w:u w:val="none"/>
        </w:rPr>
      </w:pPr>
      <w:r w:rsidRPr="00F512AB">
        <w:rPr>
          <w:b w:val="0"/>
          <w:u w:val="none"/>
        </w:rPr>
        <w:t>Sec.40 (</w:t>
      </w:r>
      <w:r w:rsidR="00CA3544" w:rsidRPr="00F512AB">
        <w:rPr>
          <w:b w:val="0"/>
          <w:u w:val="none"/>
        </w:rPr>
        <w:t xml:space="preserve">a) 1a .disallowance </w:t>
      </w:r>
      <w:r w:rsidR="007C62D3" w:rsidRPr="00F512AB">
        <w:rPr>
          <w:b w:val="0"/>
          <w:u w:val="none"/>
        </w:rPr>
        <w:t>does</w:t>
      </w:r>
      <w:r w:rsidRPr="00F512AB">
        <w:rPr>
          <w:b w:val="0"/>
          <w:u w:val="none"/>
        </w:rPr>
        <w:t xml:space="preserve"> not have any maximum limit at present.</w:t>
      </w:r>
      <w:r w:rsidR="00A7400A" w:rsidRPr="00A7400A">
        <w:rPr>
          <w:b w:val="0"/>
          <w:u w:val="none"/>
        </w:rPr>
        <w:t xml:space="preserve"> Fixing the limit is essential to keep </w:t>
      </w:r>
      <w:r w:rsidR="00CA3544">
        <w:rPr>
          <w:b w:val="0"/>
          <w:u w:val="none"/>
        </w:rPr>
        <w:t>the</w:t>
      </w:r>
      <w:r w:rsidR="00A7400A" w:rsidRPr="00A7400A">
        <w:rPr>
          <w:b w:val="0"/>
          <w:u w:val="none"/>
        </w:rPr>
        <w:t xml:space="preserve"> section as a valid law</w:t>
      </w:r>
      <w:r w:rsidR="00A7400A">
        <w:rPr>
          <w:b w:val="0"/>
          <w:u w:val="none"/>
        </w:rPr>
        <w:t>.</w:t>
      </w:r>
    </w:p>
    <w:p w:rsidR="007D3132" w:rsidRDefault="0099388D" w:rsidP="008664C4">
      <w:pPr>
        <w:rPr>
          <w:b w:val="0"/>
          <w:u w:val="none"/>
        </w:rPr>
      </w:pPr>
      <w:r>
        <w:rPr>
          <w:b w:val="0"/>
          <w:u w:val="none"/>
        </w:rPr>
        <w:t>T</w:t>
      </w:r>
      <w:r w:rsidR="007D3132" w:rsidRPr="008664C4">
        <w:rPr>
          <w:b w:val="0"/>
          <w:u w:val="none"/>
        </w:rPr>
        <w:t>he maximum tax effect of sec.40 (a)</w:t>
      </w:r>
      <w:r w:rsidR="00CA3544" w:rsidRPr="008664C4">
        <w:rPr>
          <w:b w:val="0"/>
          <w:u w:val="none"/>
        </w:rPr>
        <w:t>, (</w:t>
      </w:r>
      <w:r w:rsidR="007D3132" w:rsidRPr="008664C4">
        <w:rPr>
          <w:b w:val="0"/>
          <w:u w:val="none"/>
        </w:rPr>
        <w:t>1a</w:t>
      </w:r>
      <w:r w:rsidR="00CA3544" w:rsidRPr="008664C4">
        <w:rPr>
          <w:b w:val="0"/>
          <w:u w:val="none"/>
        </w:rPr>
        <w:t>) shall</w:t>
      </w:r>
      <w:r w:rsidR="00FE6FFE" w:rsidRPr="008664C4">
        <w:rPr>
          <w:b w:val="0"/>
          <w:u w:val="none"/>
        </w:rPr>
        <w:t xml:space="preserve"> be limited to the T</w:t>
      </w:r>
      <w:r>
        <w:rPr>
          <w:b w:val="0"/>
          <w:u w:val="none"/>
        </w:rPr>
        <w:t xml:space="preserve">otal </w:t>
      </w:r>
      <w:r w:rsidR="00FE6FFE" w:rsidRPr="008664C4">
        <w:rPr>
          <w:b w:val="0"/>
          <w:u w:val="none"/>
        </w:rPr>
        <w:t>I</w:t>
      </w:r>
      <w:r w:rsidR="007D3132" w:rsidRPr="008664C4">
        <w:rPr>
          <w:b w:val="0"/>
          <w:u w:val="none"/>
        </w:rPr>
        <w:t xml:space="preserve">ncome of the </w:t>
      </w:r>
      <w:r w:rsidR="00FE6FFE" w:rsidRPr="008664C4">
        <w:rPr>
          <w:b w:val="0"/>
          <w:u w:val="none"/>
        </w:rPr>
        <w:t>Assessee</w:t>
      </w:r>
      <w:r w:rsidR="007C62D3" w:rsidRPr="008664C4">
        <w:rPr>
          <w:b w:val="0"/>
          <w:u w:val="none"/>
        </w:rPr>
        <w:t>. (Before</w:t>
      </w:r>
      <w:r w:rsidR="00FE6FFE" w:rsidRPr="008664C4">
        <w:rPr>
          <w:b w:val="0"/>
          <w:u w:val="none"/>
        </w:rPr>
        <w:t xml:space="preserve"> addition u/s.40 (a</w:t>
      </w:r>
      <w:proofErr w:type="gramStart"/>
      <w:r w:rsidR="00FE6FFE" w:rsidRPr="008664C4">
        <w:rPr>
          <w:b w:val="0"/>
          <w:u w:val="none"/>
        </w:rPr>
        <w:t>)(</w:t>
      </w:r>
      <w:proofErr w:type="gramEnd"/>
      <w:r w:rsidR="00FE6FFE" w:rsidRPr="008664C4">
        <w:rPr>
          <w:b w:val="0"/>
          <w:u w:val="none"/>
        </w:rPr>
        <w:t>1a)</w:t>
      </w:r>
      <w:r w:rsidR="00D3232D">
        <w:rPr>
          <w:b w:val="0"/>
          <w:u w:val="none"/>
        </w:rPr>
        <w:t>.</w:t>
      </w:r>
    </w:p>
    <w:p w:rsidR="007C62D3" w:rsidRDefault="007C62D3" w:rsidP="008664C4">
      <w:pPr>
        <w:rPr>
          <w:b w:val="0"/>
          <w:u w:val="none"/>
        </w:rPr>
      </w:pPr>
    </w:p>
    <w:p w:rsidR="009B339A" w:rsidRPr="009B339A" w:rsidRDefault="009B339A" w:rsidP="009B339A">
      <w:pPr>
        <w:rPr>
          <w:b w:val="0"/>
          <w:u w:val="none"/>
        </w:rPr>
      </w:pPr>
      <w:r w:rsidRPr="009B339A">
        <w:rPr>
          <w:b w:val="0"/>
          <w:u w:val="none"/>
        </w:rPr>
        <w:t xml:space="preserve">Income is </w:t>
      </w:r>
      <w:r w:rsidRPr="007C62D3">
        <w:rPr>
          <w:b w:val="0"/>
        </w:rPr>
        <w:t xml:space="preserve">the </w:t>
      </w:r>
      <w:r w:rsidRPr="007C62D3">
        <w:t>source</w:t>
      </w:r>
      <w:r w:rsidR="0099388D" w:rsidRPr="007C62D3">
        <w:rPr>
          <w:u w:val="none"/>
        </w:rPr>
        <w:t>.</w:t>
      </w:r>
      <w:r w:rsidRPr="009B339A">
        <w:rPr>
          <w:b w:val="0"/>
          <w:u w:val="none"/>
        </w:rPr>
        <w:t xml:space="preserve"> </w:t>
      </w:r>
    </w:p>
    <w:p w:rsidR="009B339A" w:rsidRPr="007C62D3" w:rsidRDefault="009B339A" w:rsidP="009B339A">
      <w:pPr>
        <w:rPr>
          <w:u w:val="none"/>
        </w:rPr>
      </w:pPr>
      <w:r w:rsidRPr="009B339A">
        <w:rPr>
          <w:b w:val="0"/>
          <w:u w:val="none"/>
        </w:rPr>
        <w:t xml:space="preserve"> Tax there on is </w:t>
      </w:r>
      <w:r w:rsidRPr="007C62D3">
        <w:rPr>
          <w:b w:val="0"/>
        </w:rPr>
        <w:t xml:space="preserve">the </w:t>
      </w:r>
      <w:r w:rsidRPr="007C62D3">
        <w:t>Application</w:t>
      </w:r>
      <w:r w:rsidRPr="007C62D3">
        <w:rPr>
          <w:u w:val="none"/>
        </w:rPr>
        <w:t>.</w:t>
      </w:r>
    </w:p>
    <w:p w:rsidR="009B339A" w:rsidRDefault="009B339A" w:rsidP="009B339A">
      <w:pPr>
        <w:rPr>
          <w:b w:val="0"/>
          <w:u w:val="none"/>
        </w:rPr>
      </w:pPr>
      <w:r w:rsidRPr="009B339A">
        <w:rPr>
          <w:b w:val="0"/>
          <w:u w:val="none"/>
        </w:rPr>
        <w:t xml:space="preserve">Tax effect of sec.40 (a) (1a) disallowance </w:t>
      </w:r>
      <w:r w:rsidR="00CA3544" w:rsidRPr="009B339A">
        <w:rPr>
          <w:b w:val="0"/>
          <w:u w:val="none"/>
        </w:rPr>
        <w:t>can</w:t>
      </w:r>
      <w:r w:rsidRPr="009B339A">
        <w:rPr>
          <w:b w:val="0"/>
          <w:u w:val="none"/>
        </w:rPr>
        <w:t xml:space="preserve"> go only up to the income of the </w:t>
      </w:r>
      <w:r w:rsidR="00CA3544">
        <w:rPr>
          <w:b w:val="0"/>
          <w:u w:val="none"/>
        </w:rPr>
        <w:t>assesse</w:t>
      </w:r>
      <w:r w:rsidRPr="009B339A">
        <w:rPr>
          <w:b w:val="0"/>
          <w:u w:val="none"/>
        </w:rPr>
        <w:t>.</w:t>
      </w:r>
    </w:p>
    <w:p w:rsidR="0099388D" w:rsidRDefault="0099388D" w:rsidP="009B339A">
      <w:pPr>
        <w:rPr>
          <w:b w:val="0"/>
          <w:u w:val="none"/>
        </w:rPr>
      </w:pPr>
      <w:r>
        <w:rPr>
          <w:b w:val="0"/>
          <w:u w:val="none"/>
        </w:rPr>
        <w:t>T</w:t>
      </w:r>
      <w:r w:rsidR="000E29E9">
        <w:rPr>
          <w:b w:val="0"/>
          <w:u w:val="none"/>
        </w:rPr>
        <w:t>aking</w:t>
      </w:r>
      <w:r>
        <w:rPr>
          <w:b w:val="0"/>
          <w:u w:val="none"/>
        </w:rPr>
        <w:t xml:space="preserve"> the entire income of the </w:t>
      </w:r>
      <w:r w:rsidR="00CA3544">
        <w:rPr>
          <w:b w:val="0"/>
          <w:u w:val="none"/>
        </w:rPr>
        <w:t>assesse</w:t>
      </w:r>
      <w:r w:rsidR="000E29E9">
        <w:rPr>
          <w:b w:val="0"/>
          <w:u w:val="none"/>
        </w:rPr>
        <w:t xml:space="preserve"> as </w:t>
      </w:r>
      <w:r w:rsidR="007C62D3">
        <w:rPr>
          <w:b w:val="0"/>
          <w:u w:val="none"/>
        </w:rPr>
        <w:t>tax</w:t>
      </w:r>
      <w:r w:rsidR="00CA3544">
        <w:rPr>
          <w:b w:val="0"/>
          <w:u w:val="none"/>
        </w:rPr>
        <w:t xml:space="preserve"> is</w:t>
      </w:r>
      <w:r>
        <w:rPr>
          <w:b w:val="0"/>
          <w:u w:val="none"/>
        </w:rPr>
        <w:t xml:space="preserve"> possible. Bey</w:t>
      </w:r>
      <w:r w:rsidR="000E29E9" w:rsidRPr="000E29E9">
        <w:rPr>
          <w:b w:val="0"/>
          <w:u w:val="none"/>
        </w:rPr>
        <w:t>ond</w:t>
      </w:r>
      <w:r w:rsidR="000E29E9">
        <w:rPr>
          <w:b w:val="0"/>
          <w:u w:val="none"/>
        </w:rPr>
        <w:t>, that it is impossible.</w:t>
      </w:r>
    </w:p>
    <w:p w:rsidR="000E29E9" w:rsidRDefault="000E29E9" w:rsidP="009B339A">
      <w:pPr>
        <w:rPr>
          <w:b w:val="0"/>
          <w:u w:val="none"/>
        </w:rPr>
      </w:pPr>
      <w:r>
        <w:rPr>
          <w:b w:val="0"/>
          <w:u w:val="none"/>
        </w:rPr>
        <w:t>It would be like extracting something from vacuum.</w:t>
      </w:r>
    </w:p>
    <w:p w:rsidR="0099388D" w:rsidRPr="0099388D" w:rsidRDefault="0099388D" w:rsidP="0099388D">
      <w:pPr>
        <w:rPr>
          <w:b w:val="0"/>
          <w:u w:val="none"/>
        </w:rPr>
      </w:pPr>
      <w:r w:rsidRPr="0099388D">
        <w:rPr>
          <w:b w:val="0"/>
          <w:u w:val="none"/>
        </w:rPr>
        <w:t>Impossible cannot be the law</w:t>
      </w:r>
      <w:r w:rsidR="000E29E9">
        <w:rPr>
          <w:b w:val="0"/>
          <w:u w:val="none"/>
        </w:rPr>
        <w:t>.</w:t>
      </w:r>
    </w:p>
    <w:p w:rsidR="00071D46" w:rsidRDefault="00A7400A" w:rsidP="00B048F7">
      <w:pPr>
        <w:pStyle w:val="NoSpacing"/>
        <w:rPr>
          <w:b w:val="0"/>
          <w:u w:val="none"/>
        </w:rPr>
      </w:pPr>
      <w:r w:rsidRPr="00B048F7">
        <w:rPr>
          <w:b w:val="0"/>
          <w:u w:val="none"/>
        </w:rPr>
        <w:t xml:space="preserve">There cannot be a law saying that </w:t>
      </w:r>
      <w:r w:rsidR="00615385">
        <w:rPr>
          <w:b w:val="0"/>
          <w:u w:val="none"/>
        </w:rPr>
        <w:t>“</w:t>
      </w:r>
      <w:r w:rsidRPr="00B048F7">
        <w:rPr>
          <w:b w:val="0"/>
          <w:u w:val="none"/>
        </w:rPr>
        <w:t>all vehicles should run even though there is no fuel in fuel tank</w:t>
      </w:r>
      <w:r w:rsidR="00615385">
        <w:rPr>
          <w:b w:val="0"/>
          <w:u w:val="none"/>
        </w:rPr>
        <w:t xml:space="preserve"> of the vehicle”</w:t>
      </w:r>
      <w:r w:rsidRPr="00B048F7">
        <w:rPr>
          <w:b w:val="0"/>
          <w:u w:val="none"/>
        </w:rPr>
        <w:t>. Another example would be “all pens should write even though there is no ink in it”. Similar is the</w:t>
      </w:r>
      <w:r w:rsidR="00615385">
        <w:rPr>
          <w:b w:val="0"/>
          <w:u w:val="none"/>
        </w:rPr>
        <w:t xml:space="preserve"> </w:t>
      </w:r>
      <w:r w:rsidRPr="00B048F7">
        <w:rPr>
          <w:b w:val="0"/>
          <w:u w:val="none"/>
        </w:rPr>
        <w:t>sec.40 (a</w:t>
      </w:r>
      <w:r w:rsidR="00615385">
        <w:rPr>
          <w:b w:val="0"/>
          <w:u w:val="none"/>
        </w:rPr>
        <w:t>)</w:t>
      </w:r>
      <w:r w:rsidR="00615385" w:rsidRPr="00B048F7">
        <w:rPr>
          <w:b w:val="0"/>
          <w:u w:val="none"/>
        </w:rPr>
        <w:t xml:space="preserve"> (</w:t>
      </w:r>
      <w:r w:rsidRPr="00B048F7">
        <w:rPr>
          <w:b w:val="0"/>
          <w:u w:val="none"/>
        </w:rPr>
        <w:t xml:space="preserve">1a) case. </w:t>
      </w:r>
    </w:p>
    <w:p w:rsidR="00A7400A" w:rsidRPr="00B048F7" w:rsidRDefault="00A7400A" w:rsidP="00B048F7">
      <w:pPr>
        <w:pStyle w:val="NoSpacing"/>
        <w:pBdr>
          <w:bottom w:val="single" w:sz="6" w:space="1" w:color="auto"/>
        </w:pBdr>
        <w:rPr>
          <w:b w:val="0"/>
          <w:u w:val="none"/>
        </w:rPr>
      </w:pPr>
      <w:r w:rsidRPr="00B048F7">
        <w:rPr>
          <w:b w:val="0"/>
          <w:u w:val="none"/>
        </w:rPr>
        <w:t>A person should pay tax</w:t>
      </w:r>
      <w:r w:rsidR="00B048F7">
        <w:rPr>
          <w:b w:val="0"/>
          <w:u w:val="none"/>
        </w:rPr>
        <w:t>,</w:t>
      </w:r>
      <w:r w:rsidRPr="00B048F7">
        <w:rPr>
          <w:b w:val="0"/>
          <w:u w:val="none"/>
        </w:rPr>
        <w:t xml:space="preserve"> even though he does not have income sufficient to pay tax. </w:t>
      </w:r>
    </w:p>
    <w:p w:rsidR="00071D46" w:rsidRPr="009B339A" w:rsidRDefault="00071D46" w:rsidP="009B339A">
      <w:pPr>
        <w:rPr>
          <w:b w:val="0"/>
          <w:u w:val="none"/>
        </w:rPr>
      </w:pPr>
    </w:p>
    <w:p w:rsidR="00FE6FFE" w:rsidRPr="008664C4" w:rsidRDefault="00A7400A" w:rsidP="008664C4">
      <w:r>
        <w:t>Issue</w:t>
      </w:r>
      <w:r w:rsidR="00FE6FFE" w:rsidRPr="008664C4">
        <w:t>-3</w:t>
      </w:r>
    </w:p>
    <w:p w:rsidR="00F512AB" w:rsidRDefault="00FE6FFE" w:rsidP="008664C4">
      <w:pPr>
        <w:rPr>
          <w:b w:val="0"/>
          <w:u w:val="none"/>
        </w:rPr>
      </w:pPr>
      <w:r w:rsidRPr="008664C4">
        <w:rPr>
          <w:b w:val="0"/>
          <w:u w:val="none"/>
        </w:rPr>
        <w:t>When the Assessee paid the TDS amount, after 40(a</w:t>
      </w:r>
      <w:proofErr w:type="gramStart"/>
      <w:r w:rsidRPr="008664C4">
        <w:rPr>
          <w:b w:val="0"/>
          <w:u w:val="none"/>
        </w:rPr>
        <w:t>)(</w:t>
      </w:r>
      <w:proofErr w:type="gramEnd"/>
      <w:r w:rsidRPr="008664C4">
        <w:rPr>
          <w:b w:val="0"/>
          <w:u w:val="none"/>
        </w:rPr>
        <w:t xml:space="preserve">1a) disallowance, and </w:t>
      </w:r>
      <w:r w:rsidR="00071D46">
        <w:rPr>
          <w:b w:val="0"/>
          <w:u w:val="none"/>
        </w:rPr>
        <w:t xml:space="preserve">then </w:t>
      </w:r>
      <w:r w:rsidRPr="008664C4">
        <w:rPr>
          <w:b w:val="0"/>
          <w:u w:val="none"/>
        </w:rPr>
        <w:t xml:space="preserve">closed his business, </w:t>
      </w:r>
      <w:r w:rsidR="00071D46">
        <w:rPr>
          <w:b w:val="0"/>
          <w:u w:val="none"/>
        </w:rPr>
        <w:t xml:space="preserve"> in such situation</w:t>
      </w:r>
      <w:r w:rsidRPr="008664C4">
        <w:rPr>
          <w:b w:val="0"/>
          <w:u w:val="none"/>
        </w:rPr>
        <w:t xml:space="preserve"> expenses disallowed </w:t>
      </w:r>
      <w:r w:rsidR="00F512AB" w:rsidRPr="008664C4">
        <w:rPr>
          <w:b w:val="0"/>
          <w:u w:val="none"/>
        </w:rPr>
        <w:t>cannot</w:t>
      </w:r>
      <w:r w:rsidRPr="008664C4">
        <w:rPr>
          <w:b w:val="0"/>
          <w:u w:val="none"/>
        </w:rPr>
        <w:t xml:space="preserve"> be claimed in any subsequent year.</w:t>
      </w:r>
    </w:p>
    <w:p w:rsidR="00DB7FE1" w:rsidRDefault="00F512AB" w:rsidP="00F512AB">
      <w:pPr>
        <w:pBdr>
          <w:bottom w:val="single" w:sz="6" w:space="1" w:color="auto"/>
        </w:pBdr>
        <w:rPr>
          <w:b w:val="0"/>
          <w:u w:val="none"/>
        </w:rPr>
      </w:pPr>
      <w:r w:rsidRPr="008664C4">
        <w:rPr>
          <w:b w:val="0"/>
          <w:u w:val="none"/>
        </w:rPr>
        <w:t>Hence, to</w:t>
      </w:r>
      <w:r w:rsidR="00FE6FFE" w:rsidRPr="008664C4">
        <w:rPr>
          <w:b w:val="0"/>
          <w:u w:val="none"/>
        </w:rPr>
        <w:t xml:space="preserve"> the </w:t>
      </w:r>
      <w:r w:rsidRPr="008664C4">
        <w:rPr>
          <w:b w:val="0"/>
          <w:u w:val="none"/>
        </w:rPr>
        <w:t>extent</w:t>
      </w:r>
      <w:r w:rsidR="00FE6FFE" w:rsidRPr="008664C4">
        <w:rPr>
          <w:b w:val="0"/>
          <w:u w:val="none"/>
        </w:rPr>
        <w:t xml:space="preserve"> of tax paid b</w:t>
      </w:r>
      <w:r w:rsidR="004D532A">
        <w:rPr>
          <w:b w:val="0"/>
          <w:u w:val="none"/>
        </w:rPr>
        <w:t>y the assessee, because of 40 (</w:t>
      </w:r>
      <w:r w:rsidR="00FE6FFE" w:rsidRPr="008664C4">
        <w:rPr>
          <w:b w:val="0"/>
          <w:u w:val="none"/>
        </w:rPr>
        <w:t>a</w:t>
      </w:r>
      <w:r w:rsidR="00CA3544" w:rsidRPr="008664C4">
        <w:rPr>
          <w:b w:val="0"/>
          <w:u w:val="none"/>
        </w:rPr>
        <w:t>) (</w:t>
      </w:r>
      <w:r w:rsidR="00FE6FFE" w:rsidRPr="008664C4">
        <w:rPr>
          <w:b w:val="0"/>
          <w:u w:val="none"/>
        </w:rPr>
        <w:t>1a) disallowance shall be refunded.</w:t>
      </w:r>
      <w:r w:rsidRPr="008664C4">
        <w:rPr>
          <w:b w:val="0"/>
          <w:u w:val="none"/>
        </w:rPr>
        <w:t xml:space="preserve"> </w:t>
      </w:r>
    </w:p>
    <w:p w:rsidR="007D3132" w:rsidRDefault="00615385" w:rsidP="008664C4">
      <w:pPr>
        <w:rPr>
          <w:b w:val="0"/>
          <w:u w:val="none"/>
        </w:rPr>
      </w:pPr>
      <w:r>
        <w:rPr>
          <w:b w:val="0"/>
          <w:u w:val="none"/>
        </w:rPr>
        <w:t>We hope that, the above said inputs would be useful for the fair implementation of income tax Act. We request your good office to kindly do the needful.</w:t>
      </w:r>
    </w:p>
    <w:p w:rsidR="00615385" w:rsidRDefault="00615385" w:rsidP="008664C4">
      <w:pPr>
        <w:rPr>
          <w:b w:val="0"/>
          <w:u w:val="none"/>
        </w:rPr>
      </w:pPr>
    </w:p>
    <w:p w:rsidR="00615385" w:rsidRDefault="00615385" w:rsidP="008664C4">
      <w:pPr>
        <w:rPr>
          <w:b w:val="0"/>
          <w:u w:val="none"/>
        </w:rPr>
      </w:pPr>
      <w:r>
        <w:rPr>
          <w:b w:val="0"/>
          <w:u w:val="none"/>
        </w:rPr>
        <w:t>Thanking you,</w:t>
      </w:r>
    </w:p>
    <w:p w:rsidR="00071D46" w:rsidRDefault="00071D46" w:rsidP="008664C4">
      <w:pPr>
        <w:rPr>
          <w:b w:val="0"/>
          <w:u w:val="none"/>
        </w:rPr>
      </w:pPr>
      <w:r>
        <w:rPr>
          <w:b w:val="0"/>
          <w:u w:val="none"/>
        </w:rPr>
        <w:t>Yours faithfully,</w:t>
      </w:r>
    </w:p>
    <w:p w:rsidR="00071D46" w:rsidRDefault="00071D46" w:rsidP="008664C4">
      <w:pPr>
        <w:rPr>
          <w:b w:val="0"/>
          <w:u w:val="none"/>
        </w:rPr>
      </w:pPr>
    </w:p>
    <w:p w:rsidR="00071D46" w:rsidRPr="00071D46" w:rsidRDefault="00615385" w:rsidP="00071D46">
      <w:pPr>
        <w:pStyle w:val="NoSpacing"/>
        <w:rPr>
          <w:b w:val="0"/>
          <w:u w:val="none"/>
        </w:rPr>
      </w:pPr>
      <w:proofErr w:type="spellStart"/>
      <w:r w:rsidRPr="00071D46">
        <w:rPr>
          <w:b w:val="0"/>
          <w:u w:val="none"/>
        </w:rPr>
        <w:t>N.Kothandaraman</w:t>
      </w:r>
      <w:proofErr w:type="spellEnd"/>
    </w:p>
    <w:p w:rsidR="00615385" w:rsidRPr="00071D46" w:rsidRDefault="00615385" w:rsidP="00071D46">
      <w:pPr>
        <w:pStyle w:val="NoSpacing"/>
        <w:rPr>
          <w:b w:val="0"/>
          <w:u w:val="none"/>
        </w:rPr>
      </w:pPr>
      <w:r w:rsidRPr="00071D46">
        <w:rPr>
          <w:b w:val="0"/>
          <w:u w:val="none"/>
        </w:rPr>
        <w:t>(Secretary)</w:t>
      </w:r>
    </w:p>
    <w:p w:rsidR="00615385" w:rsidRDefault="00615385" w:rsidP="008664C4">
      <w:pPr>
        <w:rPr>
          <w:b w:val="0"/>
          <w:u w:val="none"/>
        </w:rPr>
      </w:pPr>
    </w:p>
    <w:p w:rsidR="00E30B37" w:rsidRPr="00E30B37" w:rsidRDefault="00E30B37" w:rsidP="00E30B37">
      <w:pPr>
        <w:rPr>
          <w:b w:val="0"/>
          <w:u w:val="none"/>
        </w:rPr>
      </w:pPr>
    </w:p>
    <w:p w:rsidR="00E30B37" w:rsidRPr="00E30B37" w:rsidRDefault="00E30B37" w:rsidP="00E30B37">
      <w:pPr>
        <w:rPr>
          <w:b w:val="0"/>
          <w:u w:val="none"/>
        </w:rPr>
      </w:pPr>
    </w:p>
    <w:p w:rsidR="00E30B37" w:rsidRDefault="00231328" w:rsidP="00E30B37">
      <w:pPr>
        <w:rPr>
          <w:b w:val="0"/>
          <w:u w:val="none"/>
        </w:rPr>
      </w:pPr>
      <w:r>
        <w:rPr>
          <w:b w:val="0"/>
          <w:u w:val="none"/>
        </w:rPr>
        <w:lastRenderedPageBreak/>
        <w:t>Annexure-1</w:t>
      </w:r>
    </w:p>
    <w:p w:rsidR="00111131" w:rsidRDefault="00615385" w:rsidP="00615385">
      <w:pPr>
        <w:pStyle w:val="ListParagraph"/>
        <w:numPr>
          <w:ilvl w:val="0"/>
          <w:numId w:val="4"/>
        </w:numPr>
        <w:rPr>
          <w:b w:val="0"/>
          <w:u w:val="none"/>
        </w:rPr>
      </w:pPr>
      <w:r w:rsidRPr="00052722">
        <w:t>C</w:t>
      </w:r>
      <w:r w:rsidR="00D54857" w:rsidRPr="00052722">
        <w:rPr>
          <w:b w:val="0"/>
        </w:rPr>
        <w:t>on</w:t>
      </w:r>
      <w:r w:rsidR="00365E8F" w:rsidRPr="00052722">
        <w:rPr>
          <w:b w:val="0"/>
        </w:rPr>
        <w:t xml:space="preserve">troller and </w:t>
      </w:r>
      <w:r w:rsidR="00365E8F" w:rsidRPr="00052722">
        <w:t>A</w:t>
      </w:r>
      <w:r w:rsidR="00365E8F" w:rsidRPr="00052722">
        <w:rPr>
          <w:b w:val="0"/>
        </w:rPr>
        <w:t xml:space="preserve">uditor </w:t>
      </w:r>
      <w:r w:rsidR="00365E8F" w:rsidRPr="00052722">
        <w:t>G</w:t>
      </w:r>
      <w:r w:rsidRPr="00052722">
        <w:rPr>
          <w:b w:val="0"/>
        </w:rPr>
        <w:t>eneral of India</w:t>
      </w:r>
      <w:r>
        <w:rPr>
          <w:b w:val="0"/>
          <w:u w:val="none"/>
        </w:rPr>
        <w:t xml:space="preserve"> have audit objection on </w:t>
      </w:r>
      <w:r w:rsidR="00D54857">
        <w:rPr>
          <w:b w:val="0"/>
          <w:u w:val="none"/>
        </w:rPr>
        <w:t xml:space="preserve">the huge volume of “interest on Refunds”. </w:t>
      </w:r>
    </w:p>
    <w:p w:rsidR="00C51715" w:rsidRDefault="00D54857" w:rsidP="00615385">
      <w:pPr>
        <w:pStyle w:val="ListParagraph"/>
        <w:numPr>
          <w:ilvl w:val="0"/>
          <w:numId w:val="4"/>
        </w:numPr>
        <w:rPr>
          <w:b w:val="0"/>
          <w:u w:val="none"/>
        </w:rPr>
      </w:pPr>
      <w:r>
        <w:rPr>
          <w:b w:val="0"/>
          <w:u w:val="none"/>
        </w:rPr>
        <w:t>The Direct Tax administration is</w:t>
      </w:r>
      <w:r w:rsidR="00365E8F">
        <w:rPr>
          <w:b w:val="0"/>
          <w:u w:val="none"/>
        </w:rPr>
        <w:t xml:space="preserve"> </w:t>
      </w:r>
      <w:r>
        <w:rPr>
          <w:b w:val="0"/>
          <w:u w:val="none"/>
        </w:rPr>
        <w:t>und</w:t>
      </w:r>
      <w:r w:rsidR="00365E8F">
        <w:rPr>
          <w:b w:val="0"/>
          <w:u w:val="none"/>
        </w:rPr>
        <w:t>e</w:t>
      </w:r>
      <w:r>
        <w:rPr>
          <w:b w:val="0"/>
          <w:u w:val="none"/>
        </w:rPr>
        <w:t xml:space="preserve">r the duty to address this audit </w:t>
      </w:r>
      <w:r w:rsidR="00111131">
        <w:rPr>
          <w:b w:val="0"/>
          <w:u w:val="none"/>
        </w:rPr>
        <w:t xml:space="preserve">objection. </w:t>
      </w:r>
    </w:p>
    <w:p w:rsidR="00D54857" w:rsidRDefault="00111131" w:rsidP="00111131">
      <w:pPr>
        <w:pStyle w:val="ListParagraph"/>
        <w:rPr>
          <w:b w:val="0"/>
          <w:u w:val="none"/>
        </w:rPr>
      </w:pPr>
      <w:proofErr w:type="gramStart"/>
      <w:r>
        <w:rPr>
          <w:b w:val="0"/>
          <w:u w:val="none"/>
        </w:rPr>
        <w:t>-</w:t>
      </w:r>
      <w:r w:rsidR="00D54857">
        <w:rPr>
          <w:b w:val="0"/>
          <w:u w:val="none"/>
        </w:rPr>
        <w:t>income tax refund data as per C</w:t>
      </w:r>
      <w:r w:rsidR="00E4669E">
        <w:rPr>
          <w:b w:val="0"/>
          <w:u w:val="none"/>
        </w:rPr>
        <w:t>&amp;</w:t>
      </w:r>
      <w:r w:rsidR="00D54857">
        <w:rPr>
          <w:b w:val="0"/>
          <w:u w:val="none"/>
        </w:rPr>
        <w:t>AG Report.</w:t>
      </w:r>
      <w:proofErr w:type="gramEnd"/>
    </w:p>
    <w:p w:rsidR="0015367E" w:rsidRDefault="001C63A5" w:rsidP="00111131">
      <w:pPr>
        <w:pStyle w:val="ListParagraph"/>
        <w:rPr>
          <w:b w:val="0"/>
          <w:u w:val="none"/>
        </w:rPr>
      </w:pPr>
      <w:r>
        <w:rPr>
          <w:b w:val="0"/>
          <w:noProof/>
          <w:u w:val="none"/>
        </w:rPr>
        <w:pict>
          <v:roundrect id="_x0000_s1026" style="position:absolute;left:0;text-align:left;margin-left:0;margin-top:.25pt;width:540pt;height:135pt;z-index:251658240" arcsize="10923f" filled="f"/>
        </w:pict>
      </w:r>
      <w:r w:rsidR="00772E62">
        <w:rPr>
          <w:b w:val="0"/>
          <w:u w:val="none"/>
        </w:rPr>
        <w:t xml:space="preserve">                                                                                  </w:t>
      </w:r>
    </w:p>
    <w:p w:rsidR="00C51715" w:rsidRDefault="00772E62" w:rsidP="009D0EB5">
      <w:pPr>
        <w:pStyle w:val="ListParagraph"/>
        <w:ind w:left="2880"/>
        <w:rPr>
          <w:b w:val="0"/>
          <w:noProof/>
          <w:u w:val="none"/>
        </w:rPr>
      </w:pPr>
      <w:r>
        <w:rPr>
          <w:b w:val="0"/>
          <w:u w:val="none"/>
        </w:rPr>
        <w:t xml:space="preserve">                                                                      </w:t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15367E">
        <w:rPr>
          <w:b w:val="0"/>
          <w:u w:val="none"/>
        </w:rPr>
        <w:tab/>
      </w:r>
      <w:r w:rsidR="009D0EB5">
        <w:rPr>
          <w:b w:val="0"/>
          <w:u w:val="none"/>
        </w:rPr>
        <w:tab/>
      </w:r>
      <w:r w:rsidR="009D0EB5">
        <w:rPr>
          <w:b w:val="0"/>
          <w:u w:val="none"/>
        </w:rPr>
        <w:tab/>
      </w:r>
      <w:r w:rsidR="009D0EB5">
        <w:rPr>
          <w:b w:val="0"/>
          <w:u w:val="none"/>
        </w:rPr>
        <w:tab/>
      </w:r>
      <w:r w:rsidR="009D0EB5">
        <w:rPr>
          <w:b w:val="0"/>
          <w:u w:val="none"/>
        </w:rPr>
        <w:tab/>
      </w:r>
      <w:r w:rsidR="009D0EB5">
        <w:rPr>
          <w:b w:val="0"/>
          <w:u w:val="none"/>
        </w:rPr>
        <w:tab/>
      </w:r>
      <w:r w:rsidR="009D0EB5">
        <w:rPr>
          <w:b w:val="0"/>
          <w:u w:val="none"/>
        </w:rPr>
        <w:tab/>
        <w:t xml:space="preserve">     </w:t>
      </w:r>
      <w:r w:rsidR="0015367E">
        <w:rPr>
          <w:b w:val="0"/>
          <w:u w:val="none"/>
        </w:rPr>
        <w:tab/>
      </w:r>
      <w:r>
        <w:rPr>
          <w:b w:val="0"/>
          <w:u w:val="none"/>
        </w:rPr>
        <w:t xml:space="preserve">     </w:t>
      </w:r>
      <w:r w:rsidR="009D0EB5">
        <w:rPr>
          <w:b w:val="0"/>
          <w:u w:val="none"/>
        </w:rPr>
        <w:t xml:space="preserve">        </w:t>
      </w:r>
      <w:r w:rsidR="009D0EB5">
        <w:rPr>
          <w:b w:val="0"/>
          <w:noProof/>
          <w:u w:val="none"/>
        </w:rPr>
        <w:drawing>
          <wp:inline distT="0" distB="0" distL="0" distR="0" wp14:anchorId="0710E668" wp14:editId="2E63E293">
            <wp:extent cx="946150" cy="228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67E" w:rsidRDefault="0015367E" w:rsidP="00111131">
      <w:pPr>
        <w:pStyle w:val="ListParagraph"/>
        <w:rPr>
          <w:b w:val="0"/>
          <w:noProof/>
          <w:u w:val="none"/>
        </w:rPr>
      </w:pPr>
    </w:p>
    <w:p w:rsidR="0015367E" w:rsidRDefault="0015367E" w:rsidP="00CA5EC6">
      <w:pPr>
        <w:pStyle w:val="ListParagraph"/>
        <w:ind w:right="-180"/>
        <w:rPr>
          <w:b w:val="0"/>
          <w:u w:val="none"/>
        </w:rPr>
      </w:pPr>
      <w:r>
        <w:rPr>
          <w:b w:val="0"/>
          <w:noProof/>
          <w:u w:val="none"/>
        </w:rPr>
        <w:t xml:space="preserve">                                                    </w:t>
      </w:r>
      <w:r w:rsidR="00CA5EC6">
        <w:rPr>
          <w:b w:val="0"/>
          <w:noProof/>
          <w:u w:val="none"/>
        </w:rPr>
        <w:t xml:space="preserve">                  </w:t>
      </w:r>
      <w:r>
        <w:rPr>
          <w:b w:val="0"/>
          <w:noProof/>
          <w:u w:val="none"/>
        </w:rPr>
        <w:t xml:space="preserve">    </w:t>
      </w:r>
      <w:r>
        <w:rPr>
          <w:b w:val="0"/>
          <w:noProof/>
          <w:u w:val="none"/>
        </w:rPr>
        <w:drawing>
          <wp:inline distT="0" distB="0" distL="0" distR="0" wp14:anchorId="6A13A48F" wp14:editId="0E9CF977">
            <wp:extent cx="4064000" cy="2133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15" w:rsidRPr="0015367E" w:rsidRDefault="0015367E" w:rsidP="0015367E">
      <w:pPr>
        <w:rPr>
          <w:b w:val="0"/>
          <w:u w:val="none"/>
        </w:rPr>
      </w:pPr>
      <w:r>
        <w:rPr>
          <w:b w:val="0"/>
          <w:noProof/>
          <w:u w:val="none"/>
        </w:rPr>
        <w:t xml:space="preserve">                     </w:t>
      </w:r>
      <w:r>
        <w:rPr>
          <w:b w:val="0"/>
          <w:noProof/>
          <w:u w:val="none"/>
        </w:rPr>
        <w:drawing>
          <wp:inline distT="0" distB="0" distL="0" distR="0" wp14:anchorId="371AF2D8" wp14:editId="1FE30D2E">
            <wp:extent cx="6857181" cy="184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81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715" w:rsidRDefault="00783F5B" w:rsidP="00111131">
      <w:pPr>
        <w:pStyle w:val="ListParagraph"/>
        <w:rPr>
          <w:b w:val="0"/>
          <w:u w:val="none"/>
        </w:rPr>
      </w:pPr>
      <w:r>
        <w:rPr>
          <w:b w:val="0"/>
          <w:noProof/>
          <w:u w:val="none"/>
        </w:rPr>
        <w:drawing>
          <wp:inline distT="0" distB="0" distL="0" distR="0">
            <wp:extent cx="3498850" cy="488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857" w:rsidRDefault="00D54857" w:rsidP="00615385">
      <w:pPr>
        <w:pStyle w:val="ListParagraph"/>
        <w:numPr>
          <w:ilvl w:val="0"/>
          <w:numId w:val="4"/>
        </w:numPr>
        <w:rPr>
          <w:b w:val="0"/>
          <w:u w:val="none"/>
        </w:rPr>
      </w:pPr>
      <w:r>
        <w:rPr>
          <w:b w:val="0"/>
          <w:u w:val="none"/>
        </w:rPr>
        <w:t xml:space="preserve">Refund arises because of the </w:t>
      </w:r>
      <w:r w:rsidR="00111131">
        <w:rPr>
          <w:b w:val="0"/>
          <w:u w:val="none"/>
        </w:rPr>
        <w:t>“</w:t>
      </w:r>
      <w:r>
        <w:rPr>
          <w:b w:val="0"/>
          <w:u w:val="none"/>
        </w:rPr>
        <w:t>excess Deduction of tax.”</w:t>
      </w:r>
    </w:p>
    <w:p w:rsidR="00D54857" w:rsidRPr="00111131" w:rsidRDefault="00D54857" w:rsidP="00615385">
      <w:pPr>
        <w:pStyle w:val="ListParagraph"/>
        <w:numPr>
          <w:ilvl w:val="0"/>
          <w:numId w:val="4"/>
        </w:numPr>
        <w:rPr>
          <w:b w:val="0"/>
          <w:i/>
          <w:u w:val="none"/>
        </w:rPr>
      </w:pPr>
      <w:r>
        <w:rPr>
          <w:b w:val="0"/>
          <w:u w:val="none"/>
        </w:rPr>
        <w:t xml:space="preserve">The high volume of interest on refunds is the indicator of the improper TDS law &amp; </w:t>
      </w:r>
      <w:r w:rsidRPr="00111131">
        <w:rPr>
          <w:b w:val="0"/>
          <w:i/>
          <w:u w:val="none"/>
        </w:rPr>
        <w:t xml:space="preserve">improper implementation of TDS law. </w:t>
      </w:r>
    </w:p>
    <w:p w:rsidR="00111131" w:rsidRDefault="00D54857" w:rsidP="00E77D4C">
      <w:pPr>
        <w:pStyle w:val="ListParagraph"/>
        <w:numPr>
          <w:ilvl w:val="0"/>
          <w:numId w:val="4"/>
        </w:numPr>
        <w:rPr>
          <w:b w:val="0"/>
          <w:u w:val="none"/>
        </w:rPr>
      </w:pPr>
      <w:r>
        <w:rPr>
          <w:b w:val="0"/>
          <w:u w:val="none"/>
        </w:rPr>
        <w:t>Excess deduction of Tax arises because of the following reasons</w:t>
      </w:r>
      <w:r w:rsidR="00E77D4C">
        <w:rPr>
          <w:b w:val="0"/>
          <w:u w:val="none"/>
        </w:rPr>
        <w:t>-</w:t>
      </w:r>
    </w:p>
    <w:p w:rsidR="00111131" w:rsidRDefault="00E77D4C" w:rsidP="00111131">
      <w:pPr>
        <w:pStyle w:val="ListParagraph"/>
        <w:rPr>
          <w:b w:val="0"/>
          <w:u w:val="none"/>
        </w:rPr>
      </w:pPr>
      <w:r>
        <w:rPr>
          <w:b w:val="0"/>
          <w:u w:val="none"/>
        </w:rPr>
        <w:t>Business people are frightened by disproportionately excessive powers gran</w:t>
      </w:r>
      <w:r w:rsidR="00163674">
        <w:rPr>
          <w:b w:val="0"/>
          <w:u w:val="none"/>
        </w:rPr>
        <w:t>ted to Tax administration.</w:t>
      </w:r>
    </w:p>
    <w:p w:rsidR="00111131" w:rsidRDefault="00163674" w:rsidP="00111131">
      <w:pPr>
        <w:pStyle w:val="ListParagraph"/>
        <w:rPr>
          <w:b w:val="0"/>
          <w:u w:val="none"/>
        </w:rPr>
      </w:pPr>
      <w:r>
        <w:rPr>
          <w:b w:val="0"/>
          <w:u w:val="none"/>
        </w:rPr>
        <w:t>[</w:t>
      </w:r>
      <w:r w:rsidR="00111131">
        <w:rPr>
          <w:b w:val="0"/>
          <w:u w:val="none"/>
        </w:rPr>
        <w:t>Without any responsibilities on</w:t>
      </w:r>
      <w:r w:rsidR="00E77D4C">
        <w:rPr>
          <w:b w:val="0"/>
          <w:u w:val="none"/>
        </w:rPr>
        <w:t xml:space="preserve"> the rights of the Assessees].</w:t>
      </w:r>
    </w:p>
    <w:p w:rsidR="00111131" w:rsidRDefault="00E77D4C" w:rsidP="00111131">
      <w:pPr>
        <w:pStyle w:val="ListParagraph"/>
        <w:rPr>
          <w:b w:val="0"/>
          <w:u w:val="none"/>
        </w:rPr>
      </w:pPr>
      <w:r>
        <w:rPr>
          <w:b w:val="0"/>
          <w:u w:val="none"/>
        </w:rPr>
        <w:t xml:space="preserve">It is a public comment that the assessing </w:t>
      </w:r>
      <w:proofErr w:type="gramStart"/>
      <w:r>
        <w:rPr>
          <w:b w:val="0"/>
          <w:u w:val="none"/>
        </w:rPr>
        <w:t>officers  functions</w:t>
      </w:r>
      <w:proofErr w:type="gramEnd"/>
      <w:r>
        <w:rPr>
          <w:b w:val="0"/>
          <w:u w:val="none"/>
        </w:rPr>
        <w:t xml:space="preserve"> as assassinating officers.</w:t>
      </w:r>
    </w:p>
    <w:p w:rsidR="00E77D4C" w:rsidRDefault="00E77D4C" w:rsidP="00111131">
      <w:pPr>
        <w:pStyle w:val="ListParagraph"/>
        <w:rPr>
          <w:b w:val="0"/>
          <w:u w:val="none"/>
        </w:rPr>
      </w:pPr>
      <w:r>
        <w:rPr>
          <w:b w:val="0"/>
          <w:u w:val="none"/>
        </w:rPr>
        <w:t xml:space="preserve"> Assessees are assarainated economically using Tax Danger source of law. </w:t>
      </w:r>
      <w:r w:rsidR="00D54857" w:rsidRPr="00E77D4C">
        <w:rPr>
          <w:b w:val="0"/>
          <w:u w:val="none"/>
        </w:rPr>
        <w:t xml:space="preserve"> </w:t>
      </w:r>
    </w:p>
    <w:p w:rsidR="00111131" w:rsidRDefault="00E77D4C" w:rsidP="00536D40">
      <w:pPr>
        <w:pStyle w:val="ListParagraph"/>
        <w:rPr>
          <w:b w:val="0"/>
          <w:u w:val="none"/>
        </w:rPr>
      </w:pPr>
      <w:r>
        <w:rPr>
          <w:b w:val="0"/>
          <w:u w:val="none"/>
        </w:rPr>
        <w:t>Consequently, Business people deduct tax even though there is no TDS liability.</w:t>
      </w:r>
      <w:r w:rsidR="00536D40">
        <w:rPr>
          <w:b w:val="0"/>
          <w:u w:val="none"/>
        </w:rPr>
        <w:t xml:space="preserve"> F</w:t>
      </w:r>
      <w:r>
        <w:rPr>
          <w:b w:val="0"/>
          <w:u w:val="none"/>
        </w:rPr>
        <w:t>urther,</w:t>
      </w:r>
      <w:r w:rsidR="00536D40">
        <w:rPr>
          <w:b w:val="0"/>
          <w:u w:val="none"/>
        </w:rPr>
        <w:t xml:space="preserve"> </w:t>
      </w:r>
      <w:r>
        <w:rPr>
          <w:b w:val="0"/>
          <w:u w:val="none"/>
        </w:rPr>
        <w:t>if 1</w:t>
      </w:r>
      <w:r w:rsidR="00536D40">
        <w:rPr>
          <w:b w:val="0"/>
          <w:u w:val="none"/>
        </w:rPr>
        <w:t xml:space="preserve">% is deductable as per the law, people deduct 10% to be the safer side. </w:t>
      </w:r>
      <w:r w:rsidR="00111131">
        <w:rPr>
          <w:b w:val="0"/>
          <w:u w:val="none"/>
        </w:rPr>
        <w:t>They</w:t>
      </w:r>
      <w:r w:rsidR="00536D40">
        <w:rPr>
          <w:b w:val="0"/>
          <w:u w:val="none"/>
        </w:rPr>
        <w:t xml:space="preserve"> fear that the officers may ta</w:t>
      </w:r>
      <w:r w:rsidR="00111131">
        <w:rPr>
          <w:b w:val="0"/>
          <w:u w:val="none"/>
        </w:rPr>
        <w:t>ke</w:t>
      </w:r>
      <w:r w:rsidR="00536D40">
        <w:rPr>
          <w:b w:val="0"/>
          <w:u w:val="none"/>
        </w:rPr>
        <w:t xml:space="preserve"> a view in such manner. It is over implementation of TDS law. It makes the people to suffer</w:t>
      </w:r>
      <w:r w:rsidR="00111131">
        <w:rPr>
          <w:b w:val="0"/>
          <w:u w:val="none"/>
        </w:rPr>
        <w:t>.</w:t>
      </w:r>
    </w:p>
    <w:p w:rsidR="00111131" w:rsidRDefault="00536D40" w:rsidP="00536D40">
      <w:pPr>
        <w:pStyle w:val="ListParagraph"/>
        <w:rPr>
          <w:b w:val="0"/>
          <w:u w:val="none"/>
        </w:rPr>
      </w:pPr>
      <w:r>
        <w:rPr>
          <w:b w:val="0"/>
          <w:u w:val="none"/>
        </w:rPr>
        <w:t xml:space="preserve"> </w:t>
      </w:r>
      <w:r w:rsidR="00111131">
        <w:rPr>
          <w:b w:val="0"/>
          <w:u w:val="none"/>
        </w:rPr>
        <w:t>People</w:t>
      </w:r>
      <w:r>
        <w:rPr>
          <w:b w:val="0"/>
          <w:u w:val="none"/>
        </w:rPr>
        <w:t xml:space="preserve"> get aversion on the I.T Department. </w:t>
      </w:r>
    </w:p>
    <w:p w:rsidR="00111131" w:rsidRDefault="00536D40" w:rsidP="00536D40">
      <w:pPr>
        <w:pStyle w:val="ListParagraph"/>
        <w:rPr>
          <w:b w:val="0"/>
          <w:u w:val="none"/>
        </w:rPr>
      </w:pPr>
      <w:r>
        <w:rPr>
          <w:b w:val="0"/>
          <w:u w:val="none"/>
        </w:rPr>
        <w:t>The officers sometimes</w:t>
      </w:r>
      <w:r w:rsidR="00C632FD">
        <w:rPr>
          <w:b w:val="0"/>
          <w:u w:val="none"/>
        </w:rPr>
        <w:t xml:space="preserve"> get a good C.</w:t>
      </w:r>
      <w:r>
        <w:rPr>
          <w:b w:val="0"/>
          <w:u w:val="none"/>
        </w:rPr>
        <w:t xml:space="preserve">R by raising wrongful demands. But, </w:t>
      </w:r>
      <w:r w:rsidR="00E30B37">
        <w:rPr>
          <w:b w:val="0"/>
          <w:u w:val="none"/>
        </w:rPr>
        <w:t>the government</w:t>
      </w:r>
      <w:r>
        <w:rPr>
          <w:b w:val="0"/>
          <w:u w:val="none"/>
        </w:rPr>
        <w:t xml:space="preserve"> gets the bad C.R from the people.</w:t>
      </w:r>
      <w:r w:rsidR="00E30B37">
        <w:rPr>
          <w:b w:val="0"/>
          <w:u w:val="none"/>
        </w:rPr>
        <w:t xml:space="preserve"> </w:t>
      </w:r>
    </w:p>
    <w:p w:rsidR="00142683" w:rsidRDefault="00111131" w:rsidP="00536D40">
      <w:pPr>
        <w:pStyle w:val="ListParagraph"/>
        <w:rPr>
          <w:b w:val="0"/>
          <w:u w:val="none"/>
        </w:rPr>
      </w:pPr>
      <w:r>
        <w:rPr>
          <w:b w:val="0"/>
          <w:u w:val="none"/>
        </w:rPr>
        <w:t>The</w:t>
      </w:r>
      <w:r w:rsidR="00536D40">
        <w:rPr>
          <w:b w:val="0"/>
          <w:u w:val="none"/>
        </w:rPr>
        <w:t xml:space="preserve"> use of huge public funds </w:t>
      </w:r>
      <w:r w:rsidR="00142683">
        <w:rPr>
          <w:b w:val="0"/>
          <w:u w:val="none"/>
        </w:rPr>
        <w:t xml:space="preserve">(nearly </w:t>
      </w:r>
      <w:r w:rsidR="00F44DBD">
        <w:rPr>
          <w:b w:val="0"/>
          <w:u w:val="none"/>
        </w:rPr>
        <w:t>Rs.</w:t>
      </w:r>
      <w:r w:rsidR="00142683">
        <w:rPr>
          <w:b w:val="0"/>
          <w:u w:val="none"/>
        </w:rPr>
        <w:t>13000 crores) “</w:t>
      </w:r>
      <w:r w:rsidR="00536D40">
        <w:rPr>
          <w:b w:val="0"/>
          <w:u w:val="none"/>
        </w:rPr>
        <w:t xml:space="preserve">for compensating the improper function </w:t>
      </w:r>
    </w:p>
    <w:p w:rsidR="00615385" w:rsidRPr="00E77D4C" w:rsidRDefault="00536D40" w:rsidP="00536D40">
      <w:pPr>
        <w:pStyle w:val="ListParagraph"/>
        <w:rPr>
          <w:b w:val="0"/>
          <w:u w:val="none"/>
        </w:rPr>
      </w:pPr>
      <w:proofErr w:type="gramStart"/>
      <w:r>
        <w:rPr>
          <w:b w:val="0"/>
          <w:u w:val="none"/>
        </w:rPr>
        <w:t>of</w:t>
      </w:r>
      <w:proofErr w:type="gramEnd"/>
      <w:r>
        <w:rPr>
          <w:b w:val="0"/>
          <w:u w:val="none"/>
        </w:rPr>
        <w:t xml:space="preserve"> tax </w:t>
      </w:r>
      <w:r w:rsidR="00C5641D">
        <w:rPr>
          <w:b w:val="0"/>
          <w:u w:val="none"/>
        </w:rPr>
        <w:t>administration”(interest on Refunds) is not only the objection of C</w:t>
      </w:r>
      <w:r w:rsidR="00E4669E">
        <w:rPr>
          <w:b w:val="0"/>
          <w:u w:val="none"/>
        </w:rPr>
        <w:t>&amp;</w:t>
      </w:r>
      <w:r w:rsidR="00E30B37">
        <w:rPr>
          <w:b w:val="0"/>
          <w:u w:val="none"/>
        </w:rPr>
        <w:t xml:space="preserve">AG. But </w:t>
      </w:r>
      <w:r w:rsidR="00C632FD">
        <w:rPr>
          <w:b w:val="0"/>
          <w:u w:val="none"/>
        </w:rPr>
        <w:t>it is objected by every citizen.</w:t>
      </w:r>
      <w:r w:rsidR="00C5641D">
        <w:rPr>
          <w:b w:val="0"/>
          <w:u w:val="none"/>
        </w:rPr>
        <w:t xml:space="preserve"> </w:t>
      </w:r>
      <w:r w:rsidR="00D54857" w:rsidRPr="00E77D4C">
        <w:rPr>
          <w:b w:val="0"/>
          <w:u w:val="none"/>
        </w:rPr>
        <w:t xml:space="preserve"> </w:t>
      </w:r>
    </w:p>
    <w:p w:rsidR="00615385" w:rsidRPr="008664C4" w:rsidRDefault="00615385" w:rsidP="008664C4">
      <w:pPr>
        <w:rPr>
          <w:b w:val="0"/>
          <w:u w:val="none"/>
        </w:rPr>
      </w:pPr>
    </w:p>
    <w:sectPr w:rsidR="00615385" w:rsidRPr="008664C4" w:rsidSect="006F09AB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61B"/>
    <w:multiLevelType w:val="hybridMultilevel"/>
    <w:tmpl w:val="D154F9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14DB2"/>
    <w:multiLevelType w:val="hybridMultilevel"/>
    <w:tmpl w:val="134C9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A139F"/>
    <w:multiLevelType w:val="hybridMultilevel"/>
    <w:tmpl w:val="94A40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71D6B"/>
    <w:multiLevelType w:val="hybridMultilevel"/>
    <w:tmpl w:val="A8881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C6582"/>
    <w:multiLevelType w:val="hybridMultilevel"/>
    <w:tmpl w:val="04C698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132"/>
    <w:rsid w:val="00033D2B"/>
    <w:rsid w:val="00052722"/>
    <w:rsid w:val="00071D46"/>
    <w:rsid w:val="000D7418"/>
    <w:rsid w:val="000E29E9"/>
    <w:rsid w:val="00111131"/>
    <w:rsid w:val="00142683"/>
    <w:rsid w:val="0015367E"/>
    <w:rsid w:val="00163674"/>
    <w:rsid w:val="001A459B"/>
    <w:rsid w:val="001C63A5"/>
    <w:rsid w:val="00231328"/>
    <w:rsid w:val="002A26A7"/>
    <w:rsid w:val="00350845"/>
    <w:rsid w:val="00365E8F"/>
    <w:rsid w:val="0044361F"/>
    <w:rsid w:val="00477887"/>
    <w:rsid w:val="004D068C"/>
    <w:rsid w:val="004D532A"/>
    <w:rsid w:val="00502BE5"/>
    <w:rsid w:val="00536D40"/>
    <w:rsid w:val="0058527B"/>
    <w:rsid w:val="0059088F"/>
    <w:rsid w:val="005A1FC7"/>
    <w:rsid w:val="00615385"/>
    <w:rsid w:val="00696BAB"/>
    <w:rsid w:val="006E710E"/>
    <w:rsid w:val="006F09AB"/>
    <w:rsid w:val="00710429"/>
    <w:rsid w:val="00772E62"/>
    <w:rsid w:val="00783F5B"/>
    <w:rsid w:val="007928AD"/>
    <w:rsid w:val="007C2806"/>
    <w:rsid w:val="007C62D3"/>
    <w:rsid w:val="007D3132"/>
    <w:rsid w:val="007F35F4"/>
    <w:rsid w:val="00831723"/>
    <w:rsid w:val="00834B6A"/>
    <w:rsid w:val="00840936"/>
    <w:rsid w:val="008650F4"/>
    <w:rsid w:val="008664C4"/>
    <w:rsid w:val="00925DC3"/>
    <w:rsid w:val="00952D85"/>
    <w:rsid w:val="009537B8"/>
    <w:rsid w:val="0099388D"/>
    <w:rsid w:val="009B339A"/>
    <w:rsid w:val="009D0EB5"/>
    <w:rsid w:val="00A31712"/>
    <w:rsid w:val="00A7400A"/>
    <w:rsid w:val="00A84B9E"/>
    <w:rsid w:val="00AB5198"/>
    <w:rsid w:val="00B048F7"/>
    <w:rsid w:val="00BB44F0"/>
    <w:rsid w:val="00C51715"/>
    <w:rsid w:val="00C5641D"/>
    <w:rsid w:val="00C632FD"/>
    <w:rsid w:val="00CA3544"/>
    <w:rsid w:val="00CA5EC6"/>
    <w:rsid w:val="00CE79D4"/>
    <w:rsid w:val="00D3232D"/>
    <w:rsid w:val="00D3659B"/>
    <w:rsid w:val="00D54857"/>
    <w:rsid w:val="00D93E8C"/>
    <w:rsid w:val="00DB7991"/>
    <w:rsid w:val="00DB7FE1"/>
    <w:rsid w:val="00E30B37"/>
    <w:rsid w:val="00E4669E"/>
    <w:rsid w:val="00E5627B"/>
    <w:rsid w:val="00E73A13"/>
    <w:rsid w:val="00E77D4C"/>
    <w:rsid w:val="00E83BF9"/>
    <w:rsid w:val="00EB5C87"/>
    <w:rsid w:val="00EC3C32"/>
    <w:rsid w:val="00F15024"/>
    <w:rsid w:val="00F41408"/>
    <w:rsid w:val="00F44DBD"/>
    <w:rsid w:val="00F512AB"/>
    <w:rsid w:val="00FE2723"/>
    <w:rsid w:val="00FE6FFE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C4"/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FC7"/>
    <w:pPr>
      <w:ind w:left="720"/>
      <w:contextualSpacing/>
    </w:pPr>
  </w:style>
  <w:style w:type="paragraph" w:styleId="NoSpacing">
    <w:name w:val="No Spacing"/>
    <w:uiPriority w:val="1"/>
    <w:qFormat/>
    <w:rsid w:val="002A26A7"/>
    <w:pPr>
      <w:spacing w:after="0" w:line="240" w:lineRule="auto"/>
    </w:pPr>
    <w:rPr>
      <w:b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715"/>
    <w:rPr>
      <w:rFonts w:ascii="Tahoma" w:hAnsi="Tahoma" w:cs="Tahoma"/>
      <w:b/>
      <w:sz w:val="16"/>
      <w:szCs w:val="1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558D0-325A-43B7-9AD0-CFDE738D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nagai district chamber of commerce</dc:creator>
  <cp:keywords/>
  <dc:description/>
  <cp:lastModifiedBy>Server</cp:lastModifiedBy>
  <cp:revision>80</cp:revision>
  <dcterms:created xsi:type="dcterms:W3CDTF">2012-09-03T08:53:00Z</dcterms:created>
  <dcterms:modified xsi:type="dcterms:W3CDTF">2012-09-11T15:15:00Z</dcterms:modified>
</cp:coreProperties>
</file>