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00C" w:rsidRPr="0063500C" w:rsidRDefault="0063500C" w:rsidP="0063500C">
      <w:pPr>
        <w:spacing w:before="100" w:beforeAutospacing="1" w:after="100" w:afterAutospacing="1" w:line="240" w:lineRule="auto"/>
        <w:outlineLvl w:val="1"/>
        <w:rPr>
          <w:rFonts w:ascii="Times New Roman" w:eastAsia="Times New Roman" w:hAnsi="Times New Roman" w:cs="Times New Roman"/>
          <w:b/>
          <w:bCs/>
          <w:sz w:val="36"/>
          <w:szCs w:val="36"/>
        </w:rPr>
      </w:pPr>
      <w:r w:rsidRPr="0063500C">
        <w:rPr>
          <w:rFonts w:ascii="Times New Roman" w:eastAsia="Times New Roman" w:hAnsi="Times New Roman" w:cs="Times New Roman"/>
          <w:b/>
          <w:bCs/>
          <w:sz w:val="36"/>
          <w:szCs w:val="36"/>
        </w:rPr>
        <w:t>Section 80C:</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proofErr w:type="gramStart"/>
      <w:r w:rsidRPr="0063500C">
        <w:rPr>
          <w:rFonts w:ascii="Times New Roman" w:eastAsia="Times New Roman" w:hAnsi="Times New Roman" w:cs="Times New Roman"/>
          <w:sz w:val="24"/>
          <w:szCs w:val="24"/>
        </w:rPr>
        <w:t>This section has been introduced by the Finance Act 2005</w:t>
      </w:r>
      <w:proofErr w:type="gramEnd"/>
      <w:r w:rsidRPr="0063500C">
        <w:rPr>
          <w:rFonts w:ascii="Times New Roman" w:eastAsia="Times New Roman" w:hAnsi="Times New Roman" w:cs="Times New Roman"/>
          <w:sz w:val="24"/>
          <w:szCs w:val="24"/>
        </w:rPr>
        <w:t>. Broadly speaking, this section provides deduction from total income in respect of various investments/ expenditures/payments in respect of which tax rebate u/s 88 was earlier available. The total deduction under this section (</w:t>
      </w:r>
      <w:proofErr w:type="spellStart"/>
      <w:r w:rsidRPr="0063500C">
        <w:rPr>
          <w:rFonts w:ascii="Times New Roman" w:eastAsia="Times New Roman" w:hAnsi="Times New Roman" w:cs="Times New Roman"/>
          <w:sz w:val="24"/>
          <w:szCs w:val="24"/>
        </w:rPr>
        <w:t>alongwith</w:t>
      </w:r>
      <w:proofErr w:type="spellEnd"/>
      <w:r w:rsidRPr="0063500C">
        <w:rPr>
          <w:rFonts w:ascii="Times New Roman" w:eastAsia="Times New Roman" w:hAnsi="Times New Roman" w:cs="Times New Roman"/>
          <w:sz w:val="24"/>
          <w:szCs w:val="24"/>
        </w:rPr>
        <w:t xml:space="preserve"> section 80CCC and 80CCD) is limited to Rs. 1 </w:t>
      </w:r>
      <w:proofErr w:type="spellStart"/>
      <w:r w:rsidRPr="0063500C">
        <w:rPr>
          <w:rFonts w:ascii="Times New Roman" w:eastAsia="Times New Roman" w:hAnsi="Times New Roman" w:cs="Times New Roman"/>
          <w:sz w:val="24"/>
          <w:szCs w:val="24"/>
        </w:rPr>
        <w:t>lakh</w:t>
      </w:r>
      <w:proofErr w:type="spellEnd"/>
      <w:r w:rsidRPr="0063500C">
        <w:rPr>
          <w:rFonts w:ascii="Times New Roman" w:eastAsia="Times New Roman" w:hAnsi="Times New Roman" w:cs="Times New Roman"/>
          <w:sz w:val="24"/>
          <w:szCs w:val="24"/>
        </w:rPr>
        <w:t xml:space="preserve"> only.</w:t>
      </w:r>
    </w:p>
    <w:p w:rsidR="0063500C" w:rsidRPr="0063500C" w:rsidRDefault="0063500C" w:rsidP="0063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Life Insurance Premium For individual, policy must be in self or spouse's or any child's name. For HUF, it may be on life of any member of HUF.</w:t>
      </w:r>
    </w:p>
    <w:p w:rsidR="0063500C" w:rsidRPr="0063500C" w:rsidRDefault="0063500C" w:rsidP="0063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Sum paid under contract for deferred annuity For individual, on life of self, spouse or any </w:t>
      </w:r>
      <w:proofErr w:type="gramStart"/>
      <w:r w:rsidRPr="0063500C">
        <w:rPr>
          <w:rFonts w:ascii="Times New Roman" w:eastAsia="Times New Roman" w:hAnsi="Times New Roman" w:cs="Times New Roman"/>
          <w:sz w:val="24"/>
          <w:szCs w:val="24"/>
        </w:rPr>
        <w:t>child .</w:t>
      </w:r>
      <w:proofErr w:type="gramEnd"/>
    </w:p>
    <w:p w:rsidR="0063500C" w:rsidRPr="0063500C" w:rsidRDefault="0063500C" w:rsidP="0063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Sum deducted from salary payable to Govt. Servant for securing deferred annuity for self-spouse or child Payment limited to 20% of salary.</w:t>
      </w:r>
    </w:p>
    <w:p w:rsidR="0063500C" w:rsidRPr="0063500C" w:rsidRDefault="0063500C" w:rsidP="0063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Contribution made under Employee's Provident Fund Scheme.</w:t>
      </w:r>
    </w:p>
    <w:p w:rsidR="0063500C" w:rsidRPr="0063500C" w:rsidRDefault="0063500C" w:rsidP="0063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Contribution to PPF For </w:t>
      </w:r>
      <w:proofErr w:type="gramStart"/>
      <w:r w:rsidRPr="0063500C">
        <w:rPr>
          <w:rFonts w:ascii="Times New Roman" w:eastAsia="Times New Roman" w:hAnsi="Times New Roman" w:cs="Times New Roman"/>
          <w:sz w:val="24"/>
          <w:szCs w:val="24"/>
        </w:rPr>
        <w:t>individual,</w:t>
      </w:r>
      <w:proofErr w:type="gramEnd"/>
      <w:r w:rsidRPr="0063500C">
        <w:rPr>
          <w:rFonts w:ascii="Times New Roman" w:eastAsia="Times New Roman" w:hAnsi="Times New Roman" w:cs="Times New Roman"/>
          <w:sz w:val="24"/>
          <w:szCs w:val="24"/>
        </w:rPr>
        <w:t xml:space="preserve"> can be in the name of self/spouse, any child &amp; for HUF, it can be in the name of any member of the family.</w:t>
      </w:r>
    </w:p>
    <w:p w:rsidR="0063500C" w:rsidRPr="0063500C" w:rsidRDefault="0063500C" w:rsidP="0063500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sidRPr="0063500C">
        <w:rPr>
          <w:rFonts w:ascii="Times New Roman" w:eastAsia="Times New Roman" w:hAnsi="Times New Roman" w:cs="Times New Roman"/>
          <w:sz w:val="24"/>
          <w:szCs w:val="24"/>
        </w:rPr>
        <w:t xml:space="preserve">Contribution by employee to a </w:t>
      </w:r>
      <w:proofErr w:type="spellStart"/>
      <w:r w:rsidRPr="0063500C">
        <w:rPr>
          <w:rFonts w:ascii="Times New Roman" w:eastAsia="Times New Roman" w:hAnsi="Times New Roman" w:cs="Times New Roman"/>
          <w:sz w:val="24"/>
          <w:szCs w:val="24"/>
        </w:rPr>
        <w:t>Recognised</w:t>
      </w:r>
      <w:proofErr w:type="spellEnd"/>
      <w:r w:rsidRPr="0063500C">
        <w:rPr>
          <w:rFonts w:ascii="Times New Roman" w:eastAsia="Times New Roman" w:hAnsi="Times New Roman" w:cs="Times New Roman"/>
          <w:sz w:val="24"/>
          <w:szCs w:val="24"/>
        </w:rPr>
        <w:t xml:space="preserve"> Provident Fund.</w:t>
      </w:r>
      <w:proofErr w:type="gramEnd"/>
    </w:p>
    <w:p w:rsidR="0063500C" w:rsidRPr="0063500C" w:rsidRDefault="0063500C" w:rsidP="0063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Sum deposited in 10 year/15 year account of Post Office Saving Bank</w:t>
      </w:r>
    </w:p>
    <w:p w:rsidR="0063500C" w:rsidRPr="0063500C" w:rsidRDefault="0063500C" w:rsidP="0063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Subscription to any notified securities/notified deposits scheme. e.g. NSS</w:t>
      </w:r>
    </w:p>
    <w:p w:rsidR="0063500C" w:rsidRPr="0063500C" w:rsidRDefault="0063500C" w:rsidP="0063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Subscription to any notified savings certificate, Unit Linked Savings certificates. </w:t>
      </w:r>
      <w:proofErr w:type="gramStart"/>
      <w:r w:rsidRPr="0063500C">
        <w:rPr>
          <w:rFonts w:ascii="Times New Roman" w:eastAsia="Times New Roman" w:hAnsi="Times New Roman" w:cs="Times New Roman"/>
          <w:sz w:val="24"/>
          <w:szCs w:val="24"/>
        </w:rPr>
        <w:t>e.g</w:t>
      </w:r>
      <w:proofErr w:type="gramEnd"/>
      <w:r w:rsidRPr="0063500C">
        <w:rPr>
          <w:rFonts w:ascii="Times New Roman" w:eastAsia="Times New Roman" w:hAnsi="Times New Roman" w:cs="Times New Roman"/>
          <w:sz w:val="24"/>
          <w:szCs w:val="24"/>
        </w:rPr>
        <w:t>. NSC VIII issue.</w:t>
      </w:r>
    </w:p>
    <w:p w:rsidR="0063500C" w:rsidRPr="0063500C" w:rsidRDefault="0063500C" w:rsidP="0063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Contribution to Unit Linked Insurance Plan of LIC Mutual Fund e.g. </w:t>
      </w:r>
      <w:proofErr w:type="spellStart"/>
      <w:r w:rsidRPr="0063500C">
        <w:rPr>
          <w:rFonts w:ascii="Times New Roman" w:eastAsia="Times New Roman" w:hAnsi="Times New Roman" w:cs="Times New Roman"/>
          <w:sz w:val="24"/>
          <w:szCs w:val="24"/>
        </w:rPr>
        <w:t>Dhanrakhsa</w:t>
      </w:r>
      <w:proofErr w:type="spellEnd"/>
      <w:r w:rsidRPr="0063500C">
        <w:rPr>
          <w:rFonts w:ascii="Times New Roman" w:eastAsia="Times New Roman" w:hAnsi="Times New Roman" w:cs="Times New Roman"/>
          <w:sz w:val="24"/>
          <w:szCs w:val="24"/>
        </w:rPr>
        <w:t xml:space="preserve"> 1989</w:t>
      </w:r>
    </w:p>
    <w:p w:rsidR="0063500C" w:rsidRPr="0063500C" w:rsidRDefault="0063500C" w:rsidP="0063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Contribution to notified deposit scheme/Pension fund set up by the National Housing Scheme.</w:t>
      </w:r>
    </w:p>
    <w:p w:rsidR="0063500C" w:rsidRPr="0063500C" w:rsidRDefault="0063500C" w:rsidP="0063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Certain payment made by way of </w:t>
      </w:r>
      <w:proofErr w:type="spellStart"/>
      <w:r w:rsidRPr="0063500C">
        <w:rPr>
          <w:rFonts w:ascii="Times New Roman" w:eastAsia="Times New Roman" w:hAnsi="Times New Roman" w:cs="Times New Roman"/>
          <w:sz w:val="24"/>
          <w:szCs w:val="24"/>
        </w:rPr>
        <w:t>instalment</w:t>
      </w:r>
      <w:proofErr w:type="spellEnd"/>
      <w:r w:rsidRPr="0063500C">
        <w:rPr>
          <w:rFonts w:ascii="Times New Roman" w:eastAsia="Times New Roman" w:hAnsi="Times New Roman" w:cs="Times New Roman"/>
          <w:sz w:val="24"/>
          <w:szCs w:val="24"/>
        </w:rPr>
        <w:t xml:space="preserve"> or part payment of loan taken for purchase/construction of residential house property. </w:t>
      </w:r>
      <w:r w:rsidRPr="0063500C">
        <w:rPr>
          <w:rFonts w:ascii="Times New Roman" w:eastAsia="Times New Roman" w:hAnsi="Times New Roman" w:cs="Times New Roman"/>
          <w:sz w:val="24"/>
          <w:szCs w:val="24"/>
        </w:rPr>
        <w:br/>
      </w:r>
      <w:r w:rsidRPr="0063500C">
        <w:rPr>
          <w:rFonts w:ascii="Times New Roman" w:eastAsia="Times New Roman" w:hAnsi="Times New Roman" w:cs="Times New Roman"/>
          <w:sz w:val="24"/>
          <w:szCs w:val="24"/>
        </w:rPr>
        <w:br/>
        <w:t>Condition has been laid that in case the property is transferred before the expiry of 5 years from the end of the financial year in which possession of such property is obtained by him, the aggregate amount of deduction of income so allowed for various years shall be liable to tax in that year.</w:t>
      </w:r>
    </w:p>
    <w:p w:rsidR="0063500C" w:rsidRPr="0063500C" w:rsidRDefault="0063500C" w:rsidP="0063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Contribution to notified annuity Plan of </w:t>
      </w:r>
      <w:proofErr w:type="gramStart"/>
      <w:r w:rsidRPr="0063500C">
        <w:rPr>
          <w:rFonts w:ascii="Times New Roman" w:eastAsia="Times New Roman" w:hAnsi="Times New Roman" w:cs="Times New Roman"/>
          <w:sz w:val="24"/>
          <w:szCs w:val="24"/>
        </w:rPr>
        <w:t>LIC(</w:t>
      </w:r>
      <w:proofErr w:type="gramEnd"/>
      <w:r w:rsidRPr="0063500C">
        <w:rPr>
          <w:rFonts w:ascii="Times New Roman" w:eastAsia="Times New Roman" w:hAnsi="Times New Roman" w:cs="Times New Roman"/>
          <w:sz w:val="24"/>
          <w:szCs w:val="24"/>
        </w:rPr>
        <w:t xml:space="preserve">e.g. </w:t>
      </w:r>
      <w:proofErr w:type="spellStart"/>
      <w:r w:rsidRPr="0063500C">
        <w:rPr>
          <w:rFonts w:ascii="Times New Roman" w:eastAsia="Times New Roman" w:hAnsi="Times New Roman" w:cs="Times New Roman"/>
          <w:sz w:val="24"/>
          <w:szCs w:val="24"/>
        </w:rPr>
        <w:t>Jeevan</w:t>
      </w:r>
      <w:proofErr w:type="spellEnd"/>
      <w:r w:rsidRPr="0063500C">
        <w:rPr>
          <w:rFonts w:ascii="Times New Roman" w:eastAsia="Times New Roman" w:hAnsi="Times New Roman" w:cs="Times New Roman"/>
          <w:sz w:val="24"/>
          <w:szCs w:val="24"/>
        </w:rPr>
        <w:t xml:space="preserve"> </w:t>
      </w:r>
      <w:proofErr w:type="spellStart"/>
      <w:r w:rsidRPr="0063500C">
        <w:rPr>
          <w:rFonts w:ascii="Times New Roman" w:eastAsia="Times New Roman" w:hAnsi="Times New Roman" w:cs="Times New Roman"/>
          <w:sz w:val="24"/>
          <w:szCs w:val="24"/>
        </w:rPr>
        <w:t>Dhara</w:t>
      </w:r>
      <w:proofErr w:type="spellEnd"/>
      <w:r w:rsidRPr="0063500C">
        <w:rPr>
          <w:rFonts w:ascii="Times New Roman" w:eastAsia="Times New Roman" w:hAnsi="Times New Roman" w:cs="Times New Roman"/>
          <w:sz w:val="24"/>
          <w:szCs w:val="24"/>
        </w:rPr>
        <w:t>) or Units of UTI/notified Mutual Fund. If in respect of such contribution, deduction u/s 80CCC has been availed of rebate u/s 88 would not be allowable.</w:t>
      </w:r>
    </w:p>
    <w:p w:rsidR="0063500C" w:rsidRPr="0063500C" w:rsidRDefault="0063500C" w:rsidP="0063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Subscription to units of a Mutual Fund notified u/s 10(23D).</w:t>
      </w:r>
    </w:p>
    <w:p w:rsidR="0063500C" w:rsidRPr="0063500C" w:rsidRDefault="0063500C" w:rsidP="0063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Subscription to deposit scheme of a public sector, company engaged in providing housing finance.</w:t>
      </w:r>
    </w:p>
    <w:p w:rsidR="0063500C" w:rsidRPr="0063500C" w:rsidRDefault="0063500C" w:rsidP="0063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Subscription to equity shares/ debentures forming part of any approved eligible issue of capital made by a public company or public financial institutions.</w:t>
      </w:r>
    </w:p>
    <w:p w:rsidR="0063500C" w:rsidRPr="0063500C" w:rsidRDefault="0063500C" w:rsidP="0063500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Tuition fees paid at the time of admission or otherwise to any school, college, university or other educational institution situated within India for the purpose of full time education of any two children. Available in respect of any two children</w:t>
      </w:r>
    </w:p>
    <w:p w:rsidR="0063500C" w:rsidRPr="0063500C" w:rsidRDefault="0063500C" w:rsidP="0063500C">
      <w:pPr>
        <w:spacing w:before="100" w:beforeAutospacing="1" w:after="100" w:afterAutospacing="1" w:line="240" w:lineRule="auto"/>
        <w:outlineLvl w:val="1"/>
        <w:rPr>
          <w:rFonts w:ascii="Times New Roman" w:eastAsia="Times New Roman" w:hAnsi="Times New Roman" w:cs="Times New Roman"/>
          <w:b/>
          <w:bCs/>
          <w:sz w:val="36"/>
          <w:szCs w:val="36"/>
        </w:rPr>
      </w:pPr>
      <w:bookmarkStart w:id="0" w:name="i2"/>
      <w:bookmarkEnd w:id="0"/>
      <w:r w:rsidRPr="0063500C">
        <w:rPr>
          <w:rFonts w:ascii="Times New Roman" w:eastAsia="Times New Roman" w:hAnsi="Times New Roman" w:cs="Times New Roman"/>
          <w:b/>
          <w:bCs/>
          <w:sz w:val="36"/>
          <w:szCs w:val="36"/>
        </w:rPr>
        <w:t>Section 80CCC: Deduction in respect of Premium Paid for Annuity Plan of LIC or Other Insurer</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lastRenderedPageBreak/>
        <w:t xml:space="preserve">Payment of premium for annuity plan of LIC or any other insurer Deduction is available </w:t>
      </w:r>
      <w:proofErr w:type="spellStart"/>
      <w:r w:rsidRPr="0063500C">
        <w:rPr>
          <w:rFonts w:ascii="Times New Roman" w:eastAsia="Times New Roman" w:hAnsi="Times New Roman" w:cs="Times New Roman"/>
          <w:sz w:val="24"/>
          <w:szCs w:val="24"/>
        </w:rPr>
        <w:t>upto</w:t>
      </w:r>
      <w:proofErr w:type="spellEnd"/>
      <w:r w:rsidRPr="0063500C">
        <w:rPr>
          <w:rFonts w:ascii="Times New Roman" w:eastAsia="Times New Roman" w:hAnsi="Times New Roman" w:cs="Times New Roman"/>
          <w:sz w:val="24"/>
          <w:szCs w:val="24"/>
        </w:rPr>
        <w:t xml:space="preserve"> a maximum of Rs. 100,000/-. (This limit has been increased from Rs. 10,000/- to Rs. 1</w:t>
      </w:r>
      <w:proofErr w:type="gramStart"/>
      <w:r w:rsidRPr="0063500C">
        <w:rPr>
          <w:rFonts w:ascii="Times New Roman" w:eastAsia="Times New Roman" w:hAnsi="Times New Roman" w:cs="Times New Roman"/>
          <w:sz w:val="24"/>
          <w:szCs w:val="24"/>
        </w:rPr>
        <w:t>,00,000</w:t>
      </w:r>
      <w:proofErr w:type="gramEnd"/>
      <w:r w:rsidRPr="0063500C">
        <w:rPr>
          <w:rFonts w:ascii="Times New Roman" w:eastAsia="Times New Roman" w:hAnsi="Times New Roman" w:cs="Times New Roman"/>
          <w:sz w:val="24"/>
          <w:szCs w:val="24"/>
        </w:rPr>
        <w:t xml:space="preserve">/- </w:t>
      </w:r>
      <w:proofErr w:type="spellStart"/>
      <w:r w:rsidRPr="0063500C">
        <w:rPr>
          <w:rFonts w:ascii="Times New Roman" w:eastAsia="Times New Roman" w:hAnsi="Times New Roman" w:cs="Times New Roman"/>
          <w:sz w:val="24"/>
          <w:szCs w:val="24"/>
        </w:rPr>
        <w:t>w.e.f</w:t>
      </w:r>
      <w:proofErr w:type="spellEnd"/>
      <w:r w:rsidRPr="0063500C">
        <w:rPr>
          <w:rFonts w:ascii="Times New Roman" w:eastAsia="Times New Roman" w:hAnsi="Times New Roman" w:cs="Times New Roman"/>
          <w:sz w:val="24"/>
          <w:szCs w:val="24"/>
        </w:rPr>
        <w:t>. 01.04.2007).</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The premium </w:t>
      </w:r>
      <w:proofErr w:type="gramStart"/>
      <w:r w:rsidRPr="0063500C">
        <w:rPr>
          <w:rFonts w:ascii="Times New Roman" w:eastAsia="Times New Roman" w:hAnsi="Times New Roman" w:cs="Times New Roman"/>
          <w:sz w:val="24"/>
          <w:szCs w:val="24"/>
        </w:rPr>
        <w:t>must be deposited</w:t>
      </w:r>
      <w:proofErr w:type="gramEnd"/>
      <w:r w:rsidRPr="0063500C">
        <w:rPr>
          <w:rFonts w:ascii="Times New Roman" w:eastAsia="Times New Roman" w:hAnsi="Times New Roman" w:cs="Times New Roman"/>
          <w:sz w:val="24"/>
          <w:szCs w:val="24"/>
        </w:rPr>
        <w:t xml:space="preserve"> to keep in force a contract for an annuity plan of the LIC or any other insurer for receiving pension from the fund.</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b/>
          <w:bCs/>
          <w:sz w:val="24"/>
          <w:szCs w:val="24"/>
        </w:rPr>
        <w:t>Note:</w:t>
      </w:r>
      <w:r w:rsidRPr="0063500C">
        <w:rPr>
          <w:rFonts w:ascii="Times New Roman" w:eastAsia="Times New Roman" w:hAnsi="Times New Roman" w:cs="Times New Roman"/>
          <w:sz w:val="24"/>
          <w:szCs w:val="24"/>
        </w:rPr>
        <w:t xml:space="preserve"> The limit for maximum deduction available under Sections 80C, 80CCC and 80CCD (combined together) is Rs. 1</w:t>
      </w:r>
      <w:proofErr w:type="gramStart"/>
      <w:r w:rsidRPr="0063500C">
        <w:rPr>
          <w:rFonts w:ascii="Times New Roman" w:eastAsia="Times New Roman" w:hAnsi="Times New Roman" w:cs="Times New Roman"/>
          <w:sz w:val="24"/>
          <w:szCs w:val="24"/>
        </w:rPr>
        <w:t>,00,000</w:t>
      </w:r>
      <w:proofErr w:type="gramEnd"/>
      <w:r w:rsidRPr="0063500C">
        <w:rPr>
          <w:rFonts w:ascii="Times New Roman" w:eastAsia="Times New Roman" w:hAnsi="Times New Roman" w:cs="Times New Roman"/>
          <w:sz w:val="24"/>
          <w:szCs w:val="24"/>
        </w:rPr>
        <w:t xml:space="preserve">/- (Rs. one </w:t>
      </w:r>
      <w:proofErr w:type="spellStart"/>
      <w:r w:rsidRPr="0063500C">
        <w:rPr>
          <w:rFonts w:ascii="Times New Roman" w:eastAsia="Times New Roman" w:hAnsi="Times New Roman" w:cs="Times New Roman"/>
          <w:sz w:val="24"/>
          <w:szCs w:val="24"/>
        </w:rPr>
        <w:t>lac</w:t>
      </w:r>
      <w:proofErr w:type="spellEnd"/>
      <w:r w:rsidRPr="0063500C">
        <w:rPr>
          <w:rFonts w:ascii="Times New Roman" w:eastAsia="Times New Roman" w:hAnsi="Times New Roman" w:cs="Times New Roman"/>
          <w:sz w:val="24"/>
          <w:szCs w:val="24"/>
        </w:rPr>
        <w:t xml:space="preserve"> only). An additional deduction </w:t>
      </w:r>
      <w:proofErr w:type="spellStart"/>
      <w:r w:rsidRPr="0063500C">
        <w:rPr>
          <w:rFonts w:ascii="Times New Roman" w:eastAsia="Times New Roman" w:hAnsi="Times New Roman" w:cs="Times New Roman"/>
          <w:sz w:val="24"/>
          <w:szCs w:val="24"/>
        </w:rPr>
        <w:t>upto</w:t>
      </w:r>
      <w:proofErr w:type="spellEnd"/>
      <w:r w:rsidRPr="0063500C">
        <w:rPr>
          <w:rFonts w:ascii="Times New Roman" w:eastAsia="Times New Roman" w:hAnsi="Times New Roman" w:cs="Times New Roman"/>
          <w:sz w:val="24"/>
          <w:szCs w:val="24"/>
        </w:rPr>
        <w:t xml:space="preserve"> a maximum of Rs. 20,000/- will be available from Assessment Year 2011-12 (FY 2010-11) for investment in Infrastructure Bonds.</w:t>
      </w:r>
    </w:p>
    <w:p w:rsidR="0063500C" w:rsidRPr="0063500C" w:rsidRDefault="0063500C" w:rsidP="0063500C">
      <w:pPr>
        <w:spacing w:before="100" w:beforeAutospacing="1" w:after="100" w:afterAutospacing="1" w:line="240" w:lineRule="auto"/>
        <w:outlineLvl w:val="1"/>
        <w:rPr>
          <w:rFonts w:ascii="Times New Roman" w:eastAsia="Times New Roman" w:hAnsi="Times New Roman" w:cs="Times New Roman"/>
          <w:b/>
          <w:bCs/>
          <w:sz w:val="36"/>
          <w:szCs w:val="36"/>
        </w:rPr>
      </w:pPr>
      <w:bookmarkStart w:id="1" w:name="i3"/>
      <w:bookmarkEnd w:id="1"/>
      <w:r w:rsidRPr="0063500C">
        <w:rPr>
          <w:rFonts w:ascii="Times New Roman" w:eastAsia="Times New Roman" w:hAnsi="Times New Roman" w:cs="Times New Roman"/>
          <w:b/>
          <w:bCs/>
          <w:sz w:val="36"/>
          <w:szCs w:val="36"/>
        </w:rPr>
        <w:t>Section 80CCD: Deduction in respect of Contribution to Pension Account</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Deposit made by a Central government servant in his pension account to the extent of 10% of his salary. Where the Central Government </w:t>
      </w:r>
      <w:proofErr w:type="gramStart"/>
      <w:r w:rsidRPr="0063500C">
        <w:rPr>
          <w:rFonts w:ascii="Times New Roman" w:eastAsia="Times New Roman" w:hAnsi="Times New Roman" w:cs="Times New Roman"/>
          <w:sz w:val="24"/>
          <w:szCs w:val="24"/>
        </w:rPr>
        <w:t>makes any contribution</w:t>
      </w:r>
      <w:proofErr w:type="gramEnd"/>
      <w:r w:rsidRPr="0063500C">
        <w:rPr>
          <w:rFonts w:ascii="Times New Roman" w:eastAsia="Times New Roman" w:hAnsi="Times New Roman" w:cs="Times New Roman"/>
          <w:sz w:val="24"/>
          <w:szCs w:val="24"/>
        </w:rPr>
        <w:t xml:space="preserve"> to the pension account, deduction of such contribution to the extent of 10% of salary shall be allowed. Further, in any year where any amount </w:t>
      </w:r>
      <w:proofErr w:type="gramStart"/>
      <w:r w:rsidRPr="0063500C">
        <w:rPr>
          <w:rFonts w:ascii="Times New Roman" w:eastAsia="Times New Roman" w:hAnsi="Times New Roman" w:cs="Times New Roman"/>
          <w:sz w:val="24"/>
          <w:szCs w:val="24"/>
        </w:rPr>
        <w:t>is received</w:t>
      </w:r>
      <w:proofErr w:type="gramEnd"/>
      <w:r w:rsidRPr="0063500C">
        <w:rPr>
          <w:rFonts w:ascii="Times New Roman" w:eastAsia="Times New Roman" w:hAnsi="Times New Roman" w:cs="Times New Roman"/>
          <w:sz w:val="24"/>
          <w:szCs w:val="24"/>
        </w:rPr>
        <w:t xml:space="preserve"> from the pension account such amount shall be charged to tax as income of that previous year.</w:t>
      </w:r>
    </w:p>
    <w:p w:rsidR="0063500C" w:rsidRPr="0063500C" w:rsidRDefault="0063500C" w:rsidP="0063500C">
      <w:pPr>
        <w:spacing w:before="100" w:beforeAutospacing="1" w:after="100" w:afterAutospacing="1" w:line="240" w:lineRule="auto"/>
        <w:outlineLvl w:val="1"/>
        <w:rPr>
          <w:rFonts w:ascii="Times New Roman" w:eastAsia="Times New Roman" w:hAnsi="Times New Roman" w:cs="Times New Roman"/>
          <w:b/>
          <w:bCs/>
          <w:sz w:val="36"/>
          <w:szCs w:val="36"/>
        </w:rPr>
      </w:pPr>
      <w:bookmarkStart w:id="2" w:name="i12"/>
      <w:r w:rsidRPr="0063500C">
        <w:rPr>
          <w:rFonts w:ascii="Times New Roman" w:eastAsia="Times New Roman" w:hAnsi="Times New Roman" w:cs="Times New Roman"/>
          <w:b/>
          <w:bCs/>
          <w:sz w:val="36"/>
          <w:szCs w:val="36"/>
        </w:rPr>
        <w:t>Section 80CCF: Investment in Long Term Infrastructure Bonds</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Investments in Long Term Infrastructure Bonds issued by Industrial Finance Corporation of India, LIC, Infrastructure Development Finance Company Limited or a Non-Banking Finance Company classified as an Infrastructure Finance Company by RBI with a minimum tenure of 10 years and Lock in period of 5 years. Maximum amount of deduction available is Rs. 20,000/- The deduction is over and above the combined deduction of Rs. 100,000/- available under section 80C, </w:t>
      </w:r>
      <w:proofErr w:type="gramStart"/>
      <w:r w:rsidRPr="0063500C">
        <w:rPr>
          <w:rFonts w:ascii="Times New Roman" w:eastAsia="Times New Roman" w:hAnsi="Times New Roman" w:cs="Times New Roman"/>
          <w:sz w:val="24"/>
          <w:szCs w:val="24"/>
        </w:rPr>
        <w:t>80CCC</w:t>
      </w:r>
      <w:proofErr w:type="gramEnd"/>
      <w:r w:rsidRPr="0063500C">
        <w:rPr>
          <w:rFonts w:ascii="Times New Roman" w:eastAsia="Times New Roman" w:hAnsi="Times New Roman" w:cs="Times New Roman"/>
          <w:sz w:val="24"/>
          <w:szCs w:val="24"/>
        </w:rPr>
        <w:t xml:space="preserve"> and 80DDD. </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The benefits under this section </w:t>
      </w:r>
      <w:proofErr w:type="gramStart"/>
      <w:r w:rsidRPr="0063500C">
        <w:rPr>
          <w:rFonts w:ascii="Times New Roman" w:eastAsia="Times New Roman" w:hAnsi="Times New Roman" w:cs="Times New Roman"/>
          <w:sz w:val="24"/>
          <w:szCs w:val="24"/>
        </w:rPr>
        <w:t>were extended</w:t>
      </w:r>
      <w:proofErr w:type="gramEnd"/>
      <w:r w:rsidRPr="0063500C">
        <w:rPr>
          <w:rFonts w:ascii="Times New Roman" w:eastAsia="Times New Roman" w:hAnsi="Times New Roman" w:cs="Times New Roman"/>
          <w:sz w:val="24"/>
          <w:szCs w:val="24"/>
        </w:rPr>
        <w:t xml:space="preserve"> by one year in the Budget 2011 but the same has not been done in Budget. Therefore, the deduction under this section shall not be available for AY 2013-14. </w:t>
      </w:r>
    </w:p>
    <w:p w:rsidR="0063500C" w:rsidRPr="0063500C" w:rsidRDefault="0063500C" w:rsidP="0063500C">
      <w:pPr>
        <w:spacing w:before="100" w:beforeAutospacing="1" w:after="100" w:afterAutospacing="1" w:line="240" w:lineRule="auto"/>
        <w:outlineLvl w:val="1"/>
        <w:rPr>
          <w:rFonts w:ascii="Times New Roman" w:eastAsia="Times New Roman" w:hAnsi="Times New Roman" w:cs="Times New Roman"/>
          <w:b/>
          <w:bCs/>
          <w:sz w:val="36"/>
          <w:szCs w:val="36"/>
        </w:rPr>
      </w:pPr>
      <w:bookmarkStart w:id="3" w:name="i13"/>
      <w:r w:rsidRPr="0063500C">
        <w:rPr>
          <w:rFonts w:ascii="Times New Roman" w:eastAsia="Times New Roman" w:hAnsi="Times New Roman" w:cs="Times New Roman"/>
          <w:b/>
          <w:bCs/>
          <w:sz w:val="36"/>
          <w:szCs w:val="36"/>
        </w:rPr>
        <w:t>Section 80CCG: Rajiv Gandhi Equity Saving Scheme (RGESS)</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As per the Budget 2012 </w:t>
      </w:r>
      <w:proofErr w:type="spellStart"/>
      <w:r w:rsidRPr="0063500C">
        <w:rPr>
          <w:rFonts w:ascii="Times New Roman" w:eastAsia="Times New Roman" w:hAnsi="Times New Roman" w:cs="Times New Roman"/>
          <w:sz w:val="24"/>
          <w:szCs w:val="24"/>
        </w:rPr>
        <w:t>anouncements</w:t>
      </w:r>
      <w:proofErr w:type="spellEnd"/>
      <w:r w:rsidRPr="0063500C">
        <w:rPr>
          <w:rFonts w:ascii="Times New Roman" w:eastAsia="Times New Roman" w:hAnsi="Times New Roman" w:cs="Times New Roman"/>
          <w:sz w:val="24"/>
          <w:szCs w:val="24"/>
        </w:rPr>
        <w:t xml:space="preserve">, a new scheme Rajiv Gandhi Equity Saving Scheme (RGESS) </w:t>
      </w:r>
      <w:proofErr w:type="gramStart"/>
      <w:r w:rsidRPr="0063500C">
        <w:rPr>
          <w:rFonts w:ascii="Times New Roman" w:eastAsia="Times New Roman" w:hAnsi="Times New Roman" w:cs="Times New Roman"/>
          <w:sz w:val="24"/>
          <w:szCs w:val="24"/>
        </w:rPr>
        <w:t>will be launched</w:t>
      </w:r>
      <w:proofErr w:type="gramEnd"/>
      <w:r w:rsidRPr="0063500C">
        <w:rPr>
          <w:rFonts w:ascii="Times New Roman" w:eastAsia="Times New Roman" w:hAnsi="Times New Roman" w:cs="Times New Roman"/>
          <w:sz w:val="24"/>
          <w:szCs w:val="24"/>
        </w:rPr>
        <w:t xml:space="preserve">. Those investors whose annual income is less than Rs. 10 </w:t>
      </w:r>
      <w:proofErr w:type="spellStart"/>
      <w:r w:rsidRPr="0063500C">
        <w:rPr>
          <w:rFonts w:ascii="Times New Roman" w:eastAsia="Times New Roman" w:hAnsi="Times New Roman" w:cs="Times New Roman"/>
          <w:sz w:val="24"/>
          <w:szCs w:val="24"/>
        </w:rPr>
        <w:t>lakh</w:t>
      </w:r>
      <w:proofErr w:type="spellEnd"/>
      <w:r w:rsidRPr="0063500C">
        <w:rPr>
          <w:rFonts w:ascii="Times New Roman" w:eastAsia="Times New Roman" w:hAnsi="Times New Roman" w:cs="Times New Roman"/>
          <w:sz w:val="24"/>
          <w:szCs w:val="24"/>
        </w:rPr>
        <w:t xml:space="preserve"> can invest in this scheme up to Rs. 50,000 and get a deduction of 50% of the investment. So if you invest Rs. 50,000 (maximum amount you can invest), you can claim a tax deduction of Rs. 25,000 (50% of Rs. 50,000). The details of the scheme </w:t>
      </w:r>
      <w:proofErr w:type="gramStart"/>
      <w:r w:rsidRPr="0063500C">
        <w:rPr>
          <w:rFonts w:ascii="Times New Roman" w:eastAsia="Times New Roman" w:hAnsi="Times New Roman" w:cs="Times New Roman"/>
          <w:sz w:val="24"/>
          <w:szCs w:val="24"/>
        </w:rPr>
        <w:t>are yet awaited</w:t>
      </w:r>
      <w:proofErr w:type="gramEnd"/>
      <w:r w:rsidRPr="0063500C">
        <w:rPr>
          <w:rFonts w:ascii="Times New Roman" w:eastAsia="Times New Roman" w:hAnsi="Times New Roman" w:cs="Times New Roman"/>
          <w:sz w:val="24"/>
          <w:szCs w:val="24"/>
        </w:rPr>
        <w:t>.</w:t>
      </w:r>
    </w:p>
    <w:p w:rsidR="0063500C" w:rsidRPr="0063500C" w:rsidRDefault="0063500C" w:rsidP="0063500C">
      <w:pPr>
        <w:spacing w:before="100" w:beforeAutospacing="1" w:after="100" w:afterAutospacing="1" w:line="240" w:lineRule="auto"/>
        <w:outlineLvl w:val="1"/>
        <w:rPr>
          <w:rFonts w:ascii="Times New Roman" w:eastAsia="Times New Roman" w:hAnsi="Times New Roman" w:cs="Times New Roman"/>
          <w:b/>
          <w:bCs/>
          <w:sz w:val="36"/>
          <w:szCs w:val="36"/>
        </w:rPr>
      </w:pPr>
      <w:bookmarkStart w:id="4" w:name="i4"/>
      <w:bookmarkEnd w:id="3"/>
      <w:bookmarkEnd w:id="4"/>
      <w:r w:rsidRPr="0063500C">
        <w:rPr>
          <w:rFonts w:ascii="Times New Roman" w:eastAsia="Times New Roman" w:hAnsi="Times New Roman" w:cs="Times New Roman"/>
          <w:b/>
          <w:bCs/>
          <w:sz w:val="36"/>
          <w:szCs w:val="36"/>
        </w:rPr>
        <w:lastRenderedPageBreak/>
        <w:t>Section 80D: Deduction in respect of Medical Insurance</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Deduction is available </w:t>
      </w:r>
      <w:proofErr w:type="spellStart"/>
      <w:r w:rsidRPr="0063500C">
        <w:rPr>
          <w:rFonts w:ascii="Times New Roman" w:eastAsia="Times New Roman" w:hAnsi="Times New Roman" w:cs="Times New Roman"/>
          <w:sz w:val="24"/>
          <w:szCs w:val="24"/>
        </w:rPr>
        <w:t>upto</w:t>
      </w:r>
      <w:proofErr w:type="spellEnd"/>
      <w:r w:rsidRPr="0063500C">
        <w:rPr>
          <w:rFonts w:ascii="Times New Roman" w:eastAsia="Times New Roman" w:hAnsi="Times New Roman" w:cs="Times New Roman"/>
          <w:sz w:val="24"/>
          <w:szCs w:val="24"/>
        </w:rPr>
        <w:t xml:space="preserve"> Rs. 20,000/- for senior citizens and </w:t>
      </w:r>
      <w:proofErr w:type="spellStart"/>
      <w:r w:rsidRPr="0063500C">
        <w:rPr>
          <w:rFonts w:ascii="Times New Roman" w:eastAsia="Times New Roman" w:hAnsi="Times New Roman" w:cs="Times New Roman"/>
          <w:sz w:val="24"/>
          <w:szCs w:val="24"/>
        </w:rPr>
        <w:t>upto</w:t>
      </w:r>
      <w:proofErr w:type="spellEnd"/>
      <w:r w:rsidRPr="0063500C">
        <w:rPr>
          <w:rFonts w:ascii="Times New Roman" w:eastAsia="Times New Roman" w:hAnsi="Times New Roman" w:cs="Times New Roman"/>
          <w:sz w:val="24"/>
          <w:szCs w:val="24"/>
        </w:rPr>
        <w:t xml:space="preserve"> Rs. 15,000/ in other cases for insurance of self, spouse and dependent children. Additionally, a deduction for insurance of parents (father or mother or both) is available to the extent of Rs. 20,000/- if parents are senior Citizen and Rs. 15,000/- in other cases. Therefore, the maximum deduction available under this section is to the extent of Rs. 40,000/-. From AY 2013-14, within the existing limit a deduction of </w:t>
      </w:r>
      <w:proofErr w:type="spellStart"/>
      <w:r w:rsidRPr="0063500C">
        <w:rPr>
          <w:rFonts w:ascii="Times New Roman" w:eastAsia="Times New Roman" w:hAnsi="Times New Roman" w:cs="Times New Roman"/>
          <w:sz w:val="24"/>
          <w:szCs w:val="24"/>
        </w:rPr>
        <w:t>upto</w:t>
      </w:r>
      <w:proofErr w:type="spellEnd"/>
      <w:r w:rsidRPr="0063500C">
        <w:rPr>
          <w:rFonts w:ascii="Times New Roman" w:eastAsia="Times New Roman" w:hAnsi="Times New Roman" w:cs="Times New Roman"/>
          <w:sz w:val="24"/>
          <w:szCs w:val="24"/>
        </w:rPr>
        <w:t xml:space="preserve"> Rs. 5,000 for preventive health check-up is available.</w:t>
      </w:r>
    </w:p>
    <w:p w:rsidR="0063500C" w:rsidRPr="0063500C" w:rsidRDefault="0063500C" w:rsidP="0063500C">
      <w:pPr>
        <w:spacing w:before="100" w:beforeAutospacing="1" w:after="100" w:afterAutospacing="1" w:line="240" w:lineRule="auto"/>
        <w:outlineLvl w:val="1"/>
        <w:rPr>
          <w:rFonts w:ascii="Times New Roman" w:eastAsia="Times New Roman" w:hAnsi="Times New Roman" w:cs="Times New Roman"/>
          <w:b/>
          <w:bCs/>
          <w:sz w:val="36"/>
          <w:szCs w:val="36"/>
        </w:rPr>
      </w:pPr>
      <w:bookmarkStart w:id="5" w:name="i5"/>
      <w:bookmarkEnd w:id="5"/>
      <w:r w:rsidRPr="0063500C">
        <w:rPr>
          <w:rFonts w:ascii="Times New Roman" w:eastAsia="Times New Roman" w:hAnsi="Times New Roman" w:cs="Times New Roman"/>
          <w:b/>
          <w:bCs/>
          <w:sz w:val="36"/>
          <w:szCs w:val="36"/>
        </w:rPr>
        <w:t>Section 80DD: Deduction in respect of Rehabilitation of Handicapped Dependent Relative</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Deduction of Rs. 50,000/- </w:t>
      </w:r>
      <w:proofErr w:type="spellStart"/>
      <w:r w:rsidRPr="0063500C">
        <w:rPr>
          <w:rFonts w:ascii="Times New Roman" w:eastAsia="Times New Roman" w:hAnsi="Times New Roman" w:cs="Times New Roman"/>
          <w:sz w:val="24"/>
          <w:szCs w:val="24"/>
        </w:rPr>
        <w:t>w.e.f</w:t>
      </w:r>
      <w:proofErr w:type="spellEnd"/>
      <w:r w:rsidRPr="0063500C">
        <w:rPr>
          <w:rFonts w:ascii="Times New Roman" w:eastAsia="Times New Roman" w:hAnsi="Times New Roman" w:cs="Times New Roman"/>
          <w:sz w:val="24"/>
          <w:szCs w:val="24"/>
        </w:rPr>
        <w:t>. 01.04.2004 in respect of</w:t>
      </w:r>
    </w:p>
    <w:p w:rsidR="0063500C" w:rsidRPr="0063500C" w:rsidRDefault="0063500C" w:rsidP="0063500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Expenditure incurred on medical treatment, (including nursing), </w:t>
      </w:r>
      <w:proofErr w:type="gramStart"/>
      <w:r w:rsidRPr="0063500C">
        <w:rPr>
          <w:rFonts w:ascii="Times New Roman" w:eastAsia="Times New Roman" w:hAnsi="Times New Roman" w:cs="Times New Roman"/>
          <w:sz w:val="24"/>
          <w:szCs w:val="24"/>
        </w:rPr>
        <w:t>training</w:t>
      </w:r>
      <w:proofErr w:type="gramEnd"/>
      <w:r w:rsidRPr="0063500C">
        <w:rPr>
          <w:rFonts w:ascii="Times New Roman" w:eastAsia="Times New Roman" w:hAnsi="Times New Roman" w:cs="Times New Roman"/>
          <w:sz w:val="24"/>
          <w:szCs w:val="24"/>
        </w:rPr>
        <w:t xml:space="preserve"> and rehabilitation of handicapped dependent relative.</w:t>
      </w:r>
    </w:p>
    <w:p w:rsidR="0063500C" w:rsidRPr="0063500C" w:rsidRDefault="0063500C" w:rsidP="0063500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Payment or deposit to specified scheme for maintenance of dependent handicapped relative.</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Further, if the defendant is a person with severe disability a deduction of Rs. 100,000/- shall be available under this section. The handicapped dependent should be a dependent relative suffering from a permanent disability (including blindness) or mentally retarded, as certified by a specified physician or psychiatrist. Note: A person with 'severe disability' means a person with 80% or more of one or more disabilities as outlined in section 56(4) of the 'Persons with disabilities (Equal opportunities, protection of rights and full participation)' Act.</w:t>
      </w:r>
    </w:p>
    <w:p w:rsidR="0063500C" w:rsidRPr="0063500C" w:rsidRDefault="0063500C" w:rsidP="0063500C">
      <w:pPr>
        <w:spacing w:before="100" w:beforeAutospacing="1" w:after="100" w:afterAutospacing="1" w:line="240" w:lineRule="auto"/>
        <w:outlineLvl w:val="1"/>
        <w:rPr>
          <w:rFonts w:ascii="Times New Roman" w:eastAsia="Times New Roman" w:hAnsi="Times New Roman" w:cs="Times New Roman"/>
          <w:b/>
          <w:bCs/>
          <w:sz w:val="36"/>
          <w:szCs w:val="36"/>
        </w:rPr>
      </w:pPr>
      <w:bookmarkStart w:id="6" w:name="i6"/>
      <w:bookmarkEnd w:id="6"/>
      <w:r w:rsidRPr="0063500C">
        <w:rPr>
          <w:rFonts w:ascii="Times New Roman" w:eastAsia="Times New Roman" w:hAnsi="Times New Roman" w:cs="Times New Roman"/>
          <w:b/>
          <w:bCs/>
          <w:sz w:val="36"/>
          <w:szCs w:val="36"/>
        </w:rPr>
        <w:t>Section 80DDB: Deduction in respect of Medical Expenditure on Self or Dependent Relative</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A deduction to the extent of Rs. 40,000/- or the amount actually paid, whichever is less is available for expenditure actually incurred by resident </w:t>
      </w:r>
      <w:proofErr w:type="spellStart"/>
      <w:r w:rsidRPr="0063500C">
        <w:rPr>
          <w:rFonts w:ascii="Times New Roman" w:eastAsia="Times New Roman" w:hAnsi="Times New Roman" w:cs="Times New Roman"/>
          <w:sz w:val="24"/>
          <w:szCs w:val="24"/>
        </w:rPr>
        <w:t>assessee</w:t>
      </w:r>
      <w:proofErr w:type="spellEnd"/>
      <w:r w:rsidRPr="0063500C">
        <w:rPr>
          <w:rFonts w:ascii="Times New Roman" w:eastAsia="Times New Roman" w:hAnsi="Times New Roman" w:cs="Times New Roman"/>
          <w:sz w:val="24"/>
          <w:szCs w:val="24"/>
        </w:rPr>
        <w:t xml:space="preserve"> on himself or dependent relative for medical treatment of specified disease or ailment. The diseases </w:t>
      </w:r>
      <w:proofErr w:type="gramStart"/>
      <w:r w:rsidRPr="0063500C">
        <w:rPr>
          <w:rFonts w:ascii="Times New Roman" w:eastAsia="Times New Roman" w:hAnsi="Times New Roman" w:cs="Times New Roman"/>
          <w:sz w:val="24"/>
          <w:szCs w:val="24"/>
        </w:rPr>
        <w:t>have been specified</w:t>
      </w:r>
      <w:proofErr w:type="gramEnd"/>
      <w:r w:rsidRPr="0063500C">
        <w:rPr>
          <w:rFonts w:ascii="Times New Roman" w:eastAsia="Times New Roman" w:hAnsi="Times New Roman" w:cs="Times New Roman"/>
          <w:sz w:val="24"/>
          <w:szCs w:val="24"/>
        </w:rPr>
        <w:t xml:space="preserve"> in Rule 11DD. A certificate in form 10 I </w:t>
      </w:r>
      <w:proofErr w:type="gramStart"/>
      <w:r w:rsidRPr="0063500C">
        <w:rPr>
          <w:rFonts w:ascii="Times New Roman" w:eastAsia="Times New Roman" w:hAnsi="Times New Roman" w:cs="Times New Roman"/>
          <w:sz w:val="24"/>
          <w:szCs w:val="24"/>
        </w:rPr>
        <w:t>is</w:t>
      </w:r>
      <w:proofErr w:type="gramEnd"/>
      <w:r w:rsidRPr="0063500C">
        <w:rPr>
          <w:rFonts w:ascii="Times New Roman" w:eastAsia="Times New Roman" w:hAnsi="Times New Roman" w:cs="Times New Roman"/>
          <w:sz w:val="24"/>
          <w:szCs w:val="24"/>
        </w:rPr>
        <w:t xml:space="preserve"> to be furnished by the </w:t>
      </w:r>
      <w:proofErr w:type="spellStart"/>
      <w:r w:rsidRPr="0063500C">
        <w:rPr>
          <w:rFonts w:ascii="Times New Roman" w:eastAsia="Times New Roman" w:hAnsi="Times New Roman" w:cs="Times New Roman"/>
          <w:sz w:val="24"/>
          <w:szCs w:val="24"/>
        </w:rPr>
        <w:t>assessee</w:t>
      </w:r>
      <w:proofErr w:type="spellEnd"/>
      <w:r w:rsidRPr="0063500C">
        <w:rPr>
          <w:rFonts w:ascii="Times New Roman" w:eastAsia="Times New Roman" w:hAnsi="Times New Roman" w:cs="Times New Roman"/>
          <w:sz w:val="24"/>
          <w:szCs w:val="24"/>
        </w:rPr>
        <w:t xml:space="preserve"> from any Registered Doctor.</w:t>
      </w:r>
    </w:p>
    <w:p w:rsidR="0063500C" w:rsidRPr="0063500C" w:rsidRDefault="0063500C" w:rsidP="0063500C">
      <w:pPr>
        <w:spacing w:before="100" w:beforeAutospacing="1" w:after="100" w:afterAutospacing="1" w:line="240" w:lineRule="auto"/>
        <w:outlineLvl w:val="1"/>
        <w:rPr>
          <w:rFonts w:ascii="Times New Roman" w:eastAsia="Times New Roman" w:hAnsi="Times New Roman" w:cs="Times New Roman"/>
          <w:b/>
          <w:bCs/>
          <w:sz w:val="36"/>
          <w:szCs w:val="36"/>
        </w:rPr>
      </w:pPr>
      <w:bookmarkStart w:id="7" w:name="i7"/>
      <w:bookmarkEnd w:id="7"/>
      <w:r w:rsidRPr="0063500C">
        <w:rPr>
          <w:rFonts w:ascii="Times New Roman" w:eastAsia="Times New Roman" w:hAnsi="Times New Roman" w:cs="Times New Roman"/>
          <w:b/>
          <w:bCs/>
          <w:sz w:val="36"/>
          <w:szCs w:val="36"/>
        </w:rPr>
        <w:t>Section 80E: Deduction in respect of Interest on Loan for Higher Studies</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proofErr w:type="gramStart"/>
      <w:r w:rsidRPr="0063500C">
        <w:rPr>
          <w:rFonts w:ascii="Times New Roman" w:eastAsia="Times New Roman" w:hAnsi="Times New Roman" w:cs="Times New Roman"/>
          <w:sz w:val="24"/>
          <w:szCs w:val="24"/>
        </w:rPr>
        <w:t>Deduction in respect of interest on loan taken for pursuing higher education.</w:t>
      </w:r>
      <w:proofErr w:type="gramEnd"/>
      <w:r w:rsidRPr="0063500C">
        <w:rPr>
          <w:rFonts w:ascii="Times New Roman" w:eastAsia="Times New Roman" w:hAnsi="Times New Roman" w:cs="Times New Roman"/>
          <w:sz w:val="24"/>
          <w:szCs w:val="24"/>
        </w:rPr>
        <w:t xml:space="preserve"> The deduction is also available for the purpose of higher education of a relative </w:t>
      </w:r>
      <w:proofErr w:type="spellStart"/>
      <w:r w:rsidRPr="0063500C">
        <w:rPr>
          <w:rFonts w:ascii="Times New Roman" w:eastAsia="Times New Roman" w:hAnsi="Times New Roman" w:cs="Times New Roman"/>
          <w:sz w:val="24"/>
          <w:szCs w:val="24"/>
        </w:rPr>
        <w:t>w.e.f</w:t>
      </w:r>
      <w:proofErr w:type="spellEnd"/>
      <w:r w:rsidRPr="0063500C">
        <w:rPr>
          <w:rFonts w:ascii="Times New Roman" w:eastAsia="Times New Roman" w:hAnsi="Times New Roman" w:cs="Times New Roman"/>
          <w:sz w:val="24"/>
          <w:szCs w:val="24"/>
        </w:rPr>
        <w:t>. A.Y. 2008-09.</w:t>
      </w:r>
    </w:p>
    <w:p w:rsidR="0063500C" w:rsidRPr="0063500C" w:rsidRDefault="0063500C" w:rsidP="0063500C">
      <w:pPr>
        <w:spacing w:before="100" w:beforeAutospacing="1" w:after="100" w:afterAutospacing="1" w:line="240" w:lineRule="auto"/>
        <w:outlineLvl w:val="1"/>
        <w:rPr>
          <w:rFonts w:ascii="Times New Roman" w:eastAsia="Times New Roman" w:hAnsi="Times New Roman" w:cs="Times New Roman"/>
          <w:b/>
          <w:bCs/>
          <w:sz w:val="36"/>
          <w:szCs w:val="36"/>
        </w:rPr>
      </w:pPr>
      <w:bookmarkStart w:id="8" w:name="i8"/>
      <w:bookmarkEnd w:id="8"/>
      <w:r w:rsidRPr="0063500C">
        <w:rPr>
          <w:rFonts w:ascii="Times New Roman" w:eastAsia="Times New Roman" w:hAnsi="Times New Roman" w:cs="Times New Roman"/>
          <w:b/>
          <w:bCs/>
          <w:sz w:val="36"/>
          <w:szCs w:val="36"/>
        </w:rPr>
        <w:t>Section 80G: Deduction in respect of Various Donations</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lastRenderedPageBreak/>
        <w:t xml:space="preserve">The various donations specified in Sec. 80G are eligible for deduction </w:t>
      </w:r>
      <w:proofErr w:type="spellStart"/>
      <w:r w:rsidRPr="0063500C">
        <w:rPr>
          <w:rFonts w:ascii="Times New Roman" w:eastAsia="Times New Roman" w:hAnsi="Times New Roman" w:cs="Times New Roman"/>
          <w:sz w:val="24"/>
          <w:szCs w:val="24"/>
        </w:rPr>
        <w:t>upto</w:t>
      </w:r>
      <w:proofErr w:type="spellEnd"/>
      <w:r w:rsidRPr="0063500C">
        <w:rPr>
          <w:rFonts w:ascii="Times New Roman" w:eastAsia="Times New Roman" w:hAnsi="Times New Roman" w:cs="Times New Roman"/>
          <w:sz w:val="24"/>
          <w:szCs w:val="24"/>
        </w:rPr>
        <w:t xml:space="preserve"> either 100% or 50% with or without restriction as provided in Sec. 80G</w:t>
      </w:r>
    </w:p>
    <w:p w:rsidR="0063500C" w:rsidRPr="0063500C" w:rsidRDefault="0063500C" w:rsidP="0063500C">
      <w:pPr>
        <w:spacing w:before="100" w:beforeAutospacing="1" w:after="100" w:afterAutospacing="1" w:line="240" w:lineRule="auto"/>
        <w:outlineLvl w:val="1"/>
        <w:rPr>
          <w:rFonts w:ascii="Times New Roman" w:eastAsia="Times New Roman" w:hAnsi="Times New Roman" w:cs="Times New Roman"/>
          <w:b/>
          <w:bCs/>
          <w:sz w:val="36"/>
          <w:szCs w:val="36"/>
        </w:rPr>
      </w:pPr>
      <w:bookmarkStart w:id="9" w:name="i9"/>
      <w:bookmarkEnd w:id="9"/>
      <w:r w:rsidRPr="0063500C">
        <w:rPr>
          <w:rFonts w:ascii="Times New Roman" w:eastAsia="Times New Roman" w:hAnsi="Times New Roman" w:cs="Times New Roman"/>
          <w:b/>
          <w:bCs/>
          <w:sz w:val="36"/>
          <w:szCs w:val="36"/>
        </w:rPr>
        <w:t>Section 80GG</w:t>
      </w:r>
      <w:proofErr w:type="gramStart"/>
      <w:r w:rsidRPr="0063500C">
        <w:rPr>
          <w:rFonts w:ascii="Times New Roman" w:eastAsia="Times New Roman" w:hAnsi="Times New Roman" w:cs="Times New Roman"/>
          <w:b/>
          <w:bCs/>
          <w:sz w:val="36"/>
          <w:szCs w:val="36"/>
        </w:rPr>
        <w:t>:Deduction</w:t>
      </w:r>
      <w:proofErr w:type="gramEnd"/>
      <w:r w:rsidRPr="0063500C">
        <w:rPr>
          <w:rFonts w:ascii="Times New Roman" w:eastAsia="Times New Roman" w:hAnsi="Times New Roman" w:cs="Times New Roman"/>
          <w:b/>
          <w:bCs/>
          <w:sz w:val="36"/>
          <w:szCs w:val="36"/>
        </w:rPr>
        <w:t xml:space="preserve"> in respect of House Rent Paid</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Deduction available is the least of</w:t>
      </w:r>
    </w:p>
    <w:p w:rsidR="0063500C" w:rsidRPr="0063500C" w:rsidRDefault="0063500C" w:rsidP="0063500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Rent paid less 10% of total income</w:t>
      </w:r>
    </w:p>
    <w:p w:rsidR="0063500C" w:rsidRPr="0063500C" w:rsidRDefault="0063500C" w:rsidP="0063500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Rs. 2000/- per month</w:t>
      </w:r>
    </w:p>
    <w:p w:rsidR="0063500C" w:rsidRPr="0063500C" w:rsidRDefault="0063500C" w:rsidP="0063500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25% of total income, provided </w:t>
      </w:r>
    </w:p>
    <w:p w:rsidR="0063500C" w:rsidRPr="0063500C" w:rsidRDefault="0063500C" w:rsidP="0063500C">
      <w:pPr>
        <w:numPr>
          <w:ilvl w:val="1"/>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63500C">
        <w:rPr>
          <w:rFonts w:ascii="Times New Roman" w:eastAsia="Times New Roman" w:hAnsi="Times New Roman" w:cs="Times New Roman"/>
          <w:sz w:val="24"/>
          <w:szCs w:val="24"/>
        </w:rPr>
        <w:t>Assessee</w:t>
      </w:r>
      <w:proofErr w:type="spellEnd"/>
      <w:r w:rsidRPr="0063500C">
        <w:rPr>
          <w:rFonts w:ascii="Times New Roman" w:eastAsia="Times New Roman" w:hAnsi="Times New Roman" w:cs="Times New Roman"/>
          <w:sz w:val="24"/>
          <w:szCs w:val="24"/>
        </w:rPr>
        <w:t xml:space="preserve"> or his spouse or minor child should not own residential accommodation at the place of employment.</w:t>
      </w:r>
    </w:p>
    <w:p w:rsidR="0063500C" w:rsidRPr="0063500C" w:rsidRDefault="0063500C" w:rsidP="0063500C">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He should not be in receipt of house rent allowance.</w:t>
      </w:r>
    </w:p>
    <w:p w:rsidR="0063500C" w:rsidRPr="0063500C" w:rsidRDefault="0063500C" w:rsidP="0063500C">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He should not have </w:t>
      </w:r>
      <w:proofErr w:type="gramStart"/>
      <w:r w:rsidRPr="0063500C">
        <w:rPr>
          <w:rFonts w:ascii="Times New Roman" w:eastAsia="Times New Roman" w:hAnsi="Times New Roman" w:cs="Times New Roman"/>
          <w:sz w:val="24"/>
          <w:szCs w:val="24"/>
        </w:rPr>
        <w:t>self occupied</w:t>
      </w:r>
      <w:proofErr w:type="gramEnd"/>
      <w:r w:rsidRPr="0063500C">
        <w:rPr>
          <w:rFonts w:ascii="Times New Roman" w:eastAsia="Times New Roman" w:hAnsi="Times New Roman" w:cs="Times New Roman"/>
          <w:sz w:val="24"/>
          <w:szCs w:val="24"/>
        </w:rPr>
        <w:t xml:space="preserve"> residential premises in any other place.</w:t>
      </w:r>
    </w:p>
    <w:p w:rsidR="0063500C" w:rsidRPr="0063500C" w:rsidRDefault="0063500C" w:rsidP="0063500C">
      <w:pPr>
        <w:spacing w:before="100" w:beforeAutospacing="1" w:after="100" w:afterAutospacing="1" w:line="240" w:lineRule="auto"/>
        <w:outlineLvl w:val="1"/>
        <w:rPr>
          <w:rFonts w:ascii="Times New Roman" w:eastAsia="Times New Roman" w:hAnsi="Times New Roman" w:cs="Times New Roman"/>
          <w:b/>
          <w:bCs/>
          <w:sz w:val="36"/>
          <w:szCs w:val="36"/>
        </w:rPr>
      </w:pPr>
      <w:bookmarkStart w:id="10" w:name="i10"/>
      <w:bookmarkEnd w:id="10"/>
      <w:r w:rsidRPr="0063500C">
        <w:rPr>
          <w:rFonts w:ascii="Times New Roman" w:eastAsia="Times New Roman" w:hAnsi="Times New Roman" w:cs="Times New Roman"/>
          <w:b/>
          <w:bCs/>
          <w:sz w:val="36"/>
          <w:szCs w:val="36"/>
        </w:rPr>
        <w:t>Section 80U: Deduction in respect of Employee suffering from Physical Disability</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Deduction of Rs. 50,000/- to an individual who suffers from a physical </w:t>
      </w:r>
      <w:proofErr w:type="gramStart"/>
      <w:r w:rsidRPr="0063500C">
        <w:rPr>
          <w:rFonts w:ascii="Times New Roman" w:eastAsia="Times New Roman" w:hAnsi="Times New Roman" w:cs="Times New Roman"/>
          <w:sz w:val="24"/>
          <w:szCs w:val="24"/>
        </w:rPr>
        <w:t>disability(</w:t>
      </w:r>
      <w:proofErr w:type="gramEnd"/>
      <w:r w:rsidRPr="0063500C">
        <w:rPr>
          <w:rFonts w:ascii="Times New Roman" w:eastAsia="Times New Roman" w:hAnsi="Times New Roman" w:cs="Times New Roman"/>
          <w:sz w:val="24"/>
          <w:szCs w:val="24"/>
        </w:rPr>
        <w:t xml:space="preserve">including blindness) or mental retardation. Further, if the individual is a person with severe disability, deduction of Rs. 75,000/- shall be available u/s 80U. The limit of Rs. 75,000/- has been enhanced to Rs. 1,00,000/- for Assessment Years beginning on or after 1st April 2010. Certificate </w:t>
      </w:r>
      <w:proofErr w:type="gramStart"/>
      <w:r w:rsidRPr="0063500C">
        <w:rPr>
          <w:rFonts w:ascii="Times New Roman" w:eastAsia="Times New Roman" w:hAnsi="Times New Roman" w:cs="Times New Roman"/>
          <w:sz w:val="24"/>
          <w:szCs w:val="24"/>
        </w:rPr>
        <w:t>should be obtained</w:t>
      </w:r>
      <w:proofErr w:type="gramEnd"/>
      <w:r w:rsidRPr="0063500C">
        <w:rPr>
          <w:rFonts w:ascii="Times New Roman" w:eastAsia="Times New Roman" w:hAnsi="Times New Roman" w:cs="Times New Roman"/>
          <w:sz w:val="24"/>
          <w:szCs w:val="24"/>
        </w:rPr>
        <w:t xml:space="preserve"> from a Govt. Doctor. The relevant rule is Rule 11D.</w:t>
      </w:r>
    </w:p>
    <w:p w:rsidR="0063500C" w:rsidRPr="0063500C" w:rsidRDefault="0063500C" w:rsidP="0063500C">
      <w:pPr>
        <w:spacing w:before="100" w:beforeAutospacing="1" w:after="100" w:afterAutospacing="1" w:line="240" w:lineRule="auto"/>
        <w:outlineLvl w:val="1"/>
        <w:rPr>
          <w:rFonts w:ascii="Times New Roman" w:eastAsia="Times New Roman" w:hAnsi="Times New Roman" w:cs="Times New Roman"/>
          <w:b/>
          <w:bCs/>
          <w:sz w:val="36"/>
          <w:szCs w:val="36"/>
        </w:rPr>
      </w:pPr>
      <w:bookmarkStart w:id="11" w:name="i11"/>
      <w:bookmarkEnd w:id="11"/>
      <w:r w:rsidRPr="0063500C">
        <w:rPr>
          <w:rFonts w:ascii="Times New Roman" w:eastAsia="Times New Roman" w:hAnsi="Times New Roman" w:cs="Times New Roman"/>
          <w:b/>
          <w:bCs/>
          <w:sz w:val="36"/>
          <w:szCs w:val="36"/>
        </w:rPr>
        <w:t>Section 80RRB: Deduction in respect of any Income by way of Royalty of a Patent</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proofErr w:type="gramStart"/>
      <w:r w:rsidRPr="0063500C">
        <w:rPr>
          <w:rFonts w:ascii="Times New Roman" w:eastAsia="Times New Roman" w:hAnsi="Times New Roman" w:cs="Times New Roman"/>
          <w:sz w:val="24"/>
          <w:szCs w:val="24"/>
        </w:rPr>
        <w:t xml:space="preserve">Deduction in respect of any income by way of royalty is respect of a patent registered on or after 01.04.2003 under the Patents Act 1970 shall be available </w:t>
      </w:r>
      <w:proofErr w:type="spellStart"/>
      <w:r w:rsidRPr="0063500C">
        <w:rPr>
          <w:rFonts w:ascii="Times New Roman" w:eastAsia="Times New Roman" w:hAnsi="Times New Roman" w:cs="Times New Roman"/>
          <w:sz w:val="24"/>
          <w:szCs w:val="24"/>
        </w:rPr>
        <w:t>upto</w:t>
      </w:r>
      <w:proofErr w:type="spellEnd"/>
      <w:r w:rsidRPr="0063500C">
        <w:rPr>
          <w:rFonts w:ascii="Times New Roman" w:eastAsia="Times New Roman" w:hAnsi="Times New Roman" w:cs="Times New Roman"/>
          <w:sz w:val="24"/>
          <w:szCs w:val="24"/>
        </w:rPr>
        <w:t xml:space="preserve"> Rs. 3 </w:t>
      </w:r>
      <w:proofErr w:type="spellStart"/>
      <w:r w:rsidRPr="0063500C">
        <w:rPr>
          <w:rFonts w:ascii="Times New Roman" w:eastAsia="Times New Roman" w:hAnsi="Times New Roman" w:cs="Times New Roman"/>
          <w:sz w:val="24"/>
          <w:szCs w:val="24"/>
        </w:rPr>
        <w:t>lacs</w:t>
      </w:r>
      <w:proofErr w:type="spellEnd"/>
      <w:r w:rsidRPr="0063500C">
        <w:rPr>
          <w:rFonts w:ascii="Times New Roman" w:eastAsia="Times New Roman" w:hAnsi="Times New Roman" w:cs="Times New Roman"/>
          <w:sz w:val="24"/>
          <w:szCs w:val="24"/>
        </w:rPr>
        <w:t xml:space="preserve"> or the income received, whichever is less.</w:t>
      </w:r>
      <w:proofErr w:type="gramEnd"/>
      <w:r w:rsidRPr="0063500C">
        <w:rPr>
          <w:rFonts w:ascii="Times New Roman" w:eastAsia="Times New Roman" w:hAnsi="Times New Roman" w:cs="Times New Roman"/>
          <w:sz w:val="24"/>
          <w:szCs w:val="24"/>
        </w:rPr>
        <w:t xml:space="preserve"> The </w:t>
      </w:r>
      <w:proofErr w:type="spellStart"/>
      <w:r w:rsidRPr="0063500C">
        <w:rPr>
          <w:rFonts w:ascii="Times New Roman" w:eastAsia="Times New Roman" w:hAnsi="Times New Roman" w:cs="Times New Roman"/>
          <w:sz w:val="24"/>
          <w:szCs w:val="24"/>
        </w:rPr>
        <w:t>assessee</w:t>
      </w:r>
      <w:proofErr w:type="spellEnd"/>
      <w:r w:rsidRPr="0063500C">
        <w:rPr>
          <w:rFonts w:ascii="Times New Roman" w:eastAsia="Times New Roman" w:hAnsi="Times New Roman" w:cs="Times New Roman"/>
          <w:sz w:val="24"/>
          <w:szCs w:val="24"/>
        </w:rPr>
        <w:t xml:space="preserve"> must be an individual resident is India who is a patentee. The </w:t>
      </w:r>
      <w:proofErr w:type="spellStart"/>
      <w:r w:rsidRPr="0063500C">
        <w:rPr>
          <w:rFonts w:ascii="Times New Roman" w:eastAsia="Times New Roman" w:hAnsi="Times New Roman" w:cs="Times New Roman"/>
          <w:sz w:val="24"/>
          <w:szCs w:val="24"/>
        </w:rPr>
        <w:t>assessee</w:t>
      </w:r>
      <w:proofErr w:type="spellEnd"/>
      <w:r w:rsidRPr="0063500C">
        <w:rPr>
          <w:rFonts w:ascii="Times New Roman" w:eastAsia="Times New Roman" w:hAnsi="Times New Roman" w:cs="Times New Roman"/>
          <w:sz w:val="24"/>
          <w:szCs w:val="24"/>
        </w:rPr>
        <w:t xml:space="preserve"> must furnish a certificate is the prescribed form duly signed by the prescribed authority.</w:t>
      </w:r>
    </w:p>
    <w:bookmarkEnd w:id="2"/>
    <w:p w:rsidR="0063500C" w:rsidRPr="0063500C" w:rsidRDefault="0063500C" w:rsidP="0063500C">
      <w:pPr>
        <w:spacing w:before="100" w:beforeAutospacing="1" w:after="100" w:afterAutospacing="1" w:line="240" w:lineRule="auto"/>
        <w:outlineLvl w:val="1"/>
        <w:rPr>
          <w:rFonts w:ascii="Times New Roman" w:eastAsia="Times New Roman" w:hAnsi="Times New Roman" w:cs="Times New Roman"/>
          <w:b/>
          <w:bCs/>
          <w:sz w:val="36"/>
          <w:szCs w:val="36"/>
        </w:rPr>
      </w:pPr>
      <w:r w:rsidRPr="0063500C">
        <w:rPr>
          <w:rFonts w:ascii="Times New Roman" w:eastAsia="Times New Roman" w:hAnsi="Times New Roman" w:cs="Times New Roman"/>
          <w:b/>
          <w:bCs/>
          <w:sz w:val="36"/>
          <w:szCs w:val="36"/>
        </w:rPr>
        <w:t>Section 80 TTA: Deduction from gross total income in respect of any Income by way of Interest on Savings account</w:t>
      </w:r>
    </w:p>
    <w:p w:rsidR="0063500C" w:rsidRPr="0063500C" w:rsidRDefault="0063500C" w:rsidP="0063500C">
      <w:pPr>
        <w:spacing w:before="100" w:beforeAutospacing="1" w:after="100" w:afterAutospacing="1" w:line="240" w:lineRule="auto"/>
        <w:rPr>
          <w:rFonts w:ascii="Times New Roman" w:eastAsia="Times New Roman" w:hAnsi="Times New Roman" w:cs="Times New Roman"/>
          <w:sz w:val="24"/>
          <w:szCs w:val="24"/>
        </w:rPr>
      </w:pPr>
      <w:r w:rsidRPr="0063500C">
        <w:rPr>
          <w:rFonts w:ascii="Times New Roman" w:eastAsia="Times New Roman" w:hAnsi="Times New Roman" w:cs="Times New Roman"/>
          <w:sz w:val="24"/>
          <w:szCs w:val="24"/>
        </w:rPr>
        <w:t xml:space="preserve">Deduction from </w:t>
      </w:r>
      <w:r w:rsidRPr="0063500C">
        <w:rPr>
          <w:rFonts w:ascii="Times New Roman" w:eastAsia="Times New Roman" w:hAnsi="Times New Roman" w:cs="Times New Roman"/>
          <w:b/>
          <w:bCs/>
          <w:sz w:val="24"/>
          <w:szCs w:val="24"/>
        </w:rPr>
        <w:t>gross total income</w:t>
      </w:r>
      <w:r w:rsidRPr="0063500C">
        <w:rPr>
          <w:rFonts w:ascii="Times New Roman" w:eastAsia="Times New Roman" w:hAnsi="Times New Roman" w:cs="Times New Roman"/>
          <w:sz w:val="24"/>
          <w:szCs w:val="24"/>
        </w:rPr>
        <w:t xml:space="preserve"> of an individual or HUF, </w:t>
      </w:r>
      <w:proofErr w:type="spellStart"/>
      <w:r w:rsidRPr="0063500C">
        <w:rPr>
          <w:rFonts w:ascii="Times New Roman" w:eastAsia="Times New Roman" w:hAnsi="Times New Roman" w:cs="Times New Roman"/>
          <w:sz w:val="24"/>
          <w:szCs w:val="24"/>
        </w:rPr>
        <w:t>upto</w:t>
      </w:r>
      <w:proofErr w:type="spellEnd"/>
      <w:r w:rsidRPr="0063500C">
        <w:rPr>
          <w:rFonts w:ascii="Times New Roman" w:eastAsia="Times New Roman" w:hAnsi="Times New Roman" w:cs="Times New Roman"/>
          <w:sz w:val="24"/>
          <w:szCs w:val="24"/>
        </w:rPr>
        <w:t xml:space="preserve"> a maximum of Rs. 10,000/-, in respect of interest on deposits in savings account ( not time deposits ) with a bank, co-operative society or post office, is allowable </w:t>
      </w:r>
      <w:proofErr w:type="spellStart"/>
      <w:r w:rsidRPr="0063500C">
        <w:rPr>
          <w:rFonts w:ascii="Times New Roman" w:eastAsia="Times New Roman" w:hAnsi="Times New Roman" w:cs="Times New Roman"/>
          <w:sz w:val="24"/>
          <w:szCs w:val="24"/>
        </w:rPr>
        <w:t>w.e.f</w:t>
      </w:r>
      <w:proofErr w:type="spellEnd"/>
      <w:r w:rsidRPr="0063500C">
        <w:rPr>
          <w:rFonts w:ascii="Times New Roman" w:eastAsia="Times New Roman" w:hAnsi="Times New Roman" w:cs="Times New Roman"/>
          <w:sz w:val="24"/>
          <w:szCs w:val="24"/>
        </w:rPr>
        <w:t xml:space="preserve">. 01.04.2012 (Assessment Year 2013-14). </w:t>
      </w:r>
    </w:p>
    <w:p w:rsidR="00AB61ED" w:rsidRDefault="00AB61ED"/>
    <w:sectPr w:rsidR="00AB61ED" w:rsidSect="00AB61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B3BEA"/>
    <w:multiLevelType w:val="multilevel"/>
    <w:tmpl w:val="F4CE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262FD2"/>
    <w:multiLevelType w:val="multilevel"/>
    <w:tmpl w:val="8F52D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C30A00"/>
    <w:multiLevelType w:val="multilevel"/>
    <w:tmpl w:val="A2480B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500C"/>
    <w:rsid w:val="000039A3"/>
    <w:rsid w:val="000F3ADE"/>
    <w:rsid w:val="00146830"/>
    <w:rsid w:val="001C3309"/>
    <w:rsid w:val="00256356"/>
    <w:rsid w:val="003C20C7"/>
    <w:rsid w:val="00432611"/>
    <w:rsid w:val="00570E1A"/>
    <w:rsid w:val="00601E5B"/>
    <w:rsid w:val="0063500C"/>
    <w:rsid w:val="00877C19"/>
    <w:rsid w:val="008F455F"/>
    <w:rsid w:val="0090147F"/>
    <w:rsid w:val="00925E1B"/>
    <w:rsid w:val="00AB61ED"/>
    <w:rsid w:val="00B32786"/>
    <w:rsid w:val="00B3337F"/>
    <w:rsid w:val="00DC5CFC"/>
    <w:rsid w:val="00E020E0"/>
    <w:rsid w:val="00FC72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E1A"/>
  </w:style>
  <w:style w:type="paragraph" w:styleId="Heading2">
    <w:name w:val="heading 2"/>
    <w:basedOn w:val="Normal"/>
    <w:next w:val="Normal"/>
    <w:link w:val="Heading2Char"/>
    <w:uiPriority w:val="9"/>
    <w:unhideWhenUsed/>
    <w:qFormat/>
    <w:rsid w:val="00570E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70E1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0E1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70E1A"/>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570E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0E1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70E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70E1A"/>
    <w:rPr>
      <w:rFonts w:asciiTheme="majorHAnsi" w:eastAsiaTheme="majorEastAsia" w:hAnsiTheme="majorHAnsi" w:cstheme="majorBidi"/>
      <w:i/>
      <w:iCs/>
      <w:color w:val="4F81BD" w:themeColor="accent1"/>
      <w:spacing w:val="15"/>
      <w:sz w:val="24"/>
      <w:szCs w:val="24"/>
    </w:rPr>
  </w:style>
  <w:style w:type="paragraph" w:styleId="NormalWeb">
    <w:name w:val="Normal (Web)"/>
    <w:basedOn w:val="Normal"/>
    <w:uiPriority w:val="99"/>
    <w:semiHidden/>
    <w:unhideWhenUsed/>
    <w:rsid w:val="006350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870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1392</Words>
  <Characters>7937</Characters>
  <Application>Microsoft Office Word</Application>
  <DocSecurity>0</DocSecurity>
  <Lines>66</Lines>
  <Paragraphs>18</Paragraphs>
  <ScaleCrop>false</ScaleCrop>
  <Company/>
  <LinksUpToDate>false</LinksUpToDate>
  <CharactersWithSpaces>9311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Anshul singhal</dc:creator>
  <cp:keywords/>
  <dc:description/>
  <cp:lastModifiedBy>Anshul singhal</cp:lastModifiedBy>
  <cp:revision>1</cp:revision>
  <dcterms:created xsi:type="dcterms:W3CDTF">2012-07-14T05:10:00Z</dcterms:created>
  <dcterms:modified xsi:type="dcterms:W3CDTF">2012-07-14T05:11:00Z</dcterms:modified>
</cp:coreProperties>
</file>