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8AB" w:rsidRPr="00FC021D" w:rsidRDefault="00C77150">
      <w:pPr>
        <w:rPr>
          <w:rFonts w:ascii="Arial Black" w:hAnsi="Arial Black"/>
        </w:rPr>
      </w:pPr>
      <w:r>
        <w:rPr>
          <w:rFonts w:ascii="Arial Black" w:hAnsi="Arial Black"/>
          <w:noProof/>
        </w:rPr>
        <w:pict>
          <v:shapetype id="_x0000_t32" coordsize="21600,21600" o:spt="32" o:oned="t" path="m,l21600,21600e" filled="f">
            <v:path arrowok="t" fillok="f" o:connecttype="none"/>
            <o:lock v:ext="edit" shapetype="t"/>
          </v:shapetype>
          <v:shape id="_x0000_s1027" type="#_x0000_t32" style="position:absolute;margin-left:530.25pt;margin-top:13.2pt;width:6pt;height:400.55pt;z-index:251659264" o:connectortype="straight" strokecolor="black [3200]" strokeweight="1pt">
            <v:shadow type="perspective" color="#7f7f7f [1601]" offset="1pt" offset2="-3pt"/>
          </v:shape>
        </w:pict>
      </w:r>
      <w:r>
        <w:rPr>
          <w:rFonts w:ascii="Arial Black" w:hAnsi="Arial Black"/>
          <w:noProof/>
        </w:rPr>
        <w:pict>
          <v:shape id="_x0000_s1028" type="#_x0000_t32" style="position:absolute;margin-left:346.9pt;margin-top:-3.55pt;width:5.05pt;height:417.3pt;z-index:251660288" o:connectortype="straight"/>
        </w:pict>
      </w:r>
      <w:r>
        <w:rPr>
          <w:rFonts w:ascii="Arial Black" w:hAnsi="Arial Black"/>
          <w:noProof/>
        </w:rPr>
        <w:pict>
          <v:shape id="_x0000_s1029" type="#_x0000_t32" style="position:absolute;margin-left:-16.45pt;margin-top:13.2pt;width:0;height:400.55pt;z-index:251661312" o:connectortype="straight"/>
        </w:pict>
      </w:r>
      <w:r>
        <w:rPr>
          <w:rFonts w:ascii="Arial Black" w:hAnsi="Arial Black"/>
          <w:noProof/>
        </w:rPr>
        <w:pict>
          <v:shape id="_x0000_s1033" type="#_x0000_t32" style="position:absolute;margin-left:530.3pt;margin-top:-3.55pt;width:0;height:16.75pt;z-index:251665408" o:connectortype="straight"/>
        </w:pict>
      </w:r>
      <w:r>
        <w:rPr>
          <w:rFonts w:ascii="Arial Black" w:hAnsi="Arial Black"/>
          <w:noProof/>
        </w:rPr>
        <w:pict>
          <v:shape id="_x0000_s1031" type="#_x0000_t32" style="position:absolute;margin-left:-16.45pt;margin-top:-7.75pt;width:546.7pt;height:4.2pt;z-index:251663360" o:connectortype="straight"/>
        </w:pict>
      </w:r>
      <w:r>
        <w:rPr>
          <w:rFonts w:ascii="Arial Black" w:hAnsi="Arial Black"/>
          <w:noProof/>
        </w:rPr>
        <w:pict>
          <v:shape id="_x0000_s1032" type="#_x0000_t32" style="position:absolute;margin-left:-16.45pt;margin-top:-7.75pt;width:.05pt;height:25.95pt;z-index:251664384" o:connectortype="straight"/>
        </w:pict>
      </w:r>
      <w:r>
        <w:rPr>
          <w:rFonts w:ascii="Arial Black" w:hAnsi="Arial Black"/>
          <w:noProof/>
        </w:rPr>
        <w:pict>
          <v:shape id="_x0000_s1026" type="#_x0000_t32" style="position:absolute;margin-left:-16.45pt;margin-top:13.2pt;width:546.7pt;height:0;z-index:251658240" o:connectortype="straight"/>
        </w:pict>
      </w:r>
      <w:r w:rsidR="00FC021D" w:rsidRPr="00FC021D">
        <w:rPr>
          <w:rFonts w:ascii="Arial Black" w:hAnsi="Arial Black"/>
        </w:rPr>
        <w:t>Computation of income from Doctor</w:t>
      </w:r>
    </w:p>
    <w:p w:rsidR="00FC021D" w:rsidRDefault="00FC021D">
      <w:pPr>
        <w:rPr>
          <w:rFonts w:ascii="Arial" w:hAnsi="Arial" w:cs="Arial"/>
          <w:u w:val="single"/>
        </w:rPr>
      </w:pPr>
      <w:r w:rsidRPr="00FC021D">
        <w:rPr>
          <w:rFonts w:ascii="Arial Black" w:hAnsi="Arial Black"/>
          <w:u w:val="single"/>
        </w:rPr>
        <w:t>(A)</w:t>
      </w:r>
      <w:r w:rsidRPr="00FC021D">
        <w:rPr>
          <w:rFonts w:ascii="Arial" w:hAnsi="Arial" w:cs="Arial"/>
          <w:u w:val="single"/>
        </w:rPr>
        <w:t>professional receepts</w:t>
      </w:r>
      <w:r w:rsidR="00CA274D">
        <w:rPr>
          <w:rFonts w:ascii="Arial" w:hAnsi="Arial" w:cs="Arial"/>
          <w:u w:val="single"/>
        </w:rPr>
        <w:t xml:space="preserve"> {add}+</w:t>
      </w:r>
    </w:p>
    <w:p w:rsidR="00FC021D" w:rsidRPr="00281A7F" w:rsidRDefault="00FC021D" w:rsidP="00281A7F">
      <w:pPr>
        <w:pStyle w:val="ListParagraph"/>
        <w:rPr>
          <w:b/>
          <w:sz w:val="24"/>
          <w:szCs w:val="24"/>
        </w:rPr>
      </w:pPr>
      <w:r w:rsidRPr="00281A7F">
        <w:rPr>
          <w:b/>
          <w:sz w:val="24"/>
          <w:szCs w:val="24"/>
        </w:rPr>
        <w:t>1 consultation fees</w:t>
      </w:r>
      <w:r w:rsidR="00CA274D" w:rsidRPr="00281A7F">
        <w:rPr>
          <w:b/>
          <w:sz w:val="24"/>
          <w:szCs w:val="24"/>
        </w:rPr>
        <w:t xml:space="preserve">                                                                                               xxx</w:t>
      </w:r>
    </w:p>
    <w:p w:rsidR="00FC021D" w:rsidRPr="00281A7F" w:rsidRDefault="00FC021D" w:rsidP="00281A7F">
      <w:pPr>
        <w:pStyle w:val="ListParagraph"/>
        <w:rPr>
          <w:b/>
          <w:sz w:val="24"/>
          <w:szCs w:val="24"/>
        </w:rPr>
      </w:pPr>
      <w:r w:rsidRPr="00281A7F">
        <w:rPr>
          <w:b/>
          <w:sz w:val="24"/>
          <w:szCs w:val="24"/>
        </w:rPr>
        <w:t xml:space="preserve">2 operation fees </w:t>
      </w:r>
    </w:p>
    <w:p w:rsidR="00FC021D" w:rsidRPr="00281A7F" w:rsidRDefault="00FC021D" w:rsidP="00281A7F">
      <w:pPr>
        <w:pStyle w:val="ListParagraph"/>
        <w:rPr>
          <w:b/>
          <w:sz w:val="24"/>
          <w:szCs w:val="24"/>
        </w:rPr>
      </w:pPr>
      <w:r w:rsidRPr="00281A7F">
        <w:rPr>
          <w:b/>
          <w:sz w:val="24"/>
          <w:szCs w:val="24"/>
        </w:rPr>
        <w:t>3 visiting fees</w:t>
      </w:r>
    </w:p>
    <w:p w:rsidR="00FC021D" w:rsidRPr="00281A7F" w:rsidRDefault="00FC021D" w:rsidP="00281A7F">
      <w:pPr>
        <w:pStyle w:val="ListParagraph"/>
        <w:rPr>
          <w:b/>
          <w:sz w:val="24"/>
          <w:szCs w:val="24"/>
        </w:rPr>
      </w:pPr>
      <w:r w:rsidRPr="00281A7F">
        <w:rPr>
          <w:b/>
          <w:sz w:val="24"/>
          <w:szCs w:val="24"/>
        </w:rPr>
        <w:t>4 sale of medicine</w:t>
      </w:r>
    </w:p>
    <w:p w:rsidR="00FC021D" w:rsidRPr="00281A7F" w:rsidRDefault="00FC021D" w:rsidP="00281A7F">
      <w:pPr>
        <w:pStyle w:val="ListParagraph"/>
        <w:rPr>
          <w:b/>
          <w:sz w:val="24"/>
          <w:szCs w:val="24"/>
        </w:rPr>
      </w:pPr>
      <w:r w:rsidRPr="00281A7F">
        <w:rPr>
          <w:b/>
          <w:sz w:val="24"/>
          <w:szCs w:val="24"/>
        </w:rPr>
        <w:t>5 gifts from patients</w:t>
      </w:r>
    </w:p>
    <w:p w:rsidR="00FC021D" w:rsidRPr="00281A7F" w:rsidRDefault="00FC021D" w:rsidP="00281A7F">
      <w:pPr>
        <w:pStyle w:val="ListParagraph"/>
        <w:rPr>
          <w:b/>
          <w:sz w:val="24"/>
          <w:szCs w:val="24"/>
        </w:rPr>
      </w:pPr>
      <w:r w:rsidRPr="00281A7F">
        <w:rPr>
          <w:b/>
          <w:sz w:val="24"/>
          <w:szCs w:val="24"/>
        </w:rPr>
        <w:t xml:space="preserve">6 value of </w:t>
      </w:r>
      <w:r w:rsidR="00EF753E" w:rsidRPr="00281A7F">
        <w:rPr>
          <w:b/>
          <w:sz w:val="24"/>
          <w:szCs w:val="24"/>
        </w:rPr>
        <w:t>any perquisite received</w:t>
      </w:r>
    </w:p>
    <w:p w:rsidR="00FC021D" w:rsidRPr="00281A7F" w:rsidRDefault="00EF753E" w:rsidP="00281A7F">
      <w:pPr>
        <w:pStyle w:val="ListParagraph"/>
        <w:rPr>
          <w:b/>
          <w:sz w:val="24"/>
          <w:szCs w:val="24"/>
        </w:rPr>
      </w:pPr>
      <w:r w:rsidRPr="00281A7F">
        <w:rPr>
          <w:b/>
          <w:sz w:val="24"/>
          <w:szCs w:val="24"/>
        </w:rPr>
        <w:t>7 examiner fees</w:t>
      </w:r>
    </w:p>
    <w:p w:rsidR="00EF753E" w:rsidRPr="00281A7F" w:rsidRDefault="00EF753E" w:rsidP="00281A7F">
      <w:pPr>
        <w:pStyle w:val="ListParagraph"/>
        <w:rPr>
          <w:b/>
          <w:sz w:val="24"/>
          <w:szCs w:val="24"/>
        </w:rPr>
      </w:pPr>
      <w:r w:rsidRPr="00281A7F">
        <w:rPr>
          <w:b/>
          <w:sz w:val="24"/>
          <w:szCs w:val="24"/>
        </w:rPr>
        <w:t>8nur</w:t>
      </w:r>
      <w:r w:rsidR="00BE0EB7" w:rsidRPr="00281A7F">
        <w:rPr>
          <w:b/>
          <w:sz w:val="24"/>
          <w:szCs w:val="24"/>
        </w:rPr>
        <w:t>shing home recepts</w:t>
      </w:r>
    </w:p>
    <w:p w:rsidR="00BE0EB7" w:rsidRPr="00281A7F" w:rsidRDefault="00BE0EB7" w:rsidP="00281A7F">
      <w:pPr>
        <w:pStyle w:val="ListParagraph"/>
        <w:rPr>
          <w:b/>
          <w:sz w:val="24"/>
          <w:szCs w:val="24"/>
        </w:rPr>
      </w:pPr>
      <w:r w:rsidRPr="00281A7F">
        <w:rPr>
          <w:b/>
          <w:sz w:val="24"/>
          <w:szCs w:val="24"/>
        </w:rPr>
        <w:t>9 Any other professional recipts</w:t>
      </w:r>
    </w:p>
    <w:p w:rsidR="00BE0EB7" w:rsidRDefault="00BE0EB7">
      <w:pPr>
        <w:rPr>
          <w:rFonts w:ascii="Arial" w:hAnsi="Arial" w:cs="Arial"/>
          <w:u w:val="single"/>
        </w:rPr>
      </w:pPr>
      <w:r w:rsidRPr="00BE0EB7">
        <w:rPr>
          <w:rFonts w:ascii="Arial Black" w:hAnsi="Arial Black" w:cs="Arial"/>
          <w:b/>
          <w:u w:val="single"/>
        </w:rPr>
        <w:t>(B)</w:t>
      </w:r>
      <w:r w:rsidRPr="00BE0EB7">
        <w:rPr>
          <w:rFonts w:ascii="Arial Black" w:hAnsi="Arial Black" w:cs="Arial"/>
          <w:u w:val="single"/>
        </w:rPr>
        <w:t xml:space="preserve"> </w:t>
      </w:r>
      <w:r w:rsidRPr="00BE0EB7">
        <w:rPr>
          <w:rFonts w:ascii="Arial" w:hAnsi="Arial" w:cs="Arial"/>
          <w:u w:val="single"/>
        </w:rPr>
        <w:t>professional expenses</w:t>
      </w:r>
      <w:r w:rsidR="00CA274D">
        <w:rPr>
          <w:rFonts w:ascii="Arial" w:hAnsi="Arial" w:cs="Arial"/>
          <w:u w:val="single"/>
        </w:rPr>
        <w:t xml:space="preserve">  (Less)-</w:t>
      </w:r>
    </w:p>
    <w:p w:rsidR="00BE0EB7" w:rsidRPr="00281A7F" w:rsidRDefault="00BE0EB7" w:rsidP="00281A7F">
      <w:pPr>
        <w:pStyle w:val="ListParagraph"/>
        <w:rPr>
          <w:b/>
          <w:sz w:val="24"/>
          <w:szCs w:val="24"/>
        </w:rPr>
      </w:pPr>
      <w:r w:rsidRPr="00281A7F">
        <w:rPr>
          <w:b/>
          <w:sz w:val="24"/>
          <w:szCs w:val="24"/>
        </w:rPr>
        <w:t>1 Dispenseary expenses</w:t>
      </w:r>
    </w:p>
    <w:p w:rsidR="00BE0EB7" w:rsidRPr="00281A7F" w:rsidRDefault="00BE0EB7" w:rsidP="00281A7F">
      <w:pPr>
        <w:pStyle w:val="ListParagraph"/>
        <w:rPr>
          <w:b/>
          <w:sz w:val="24"/>
          <w:szCs w:val="24"/>
        </w:rPr>
      </w:pPr>
      <w:r w:rsidRPr="00281A7F">
        <w:rPr>
          <w:b/>
          <w:sz w:val="24"/>
          <w:szCs w:val="24"/>
        </w:rPr>
        <w:t>2 cost of  medicine</w:t>
      </w:r>
    </w:p>
    <w:p w:rsidR="00BE0EB7" w:rsidRPr="00281A7F" w:rsidRDefault="00BE0EB7" w:rsidP="00281A7F">
      <w:pPr>
        <w:pStyle w:val="ListParagraph"/>
        <w:rPr>
          <w:b/>
          <w:sz w:val="24"/>
          <w:szCs w:val="24"/>
        </w:rPr>
      </w:pPr>
      <w:r w:rsidRPr="00281A7F">
        <w:rPr>
          <w:b/>
          <w:sz w:val="24"/>
          <w:szCs w:val="24"/>
        </w:rPr>
        <w:t>3 Dep on surgical expenditure</w:t>
      </w:r>
    </w:p>
    <w:p w:rsidR="00BE0EB7" w:rsidRPr="00281A7F" w:rsidRDefault="00BE0EB7" w:rsidP="00281A7F">
      <w:pPr>
        <w:pStyle w:val="ListParagraph"/>
        <w:rPr>
          <w:b/>
          <w:sz w:val="24"/>
          <w:szCs w:val="24"/>
        </w:rPr>
      </w:pPr>
      <w:r w:rsidRPr="00281A7F">
        <w:rPr>
          <w:b/>
          <w:sz w:val="24"/>
          <w:szCs w:val="24"/>
        </w:rPr>
        <w:t>4 Cost of books for prof. purpose</w:t>
      </w:r>
    </w:p>
    <w:p w:rsidR="00BE0EB7" w:rsidRPr="00281A7F" w:rsidRDefault="00BE0EB7" w:rsidP="00281A7F">
      <w:pPr>
        <w:pStyle w:val="ListParagraph"/>
        <w:rPr>
          <w:b/>
          <w:sz w:val="24"/>
          <w:szCs w:val="24"/>
        </w:rPr>
      </w:pPr>
      <w:r w:rsidRPr="00281A7F">
        <w:rPr>
          <w:b/>
          <w:sz w:val="24"/>
          <w:szCs w:val="24"/>
        </w:rPr>
        <w:t xml:space="preserve">5 </w:t>
      </w:r>
      <w:r w:rsidR="00AF2A2F" w:rsidRPr="00281A7F">
        <w:rPr>
          <w:b/>
          <w:sz w:val="24"/>
          <w:szCs w:val="24"/>
        </w:rPr>
        <w:t>motor car expenses</w:t>
      </w:r>
    </w:p>
    <w:p w:rsidR="00AF2A2F" w:rsidRPr="00281A7F" w:rsidRDefault="00AF2A2F" w:rsidP="00281A7F">
      <w:pPr>
        <w:pStyle w:val="ListParagraph"/>
        <w:rPr>
          <w:b/>
          <w:sz w:val="24"/>
          <w:szCs w:val="24"/>
        </w:rPr>
      </w:pPr>
      <w:r w:rsidRPr="00281A7F">
        <w:rPr>
          <w:b/>
          <w:sz w:val="24"/>
          <w:szCs w:val="24"/>
        </w:rPr>
        <w:t>6 nurshing home expenses</w:t>
      </w:r>
    </w:p>
    <w:p w:rsidR="00AF2A2F" w:rsidRPr="00281A7F" w:rsidRDefault="00AF2A2F" w:rsidP="00281A7F">
      <w:pPr>
        <w:pStyle w:val="ListParagraph"/>
        <w:rPr>
          <w:b/>
          <w:sz w:val="24"/>
          <w:szCs w:val="24"/>
        </w:rPr>
      </w:pPr>
      <w:r w:rsidRPr="00281A7F">
        <w:rPr>
          <w:b/>
          <w:sz w:val="24"/>
          <w:szCs w:val="24"/>
        </w:rPr>
        <w:t>7 expenses to increase p.k</w:t>
      </w:r>
    </w:p>
    <w:p w:rsidR="00AF2A2F" w:rsidRPr="00281A7F" w:rsidRDefault="00C77150" w:rsidP="00281A7F">
      <w:pPr>
        <w:pStyle w:val="ListParagraph"/>
        <w:rPr>
          <w:b/>
          <w:sz w:val="24"/>
          <w:szCs w:val="24"/>
        </w:rPr>
      </w:pPr>
      <w:r>
        <w:rPr>
          <w:b/>
          <w:noProof/>
          <w:sz w:val="24"/>
          <w:szCs w:val="24"/>
        </w:rPr>
        <w:pict>
          <v:shape id="_x0000_s1034" type="#_x0000_t32" style="position:absolute;left:0;text-align:left;margin-left:-16.4pt;margin-top:18.35pt;width:552.65pt;height:1.65pt;z-index:251666432" o:connectortype="straight"/>
        </w:pict>
      </w:r>
      <w:r w:rsidR="00AF2A2F" w:rsidRPr="00281A7F">
        <w:rPr>
          <w:b/>
          <w:sz w:val="24"/>
          <w:szCs w:val="24"/>
        </w:rPr>
        <w:t>8 any expenses income</w:t>
      </w:r>
    </w:p>
    <w:p w:rsidR="008A3B6D" w:rsidRPr="007400BE" w:rsidRDefault="00C77150">
      <w:pPr>
        <w:rPr>
          <w:rFonts w:ascii="Arial" w:hAnsi="Arial" w:cs="Arial"/>
          <w:b/>
        </w:rPr>
      </w:pPr>
      <w:r>
        <w:rPr>
          <w:rFonts w:ascii="Arial" w:hAnsi="Arial" w:cs="Arial"/>
          <w:b/>
          <w:noProof/>
        </w:rPr>
        <w:pict>
          <v:shape id="_x0000_s1030" type="#_x0000_t32" style="position:absolute;margin-left:-16.45pt;margin-top:23.85pt;width:552.7pt;height:0;z-index:251662336" o:connectortype="straight"/>
        </w:pict>
      </w:r>
      <w:r w:rsidR="00CA274D" w:rsidRPr="00281A7F">
        <w:rPr>
          <w:rFonts w:ascii="Arial" w:hAnsi="Arial" w:cs="Arial"/>
          <w:b/>
        </w:rPr>
        <w:t xml:space="preserve">C :prof. income                                             </w:t>
      </w:r>
      <w:r w:rsidR="00A75317" w:rsidRPr="00281A7F">
        <w:rPr>
          <w:rFonts w:ascii="Arial" w:hAnsi="Arial" w:cs="Arial"/>
          <w:b/>
        </w:rPr>
        <w:t>(A—B)</w:t>
      </w:r>
      <w:r w:rsidR="00CA274D" w:rsidRPr="00281A7F">
        <w:rPr>
          <w:rFonts w:ascii="Arial" w:hAnsi="Arial" w:cs="Arial"/>
          <w:b/>
        </w:rPr>
        <w:t xml:space="preserve">                                                          xxx</w:t>
      </w:r>
    </w:p>
    <w:tbl>
      <w:tblPr>
        <w:tblStyle w:val="TableGrid"/>
        <w:tblW w:w="10504" w:type="dxa"/>
        <w:tblLook w:val="04A0"/>
      </w:tblPr>
      <w:tblGrid>
        <w:gridCol w:w="10504"/>
      </w:tblGrid>
      <w:tr w:rsidR="008A3B6D" w:rsidTr="0030171D">
        <w:trPr>
          <w:trHeight w:val="6560"/>
        </w:trPr>
        <w:tc>
          <w:tcPr>
            <w:tcW w:w="10504" w:type="dxa"/>
          </w:tcPr>
          <w:tbl>
            <w:tblPr>
              <w:tblStyle w:val="TableGrid"/>
              <w:tblW w:w="0" w:type="auto"/>
              <w:tblLook w:val="04A0"/>
            </w:tblPr>
            <w:tblGrid>
              <w:gridCol w:w="5136"/>
              <w:gridCol w:w="5137"/>
            </w:tblGrid>
            <w:tr w:rsidR="008A3B6D" w:rsidTr="008A3B6D">
              <w:trPr>
                <w:trHeight w:val="620"/>
              </w:trPr>
              <w:tc>
                <w:tcPr>
                  <w:tcW w:w="5136" w:type="dxa"/>
                </w:tcPr>
                <w:p w:rsidR="008A3B6D" w:rsidRPr="00B829DD" w:rsidRDefault="00C77150">
                  <w:pPr>
                    <w:rPr>
                      <w:rFonts w:ascii="Arial Black" w:hAnsi="Arial Black" w:cs="Arial"/>
                      <w:b/>
                    </w:rPr>
                  </w:pPr>
                  <w:r>
                    <w:rPr>
                      <w:rFonts w:ascii="Arial Black" w:hAnsi="Arial Black" w:cs="Arial"/>
                      <w:b/>
                      <w:noProof/>
                    </w:rPr>
                    <w:pict>
                      <v:shape id="_x0000_s1035" type="#_x0000_t32" style="position:absolute;margin-left:-9.5pt;margin-top:29.25pt;width:30.1pt;height:.85pt;z-index:251667456" o:connectortype="straight"/>
                    </w:pict>
                  </w:r>
                  <w:r w:rsidR="008A3B6D" w:rsidRPr="00B829DD">
                    <w:rPr>
                      <w:rFonts w:ascii="Arial Black" w:hAnsi="Arial Black" w:cs="Arial"/>
                      <w:b/>
                    </w:rPr>
                    <w:t>Computation of gain of C.A</w:t>
                  </w:r>
                </w:p>
              </w:tc>
              <w:tc>
                <w:tcPr>
                  <w:tcW w:w="5137" w:type="dxa"/>
                </w:tcPr>
                <w:p w:rsidR="008A3B6D" w:rsidRPr="00077F06" w:rsidRDefault="00C77150" w:rsidP="00077F06">
                  <w:pPr>
                    <w:jc w:val="center"/>
                    <w:rPr>
                      <w:rFonts w:ascii="Arial" w:hAnsi="Arial" w:cs="Arial"/>
                      <w:b/>
                    </w:rPr>
                  </w:pPr>
                  <w:r>
                    <w:rPr>
                      <w:rFonts w:ascii="Arial" w:hAnsi="Arial" w:cs="Arial"/>
                      <w:b/>
                      <w:noProof/>
                    </w:rPr>
                    <w:pict>
                      <v:shape id="_x0000_s1036" type="#_x0000_t32" style="position:absolute;left:0;text-align:left;margin-left:82.8pt;margin-top:30.1pt;width:4.2pt;height:296.35pt;z-index:251668480;mso-position-horizontal-relative:text;mso-position-vertical-relative:text" o:connectortype="straight"/>
                    </w:pict>
                  </w:r>
                  <w:r w:rsidR="00077F06" w:rsidRPr="00077F06">
                    <w:rPr>
                      <w:rFonts w:ascii="Arial" w:hAnsi="Arial" w:cs="Arial"/>
                      <w:b/>
                    </w:rPr>
                    <w:t>charterd accountant</w:t>
                  </w:r>
                </w:p>
              </w:tc>
            </w:tr>
          </w:tbl>
          <w:p w:rsidR="008A3B6D" w:rsidRPr="008A3B6D" w:rsidRDefault="008A3B6D">
            <w:pPr>
              <w:rPr>
                <w:rFonts w:ascii="Arial" w:hAnsi="Arial" w:cs="Arial"/>
                <w:b/>
                <w:i/>
                <w:u w:val="single"/>
              </w:rPr>
            </w:pPr>
            <w:r w:rsidRPr="008A3B6D">
              <w:rPr>
                <w:rFonts w:ascii="Arial" w:hAnsi="Arial" w:cs="Arial"/>
                <w:b/>
                <w:i/>
                <w:u w:val="single"/>
              </w:rPr>
              <w:t>A.Professional receepts</w:t>
            </w:r>
          </w:p>
          <w:p w:rsidR="008A3B6D" w:rsidRDefault="008A3B6D">
            <w:pPr>
              <w:rPr>
                <w:rFonts w:ascii="Arial" w:hAnsi="Arial" w:cs="Arial"/>
              </w:rPr>
            </w:pPr>
            <w:r>
              <w:rPr>
                <w:rFonts w:ascii="Arial" w:hAnsi="Arial" w:cs="Arial"/>
              </w:rPr>
              <w:t>1 Audit fees</w:t>
            </w:r>
          </w:p>
          <w:p w:rsidR="008A3B6D" w:rsidRDefault="008A3B6D">
            <w:pPr>
              <w:rPr>
                <w:rFonts w:ascii="Arial" w:hAnsi="Arial" w:cs="Arial"/>
              </w:rPr>
            </w:pPr>
            <w:r>
              <w:rPr>
                <w:rFonts w:ascii="Arial" w:hAnsi="Arial" w:cs="Arial"/>
              </w:rPr>
              <w:t>2 Accountancy work</w:t>
            </w:r>
          </w:p>
          <w:p w:rsidR="008A3B6D" w:rsidRDefault="008A3B6D">
            <w:pPr>
              <w:rPr>
                <w:rFonts w:ascii="Arial" w:hAnsi="Arial" w:cs="Arial"/>
              </w:rPr>
            </w:pPr>
            <w:r>
              <w:rPr>
                <w:rFonts w:ascii="Arial" w:hAnsi="Arial" w:cs="Arial"/>
              </w:rPr>
              <w:t>3 institute fees</w:t>
            </w:r>
          </w:p>
          <w:p w:rsidR="008A3B6D" w:rsidRDefault="008A3B6D">
            <w:pPr>
              <w:rPr>
                <w:rFonts w:ascii="Arial" w:hAnsi="Arial" w:cs="Arial"/>
              </w:rPr>
            </w:pPr>
            <w:r>
              <w:rPr>
                <w:rFonts w:ascii="Arial" w:hAnsi="Arial" w:cs="Arial"/>
              </w:rPr>
              <w:t xml:space="preserve">4 Examiner fees </w:t>
            </w:r>
          </w:p>
          <w:p w:rsidR="008A3B6D" w:rsidRDefault="008A3B6D">
            <w:pPr>
              <w:rPr>
                <w:rFonts w:ascii="Arial" w:hAnsi="Arial" w:cs="Arial"/>
              </w:rPr>
            </w:pPr>
            <w:r>
              <w:rPr>
                <w:rFonts w:ascii="Arial" w:hAnsi="Arial" w:cs="Arial"/>
              </w:rPr>
              <w:t>5 gift from client</w:t>
            </w:r>
          </w:p>
          <w:p w:rsidR="008A3B6D" w:rsidRDefault="008A3B6D">
            <w:pPr>
              <w:rPr>
                <w:rFonts w:ascii="Arial" w:hAnsi="Arial" w:cs="Arial"/>
              </w:rPr>
            </w:pPr>
            <w:r>
              <w:rPr>
                <w:rFonts w:ascii="Arial" w:hAnsi="Arial" w:cs="Arial"/>
              </w:rPr>
              <w:t>6 consultancy fees</w:t>
            </w:r>
          </w:p>
          <w:p w:rsidR="008A3B6D" w:rsidRDefault="008A3B6D">
            <w:pPr>
              <w:rPr>
                <w:rFonts w:ascii="Arial" w:hAnsi="Arial" w:cs="Arial"/>
              </w:rPr>
            </w:pPr>
            <w:r>
              <w:rPr>
                <w:rFonts w:ascii="Arial" w:hAnsi="Arial" w:cs="Arial"/>
              </w:rPr>
              <w:t>7 Any other receepts</w:t>
            </w:r>
          </w:p>
          <w:p w:rsidR="008A3B6D" w:rsidRDefault="008A3B6D">
            <w:pPr>
              <w:rPr>
                <w:rFonts w:ascii="Arial" w:hAnsi="Arial" w:cs="Arial"/>
              </w:rPr>
            </w:pPr>
          </w:p>
          <w:p w:rsidR="00E14977" w:rsidRDefault="00E14977">
            <w:pPr>
              <w:rPr>
                <w:rFonts w:ascii="Arial" w:hAnsi="Arial" w:cs="Arial"/>
              </w:rPr>
            </w:pPr>
          </w:p>
          <w:p w:rsidR="00E14977" w:rsidRDefault="00E14977">
            <w:pPr>
              <w:rPr>
                <w:rFonts w:ascii="Arial" w:hAnsi="Arial" w:cs="Arial"/>
                <w:b/>
                <w:i/>
                <w:u w:val="single"/>
              </w:rPr>
            </w:pPr>
            <w:r w:rsidRPr="00E14977">
              <w:rPr>
                <w:rFonts w:ascii="Arial" w:hAnsi="Arial" w:cs="Arial"/>
                <w:b/>
                <w:i/>
                <w:u w:val="single"/>
              </w:rPr>
              <w:t>B.Professional expenses</w:t>
            </w:r>
          </w:p>
          <w:p w:rsidR="00E14977" w:rsidRDefault="00E14977">
            <w:pPr>
              <w:rPr>
                <w:rFonts w:ascii="Arial" w:hAnsi="Arial" w:cs="Arial"/>
              </w:rPr>
            </w:pPr>
            <w:r>
              <w:rPr>
                <w:rFonts w:ascii="Arial" w:hAnsi="Arial" w:cs="Arial"/>
                <w:b/>
              </w:rPr>
              <w:t xml:space="preserve">1 </w:t>
            </w:r>
            <w:r>
              <w:rPr>
                <w:rFonts w:ascii="Arial" w:hAnsi="Arial" w:cs="Arial"/>
              </w:rPr>
              <w:t xml:space="preserve">.of  expenses </w:t>
            </w:r>
          </w:p>
          <w:p w:rsidR="00E14977" w:rsidRDefault="00E14977">
            <w:pPr>
              <w:rPr>
                <w:rFonts w:ascii="Arial" w:hAnsi="Arial" w:cs="Arial"/>
              </w:rPr>
            </w:pPr>
            <w:r>
              <w:rPr>
                <w:rFonts w:ascii="Arial" w:hAnsi="Arial" w:cs="Arial"/>
              </w:rPr>
              <w:t>2 I fees</w:t>
            </w:r>
          </w:p>
          <w:p w:rsidR="00E14977" w:rsidRDefault="00E14977">
            <w:pPr>
              <w:rPr>
                <w:rFonts w:ascii="Arial" w:hAnsi="Arial" w:cs="Arial"/>
              </w:rPr>
            </w:pPr>
            <w:r>
              <w:rPr>
                <w:rFonts w:ascii="Arial" w:hAnsi="Arial" w:cs="Arial"/>
              </w:rPr>
              <w:t>3 cost of books</w:t>
            </w:r>
          </w:p>
          <w:p w:rsidR="00E14977" w:rsidRDefault="00E14977">
            <w:pPr>
              <w:rPr>
                <w:rFonts w:ascii="Arial" w:hAnsi="Arial" w:cs="Arial"/>
              </w:rPr>
            </w:pPr>
            <w:r>
              <w:rPr>
                <w:rFonts w:ascii="Arial" w:hAnsi="Arial" w:cs="Arial"/>
              </w:rPr>
              <w:t xml:space="preserve">4 motor car expenses </w:t>
            </w:r>
          </w:p>
          <w:p w:rsidR="00F217D5" w:rsidRDefault="00F217D5">
            <w:pPr>
              <w:rPr>
                <w:rFonts w:ascii="Arial" w:hAnsi="Arial" w:cs="Arial"/>
              </w:rPr>
            </w:pPr>
            <w:r>
              <w:rPr>
                <w:rFonts w:ascii="Arial" w:hAnsi="Arial" w:cs="Arial"/>
              </w:rPr>
              <w:t>5 membership fees</w:t>
            </w:r>
          </w:p>
          <w:p w:rsidR="00F217D5" w:rsidRDefault="00F217D5">
            <w:pPr>
              <w:rPr>
                <w:rFonts w:ascii="Arial" w:hAnsi="Arial" w:cs="Arial"/>
              </w:rPr>
            </w:pPr>
            <w:r>
              <w:rPr>
                <w:rFonts w:ascii="Arial" w:hAnsi="Arial" w:cs="Arial"/>
              </w:rPr>
              <w:t xml:space="preserve">6 </w:t>
            </w:r>
            <w:r w:rsidR="00CD4DB6">
              <w:rPr>
                <w:rFonts w:ascii="Arial" w:hAnsi="Arial" w:cs="Arial"/>
              </w:rPr>
              <w:t>deprication on equipment</w:t>
            </w:r>
          </w:p>
          <w:p w:rsidR="00CD4DB6" w:rsidRDefault="00CD4DB6">
            <w:pPr>
              <w:rPr>
                <w:rFonts w:ascii="Arial" w:hAnsi="Arial" w:cs="Arial"/>
              </w:rPr>
            </w:pPr>
            <w:r>
              <w:rPr>
                <w:rFonts w:ascii="Arial" w:hAnsi="Arial" w:cs="Arial"/>
              </w:rPr>
              <w:t>7 expenses incurred trainee</w:t>
            </w:r>
          </w:p>
          <w:p w:rsidR="00CD4DB6" w:rsidRDefault="00CD4DB6">
            <w:pPr>
              <w:rPr>
                <w:rFonts w:ascii="Arial" w:hAnsi="Arial" w:cs="Arial"/>
              </w:rPr>
            </w:pPr>
            <w:r>
              <w:rPr>
                <w:rFonts w:ascii="Arial" w:hAnsi="Arial" w:cs="Arial"/>
              </w:rPr>
              <w:t>8 staipend to trainees</w:t>
            </w:r>
          </w:p>
          <w:p w:rsidR="00CD4DB6" w:rsidRDefault="00CD4DB6">
            <w:pPr>
              <w:rPr>
                <w:rFonts w:ascii="Arial" w:hAnsi="Arial" w:cs="Arial"/>
              </w:rPr>
            </w:pPr>
          </w:p>
          <w:p w:rsidR="00CD4DB6" w:rsidRPr="00CD4DB6" w:rsidRDefault="00C77150" w:rsidP="00CD4DB6">
            <w:pPr>
              <w:jc w:val="center"/>
              <w:rPr>
                <w:rFonts w:ascii="Arial" w:hAnsi="Arial" w:cs="Arial"/>
                <w:b/>
                <w:i/>
                <w:u w:val="single"/>
              </w:rPr>
            </w:pPr>
            <w:r>
              <w:rPr>
                <w:rFonts w:ascii="Arial" w:hAnsi="Arial" w:cs="Arial"/>
                <w:b/>
                <w:i/>
                <w:noProof/>
                <w:u w:val="single"/>
              </w:rPr>
              <w:pict>
                <v:shape id="_x0000_s1041" type="#_x0000_t32" style="position:absolute;left:0;text-align:left;margin-left:349.45pt;margin-top:29.4pt;width:0;height:12.55pt;flip:y;z-index:251673600" o:connectortype="straight" strokecolor="#9bbb59 [3206]" strokeweight="1pt">
                  <v:shadow type="perspective" color="#4e6128 [1606]" offset="1pt" offset2="-3pt"/>
                </v:shape>
              </w:pict>
            </w:r>
            <w:r w:rsidR="00CD4DB6" w:rsidRPr="00CD4DB6">
              <w:rPr>
                <w:rFonts w:ascii="Arial" w:hAnsi="Arial" w:cs="Arial"/>
                <w:b/>
                <w:i/>
                <w:u w:val="single"/>
              </w:rPr>
              <w:t>C . {A-B} Professional gain</w:t>
            </w:r>
          </w:p>
        </w:tc>
      </w:tr>
    </w:tbl>
    <w:p w:rsidR="008A3B6D" w:rsidRPr="0090449B" w:rsidRDefault="00C77150" w:rsidP="0090449B">
      <w:pPr>
        <w:jc w:val="center"/>
        <w:rPr>
          <w:rFonts w:ascii="Arial" w:hAnsi="Arial" w:cs="Arial"/>
          <w:b/>
          <w:i/>
          <w:u w:val="single"/>
        </w:rPr>
      </w:pPr>
      <w:r w:rsidRPr="00C77150">
        <w:rPr>
          <w:rFonts w:ascii="Arial" w:hAnsi="Arial" w:cs="Arial"/>
          <w:noProof/>
        </w:rPr>
        <w:lastRenderedPageBreak/>
        <w:pict>
          <v:shapetype id="_x0000_t202" coordsize="21600,21600" o:spt="202" path="m,l,21600r21600,l21600,xe">
            <v:stroke joinstyle="miter"/>
            <v:path gradientshapeok="t" o:connecttype="rect"/>
          </v:shapetype>
          <v:shape id="_x0000_s1038" type="#_x0000_t202" style="position:absolute;left:0;text-align:left;margin-left:365.15pt;margin-top:-47.65pt;width:3.55pt;height:397.7pt;z-index:251670528;mso-position-horizontal-relative:text;mso-position-vertical-relative:text">
            <v:textbox>
              <w:txbxContent>
                <w:p w:rsidR="0090449B" w:rsidRDefault="0090449B"/>
              </w:txbxContent>
            </v:textbox>
          </v:shape>
        </w:pict>
      </w:r>
      <w:r w:rsidRPr="00C77150">
        <w:rPr>
          <w:rFonts w:ascii="Arial" w:hAnsi="Arial" w:cs="Arial"/>
          <w:noProof/>
        </w:rPr>
        <w:pict>
          <v:shape id="_x0000_s1037" type="#_x0000_t202" style="position:absolute;left:0;text-align:left;margin-left:26.25pt;margin-top:14.35pt;width:504.85pt;height:330.7pt;z-index:251669504;mso-position-horizontal-relative:text;mso-position-vertical-relative:text" fillcolor="#c2d69b [1942]" strokecolor="#c2d69b [1942]" strokeweight="1pt">
            <v:fill color2="#eaf1dd [662]" angle="-45" focus="-50%" type="gradient"/>
            <v:shadow on="t" type="perspective" color="#4e6128 [1606]" opacity=".5" offset="1pt" offset2="-3pt"/>
            <v:textbox>
              <w:txbxContent>
                <w:p w:rsidR="0090449B" w:rsidRDefault="0090449B">
                  <w:r>
                    <w:t>Balance as per p/l account</w:t>
                  </w:r>
                </w:p>
                <w:p w:rsidR="0090449B" w:rsidRDefault="0090449B" w:rsidP="0090449B">
                  <w:pPr>
                    <w:rPr>
                      <w:b/>
                      <w:i/>
                      <w:u w:val="single"/>
                    </w:rPr>
                  </w:pPr>
                  <w:r>
                    <w:t xml:space="preserve">1 </w:t>
                  </w:r>
                  <w:r w:rsidRPr="0090449B">
                    <w:rPr>
                      <w:b/>
                      <w:i/>
                      <w:u w:val="single"/>
                    </w:rPr>
                    <w:t>Add</w:t>
                  </w:r>
                </w:p>
                <w:p w:rsidR="0090449B" w:rsidRDefault="0090449B" w:rsidP="0090449B">
                  <w:pPr>
                    <w:rPr>
                      <w:b/>
                    </w:rPr>
                  </w:pPr>
                  <w:r>
                    <w:rPr>
                      <w:b/>
                    </w:rPr>
                    <w:t>Expenses claimed but not allowed (in admissible expenses)</w:t>
                  </w:r>
                </w:p>
                <w:p w:rsidR="003F3813" w:rsidRDefault="003F3813" w:rsidP="0090449B">
                  <w:pPr>
                    <w:rPr>
                      <w:b/>
                    </w:rPr>
                  </w:pPr>
                </w:p>
                <w:p w:rsidR="003F3813" w:rsidRDefault="003F3813" w:rsidP="0090449B">
                  <w:pPr>
                    <w:rPr>
                      <w:b/>
                    </w:rPr>
                  </w:pPr>
                </w:p>
                <w:p w:rsidR="0090449B" w:rsidRDefault="0090449B" w:rsidP="0090449B">
                  <w:pPr>
                    <w:rPr>
                      <w:b/>
                      <w:i/>
                      <w:u w:val="single"/>
                    </w:rPr>
                  </w:pPr>
                  <w:r>
                    <w:rPr>
                      <w:b/>
                    </w:rPr>
                    <w:t>2</w:t>
                  </w:r>
                  <w:r w:rsidRPr="0090449B">
                    <w:rPr>
                      <w:b/>
                      <w:i/>
                      <w:u w:val="single"/>
                    </w:rPr>
                    <w:t xml:space="preserve"> Deduct</w:t>
                  </w:r>
                </w:p>
                <w:p w:rsidR="0090449B" w:rsidRDefault="0090449B" w:rsidP="0090449B">
                  <w:pPr>
                    <w:rPr>
                      <w:b/>
                    </w:rPr>
                  </w:pPr>
                  <w:r>
                    <w:rPr>
                      <w:b/>
                    </w:rPr>
                    <w:t xml:space="preserve">Any expenses </w:t>
                  </w:r>
                  <w:r w:rsidR="00011E0D">
                    <w:rPr>
                      <w:b/>
                    </w:rPr>
                    <w:t xml:space="preserve">which in allowable under the act but not has not been </w:t>
                  </w:r>
                </w:p>
                <w:p w:rsidR="00011E0D" w:rsidRDefault="00011E0D" w:rsidP="0090449B">
                  <w:pPr>
                    <w:rPr>
                      <w:b/>
                    </w:rPr>
                  </w:pPr>
                  <w:r>
                    <w:rPr>
                      <w:b/>
                    </w:rPr>
                    <w:t>Debited to p/l a/c.</w:t>
                  </w:r>
                </w:p>
                <w:p w:rsidR="00011E0D" w:rsidRDefault="003F3813" w:rsidP="0090449B">
                  <w:pPr>
                    <w:rPr>
                      <w:b/>
                    </w:rPr>
                  </w:pPr>
                  <w:r>
                    <w:rPr>
                      <w:b/>
                    </w:rPr>
                    <w:t>(allowable deprecation)</w:t>
                  </w:r>
                </w:p>
                <w:p w:rsidR="003F3813" w:rsidRDefault="003F3813" w:rsidP="0090449B">
                  <w:pPr>
                    <w:rPr>
                      <w:b/>
                    </w:rPr>
                  </w:pPr>
                </w:p>
                <w:p w:rsidR="003F3813" w:rsidRDefault="003F3813" w:rsidP="0090449B">
                  <w:pPr>
                    <w:rPr>
                      <w:b/>
                    </w:rPr>
                  </w:pPr>
                  <w:r>
                    <w:rPr>
                      <w:b/>
                    </w:rPr>
                    <w:t>3 Deduct any income not taxable under the act</w:t>
                  </w:r>
                </w:p>
                <w:p w:rsidR="003F3813" w:rsidRDefault="003F3813" w:rsidP="0090449B">
                  <w:pPr>
                    <w:rPr>
                      <w:b/>
                    </w:rPr>
                  </w:pPr>
                </w:p>
                <w:p w:rsidR="003F3813" w:rsidRPr="0090449B" w:rsidRDefault="003F3813" w:rsidP="0090449B">
                  <w:pPr>
                    <w:rPr>
                      <w:b/>
                    </w:rPr>
                  </w:pPr>
                  <w:r>
                    <w:rPr>
                      <w:b/>
                    </w:rPr>
                    <w:t>Business in come</w:t>
                  </w:r>
                </w:p>
              </w:txbxContent>
            </v:textbox>
          </v:shape>
        </w:pict>
      </w:r>
      <w:r w:rsidR="0090449B" w:rsidRPr="0090449B">
        <w:rPr>
          <w:rFonts w:ascii="Arial" w:hAnsi="Arial" w:cs="Arial"/>
          <w:b/>
          <w:i/>
          <w:u w:val="single"/>
        </w:rPr>
        <w:t>3 computation income from business</w:t>
      </w:r>
    </w:p>
    <w:p w:rsidR="0090449B" w:rsidRDefault="00C77150">
      <w:pPr>
        <w:rPr>
          <w:rFonts w:ascii="Arial" w:hAnsi="Arial" w:cs="Arial"/>
        </w:rPr>
      </w:pPr>
      <w:r>
        <w:rPr>
          <w:rFonts w:ascii="Arial" w:hAnsi="Arial" w:cs="Arial"/>
          <w:noProof/>
        </w:rPr>
        <w:pict>
          <v:shape id="_x0000_s1039" type="#_x0000_t32" style="position:absolute;margin-left:26.25pt;margin-top:7.4pt;width:504.85pt;height:.85pt;flip:y;z-index:251671552" o:connectortype="straight"/>
        </w:pict>
      </w:r>
    </w:p>
    <w:p w:rsidR="008A3B6D" w:rsidRDefault="008A3B6D">
      <w:pPr>
        <w:rPr>
          <w:rFonts w:ascii="Arial" w:hAnsi="Arial" w:cs="Arial"/>
        </w:rPr>
      </w:pPr>
    </w:p>
    <w:p w:rsidR="008A3B6D" w:rsidRDefault="008A3B6D">
      <w:pPr>
        <w:rPr>
          <w:rFonts w:ascii="Arial" w:hAnsi="Arial" w:cs="Arial"/>
        </w:rPr>
      </w:pPr>
    </w:p>
    <w:p w:rsidR="008A3B6D" w:rsidRDefault="008A3B6D">
      <w:pPr>
        <w:rPr>
          <w:rFonts w:ascii="Arial" w:hAnsi="Arial" w:cs="Arial"/>
        </w:rPr>
      </w:pPr>
    </w:p>
    <w:p w:rsidR="008A3B6D" w:rsidRDefault="008A3B6D">
      <w:pPr>
        <w:rPr>
          <w:rFonts w:ascii="Arial" w:hAnsi="Arial" w:cs="Arial"/>
        </w:rPr>
      </w:pPr>
    </w:p>
    <w:p w:rsidR="008A3B6D" w:rsidRDefault="008A3B6D">
      <w:pPr>
        <w:rPr>
          <w:rFonts w:ascii="Arial" w:hAnsi="Arial" w:cs="Arial"/>
        </w:rPr>
      </w:pPr>
    </w:p>
    <w:p w:rsidR="008A3B6D" w:rsidRDefault="008A3B6D">
      <w:pPr>
        <w:rPr>
          <w:rFonts w:ascii="Arial" w:hAnsi="Arial" w:cs="Arial"/>
        </w:rPr>
      </w:pPr>
    </w:p>
    <w:p w:rsidR="008A3B6D" w:rsidRDefault="008A3B6D">
      <w:pPr>
        <w:rPr>
          <w:rFonts w:ascii="Arial" w:hAnsi="Arial" w:cs="Arial"/>
        </w:rPr>
      </w:pPr>
    </w:p>
    <w:p w:rsidR="003F454B" w:rsidRDefault="003F454B">
      <w:pPr>
        <w:rPr>
          <w:rFonts w:ascii="Arial" w:hAnsi="Arial" w:cs="Arial"/>
        </w:rPr>
      </w:pPr>
    </w:p>
    <w:p w:rsidR="003F454B" w:rsidRDefault="003F454B">
      <w:pPr>
        <w:rPr>
          <w:rFonts w:ascii="Arial" w:hAnsi="Arial" w:cs="Arial"/>
        </w:rPr>
      </w:pPr>
    </w:p>
    <w:p w:rsidR="003F454B" w:rsidRDefault="003F454B">
      <w:pPr>
        <w:rPr>
          <w:rFonts w:ascii="Arial" w:hAnsi="Arial" w:cs="Arial"/>
        </w:rPr>
      </w:pPr>
    </w:p>
    <w:p w:rsidR="003F454B" w:rsidRDefault="003F454B">
      <w:pPr>
        <w:rPr>
          <w:rFonts w:ascii="Arial" w:hAnsi="Arial" w:cs="Arial"/>
        </w:rPr>
      </w:pPr>
    </w:p>
    <w:p w:rsidR="003F454B" w:rsidRDefault="003F454B">
      <w:pPr>
        <w:rPr>
          <w:rFonts w:ascii="Arial" w:hAnsi="Arial" w:cs="Arial"/>
        </w:rPr>
      </w:pPr>
    </w:p>
    <w:p w:rsidR="003F454B" w:rsidRDefault="003F454B">
      <w:pPr>
        <w:rPr>
          <w:rFonts w:ascii="Arial" w:hAnsi="Arial" w:cs="Arial"/>
        </w:rPr>
      </w:pPr>
    </w:p>
    <w:p w:rsidR="008A3B6D" w:rsidRDefault="003F454B">
      <w:pPr>
        <w:rPr>
          <w:rFonts w:ascii="Arial Black" w:hAnsi="Arial Black" w:cs="Arial"/>
          <w:b/>
          <w:i/>
          <w:u w:val="single"/>
        </w:rPr>
      </w:pPr>
      <w:r w:rsidRPr="003F454B">
        <w:rPr>
          <w:rFonts w:ascii="Arial Black" w:hAnsi="Arial Black" w:cs="Arial"/>
          <w:b/>
          <w:i/>
          <w:u w:val="single"/>
        </w:rPr>
        <w:t>Income tax</w:t>
      </w:r>
    </w:p>
    <w:p w:rsidR="003F454B" w:rsidRDefault="003F454B">
      <w:pPr>
        <w:rPr>
          <w:rFonts w:ascii="Arial" w:hAnsi="Arial" w:cs="Arial"/>
          <w:b/>
        </w:rPr>
      </w:pPr>
      <w:r>
        <w:rPr>
          <w:rFonts w:ascii="Arial" w:hAnsi="Arial" w:cs="Arial"/>
          <w:b/>
        </w:rPr>
        <w:t>Taxation policy of a country plays an important role in an economy .it has crucial role to play in the overall policy scheme of that state and in the all round development of its economy .income tax is one of the form  of direct taxes. Tax is the financial charged imposed by the government of income</w:t>
      </w:r>
      <w:r w:rsidR="00907C83">
        <w:rPr>
          <w:rFonts w:ascii="Arial" w:hAnsi="Arial" w:cs="Arial"/>
          <w:b/>
        </w:rPr>
        <w:t>,</w:t>
      </w:r>
      <w:r>
        <w:rPr>
          <w:rFonts w:ascii="Arial" w:hAnsi="Arial" w:cs="Arial"/>
          <w:b/>
        </w:rPr>
        <w:t xml:space="preserve"> commodity</w:t>
      </w:r>
      <w:r w:rsidR="00875153">
        <w:rPr>
          <w:rFonts w:ascii="Arial" w:hAnsi="Arial" w:cs="Arial"/>
          <w:b/>
        </w:rPr>
        <w:t xml:space="preserve"> or activity .government imposes two types of taxes namely Direct taxes and indirect taxes . Direct taxes are include a person who direct pay to the government ,such as income tax ,wealth tax and gift tax.indirect tax are include a person pay indirectly who utilize product or services for ex: excise duty, custom duty ,service tax, sales tax</w:t>
      </w:r>
      <w:r>
        <w:rPr>
          <w:rFonts w:ascii="Arial" w:hAnsi="Arial" w:cs="Arial"/>
          <w:b/>
        </w:rPr>
        <w:t xml:space="preserve"> </w:t>
      </w:r>
      <w:r w:rsidR="00875153">
        <w:rPr>
          <w:rFonts w:ascii="Arial" w:hAnsi="Arial" w:cs="Arial"/>
          <w:b/>
        </w:rPr>
        <w:t>VATetc.</w:t>
      </w:r>
    </w:p>
    <w:p w:rsidR="00601FDE" w:rsidRDefault="006329AF">
      <w:pPr>
        <w:rPr>
          <w:rFonts w:ascii="Arial" w:hAnsi="Arial" w:cs="Arial"/>
          <w:b/>
        </w:rPr>
      </w:pPr>
      <w:r>
        <w:rPr>
          <w:rFonts w:ascii="Arial" w:hAnsi="Arial" w:cs="Arial"/>
          <w:b/>
        </w:rPr>
        <w:t xml:space="preserve">                                        </w:t>
      </w:r>
      <w:r w:rsidR="00B15555">
        <w:rPr>
          <w:rFonts w:ascii="Arial" w:hAnsi="Arial" w:cs="Arial"/>
          <w:b/>
        </w:rPr>
        <w:t>The income tax was introduced in india for the first time in 1860 by british rulers following the munity of 1857 .the operation till 31</w:t>
      </w:r>
      <w:r w:rsidR="00B15555" w:rsidRPr="00B15555">
        <w:rPr>
          <w:rFonts w:ascii="Arial" w:hAnsi="Arial" w:cs="Arial"/>
          <w:b/>
          <w:vertAlign w:val="superscript"/>
        </w:rPr>
        <w:t>st</w:t>
      </w:r>
      <w:r w:rsidR="00B15555">
        <w:rPr>
          <w:rFonts w:ascii="Arial" w:hAnsi="Arial" w:cs="Arial"/>
          <w:b/>
        </w:rPr>
        <w:t xml:space="preserve"> march,1961</w:t>
      </w:r>
      <w:r>
        <w:rPr>
          <w:rFonts w:ascii="Arial" w:hAnsi="Arial" w:cs="Arial"/>
          <w:b/>
        </w:rPr>
        <w:t xml:space="preserve"> Income tax is one of the major sources of revenue of government the responsibility for collection of income tax vests with the central government this tax is leviable and collected under income tax act ,1961</w:t>
      </w:r>
      <w:r w:rsidR="002D0674">
        <w:rPr>
          <w:rFonts w:ascii="Arial" w:hAnsi="Arial" w:cs="Arial"/>
          <w:b/>
        </w:rPr>
        <w:t>.</w:t>
      </w:r>
    </w:p>
    <w:p w:rsidR="00671C1E" w:rsidRPr="00112556" w:rsidRDefault="00671C1E">
      <w:pPr>
        <w:rPr>
          <w:rFonts w:ascii="Arial Black" w:hAnsi="Arial Black" w:cs="Arial"/>
          <w:b/>
          <w:i/>
          <w:u w:val="single"/>
        </w:rPr>
      </w:pPr>
      <w:r w:rsidRPr="00112556">
        <w:rPr>
          <w:rFonts w:ascii="Arial Black" w:hAnsi="Arial Black" w:cs="Arial"/>
          <w:b/>
          <w:i/>
          <w:u w:val="single"/>
        </w:rPr>
        <w:t>Income [section 2(24)]</w:t>
      </w:r>
    </w:p>
    <w:p w:rsidR="00671C1E" w:rsidRPr="00112556" w:rsidRDefault="00671C1E">
      <w:pPr>
        <w:rPr>
          <w:rFonts w:ascii="Arial" w:hAnsi="Arial" w:cs="Arial"/>
          <w:b/>
        </w:rPr>
      </w:pPr>
      <w:r w:rsidRPr="00112556">
        <w:rPr>
          <w:rFonts w:ascii="Arial" w:hAnsi="Arial" w:cs="Arial"/>
          <w:b/>
        </w:rPr>
        <w:t xml:space="preserve">The word ‘’income’’ is attempted under the income-tax act 1961,as per definition in sec2(24),the income means and includes </w:t>
      </w:r>
    </w:p>
    <w:p w:rsidR="006F6B48" w:rsidRPr="00112556" w:rsidRDefault="006F6B48">
      <w:pPr>
        <w:rPr>
          <w:rFonts w:ascii="Arial" w:hAnsi="Arial" w:cs="Arial"/>
          <w:b/>
        </w:rPr>
      </w:pPr>
      <w:r w:rsidRPr="00112556">
        <w:rPr>
          <w:rFonts w:ascii="Arial" w:hAnsi="Arial" w:cs="Arial"/>
          <w:b/>
        </w:rPr>
        <w:t>1 – profits and gains</w:t>
      </w:r>
    </w:p>
    <w:p w:rsidR="006F6B48" w:rsidRPr="00112556" w:rsidRDefault="006F6B48">
      <w:pPr>
        <w:rPr>
          <w:rFonts w:ascii="Arial" w:hAnsi="Arial" w:cs="Arial"/>
          <w:b/>
        </w:rPr>
      </w:pPr>
      <w:r w:rsidRPr="00112556">
        <w:rPr>
          <w:rFonts w:ascii="Arial" w:hAnsi="Arial" w:cs="Arial"/>
          <w:b/>
        </w:rPr>
        <w:t>2—dividends</w:t>
      </w:r>
    </w:p>
    <w:p w:rsidR="006F6B48" w:rsidRPr="00112556" w:rsidRDefault="006F6B48">
      <w:pPr>
        <w:rPr>
          <w:rFonts w:ascii="Arial" w:hAnsi="Arial" w:cs="Arial"/>
          <w:b/>
        </w:rPr>
      </w:pPr>
      <w:r w:rsidRPr="00112556">
        <w:rPr>
          <w:rFonts w:ascii="Arial" w:hAnsi="Arial" w:cs="Arial"/>
          <w:b/>
        </w:rPr>
        <w:t>3 – Any voluntary contribution recceved by a charitable of a religious on other institution .</w:t>
      </w:r>
    </w:p>
    <w:p w:rsidR="006F6B48" w:rsidRPr="00112556" w:rsidRDefault="006F6B48">
      <w:pPr>
        <w:rPr>
          <w:rFonts w:ascii="Arial" w:hAnsi="Arial" w:cs="Arial"/>
          <w:b/>
        </w:rPr>
      </w:pPr>
      <w:r w:rsidRPr="00112556">
        <w:rPr>
          <w:rFonts w:ascii="Arial" w:hAnsi="Arial" w:cs="Arial"/>
          <w:b/>
        </w:rPr>
        <w:t>4 – the value of any prerequisites or profits</w:t>
      </w:r>
    </w:p>
    <w:p w:rsidR="006F6B48" w:rsidRPr="00112556" w:rsidRDefault="006F6B48">
      <w:pPr>
        <w:rPr>
          <w:rFonts w:ascii="Arial" w:hAnsi="Arial" w:cs="Arial"/>
          <w:b/>
        </w:rPr>
      </w:pPr>
      <w:r w:rsidRPr="00112556">
        <w:rPr>
          <w:rFonts w:ascii="Arial" w:hAnsi="Arial" w:cs="Arial"/>
          <w:b/>
        </w:rPr>
        <w:t>5 – Any special allowance or benefit</w:t>
      </w:r>
    </w:p>
    <w:p w:rsidR="006F6B48" w:rsidRPr="00112556" w:rsidRDefault="006F6B48">
      <w:pPr>
        <w:rPr>
          <w:rFonts w:ascii="Arial" w:hAnsi="Arial" w:cs="Arial"/>
          <w:b/>
        </w:rPr>
      </w:pPr>
      <w:r w:rsidRPr="00112556">
        <w:rPr>
          <w:rFonts w:ascii="Arial" w:hAnsi="Arial" w:cs="Arial"/>
          <w:b/>
        </w:rPr>
        <w:lastRenderedPageBreak/>
        <w:t xml:space="preserve">6 – value of any provide assessee as a representative </w:t>
      </w:r>
    </w:p>
    <w:p w:rsidR="006F6B48" w:rsidRPr="00112556" w:rsidRDefault="006F6B48">
      <w:pPr>
        <w:rPr>
          <w:rFonts w:ascii="Arial" w:hAnsi="Arial" w:cs="Arial"/>
          <w:b/>
        </w:rPr>
      </w:pPr>
      <w:r w:rsidRPr="00112556">
        <w:rPr>
          <w:rFonts w:ascii="Arial" w:hAnsi="Arial" w:cs="Arial"/>
          <w:b/>
        </w:rPr>
        <w:t>7 – Any capital gain</w:t>
      </w:r>
    </w:p>
    <w:p w:rsidR="006F6B48" w:rsidRPr="00112556" w:rsidRDefault="006F6B48">
      <w:pPr>
        <w:rPr>
          <w:rFonts w:ascii="Arial" w:hAnsi="Arial" w:cs="Arial"/>
          <w:b/>
        </w:rPr>
      </w:pPr>
      <w:r w:rsidRPr="00112556">
        <w:rPr>
          <w:rFonts w:ascii="Arial" w:hAnsi="Arial" w:cs="Arial"/>
          <w:b/>
        </w:rPr>
        <w:t>8 – Any sum chargable to tax ,under the head income from business or profession .</w:t>
      </w:r>
    </w:p>
    <w:p w:rsidR="006F6B48" w:rsidRPr="00112556" w:rsidRDefault="006F6B48">
      <w:pPr>
        <w:rPr>
          <w:rFonts w:ascii="Arial" w:hAnsi="Arial" w:cs="Arial"/>
          <w:b/>
        </w:rPr>
      </w:pPr>
      <w:r w:rsidRPr="00112556">
        <w:rPr>
          <w:rFonts w:ascii="Arial" w:hAnsi="Arial" w:cs="Arial"/>
          <w:b/>
        </w:rPr>
        <w:t>9 – Any sum received by assessee from carrying on insurance business.</w:t>
      </w:r>
    </w:p>
    <w:p w:rsidR="006F6B48" w:rsidRPr="00112556" w:rsidRDefault="006F6B48">
      <w:pPr>
        <w:rPr>
          <w:rFonts w:ascii="Arial" w:hAnsi="Arial" w:cs="Arial"/>
          <w:b/>
        </w:rPr>
      </w:pPr>
      <w:r w:rsidRPr="00112556">
        <w:rPr>
          <w:rFonts w:ascii="Arial" w:hAnsi="Arial" w:cs="Arial"/>
          <w:b/>
        </w:rPr>
        <w:t xml:space="preserve">10 – Any annuity paid or payble </w:t>
      </w:r>
    </w:p>
    <w:p w:rsidR="006F6B48" w:rsidRPr="00112556" w:rsidRDefault="006F6B48">
      <w:pPr>
        <w:rPr>
          <w:rFonts w:ascii="Arial" w:hAnsi="Arial" w:cs="Arial"/>
          <w:b/>
        </w:rPr>
      </w:pPr>
      <w:r w:rsidRPr="00112556">
        <w:rPr>
          <w:rFonts w:ascii="Arial" w:hAnsi="Arial" w:cs="Arial"/>
          <w:b/>
        </w:rPr>
        <w:t xml:space="preserve">11 – </w:t>
      </w:r>
      <w:r w:rsidR="003C51A9" w:rsidRPr="00112556">
        <w:rPr>
          <w:rFonts w:ascii="Arial" w:hAnsi="Arial" w:cs="Arial"/>
          <w:b/>
        </w:rPr>
        <w:t>Any winning from lotteries,cross word, puzzle rule including horse race,card game, gambling betting etc.</w:t>
      </w:r>
    </w:p>
    <w:p w:rsidR="003C51A9" w:rsidRPr="00112556" w:rsidRDefault="003C51A9">
      <w:pPr>
        <w:rPr>
          <w:rFonts w:ascii="Arial" w:hAnsi="Arial" w:cs="Arial"/>
          <w:b/>
        </w:rPr>
      </w:pPr>
      <w:r w:rsidRPr="00112556">
        <w:rPr>
          <w:rFonts w:ascii="Arial" w:hAnsi="Arial" w:cs="Arial"/>
          <w:b/>
        </w:rPr>
        <w:t>12 omitted by finance act,1988(w.e.f.1.4.1988)</w:t>
      </w:r>
    </w:p>
    <w:p w:rsidR="003C51A9" w:rsidRDefault="003C51A9">
      <w:pPr>
        <w:rPr>
          <w:rFonts w:ascii="Arial" w:hAnsi="Arial" w:cs="Arial"/>
          <w:b/>
        </w:rPr>
      </w:pPr>
      <w:r w:rsidRPr="00112556">
        <w:rPr>
          <w:rFonts w:ascii="Arial" w:hAnsi="Arial" w:cs="Arial"/>
          <w:b/>
        </w:rPr>
        <w:t>13 Any sum receved a keyman and insurance policy including the sum allocted by way of bonous  such policy .</w:t>
      </w:r>
    </w:p>
    <w:p w:rsidR="00C74846" w:rsidRDefault="00C74846">
      <w:pPr>
        <w:rPr>
          <w:rFonts w:ascii="Arial" w:hAnsi="Arial" w:cs="Arial"/>
          <w:b/>
        </w:rPr>
      </w:pPr>
      <w:r>
        <w:rPr>
          <w:rFonts w:ascii="Arial" w:hAnsi="Arial" w:cs="Arial"/>
          <w:b/>
        </w:rPr>
        <w:t>14 the profits and gain any business of banking (including)providing credit facility carried on by co-operative socities with its member.</w:t>
      </w:r>
    </w:p>
    <w:p w:rsidR="007D30A0" w:rsidRDefault="007D30A0">
      <w:pPr>
        <w:rPr>
          <w:rFonts w:ascii="Arial" w:hAnsi="Arial" w:cs="Arial"/>
          <w:b/>
        </w:rPr>
      </w:pPr>
      <w:r>
        <w:rPr>
          <w:rFonts w:ascii="Arial" w:hAnsi="Arial" w:cs="Arial"/>
          <w:b/>
        </w:rPr>
        <w:t xml:space="preserve">15 – any sum of money or value of property refered to in a clause </w:t>
      </w:r>
    </w:p>
    <w:p w:rsidR="00883A07" w:rsidRDefault="00883A07">
      <w:pPr>
        <w:rPr>
          <w:rFonts w:ascii="Arial Black" w:hAnsi="Arial Black" w:cs="Arial"/>
          <w:b/>
          <w:i/>
          <w:u w:val="single"/>
        </w:rPr>
      </w:pPr>
      <w:r w:rsidRPr="00883A07">
        <w:rPr>
          <w:rFonts w:ascii="Arial Black" w:hAnsi="Arial Black" w:cs="Arial"/>
          <w:b/>
          <w:i/>
          <w:u w:val="single"/>
        </w:rPr>
        <w:t>Concept of income</w:t>
      </w:r>
    </w:p>
    <w:p w:rsidR="00883A07" w:rsidRDefault="00883A07">
      <w:pPr>
        <w:rPr>
          <w:rFonts w:ascii="Arial" w:hAnsi="Arial" w:cs="Arial"/>
          <w:b/>
        </w:rPr>
      </w:pPr>
      <w:r>
        <w:rPr>
          <w:rFonts w:ascii="Arial" w:hAnsi="Arial" w:cs="Arial"/>
          <w:b/>
        </w:rPr>
        <w:t xml:space="preserve">A study of some of board principal given below will help to understand concept of income </w:t>
      </w:r>
    </w:p>
    <w:p w:rsidR="00883A07" w:rsidRPr="00CE028E" w:rsidRDefault="00883A07" w:rsidP="00B55596">
      <w:pPr>
        <w:pStyle w:val="ListParagraph"/>
        <w:rPr>
          <w:b/>
          <w:sz w:val="24"/>
          <w:szCs w:val="24"/>
        </w:rPr>
      </w:pPr>
      <w:r w:rsidRPr="00CE028E">
        <w:rPr>
          <w:b/>
          <w:sz w:val="24"/>
          <w:szCs w:val="24"/>
        </w:rPr>
        <w:t>1 periodical monetary system</w:t>
      </w:r>
    </w:p>
    <w:p w:rsidR="00883A07" w:rsidRPr="00CE028E" w:rsidRDefault="00883A07" w:rsidP="00B55596">
      <w:pPr>
        <w:pStyle w:val="ListParagraph"/>
        <w:rPr>
          <w:b/>
          <w:sz w:val="24"/>
          <w:szCs w:val="24"/>
        </w:rPr>
      </w:pPr>
      <w:r w:rsidRPr="00CE028E">
        <w:rPr>
          <w:b/>
          <w:sz w:val="24"/>
          <w:szCs w:val="24"/>
        </w:rPr>
        <w:t>2 cash or kind</w:t>
      </w:r>
    </w:p>
    <w:p w:rsidR="00883A07" w:rsidRPr="00CE028E" w:rsidRDefault="00883A07" w:rsidP="00B55596">
      <w:pPr>
        <w:pStyle w:val="ListParagraph"/>
        <w:rPr>
          <w:b/>
          <w:sz w:val="24"/>
          <w:szCs w:val="24"/>
        </w:rPr>
      </w:pPr>
      <w:r w:rsidRPr="00CE028E">
        <w:rPr>
          <w:sz w:val="24"/>
          <w:szCs w:val="24"/>
        </w:rPr>
        <w:t xml:space="preserve">3 </w:t>
      </w:r>
      <w:r w:rsidRPr="00CE028E">
        <w:rPr>
          <w:b/>
          <w:sz w:val="24"/>
          <w:szCs w:val="24"/>
        </w:rPr>
        <w:t>receipt basis/Accural basis</w:t>
      </w:r>
    </w:p>
    <w:p w:rsidR="00883A07" w:rsidRPr="00CE028E" w:rsidRDefault="00883A07" w:rsidP="00B55596">
      <w:pPr>
        <w:pStyle w:val="ListParagraph"/>
        <w:rPr>
          <w:b/>
          <w:sz w:val="24"/>
          <w:szCs w:val="24"/>
        </w:rPr>
      </w:pPr>
      <w:r w:rsidRPr="00CE028E">
        <w:rPr>
          <w:b/>
          <w:sz w:val="24"/>
          <w:szCs w:val="24"/>
        </w:rPr>
        <w:t xml:space="preserve">4 Legal or illegal sources </w:t>
      </w:r>
    </w:p>
    <w:p w:rsidR="00883A07" w:rsidRPr="00CE028E" w:rsidRDefault="00883A07" w:rsidP="00B55596">
      <w:pPr>
        <w:pStyle w:val="ListParagraph"/>
        <w:rPr>
          <w:b/>
          <w:sz w:val="24"/>
          <w:szCs w:val="24"/>
        </w:rPr>
      </w:pPr>
      <w:r w:rsidRPr="00CE028E">
        <w:rPr>
          <w:b/>
          <w:sz w:val="24"/>
          <w:szCs w:val="24"/>
        </w:rPr>
        <w:t>5 title of income</w:t>
      </w:r>
    </w:p>
    <w:p w:rsidR="00883A07" w:rsidRPr="00CE028E" w:rsidRDefault="00883A07" w:rsidP="00B55596">
      <w:pPr>
        <w:pStyle w:val="ListParagraph"/>
        <w:rPr>
          <w:b/>
          <w:sz w:val="24"/>
          <w:szCs w:val="24"/>
        </w:rPr>
      </w:pPr>
      <w:r w:rsidRPr="00CE028E">
        <w:rPr>
          <w:b/>
          <w:sz w:val="24"/>
          <w:szCs w:val="24"/>
        </w:rPr>
        <w:t>6 Relief /Reimbursement</w:t>
      </w:r>
    </w:p>
    <w:p w:rsidR="00883A07" w:rsidRPr="00CE028E" w:rsidRDefault="00883A07" w:rsidP="00B55596">
      <w:pPr>
        <w:pStyle w:val="ListParagraph"/>
        <w:rPr>
          <w:b/>
          <w:sz w:val="24"/>
          <w:szCs w:val="24"/>
        </w:rPr>
      </w:pPr>
      <w:r w:rsidRPr="00CE028E">
        <w:rPr>
          <w:b/>
          <w:sz w:val="24"/>
          <w:szCs w:val="24"/>
        </w:rPr>
        <w:t>7 Mutual concern</w:t>
      </w:r>
    </w:p>
    <w:p w:rsidR="00883A07" w:rsidRPr="00CE028E" w:rsidRDefault="00883A07" w:rsidP="00B55596">
      <w:pPr>
        <w:pStyle w:val="ListParagraph"/>
        <w:rPr>
          <w:b/>
          <w:sz w:val="24"/>
          <w:szCs w:val="24"/>
        </w:rPr>
      </w:pPr>
      <w:r w:rsidRPr="00CE028E">
        <w:rPr>
          <w:b/>
          <w:sz w:val="24"/>
          <w:szCs w:val="24"/>
        </w:rPr>
        <w:t>8 Temporary / Permanent</w:t>
      </w:r>
    </w:p>
    <w:p w:rsidR="00883A07" w:rsidRPr="00CE028E" w:rsidRDefault="00883A07" w:rsidP="00B55596">
      <w:pPr>
        <w:pStyle w:val="ListParagraph"/>
        <w:rPr>
          <w:b/>
          <w:sz w:val="24"/>
          <w:szCs w:val="24"/>
        </w:rPr>
      </w:pPr>
      <w:r w:rsidRPr="00CE028E">
        <w:rPr>
          <w:b/>
          <w:sz w:val="24"/>
          <w:szCs w:val="24"/>
        </w:rPr>
        <w:t>9 Lumpsum/instalment</w:t>
      </w:r>
    </w:p>
    <w:p w:rsidR="00883A07" w:rsidRPr="00CE028E" w:rsidRDefault="00883A07" w:rsidP="00B55596">
      <w:pPr>
        <w:pStyle w:val="ListParagraph"/>
        <w:rPr>
          <w:b/>
          <w:sz w:val="24"/>
          <w:szCs w:val="24"/>
        </w:rPr>
      </w:pPr>
      <w:r w:rsidRPr="00CE028E">
        <w:rPr>
          <w:b/>
          <w:sz w:val="24"/>
          <w:szCs w:val="24"/>
        </w:rPr>
        <w:t>10 Gifts</w:t>
      </w:r>
    </w:p>
    <w:p w:rsidR="00883A07" w:rsidRPr="00CE028E" w:rsidRDefault="00883A07" w:rsidP="00B55596">
      <w:pPr>
        <w:pStyle w:val="ListParagraph"/>
        <w:rPr>
          <w:b/>
          <w:sz w:val="24"/>
          <w:szCs w:val="24"/>
        </w:rPr>
      </w:pPr>
      <w:r w:rsidRPr="00CE028E">
        <w:rPr>
          <w:b/>
          <w:sz w:val="24"/>
          <w:szCs w:val="24"/>
        </w:rPr>
        <w:t xml:space="preserve">11 tax free income </w:t>
      </w:r>
    </w:p>
    <w:p w:rsidR="00671C1E" w:rsidRPr="00112556" w:rsidRDefault="00671C1E">
      <w:pPr>
        <w:rPr>
          <w:rFonts w:ascii="Arial" w:hAnsi="Arial" w:cs="Arial"/>
          <w:b/>
        </w:rPr>
      </w:pPr>
    </w:p>
    <w:p w:rsidR="002D0674" w:rsidRDefault="002D0674">
      <w:pPr>
        <w:rPr>
          <w:rFonts w:ascii="Arial Black" w:hAnsi="Arial Black" w:cs="Arial"/>
          <w:b/>
          <w:i/>
          <w:u w:val="single"/>
        </w:rPr>
      </w:pPr>
      <w:r w:rsidRPr="002D0674">
        <w:rPr>
          <w:rFonts w:ascii="Arial Black" w:hAnsi="Arial Black" w:cs="Arial"/>
          <w:b/>
          <w:i/>
          <w:u w:val="single"/>
        </w:rPr>
        <w:t>Finance act</w:t>
      </w:r>
    </w:p>
    <w:p w:rsidR="002D0674" w:rsidRDefault="002D0674">
      <w:pPr>
        <w:rPr>
          <w:rFonts w:ascii="Arial" w:hAnsi="Arial" w:cs="Arial"/>
          <w:b/>
        </w:rPr>
      </w:pPr>
      <w:r>
        <w:rPr>
          <w:rFonts w:ascii="Arial" w:hAnsi="Arial" w:cs="Arial"/>
          <w:b/>
        </w:rPr>
        <w:t xml:space="preserve">Every year budget is presented before the parliament by the finance minister .one of the important </w:t>
      </w:r>
      <w:r w:rsidR="00DF1D76">
        <w:rPr>
          <w:rFonts w:ascii="Arial" w:hAnsi="Arial" w:cs="Arial"/>
          <w:b/>
        </w:rPr>
        <w:t>component of the budget is the finance bill .the bill contains various amendents such as rates of income tax and other taxes .when the finance bill is approved by both house of parliament and recives the assent of president ,it become finance act.</w:t>
      </w:r>
    </w:p>
    <w:p w:rsidR="00DF1D76" w:rsidRDefault="00DF1D76">
      <w:pPr>
        <w:rPr>
          <w:rFonts w:ascii="Arial Black" w:hAnsi="Arial Black" w:cs="Arial"/>
          <w:i/>
          <w:u w:val="single"/>
        </w:rPr>
      </w:pPr>
      <w:r w:rsidRPr="00DF1D76">
        <w:rPr>
          <w:rFonts w:ascii="Arial Black" w:hAnsi="Arial Black" w:cs="Arial"/>
          <w:i/>
          <w:u w:val="single"/>
        </w:rPr>
        <w:t xml:space="preserve">Assessee </w:t>
      </w:r>
    </w:p>
    <w:p w:rsidR="00DF1D76" w:rsidRDefault="00DF1D76">
      <w:pPr>
        <w:rPr>
          <w:rFonts w:ascii="Arial" w:hAnsi="Arial" w:cs="Arial"/>
          <w:b/>
        </w:rPr>
      </w:pPr>
      <w:r w:rsidRPr="00671C1E">
        <w:rPr>
          <w:rFonts w:ascii="Arial" w:hAnsi="Arial" w:cs="Arial"/>
          <w:b/>
        </w:rPr>
        <w:t xml:space="preserve">In common parlance every tax payer is an assessee .however, the word assessee has been defined in section </w:t>
      </w:r>
      <w:r w:rsidR="00492F44" w:rsidRPr="00671C1E">
        <w:rPr>
          <w:rFonts w:ascii="Arial" w:hAnsi="Arial" w:cs="Arial"/>
          <w:b/>
        </w:rPr>
        <w:t xml:space="preserve">2(7) of the act according to which assessee </w:t>
      </w:r>
      <w:r w:rsidR="007D30A0">
        <w:rPr>
          <w:rFonts w:ascii="Arial" w:hAnsi="Arial" w:cs="Arial"/>
          <w:b/>
        </w:rPr>
        <w:t>means a person by whom any tax or any other sum of money payble under the act in cludes</w:t>
      </w:r>
    </w:p>
    <w:p w:rsidR="007D30A0" w:rsidRDefault="007D30A0">
      <w:pPr>
        <w:rPr>
          <w:rFonts w:ascii="Arial" w:hAnsi="Arial" w:cs="Arial"/>
          <w:b/>
        </w:rPr>
      </w:pPr>
      <w:r>
        <w:rPr>
          <w:rFonts w:ascii="Arial" w:hAnsi="Arial" w:cs="Arial"/>
          <w:b/>
        </w:rPr>
        <w:lastRenderedPageBreak/>
        <w:t xml:space="preserve">(a)every person in respect of whom any proceeding under this act has been taken </w:t>
      </w:r>
      <w:r w:rsidR="00765A8C">
        <w:rPr>
          <w:rFonts w:ascii="Arial" w:hAnsi="Arial" w:cs="Arial"/>
          <w:b/>
        </w:rPr>
        <w:t>for the assessment of his income or assessment of fringe benefits or of income any other person in respect of which he is assessable or loss sustained by him or by such other person or of the amount of refund due to him or such person</w:t>
      </w:r>
      <w:r w:rsidR="00B729DD">
        <w:rPr>
          <w:rFonts w:ascii="Arial" w:hAnsi="Arial" w:cs="Arial"/>
          <w:b/>
        </w:rPr>
        <w:t xml:space="preserve"> </w:t>
      </w:r>
    </w:p>
    <w:p w:rsidR="00B729DD" w:rsidRDefault="00B729DD">
      <w:pPr>
        <w:rPr>
          <w:rFonts w:ascii="Arial" w:hAnsi="Arial" w:cs="Arial"/>
          <w:b/>
        </w:rPr>
      </w:pPr>
      <w:r>
        <w:rPr>
          <w:rFonts w:ascii="Arial" w:hAnsi="Arial" w:cs="Arial"/>
          <w:b/>
        </w:rPr>
        <w:t>(b)Every person who is deemed to be an assessee under provision of this act or representative assessee .</w:t>
      </w:r>
    </w:p>
    <w:p w:rsidR="00B729DD" w:rsidRDefault="00B729DD">
      <w:pPr>
        <w:rPr>
          <w:rFonts w:ascii="Arial" w:hAnsi="Arial" w:cs="Arial"/>
          <w:b/>
        </w:rPr>
      </w:pPr>
      <w:r>
        <w:rPr>
          <w:rFonts w:ascii="Arial" w:hAnsi="Arial" w:cs="Arial"/>
          <w:b/>
        </w:rPr>
        <w:t>(c)every person who is deemed to be an assessee in default under any provision of this act.</w:t>
      </w:r>
    </w:p>
    <w:p w:rsidR="00B729DD" w:rsidRDefault="00475E26">
      <w:pPr>
        <w:rPr>
          <w:rFonts w:ascii="Arial Black" w:hAnsi="Arial Black" w:cs="Arial"/>
          <w:b/>
          <w:i/>
          <w:u w:val="single"/>
        </w:rPr>
      </w:pPr>
      <w:r w:rsidRPr="00475E26">
        <w:rPr>
          <w:rFonts w:ascii="Arial Black" w:hAnsi="Arial Black" w:cs="Arial"/>
          <w:b/>
          <w:i/>
          <w:u w:val="single"/>
        </w:rPr>
        <w:t>Person [Section 2(31)]</w:t>
      </w:r>
    </w:p>
    <w:p w:rsidR="00475E26" w:rsidRDefault="00475E26">
      <w:pPr>
        <w:rPr>
          <w:rFonts w:ascii="Arial" w:hAnsi="Arial" w:cs="Arial"/>
          <w:b/>
        </w:rPr>
      </w:pPr>
      <w:r>
        <w:rPr>
          <w:rFonts w:ascii="Arial" w:hAnsi="Arial" w:cs="Arial"/>
          <w:b/>
        </w:rPr>
        <w:t>Person includes—</w:t>
      </w:r>
    </w:p>
    <w:p w:rsidR="00475E26" w:rsidRDefault="00475E26">
      <w:pPr>
        <w:rPr>
          <w:rFonts w:ascii="Arial" w:hAnsi="Arial" w:cs="Arial"/>
          <w:b/>
        </w:rPr>
      </w:pPr>
      <w:r>
        <w:rPr>
          <w:rFonts w:ascii="Arial" w:hAnsi="Arial" w:cs="Arial"/>
          <w:b/>
        </w:rPr>
        <w:t xml:space="preserve">(A) An individuals </w:t>
      </w:r>
    </w:p>
    <w:p w:rsidR="00475E26" w:rsidRDefault="00475E26">
      <w:pPr>
        <w:rPr>
          <w:rFonts w:ascii="Arial" w:hAnsi="Arial" w:cs="Arial"/>
          <w:b/>
        </w:rPr>
      </w:pPr>
      <w:r>
        <w:rPr>
          <w:rFonts w:ascii="Arial" w:hAnsi="Arial" w:cs="Arial"/>
          <w:b/>
        </w:rPr>
        <w:t>(B) A hindu undivided family</w:t>
      </w:r>
    </w:p>
    <w:p w:rsidR="00475E26" w:rsidRDefault="00475E26">
      <w:pPr>
        <w:rPr>
          <w:rFonts w:ascii="Arial" w:hAnsi="Arial" w:cs="Arial"/>
          <w:b/>
        </w:rPr>
      </w:pPr>
      <w:r>
        <w:rPr>
          <w:rFonts w:ascii="Arial" w:hAnsi="Arial" w:cs="Arial"/>
          <w:b/>
        </w:rPr>
        <w:t xml:space="preserve">(C) A company </w:t>
      </w:r>
    </w:p>
    <w:p w:rsidR="00475E26" w:rsidRDefault="00475E26">
      <w:pPr>
        <w:rPr>
          <w:rFonts w:ascii="Arial" w:hAnsi="Arial" w:cs="Arial"/>
          <w:b/>
        </w:rPr>
      </w:pPr>
      <w:r>
        <w:rPr>
          <w:rFonts w:ascii="Arial" w:hAnsi="Arial" w:cs="Arial"/>
          <w:b/>
        </w:rPr>
        <w:t>(D)A firm</w:t>
      </w:r>
    </w:p>
    <w:p w:rsidR="00475E26" w:rsidRDefault="00475E26">
      <w:pPr>
        <w:rPr>
          <w:rFonts w:ascii="Arial" w:hAnsi="Arial" w:cs="Arial"/>
          <w:b/>
        </w:rPr>
      </w:pPr>
      <w:r>
        <w:rPr>
          <w:rFonts w:ascii="Arial" w:hAnsi="Arial" w:cs="Arial"/>
          <w:b/>
        </w:rPr>
        <w:t xml:space="preserve">(F)An association  of person or a body of individuals weather incorporated or not </w:t>
      </w:r>
    </w:p>
    <w:p w:rsidR="00475E26" w:rsidRDefault="00475E26">
      <w:pPr>
        <w:rPr>
          <w:rFonts w:ascii="Arial" w:hAnsi="Arial" w:cs="Arial"/>
          <w:b/>
        </w:rPr>
      </w:pPr>
      <w:r>
        <w:rPr>
          <w:rFonts w:ascii="Arial" w:hAnsi="Arial" w:cs="Arial"/>
          <w:b/>
        </w:rPr>
        <w:t xml:space="preserve">(G) A local authority </w:t>
      </w:r>
    </w:p>
    <w:p w:rsidR="00475E26" w:rsidRDefault="00475E26">
      <w:pPr>
        <w:rPr>
          <w:rFonts w:ascii="Arial" w:hAnsi="Arial" w:cs="Arial"/>
          <w:b/>
        </w:rPr>
      </w:pPr>
      <w:r>
        <w:rPr>
          <w:rFonts w:ascii="Arial" w:hAnsi="Arial" w:cs="Arial"/>
          <w:b/>
        </w:rPr>
        <w:t>(H) every artificial,juridical person ,</w:t>
      </w:r>
      <w:r w:rsidR="006B4D41">
        <w:rPr>
          <w:rFonts w:ascii="Arial" w:hAnsi="Arial" w:cs="Arial"/>
          <w:b/>
        </w:rPr>
        <w:t xml:space="preserve">not falling with in any of the avbove categories </w:t>
      </w:r>
    </w:p>
    <w:p w:rsidR="006B4D41" w:rsidRDefault="006B4D41">
      <w:pPr>
        <w:rPr>
          <w:rFonts w:ascii="Arial Black" w:hAnsi="Arial Black" w:cs="Arial"/>
          <w:b/>
          <w:i/>
          <w:u w:val="single"/>
        </w:rPr>
      </w:pPr>
      <w:r w:rsidRPr="006B4D41">
        <w:rPr>
          <w:rFonts w:ascii="Arial Black" w:hAnsi="Arial Black" w:cs="Arial"/>
          <w:b/>
          <w:i/>
          <w:u w:val="single"/>
        </w:rPr>
        <w:t xml:space="preserve">Assessment </w:t>
      </w:r>
    </w:p>
    <w:p w:rsidR="006B4D41" w:rsidRPr="00F67A64" w:rsidRDefault="006B4D41">
      <w:pPr>
        <w:rPr>
          <w:rFonts w:ascii="Arial" w:hAnsi="Arial" w:cs="Arial"/>
          <w:b/>
        </w:rPr>
      </w:pPr>
      <w:r>
        <w:rPr>
          <w:rFonts w:ascii="Arial" w:hAnsi="Arial" w:cs="Arial"/>
          <w:b/>
        </w:rPr>
        <w:t xml:space="preserve">(A) Under the income tax law, assessment represents computation of income and leavy of tax </w:t>
      </w:r>
      <w:r w:rsidRPr="00F67A64">
        <w:rPr>
          <w:rFonts w:ascii="Arial" w:hAnsi="Arial" w:cs="Arial"/>
          <w:b/>
        </w:rPr>
        <w:t>there on a particular assessment year .</w:t>
      </w:r>
    </w:p>
    <w:p w:rsidR="006B4D41" w:rsidRPr="00F67A64" w:rsidRDefault="006B4D41">
      <w:pPr>
        <w:rPr>
          <w:rFonts w:ascii="Arial" w:hAnsi="Arial" w:cs="Arial"/>
          <w:b/>
        </w:rPr>
      </w:pPr>
      <w:r w:rsidRPr="00F67A64">
        <w:rPr>
          <w:rFonts w:ascii="Arial" w:hAnsi="Arial" w:cs="Arial"/>
          <w:b/>
        </w:rPr>
        <w:t>(B)section 2(8) which says assessment includes Re-assesseement .reasseseement can be done under sec.147,148,154,155</w:t>
      </w:r>
    </w:p>
    <w:p w:rsidR="006B4D41" w:rsidRPr="00F67A64" w:rsidRDefault="006B4D41">
      <w:pPr>
        <w:rPr>
          <w:rFonts w:ascii="Arial" w:hAnsi="Arial" w:cs="Arial"/>
          <w:b/>
        </w:rPr>
      </w:pPr>
      <w:r w:rsidRPr="00F67A64">
        <w:rPr>
          <w:rFonts w:ascii="Arial" w:hAnsi="Arial" w:cs="Arial"/>
          <w:b/>
        </w:rPr>
        <w:t xml:space="preserve">(C) </w:t>
      </w:r>
      <w:r w:rsidR="00387E50" w:rsidRPr="00F67A64">
        <w:rPr>
          <w:rFonts w:ascii="Arial" w:hAnsi="Arial" w:cs="Arial"/>
          <w:b/>
        </w:rPr>
        <w:t>the assesseement should complete assessement.</w:t>
      </w:r>
    </w:p>
    <w:p w:rsidR="00387E50" w:rsidRPr="00F67A64" w:rsidRDefault="005B6BB4">
      <w:pPr>
        <w:rPr>
          <w:rFonts w:ascii="Arial" w:hAnsi="Arial" w:cs="Arial"/>
          <w:b/>
          <w:i/>
          <w:u w:val="single"/>
        </w:rPr>
      </w:pPr>
      <w:r w:rsidRPr="00F67A64">
        <w:rPr>
          <w:rFonts w:ascii="Arial" w:hAnsi="Arial" w:cs="Arial"/>
          <w:b/>
          <w:i/>
          <w:u w:val="single"/>
        </w:rPr>
        <w:t>Assessement year[section2(9)</w:t>
      </w:r>
    </w:p>
    <w:p w:rsidR="009C7CDB" w:rsidRPr="00F67A64" w:rsidRDefault="005B6BB4">
      <w:pPr>
        <w:rPr>
          <w:rFonts w:ascii="Arial" w:hAnsi="Arial" w:cs="Arial"/>
          <w:b/>
        </w:rPr>
      </w:pPr>
      <w:r w:rsidRPr="00F67A64">
        <w:rPr>
          <w:rFonts w:ascii="Arial" w:hAnsi="Arial" w:cs="Arial"/>
          <w:b/>
        </w:rPr>
        <w:t>‘’Assessment year “ means the period of twelve months commencing on 1</w:t>
      </w:r>
      <w:r w:rsidRPr="00F67A64">
        <w:rPr>
          <w:rFonts w:ascii="Arial" w:hAnsi="Arial" w:cs="Arial"/>
          <w:b/>
          <w:vertAlign w:val="superscript"/>
        </w:rPr>
        <w:t>st</w:t>
      </w:r>
      <w:r w:rsidRPr="00F67A64">
        <w:rPr>
          <w:rFonts w:ascii="Arial" w:hAnsi="Arial" w:cs="Arial"/>
          <w:b/>
        </w:rPr>
        <w:t xml:space="preserve"> April every year and ending on31st march of the next year. Income of previous year of an assessee is taxed during the following assessment year rate percribed by the relevant of finance act.</w:t>
      </w:r>
    </w:p>
    <w:p w:rsidR="005B6BB4" w:rsidRDefault="005B6BB4">
      <w:pPr>
        <w:rPr>
          <w:rFonts w:ascii="Arial Black" w:hAnsi="Arial Black" w:cs="Arial"/>
          <w:b/>
          <w:i/>
          <w:u w:val="single"/>
        </w:rPr>
      </w:pPr>
      <w:r w:rsidRPr="005B6BB4">
        <w:rPr>
          <w:rFonts w:ascii="Arial Black" w:hAnsi="Arial Black" w:cs="Arial"/>
          <w:b/>
          <w:i/>
          <w:u w:val="single"/>
        </w:rPr>
        <w:t>Previous year</w:t>
      </w:r>
      <w:r>
        <w:rPr>
          <w:rFonts w:ascii="Arial Black" w:hAnsi="Arial Black" w:cs="Arial"/>
          <w:b/>
          <w:i/>
          <w:u w:val="single"/>
        </w:rPr>
        <w:t>(section-3)</w:t>
      </w:r>
    </w:p>
    <w:p w:rsidR="005B6BB4" w:rsidRPr="00F67A64" w:rsidRDefault="009C7CDB">
      <w:pPr>
        <w:rPr>
          <w:rFonts w:ascii="Arial" w:hAnsi="Arial" w:cs="Arial"/>
          <w:b/>
        </w:rPr>
      </w:pPr>
      <w:r w:rsidRPr="00F67A64">
        <w:rPr>
          <w:rFonts w:ascii="Arial" w:hAnsi="Arial" w:cs="Arial"/>
          <w:b/>
        </w:rPr>
        <w:t>Income earned in a year is taxable in the next year.the year which income is earned is known as previous year .from the assessment year 1989-90 on wards all assesees are required to follow financial year (1</w:t>
      </w:r>
      <w:r w:rsidRPr="00F67A64">
        <w:rPr>
          <w:rFonts w:ascii="Arial" w:hAnsi="Arial" w:cs="Arial"/>
          <w:b/>
          <w:vertAlign w:val="superscript"/>
        </w:rPr>
        <w:t>st</w:t>
      </w:r>
      <w:r w:rsidRPr="00F67A64">
        <w:rPr>
          <w:rFonts w:ascii="Arial" w:hAnsi="Arial" w:cs="Arial"/>
          <w:b/>
        </w:rPr>
        <w:t xml:space="preserve"> april to march31st )as psiness or previous year has to be followed fol all sources of income .</w:t>
      </w:r>
    </w:p>
    <w:p w:rsidR="004C7AC4" w:rsidRPr="00F67A64" w:rsidRDefault="009C7CDB">
      <w:pPr>
        <w:rPr>
          <w:rFonts w:ascii="Arial" w:hAnsi="Arial" w:cs="Arial"/>
          <w:b/>
        </w:rPr>
      </w:pPr>
      <w:r w:rsidRPr="00F67A64">
        <w:rPr>
          <w:rFonts w:ascii="Arial" w:hAnsi="Arial" w:cs="Arial"/>
          <w:b/>
        </w:rPr>
        <w:t xml:space="preserve">                                    Incase of newely set up business or profession or a source of income newly comeing into existence ,the first previous year will be the period commencing from the date of setting of business/profession or as the case may be </w:t>
      </w:r>
      <w:r w:rsidR="004C7AC4" w:rsidRPr="00F67A64">
        <w:rPr>
          <w:rFonts w:ascii="Arial" w:hAnsi="Arial" w:cs="Arial"/>
          <w:b/>
        </w:rPr>
        <w:t>,the date on which the source of income newely comes into existence and ending on immediately falling march 31</w:t>
      </w:r>
    </w:p>
    <w:p w:rsidR="004C7AC4" w:rsidRDefault="00F67A64">
      <w:pPr>
        <w:rPr>
          <w:rFonts w:ascii="Arial Black" w:hAnsi="Arial Black" w:cs="Arial"/>
          <w:b/>
          <w:i/>
          <w:u w:val="single"/>
        </w:rPr>
      </w:pPr>
      <w:r w:rsidRPr="00F67A64">
        <w:rPr>
          <w:rFonts w:ascii="Arial Black" w:hAnsi="Arial Black" w:cs="Arial"/>
          <w:b/>
          <w:i/>
          <w:u w:val="single"/>
        </w:rPr>
        <w:t>Agricultural income</w:t>
      </w:r>
      <w:r>
        <w:rPr>
          <w:rFonts w:ascii="Arial Black" w:hAnsi="Arial Black" w:cs="Arial"/>
          <w:b/>
          <w:i/>
          <w:u w:val="single"/>
        </w:rPr>
        <w:t xml:space="preserve">  {section2(1a)}</w:t>
      </w:r>
    </w:p>
    <w:p w:rsidR="00966562" w:rsidRDefault="00F67A64">
      <w:pPr>
        <w:rPr>
          <w:rFonts w:ascii="Arial" w:hAnsi="Arial" w:cs="Arial"/>
          <w:b/>
        </w:rPr>
      </w:pPr>
      <w:r>
        <w:rPr>
          <w:rFonts w:ascii="Arial" w:hAnsi="Arial" w:cs="Arial"/>
          <w:b/>
        </w:rPr>
        <w:lastRenderedPageBreak/>
        <w:t xml:space="preserve">A sec-10(1)of the income tax act exempts agricultural income from the taxation by the center </w:t>
      </w:r>
      <w:r w:rsidR="00966562">
        <w:rPr>
          <w:rFonts w:ascii="Arial" w:hAnsi="Arial" w:cs="Arial"/>
          <w:b/>
        </w:rPr>
        <w:t>.</w:t>
      </w:r>
    </w:p>
    <w:p w:rsidR="006E44D9" w:rsidRDefault="001D401A">
      <w:pPr>
        <w:rPr>
          <w:rFonts w:ascii="Arial" w:hAnsi="Arial" w:cs="Arial"/>
          <w:b/>
        </w:rPr>
      </w:pPr>
      <w:r>
        <w:rPr>
          <w:rFonts w:ascii="Arial" w:hAnsi="Arial" w:cs="Arial"/>
          <w:b/>
        </w:rPr>
        <w:t xml:space="preserve">B </w:t>
      </w:r>
      <w:r w:rsidR="006E44D9">
        <w:rPr>
          <w:rFonts w:ascii="Arial" w:hAnsi="Arial" w:cs="Arial"/>
          <w:b/>
        </w:rPr>
        <w:t xml:space="preserve"> the assessment year 1974-75 the agricultural income has become a factor in the determination of tax on non agricultural income.</w:t>
      </w:r>
    </w:p>
    <w:p w:rsidR="001D401A" w:rsidRPr="001D401A" w:rsidRDefault="001D401A">
      <w:pPr>
        <w:rPr>
          <w:rFonts w:ascii="Arial" w:hAnsi="Arial" w:cs="Arial"/>
          <w:b/>
        </w:rPr>
      </w:pPr>
      <w:r>
        <w:rPr>
          <w:rFonts w:ascii="Arial" w:hAnsi="Arial" w:cs="Arial"/>
          <w:b/>
        </w:rPr>
        <w:t>C</w:t>
      </w:r>
      <w:r w:rsidR="006E44D9">
        <w:rPr>
          <w:rFonts w:ascii="Arial" w:hAnsi="Arial" w:cs="Arial"/>
          <w:b/>
        </w:rPr>
        <w:t xml:space="preserve"> .the state legislatures alone competent to tax on agricultural income.under constitution many state government have imposed tax on agricultural income  asssam,M.P,W.B,Tamil nadu,kerala ,bihar ,Orissa,A.P,M.P Rajastan and U.P.</w:t>
      </w:r>
    </w:p>
    <w:p w:rsidR="001D401A" w:rsidRPr="001D401A" w:rsidRDefault="001D401A">
      <w:pPr>
        <w:rPr>
          <w:rFonts w:ascii="Arial Black" w:hAnsi="Arial Black" w:cs="Arial"/>
          <w:i/>
          <w:u w:val="single"/>
        </w:rPr>
      </w:pPr>
      <w:r w:rsidRPr="001D401A">
        <w:rPr>
          <w:rFonts w:ascii="Arial Black" w:hAnsi="Arial Black" w:cs="Arial"/>
          <w:i/>
          <w:u w:val="single"/>
        </w:rPr>
        <w:t>Defination of agricultural income</w:t>
      </w:r>
    </w:p>
    <w:p w:rsidR="001D401A" w:rsidRDefault="001D401A">
      <w:pPr>
        <w:rPr>
          <w:rFonts w:ascii="Arial" w:hAnsi="Arial" w:cs="Arial"/>
          <w:b/>
        </w:rPr>
      </w:pPr>
      <w:r w:rsidRPr="001D401A">
        <w:rPr>
          <w:rFonts w:ascii="Arial" w:hAnsi="Arial" w:cs="Arial"/>
          <w:b/>
        </w:rPr>
        <w:t xml:space="preserve"> </w:t>
      </w:r>
      <w:r w:rsidR="003229C9">
        <w:rPr>
          <w:rFonts w:ascii="Arial" w:hAnsi="Arial" w:cs="Arial"/>
          <w:b/>
        </w:rPr>
        <w:t>(</w:t>
      </w:r>
      <w:r>
        <w:rPr>
          <w:rFonts w:ascii="Arial" w:hAnsi="Arial" w:cs="Arial"/>
          <w:b/>
        </w:rPr>
        <w:t>I</w:t>
      </w:r>
      <w:r w:rsidR="003229C9">
        <w:rPr>
          <w:rFonts w:ascii="Arial" w:hAnsi="Arial" w:cs="Arial"/>
          <w:b/>
        </w:rPr>
        <w:t>)</w:t>
      </w:r>
      <w:r>
        <w:rPr>
          <w:rFonts w:ascii="Arial" w:hAnsi="Arial" w:cs="Arial"/>
          <w:b/>
        </w:rPr>
        <w:t xml:space="preserve"> .Any rent or revenue derived from land which is situated in india and used for the agricultural purpose </w:t>
      </w:r>
    </w:p>
    <w:p w:rsidR="001D401A" w:rsidRPr="001D401A" w:rsidRDefault="003229C9" w:rsidP="001D401A">
      <w:pPr>
        <w:rPr>
          <w:rFonts w:ascii="Arial" w:hAnsi="Arial" w:cs="Arial"/>
          <w:b/>
        </w:rPr>
      </w:pPr>
      <w:r>
        <w:rPr>
          <w:rFonts w:ascii="Arial" w:hAnsi="Arial" w:cs="Arial"/>
          <w:b/>
        </w:rPr>
        <w:t>(</w:t>
      </w:r>
      <w:r w:rsidR="001D401A">
        <w:rPr>
          <w:rFonts w:ascii="Arial" w:hAnsi="Arial" w:cs="Arial"/>
          <w:b/>
        </w:rPr>
        <w:t>Ii</w:t>
      </w:r>
      <w:r>
        <w:rPr>
          <w:rFonts w:ascii="Arial" w:hAnsi="Arial" w:cs="Arial"/>
          <w:b/>
        </w:rPr>
        <w:t>)</w:t>
      </w:r>
      <w:r w:rsidR="001D401A">
        <w:rPr>
          <w:rFonts w:ascii="Arial" w:hAnsi="Arial" w:cs="Arial"/>
          <w:b/>
        </w:rPr>
        <w:t xml:space="preserve"> .</w:t>
      </w:r>
      <w:r w:rsidR="001D401A" w:rsidRPr="001D401A">
        <w:rPr>
          <w:rFonts w:ascii="Arial" w:hAnsi="Arial" w:cs="Arial"/>
          <w:b/>
        </w:rPr>
        <w:t xml:space="preserve">  Any income derived from such land by agricultural operation including processing of the agricultural produce raised or receved as the rent in kind so as to tender it fit for the market or sale of such produce.</w:t>
      </w:r>
    </w:p>
    <w:p w:rsidR="003229C9" w:rsidRPr="001D401A" w:rsidRDefault="003229C9">
      <w:pPr>
        <w:rPr>
          <w:rFonts w:ascii="Arial" w:hAnsi="Arial" w:cs="Arial"/>
          <w:b/>
        </w:rPr>
      </w:pPr>
      <w:r>
        <w:rPr>
          <w:rFonts w:ascii="Arial" w:hAnsi="Arial" w:cs="Arial"/>
          <w:b/>
        </w:rPr>
        <w:t>(</w:t>
      </w:r>
      <w:r w:rsidR="001D401A" w:rsidRPr="001D401A">
        <w:rPr>
          <w:rFonts w:ascii="Arial" w:hAnsi="Arial" w:cs="Arial"/>
          <w:b/>
        </w:rPr>
        <w:t>Iii</w:t>
      </w:r>
      <w:r>
        <w:rPr>
          <w:rFonts w:ascii="Arial" w:hAnsi="Arial" w:cs="Arial"/>
          <w:b/>
        </w:rPr>
        <w:t>)</w:t>
      </w:r>
      <w:r w:rsidR="001D401A" w:rsidRPr="001D401A">
        <w:rPr>
          <w:rFonts w:ascii="Arial" w:hAnsi="Arial" w:cs="Arial"/>
          <w:b/>
        </w:rPr>
        <w:t xml:space="preserve"> </w:t>
      </w:r>
      <w:r w:rsidR="001D401A">
        <w:rPr>
          <w:rFonts w:ascii="Arial" w:hAnsi="Arial" w:cs="Arial"/>
          <w:b/>
        </w:rPr>
        <w:t>Any income derived from any building owned and occupied by the receiver of the rent or revenue of any such land or occupied by cultivator or the rec</w:t>
      </w:r>
      <w:r>
        <w:rPr>
          <w:rFonts w:ascii="Arial" w:hAnsi="Arial" w:cs="Arial"/>
          <w:b/>
        </w:rPr>
        <w:t>ever of the rent-in-kind ,used by dealing house ,store house or other out building and land revenue at local rate</w:t>
      </w:r>
    </w:p>
    <w:p w:rsidR="001D401A" w:rsidRPr="00BE56B2" w:rsidRDefault="00BE56B2">
      <w:pPr>
        <w:rPr>
          <w:rFonts w:ascii="Arial Black" w:hAnsi="Arial Black" w:cs="Arial"/>
          <w:b/>
          <w:i/>
          <w:u w:val="single"/>
        </w:rPr>
      </w:pPr>
      <w:r w:rsidRPr="00BE56B2">
        <w:rPr>
          <w:rFonts w:ascii="Arial Black" w:hAnsi="Arial Black" w:cs="Arial"/>
          <w:b/>
          <w:i/>
          <w:u w:val="single"/>
        </w:rPr>
        <w:t>Operations of agricultural income</w:t>
      </w:r>
    </w:p>
    <w:p w:rsidR="005B6BB4" w:rsidRPr="009472DB" w:rsidRDefault="00BE56B2">
      <w:pPr>
        <w:rPr>
          <w:rFonts w:ascii="Arial" w:hAnsi="Arial" w:cs="Arial"/>
          <w:b/>
        </w:rPr>
      </w:pPr>
      <w:r w:rsidRPr="009472DB">
        <w:rPr>
          <w:rFonts w:ascii="Arial" w:hAnsi="Arial" w:cs="Arial"/>
          <w:b/>
        </w:rPr>
        <w:t xml:space="preserve">The operations on the land for agricultural purposes can be devided in to two catagories </w:t>
      </w:r>
    </w:p>
    <w:p w:rsidR="00BE56B2" w:rsidRPr="009472DB" w:rsidRDefault="009472DB">
      <w:pPr>
        <w:rPr>
          <w:rFonts w:ascii="Arial" w:hAnsi="Arial" w:cs="Arial"/>
          <w:b/>
        </w:rPr>
      </w:pPr>
      <w:r w:rsidRPr="009472DB">
        <w:rPr>
          <w:rFonts w:ascii="Arial" w:hAnsi="Arial" w:cs="Arial"/>
          <w:b/>
        </w:rPr>
        <w:t>(i)Basis operation ;-</w:t>
      </w:r>
      <w:r w:rsidR="00E03978">
        <w:rPr>
          <w:rFonts w:ascii="Arial" w:hAnsi="Arial" w:cs="Arial"/>
          <w:b/>
        </w:rPr>
        <w:t>-</w:t>
      </w:r>
      <w:r w:rsidRPr="009472DB">
        <w:rPr>
          <w:rFonts w:ascii="Arial" w:hAnsi="Arial" w:cs="Arial"/>
          <w:b/>
        </w:rPr>
        <w:t xml:space="preserve"> these include tilling of the land ,sowing of seeds ,planting or an operation of a similar kind </w:t>
      </w:r>
    </w:p>
    <w:p w:rsidR="009472DB" w:rsidRPr="009472DB" w:rsidRDefault="009472DB">
      <w:pPr>
        <w:rPr>
          <w:rFonts w:ascii="Arial" w:hAnsi="Arial" w:cs="Arial"/>
          <w:b/>
        </w:rPr>
      </w:pPr>
      <w:r w:rsidRPr="009472DB">
        <w:rPr>
          <w:rFonts w:ascii="Arial" w:hAnsi="Arial" w:cs="Arial"/>
          <w:b/>
        </w:rPr>
        <w:t>(ii)subsequent operations;-</w:t>
      </w:r>
      <w:r w:rsidR="00E03978">
        <w:rPr>
          <w:rFonts w:ascii="Arial" w:hAnsi="Arial" w:cs="Arial"/>
          <w:b/>
        </w:rPr>
        <w:t>-</w:t>
      </w:r>
      <w:r w:rsidRPr="009472DB">
        <w:rPr>
          <w:rFonts w:ascii="Arial" w:hAnsi="Arial" w:cs="Arial"/>
          <w:b/>
        </w:rPr>
        <w:t>these include Weeding,digging the soil around the growth ,nurshing,pruning,cutting,etc.</w:t>
      </w:r>
    </w:p>
    <w:p w:rsidR="009472DB" w:rsidRPr="009472DB" w:rsidRDefault="009472DB">
      <w:pPr>
        <w:rPr>
          <w:rFonts w:ascii="Arial Black" w:hAnsi="Arial Black" w:cs="Arial"/>
          <w:b/>
          <w:i/>
          <w:u w:val="single"/>
        </w:rPr>
      </w:pPr>
      <w:r w:rsidRPr="009472DB">
        <w:rPr>
          <w:rFonts w:ascii="Arial Black" w:hAnsi="Arial Black" w:cs="Arial"/>
          <w:b/>
          <w:i/>
          <w:u w:val="single"/>
        </w:rPr>
        <w:t>Concept of Agricultural income</w:t>
      </w:r>
    </w:p>
    <w:p w:rsidR="005B6BB4" w:rsidRDefault="00DA4659">
      <w:pPr>
        <w:rPr>
          <w:rFonts w:ascii="Arial" w:hAnsi="Arial" w:cs="Arial"/>
          <w:b/>
        </w:rPr>
      </w:pPr>
      <w:r>
        <w:rPr>
          <w:rFonts w:ascii="Arial" w:hAnsi="Arial" w:cs="Arial"/>
          <w:b/>
        </w:rPr>
        <w:t>Agricultural income includes;</w:t>
      </w:r>
    </w:p>
    <w:p w:rsidR="00DA4659" w:rsidRPr="00CB68A4" w:rsidRDefault="00DA4659" w:rsidP="00CB68A4">
      <w:pPr>
        <w:pStyle w:val="ListParagraph"/>
        <w:rPr>
          <w:b/>
          <w:sz w:val="24"/>
          <w:szCs w:val="24"/>
        </w:rPr>
      </w:pPr>
      <w:r w:rsidRPr="00CB68A4">
        <w:rPr>
          <w:b/>
          <w:sz w:val="24"/>
          <w:szCs w:val="24"/>
        </w:rPr>
        <w:t>(i)Rent of land</w:t>
      </w:r>
    </w:p>
    <w:p w:rsidR="00DA4659" w:rsidRPr="00CB68A4" w:rsidRDefault="00DA4659" w:rsidP="00CB68A4">
      <w:pPr>
        <w:pStyle w:val="ListParagraph"/>
        <w:rPr>
          <w:b/>
          <w:sz w:val="24"/>
          <w:szCs w:val="24"/>
        </w:rPr>
      </w:pPr>
      <w:r w:rsidRPr="00CB68A4">
        <w:rPr>
          <w:b/>
          <w:sz w:val="24"/>
          <w:szCs w:val="24"/>
        </w:rPr>
        <w:t>(ii)Revenue income derived from agriculture</w:t>
      </w:r>
    </w:p>
    <w:p w:rsidR="00DA4659" w:rsidRPr="00CB68A4" w:rsidRDefault="00DA4659" w:rsidP="00CB68A4">
      <w:pPr>
        <w:pStyle w:val="ListParagraph"/>
        <w:rPr>
          <w:b/>
          <w:sz w:val="24"/>
          <w:szCs w:val="24"/>
        </w:rPr>
      </w:pPr>
      <w:r w:rsidRPr="00CB68A4">
        <w:rPr>
          <w:b/>
          <w:sz w:val="24"/>
          <w:szCs w:val="24"/>
        </w:rPr>
        <w:t>(iii)income from making the produce fit to be taken to market</w:t>
      </w:r>
    </w:p>
    <w:p w:rsidR="00DA4659" w:rsidRPr="00CB68A4" w:rsidRDefault="00DA4659" w:rsidP="00CB68A4">
      <w:pPr>
        <w:pStyle w:val="ListParagraph"/>
        <w:rPr>
          <w:b/>
          <w:sz w:val="24"/>
          <w:szCs w:val="24"/>
        </w:rPr>
      </w:pPr>
      <w:r w:rsidRPr="00CB68A4">
        <w:rPr>
          <w:b/>
          <w:sz w:val="24"/>
          <w:szCs w:val="24"/>
        </w:rPr>
        <w:t xml:space="preserve">(iv)income from sale of produce </w:t>
      </w:r>
    </w:p>
    <w:p w:rsidR="00DA4659" w:rsidRPr="00CB68A4" w:rsidRDefault="00DA4659" w:rsidP="00CB68A4">
      <w:pPr>
        <w:pStyle w:val="ListParagraph"/>
        <w:rPr>
          <w:b/>
          <w:sz w:val="24"/>
          <w:szCs w:val="24"/>
        </w:rPr>
      </w:pPr>
      <w:r w:rsidRPr="00CB68A4">
        <w:rPr>
          <w:b/>
          <w:sz w:val="24"/>
          <w:szCs w:val="24"/>
        </w:rPr>
        <w:t>(v) income from building</w:t>
      </w:r>
    </w:p>
    <w:p w:rsidR="00DA4659" w:rsidRDefault="00CB68A4">
      <w:pPr>
        <w:rPr>
          <w:rFonts w:ascii="Arial Black" w:hAnsi="Arial Black" w:cs="Arial"/>
          <w:b/>
          <w:i/>
          <w:u w:val="single"/>
        </w:rPr>
      </w:pPr>
      <w:r w:rsidRPr="00CB68A4">
        <w:rPr>
          <w:rFonts w:ascii="Arial Black" w:hAnsi="Arial Black" w:cs="Arial"/>
          <w:b/>
          <w:i/>
          <w:u w:val="single"/>
        </w:rPr>
        <w:t>Income connected with land but not agricultural income</w:t>
      </w:r>
    </w:p>
    <w:p w:rsidR="00CB68A4" w:rsidRDefault="001A09F3">
      <w:pPr>
        <w:rPr>
          <w:rFonts w:ascii="Arial" w:hAnsi="Arial" w:cs="Arial"/>
          <w:b/>
        </w:rPr>
      </w:pPr>
      <w:r>
        <w:rPr>
          <w:rFonts w:ascii="Arial" w:hAnsi="Arial" w:cs="Arial"/>
          <w:b/>
        </w:rPr>
        <w:t>There are certain incomes which are derived from land but there not agricultural income because the requisite condition –land must used in agricultural purpose and it must primary source of income –are not satisfied in such cases such are---</w:t>
      </w:r>
    </w:p>
    <w:p w:rsidR="001A09F3" w:rsidRPr="004A63D3" w:rsidRDefault="001A09F3" w:rsidP="004A63D3">
      <w:pPr>
        <w:pStyle w:val="ListParagraph"/>
        <w:rPr>
          <w:b/>
          <w:sz w:val="24"/>
          <w:szCs w:val="24"/>
        </w:rPr>
      </w:pPr>
      <w:r w:rsidRPr="004A63D3">
        <w:rPr>
          <w:b/>
          <w:sz w:val="24"/>
          <w:szCs w:val="24"/>
        </w:rPr>
        <w:t>(a) income from spontaneous growth of grass,trees or bamboos:</w:t>
      </w:r>
    </w:p>
    <w:p w:rsidR="001A09F3" w:rsidRPr="004A63D3" w:rsidRDefault="001A09F3" w:rsidP="004A63D3">
      <w:pPr>
        <w:pStyle w:val="ListParagraph"/>
        <w:rPr>
          <w:b/>
          <w:sz w:val="24"/>
          <w:szCs w:val="24"/>
        </w:rPr>
      </w:pPr>
      <w:r w:rsidRPr="004A63D3">
        <w:rPr>
          <w:b/>
          <w:sz w:val="24"/>
          <w:szCs w:val="24"/>
        </w:rPr>
        <w:t>(b)Divedend from company eangged in agriculture</w:t>
      </w:r>
    </w:p>
    <w:p w:rsidR="001A09F3" w:rsidRPr="004A63D3" w:rsidRDefault="001A09F3" w:rsidP="004A63D3">
      <w:pPr>
        <w:pStyle w:val="ListParagraph"/>
        <w:rPr>
          <w:b/>
          <w:sz w:val="24"/>
          <w:szCs w:val="24"/>
        </w:rPr>
      </w:pPr>
      <w:r w:rsidRPr="004A63D3">
        <w:rPr>
          <w:b/>
          <w:sz w:val="24"/>
          <w:szCs w:val="24"/>
        </w:rPr>
        <w:t>(C)salary of firm manager</w:t>
      </w:r>
    </w:p>
    <w:p w:rsidR="001A09F3" w:rsidRPr="004A63D3" w:rsidRDefault="001A09F3" w:rsidP="004A63D3">
      <w:pPr>
        <w:pStyle w:val="ListParagraph"/>
        <w:rPr>
          <w:b/>
          <w:sz w:val="24"/>
          <w:szCs w:val="24"/>
        </w:rPr>
      </w:pPr>
      <w:r w:rsidRPr="004A63D3">
        <w:rPr>
          <w:b/>
          <w:sz w:val="24"/>
          <w:szCs w:val="24"/>
        </w:rPr>
        <w:t>(D)in come from mines</w:t>
      </w:r>
    </w:p>
    <w:p w:rsidR="001A09F3" w:rsidRPr="004A63D3" w:rsidRDefault="001A09F3" w:rsidP="004A63D3">
      <w:pPr>
        <w:pStyle w:val="ListParagraph"/>
        <w:rPr>
          <w:b/>
          <w:sz w:val="24"/>
          <w:szCs w:val="24"/>
        </w:rPr>
      </w:pPr>
      <w:r w:rsidRPr="004A63D3">
        <w:rPr>
          <w:b/>
          <w:sz w:val="24"/>
          <w:szCs w:val="24"/>
        </w:rPr>
        <w:t>(e)income from stone quarries</w:t>
      </w:r>
    </w:p>
    <w:p w:rsidR="001A09F3" w:rsidRPr="004A63D3" w:rsidRDefault="001A09F3" w:rsidP="004A63D3">
      <w:pPr>
        <w:pStyle w:val="ListParagraph"/>
        <w:rPr>
          <w:b/>
          <w:sz w:val="24"/>
          <w:szCs w:val="24"/>
        </w:rPr>
      </w:pPr>
      <w:r w:rsidRPr="004A63D3">
        <w:rPr>
          <w:b/>
          <w:sz w:val="24"/>
          <w:szCs w:val="24"/>
        </w:rPr>
        <w:t>(F)income from fisheries</w:t>
      </w:r>
    </w:p>
    <w:p w:rsidR="001A09F3" w:rsidRPr="004A63D3" w:rsidRDefault="001A09F3" w:rsidP="004A63D3">
      <w:pPr>
        <w:pStyle w:val="ListParagraph"/>
        <w:rPr>
          <w:b/>
          <w:sz w:val="24"/>
          <w:szCs w:val="24"/>
        </w:rPr>
      </w:pPr>
      <w:r w:rsidRPr="004A63D3">
        <w:rPr>
          <w:b/>
          <w:sz w:val="24"/>
          <w:szCs w:val="24"/>
        </w:rPr>
        <w:lastRenderedPageBreak/>
        <w:t>(g)income from brick making</w:t>
      </w:r>
    </w:p>
    <w:p w:rsidR="001A09F3" w:rsidRPr="004A63D3" w:rsidRDefault="001A09F3" w:rsidP="004A63D3">
      <w:pPr>
        <w:pStyle w:val="ListParagraph"/>
        <w:rPr>
          <w:b/>
          <w:sz w:val="24"/>
          <w:szCs w:val="24"/>
        </w:rPr>
      </w:pPr>
      <w:r w:rsidRPr="004A63D3">
        <w:rPr>
          <w:b/>
          <w:sz w:val="24"/>
          <w:szCs w:val="24"/>
        </w:rPr>
        <w:t>(H)income from supply of water for irrigation purposes</w:t>
      </w:r>
    </w:p>
    <w:p w:rsidR="001A09F3" w:rsidRPr="004A63D3" w:rsidRDefault="001A09F3" w:rsidP="004A63D3">
      <w:pPr>
        <w:pStyle w:val="ListParagraph"/>
        <w:rPr>
          <w:b/>
          <w:sz w:val="24"/>
          <w:szCs w:val="24"/>
        </w:rPr>
      </w:pPr>
      <w:r w:rsidRPr="004A63D3">
        <w:rPr>
          <w:b/>
          <w:sz w:val="24"/>
          <w:szCs w:val="24"/>
        </w:rPr>
        <w:t>(I)profit acquiring from the purchases of a standing crop and resale thereof after harvest</w:t>
      </w:r>
    </w:p>
    <w:p w:rsidR="001A09F3" w:rsidRPr="004A63D3" w:rsidRDefault="001A09F3" w:rsidP="004A63D3">
      <w:pPr>
        <w:pStyle w:val="ListParagraph"/>
        <w:rPr>
          <w:b/>
          <w:sz w:val="24"/>
          <w:szCs w:val="24"/>
        </w:rPr>
      </w:pPr>
      <w:r w:rsidRPr="004A63D3">
        <w:rPr>
          <w:b/>
          <w:sz w:val="24"/>
          <w:szCs w:val="24"/>
        </w:rPr>
        <w:t>(J)income from animal kingdom</w:t>
      </w:r>
    </w:p>
    <w:p w:rsidR="003346CF" w:rsidRDefault="003346CF">
      <w:pPr>
        <w:rPr>
          <w:rFonts w:ascii="Arial Black" w:hAnsi="Arial Black" w:cs="Arial"/>
          <w:b/>
          <w:i/>
          <w:u w:val="single"/>
        </w:rPr>
      </w:pPr>
      <w:r w:rsidRPr="003346CF">
        <w:rPr>
          <w:rFonts w:ascii="Arial Black" w:hAnsi="Arial Black" w:cs="Arial"/>
          <w:b/>
          <w:i/>
          <w:u w:val="single"/>
        </w:rPr>
        <w:t>Partly agricultural income</w:t>
      </w:r>
    </w:p>
    <w:p w:rsidR="003346CF" w:rsidRDefault="003346CF">
      <w:pPr>
        <w:rPr>
          <w:rFonts w:ascii="Arial" w:hAnsi="Arial" w:cs="Arial"/>
          <w:b/>
        </w:rPr>
      </w:pPr>
      <w:r>
        <w:rPr>
          <w:rFonts w:ascii="Arial" w:hAnsi="Arial" w:cs="Arial"/>
          <w:b/>
        </w:rPr>
        <w:t>Some time in</w:t>
      </w:r>
      <w:r w:rsidR="00400C04">
        <w:rPr>
          <w:rFonts w:ascii="Arial" w:hAnsi="Arial" w:cs="Arial"/>
          <w:b/>
        </w:rPr>
        <w:t>come which is partly agricultural income and partly in</w:t>
      </w:r>
      <w:r w:rsidR="00074DF9">
        <w:rPr>
          <w:rFonts w:ascii="Arial" w:hAnsi="Arial" w:cs="Arial"/>
          <w:b/>
        </w:rPr>
        <w:t>come chargeable income tax under</w:t>
      </w:r>
      <w:r w:rsidR="00400C04">
        <w:rPr>
          <w:rFonts w:ascii="Arial" w:hAnsi="Arial" w:cs="Arial"/>
          <w:b/>
        </w:rPr>
        <w:t xml:space="preserve"> the head of profit gain of business in determining </w:t>
      </w:r>
      <w:r w:rsidR="00074DF9">
        <w:rPr>
          <w:rFonts w:ascii="Arial" w:hAnsi="Arial" w:cs="Arial"/>
          <w:b/>
        </w:rPr>
        <w:t xml:space="preserve">that which is chargeable to income tax market value of agricultural produce ,it become necessary to disintegrate such income two part </w:t>
      </w:r>
    </w:p>
    <w:p w:rsidR="00074DF9" w:rsidRDefault="00074DF9">
      <w:pPr>
        <w:rPr>
          <w:rFonts w:ascii="Arial" w:hAnsi="Arial" w:cs="Arial"/>
          <w:b/>
        </w:rPr>
      </w:pPr>
      <w:r>
        <w:rPr>
          <w:rFonts w:ascii="Arial" w:hAnsi="Arial" w:cs="Arial"/>
          <w:b/>
        </w:rPr>
        <w:t>(a)income from manufacture of rubber (rule 7A)</w:t>
      </w:r>
    </w:p>
    <w:p w:rsidR="00074DF9" w:rsidRDefault="00074DF9">
      <w:pPr>
        <w:rPr>
          <w:rFonts w:ascii="Arial" w:hAnsi="Arial" w:cs="Arial"/>
          <w:b/>
        </w:rPr>
      </w:pPr>
      <w:r>
        <w:rPr>
          <w:rFonts w:ascii="Arial" w:hAnsi="Arial" w:cs="Arial"/>
          <w:b/>
        </w:rPr>
        <w:t>(b)income from manufacturer of coffee(rule 7B)</w:t>
      </w:r>
    </w:p>
    <w:p w:rsidR="00074DF9" w:rsidRDefault="00074DF9">
      <w:pPr>
        <w:rPr>
          <w:rFonts w:ascii="Arial" w:hAnsi="Arial" w:cs="Arial"/>
          <w:b/>
        </w:rPr>
      </w:pPr>
      <w:r>
        <w:rPr>
          <w:rFonts w:ascii="Arial" w:hAnsi="Arial" w:cs="Arial"/>
          <w:b/>
        </w:rPr>
        <w:t>(c)income from growing and manufacturing of tea (rule-8)</w:t>
      </w:r>
    </w:p>
    <w:p w:rsidR="00074DF9" w:rsidRPr="003346CF" w:rsidRDefault="00074DF9">
      <w:pPr>
        <w:rPr>
          <w:rFonts w:ascii="Arial" w:hAnsi="Arial" w:cs="Arial"/>
          <w:b/>
        </w:rPr>
      </w:pPr>
    </w:p>
    <w:sectPr w:rsidR="00074DF9" w:rsidRPr="003346CF" w:rsidSect="007400BE">
      <w:pgSz w:w="12240" w:h="15840"/>
      <w:pgMar w:top="450" w:right="1440" w:bottom="27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FC021D"/>
    <w:rsid w:val="00011E0D"/>
    <w:rsid w:val="00074DF9"/>
    <w:rsid w:val="00077F06"/>
    <w:rsid w:val="000A30EB"/>
    <w:rsid w:val="000B01F5"/>
    <w:rsid w:val="000C29DF"/>
    <w:rsid w:val="00112556"/>
    <w:rsid w:val="00140936"/>
    <w:rsid w:val="001A09F3"/>
    <w:rsid w:val="001D401A"/>
    <w:rsid w:val="00281A7F"/>
    <w:rsid w:val="002D0674"/>
    <w:rsid w:val="00300AD9"/>
    <w:rsid w:val="0030171D"/>
    <w:rsid w:val="003229C9"/>
    <w:rsid w:val="003346CF"/>
    <w:rsid w:val="0038365C"/>
    <w:rsid w:val="00387E50"/>
    <w:rsid w:val="003C51A9"/>
    <w:rsid w:val="003F3813"/>
    <w:rsid w:val="003F454B"/>
    <w:rsid w:val="00400C04"/>
    <w:rsid w:val="004078AB"/>
    <w:rsid w:val="00451205"/>
    <w:rsid w:val="00475E26"/>
    <w:rsid w:val="00492F44"/>
    <w:rsid w:val="004A63D3"/>
    <w:rsid w:val="004C54A6"/>
    <w:rsid w:val="004C7AC4"/>
    <w:rsid w:val="00506238"/>
    <w:rsid w:val="00566399"/>
    <w:rsid w:val="00584CD4"/>
    <w:rsid w:val="005B6BB4"/>
    <w:rsid w:val="005F43E6"/>
    <w:rsid w:val="00601FDE"/>
    <w:rsid w:val="006329AF"/>
    <w:rsid w:val="00671C1E"/>
    <w:rsid w:val="006B4D41"/>
    <w:rsid w:val="006D6273"/>
    <w:rsid w:val="006E44D9"/>
    <w:rsid w:val="006F08D7"/>
    <w:rsid w:val="006F6B48"/>
    <w:rsid w:val="007400BE"/>
    <w:rsid w:val="007447D8"/>
    <w:rsid w:val="00765A8C"/>
    <w:rsid w:val="007D30A0"/>
    <w:rsid w:val="007D333D"/>
    <w:rsid w:val="00820C38"/>
    <w:rsid w:val="008577E8"/>
    <w:rsid w:val="00875153"/>
    <w:rsid w:val="00883A07"/>
    <w:rsid w:val="008A3B6D"/>
    <w:rsid w:val="0090449B"/>
    <w:rsid w:val="00907C83"/>
    <w:rsid w:val="00912C79"/>
    <w:rsid w:val="009472DB"/>
    <w:rsid w:val="00966562"/>
    <w:rsid w:val="009C7CDB"/>
    <w:rsid w:val="009E4FE8"/>
    <w:rsid w:val="00A57F89"/>
    <w:rsid w:val="00A72613"/>
    <w:rsid w:val="00A75317"/>
    <w:rsid w:val="00AB2128"/>
    <w:rsid w:val="00AF2A2F"/>
    <w:rsid w:val="00B15555"/>
    <w:rsid w:val="00B15B53"/>
    <w:rsid w:val="00B278F4"/>
    <w:rsid w:val="00B55596"/>
    <w:rsid w:val="00B55A37"/>
    <w:rsid w:val="00B729DD"/>
    <w:rsid w:val="00B829DD"/>
    <w:rsid w:val="00BB21A0"/>
    <w:rsid w:val="00BE0EB7"/>
    <w:rsid w:val="00BE56B2"/>
    <w:rsid w:val="00C74846"/>
    <w:rsid w:val="00C77150"/>
    <w:rsid w:val="00CA274D"/>
    <w:rsid w:val="00CB68A4"/>
    <w:rsid w:val="00CD4DB6"/>
    <w:rsid w:val="00CE028E"/>
    <w:rsid w:val="00D35ACD"/>
    <w:rsid w:val="00DA4659"/>
    <w:rsid w:val="00DF1D76"/>
    <w:rsid w:val="00E03978"/>
    <w:rsid w:val="00E14977"/>
    <w:rsid w:val="00EF753E"/>
    <w:rsid w:val="00F217D5"/>
    <w:rsid w:val="00F22611"/>
    <w:rsid w:val="00F431E2"/>
    <w:rsid w:val="00F47A0D"/>
    <w:rsid w:val="00F67A64"/>
    <w:rsid w:val="00F9120C"/>
    <w:rsid w:val="00FC02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4" type="connector" idref="#_x0000_s1036"/>
        <o:r id="V:Rule15" type="connector" idref="#_x0000_s1028"/>
        <o:r id="V:Rule16" type="connector" idref="#_x0000_s1041"/>
        <o:r id="V:Rule17" type="connector" idref="#_x0000_s1026"/>
        <o:r id="V:Rule18" type="connector" idref="#_x0000_s1030"/>
        <o:r id="V:Rule19" type="connector" idref="#_x0000_s1034"/>
        <o:r id="V:Rule20" type="connector" idref="#_x0000_s1035"/>
        <o:r id="V:Rule21" type="connector" idref="#_x0000_s1027"/>
        <o:r id="V:Rule22" type="connector" idref="#_x0000_s1031"/>
        <o:r id="V:Rule23" type="connector" idref="#_x0000_s1032"/>
        <o:r id="V:Rule24" type="connector" idref="#_x0000_s1039"/>
        <o:r id="V:Rule25" type="connector" idref="#_x0000_s1033"/>
        <o:r id="V:Rule2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B53"/>
  </w:style>
  <w:style w:type="paragraph" w:styleId="Heading1">
    <w:name w:val="heading 1"/>
    <w:basedOn w:val="Normal"/>
    <w:next w:val="Normal"/>
    <w:link w:val="Heading1Char"/>
    <w:uiPriority w:val="9"/>
    <w:qFormat/>
    <w:rsid w:val="00B15B5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B15B53"/>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B5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B15B53"/>
    <w:rPr>
      <w:rFonts w:asciiTheme="majorHAnsi" w:eastAsiaTheme="majorEastAsia" w:hAnsiTheme="majorHAnsi" w:cstheme="majorBidi"/>
      <w:b/>
      <w:bCs/>
      <w:i/>
      <w:iCs/>
      <w:sz w:val="28"/>
      <w:szCs w:val="28"/>
    </w:rPr>
  </w:style>
  <w:style w:type="paragraph" w:styleId="NoSpacing">
    <w:name w:val="No Spacing"/>
    <w:uiPriority w:val="1"/>
    <w:qFormat/>
    <w:rsid w:val="00B15B53"/>
    <w:pPr>
      <w:spacing w:after="0" w:line="240" w:lineRule="auto"/>
    </w:pPr>
  </w:style>
  <w:style w:type="table" w:styleId="TableGrid">
    <w:name w:val="Table Grid"/>
    <w:basedOn w:val="TableNormal"/>
    <w:uiPriority w:val="59"/>
    <w:rsid w:val="008A3B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5559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3B402-D420-4007-8A9D-0542DBEF7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6</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dc:creator>
  <cp:keywords/>
  <dc:description/>
  <cp:lastModifiedBy>DEEPAK</cp:lastModifiedBy>
  <cp:revision>48</cp:revision>
  <dcterms:created xsi:type="dcterms:W3CDTF">2011-06-24T13:06:00Z</dcterms:created>
  <dcterms:modified xsi:type="dcterms:W3CDTF">2011-06-27T17:01:00Z</dcterms:modified>
</cp:coreProperties>
</file>