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6486" w:rsidRPr="00E66486" w:rsidRDefault="00E66486" w:rsidP="00BD62B0">
      <w:pPr>
        <w:jc w:val="both"/>
        <w:rPr>
          <w:color w:val="FFFFFF" w:themeColor="background1"/>
          <w:sz w:val="52"/>
          <w:szCs w:val="52"/>
        </w:rPr>
      </w:pPr>
      <w:r w:rsidRPr="00E66486">
        <w:rPr>
          <w:color w:val="FFFFFF" w:themeColor="background1"/>
          <w:sz w:val="52"/>
          <w:szCs w:val="52"/>
          <w:highlight w:val="black"/>
        </w:rPr>
        <w:t>Income which not form part of total income</w:t>
      </w:r>
    </w:p>
    <w:p w:rsidR="00E66486" w:rsidRPr="00BD2671" w:rsidRDefault="00E66486" w:rsidP="00BD62B0">
      <w:pPr>
        <w:pStyle w:val="ListParagraph"/>
        <w:numPr>
          <w:ilvl w:val="0"/>
          <w:numId w:val="3"/>
        </w:numPr>
        <w:jc w:val="both"/>
        <w:rPr>
          <w:sz w:val="56"/>
          <w:szCs w:val="86"/>
        </w:rPr>
      </w:pPr>
      <w:proofErr w:type="spellStart"/>
      <w:r w:rsidRPr="00BD2671">
        <w:rPr>
          <w:sz w:val="56"/>
          <w:szCs w:val="86"/>
        </w:rPr>
        <w:t>Shubham</w:t>
      </w:r>
      <w:proofErr w:type="spellEnd"/>
      <w:r w:rsidRPr="00BD2671">
        <w:rPr>
          <w:sz w:val="56"/>
          <w:szCs w:val="86"/>
        </w:rPr>
        <w:t xml:space="preserve"> </w:t>
      </w:r>
      <w:proofErr w:type="spellStart"/>
      <w:r w:rsidRPr="00BD2671">
        <w:rPr>
          <w:sz w:val="56"/>
          <w:szCs w:val="86"/>
        </w:rPr>
        <w:t>gupta</w:t>
      </w:r>
      <w:proofErr w:type="spellEnd"/>
      <w:r w:rsidRPr="00BD2671">
        <w:rPr>
          <w:sz w:val="56"/>
          <w:szCs w:val="86"/>
        </w:rPr>
        <w:t xml:space="preserve"> notes</w:t>
      </w:r>
    </w:p>
    <w:p w:rsidR="00955375" w:rsidRPr="00817B6A" w:rsidRDefault="00BD2671" w:rsidP="00BD62B0">
      <w:pPr>
        <w:pStyle w:val="ListParagraph"/>
        <w:numPr>
          <w:ilvl w:val="0"/>
          <w:numId w:val="4"/>
        </w:numPr>
        <w:jc w:val="both"/>
        <w:rPr>
          <w:b/>
        </w:rPr>
      </w:pPr>
      <w:r w:rsidRPr="00817B6A">
        <w:rPr>
          <w:b/>
        </w:rPr>
        <w:t>Income not to be included in total income of any assessee.[sec.10]</w:t>
      </w:r>
    </w:p>
    <w:p w:rsidR="00955375" w:rsidRDefault="00955375" w:rsidP="00BD62B0">
      <w:pPr>
        <w:pStyle w:val="ListParagraph"/>
        <w:numPr>
          <w:ilvl w:val="0"/>
          <w:numId w:val="5"/>
        </w:numPr>
        <w:jc w:val="both"/>
      </w:pPr>
      <w:r>
        <w:t>Agricultural income</w:t>
      </w:r>
    </w:p>
    <w:p w:rsidR="00955375" w:rsidRDefault="00955375" w:rsidP="00BD62B0">
      <w:pPr>
        <w:pStyle w:val="ListParagraph"/>
        <w:numPr>
          <w:ilvl w:val="0"/>
          <w:numId w:val="5"/>
        </w:numPr>
        <w:jc w:val="both"/>
      </w:pPr>
      <w:r>
        <w:t>Sum or profit received from HUF or firm</w:t>
      </w:r>
    </w:p>
    <w:p w:rsidR="00955375" w:rsidRDefault="00817B6A" w:rsidP="00BD62B0">
      <w:pPr>
        <w:pStyle w:val="ListParagraph"/>
        <w:numPr>
          <w:ilvl w:val="0"/>
          <w:numId w:val="5"/>
        </w:numPr>
        <w:jc w:val="both"/>
      </w:pPr>
      <w:r>
        <w:t>Interest on non-resident [external] account</w:t>
      </w:r>
    </w:p>
    <w:p w:rsidR="00817B6A" w:rsidRDefault="00817B6A" w:rsidP="00BD62B0">
      <w:pPr>
        <w:pStyle w:val="ListParagraph"/>
        <w:numPr>
          <w:ilvl w:val="0"/>
          <w:numId w:val="5"/>
        </w:numPr>
        <w:jc w:val="both"/>
      </w:pPr>
      <w:r>
        <w:t>Allowance and perquisite outside India- only to govt. employee</w:t>
      </w:r>
    </w:p>
    <w:p w:rsidR="00817B6A" w:rsidRDefault="00817B6A" w:rsidP="00BD62B0">
      <w:pPr>
        <w:pStyle w:val="ListParagraph"/>
        <w:numPr>
          <w:ilvl w:val="0"/>
          <w:numId w:val="5"/>
        </w:numPr>
        <w:jc w:val="both"/>
      </w:pPr>
      <w:r>
        <w:t>Payment under Bhopal gas leak disaster act 1985 – exempt in the hands of recipient</w:t>
      </w:r>
    </w:p>
    <w:p w:rsidR="00817B6A" w:rsidRDefault="00817B6A" w:rsidP="00BD62B0">
      <w:pPr>
        <w:pStyle w:val="ListParagraph"/>
        <w:numPr>
          <w:ilvl w:val="0"/>
          <w:numId w:val="5"/>
        </w:numPr>
        <w:jc w:val="both"/>
      </w:pPr>
      <w:r>
        <w:t>Compensation received on account of disaster- rec. from CG or SG</w:t>
      </w:r>
    </w:p>
    <w:p w:rsidR="00BD62B0" w:rsidRDefault="00BD62B0" w:rsidP="00BD62B0">
      <w:pPr>
        <w:pStyle w:val="ListParagraph"/>
        <w:numPr>
          <w:ilvl w:val="0"/>
          <w:numId w:val="5"/>
        </w:numPr>
        <w:jc w:val="both"/>
      </w:pPr>
      <w:r>
        <w:t>Non monetary perquisite paid by employee-exempt in the hands of employee</w:t>
      </w:r>
    </w:p>
    <w:p w:rsidR="00BD62B0" w:rsidRDefault="00BD62B0" w:rsidP="00BD62B0">
      <w:pPr>
        <w:pStyle w:val="ListParagraph"/>
        <w:numPr>
          <w:ilvl w:val="0"/>
          <w:numId w:val="5"/>
        </w:numPr>
        <w:jc w:val="both"/>
      </w:pPr>
      <w:r>
        <w:t xml:space="preserve">Amount received under LIC </w:t>
      </w:r>
      <w:r w:rsidRPr="00BD62B0">
        <w:rPr>
          <w:b/>
        </w:rPr>
        <w:t>except</w:t>
      </w:r>
      <w:r>
        <w:t xml:space="preserve"> amount rec. under 80DD and keyman insurance policy.</w:t>
      </w:r>
    </w:p>
    <w:p w:rsidR="00BD62B0" w:rsidRDefault="00BD62B0" w:rsidP="00BD62B0">
      <w:pPr>
        <w:pStyle w:val="ListParagraph"/>
        <w:numPr>
          <w:ilvl w:val="0"/>
          <w:numId w:val="5"/>
        </w:numPr>
        <w:jc w:val="both"/>
      </w:pPr>
      <w:r>
        <w:t>Any payment from RPF or approved superannuation fund.</w:t>
      </w:r>
    </w:p>
    <w:p w:rsidR="00BD62B0" w:rsidRDefault="00BD62B0" w:rsidP="00BD62B0">
      <w:pPr>
        <w:pStyle w:val="ListParagraph"/>
        <w:numPr>
          <w:ilvl w:val="0"/>
          <w:numId w:val="5"/>
        </w:numPr>
        <w:jc w:val="both"/>
      </w:pPr>
      <w:r>
        <w:t>Interest premium or bonus on specified investment- interest on post office saving or on certificate issued by CG</w:t>
      </w:r>
    </w:p>
    <w:p w:rsidR="00BD62B0" w:rsidRDefault="00BD62B0" w:rsidP="00BD62B0">
      <w:pPr>
        <w:pStyle w:val="ListParagraph"/>
        <w:numPr>
          <w:ilvl w:val="0"/>
          <w:numId w:val="5"/>
        </w:numPr>
        <w:jc w:val="both"/>
      </w:pPr>
      <w:r>
        <w:t>Interest on gold deposit, bond issued by local authority and on deposit with offshore banking unit.</w:t>
      </w:r>
    </w:p>
    <w:p w:rsidR="00E939F2" w:rsidRDefault="00E939F2" w:rsidP="00BD62B0">
      <w:pPr>
        <w:pStyle w:val="ListParagraph"/>
        <w:numPr>
          <w:ilvl w:val="0"/>
          <w:numId w:val="5"/>
        </w:numPr>
        <w:jc w:val="both"/>
        <w:rPr>
          <w:b/>
        </w:rPr>
      </w:pPr>
      <w:r>
        <w:t xml:space="preserve">Any income of local authority </w:t>
      </w:r>
      <w:r w:rsidRPr="00E939F2">
        <w:rPr>
          <w:b/>
        </w:rPr>
        <w:t>except</w:t>
      </w:r>
      <w:r>
        <w:t xml:space="preserve"> income from supply of commodity or service(</w:t>
      </w:r>
      <w:r w:rsidRPr="00E939F2">
        <w:rPr>
          <w:b/>
        </w:rPr>
        <w:t>other than water and electricity)</w:t>
      </w:r>
    </w:p>
    <w:p w:rsidR="00E939F2" w:rsidRPr="00E939F2" w:rsidRDefault="00E939F2" w:rsidP="00BD62B0">
      <w:pPr>
        <w:pStyle w:val="ListParagraph"/>
        <w:numPr>
          <w:ilvl w:val="0"/>
          <w:numId w:val="5"/>
        </w:numPr>
        <w:jc w:val="both"/>
        <w:rPr>
          <w:b/>
        </w:rPr>
      </w:pPr>
      <w:r>
        <w:t xml:space="preserve">Income from approved research association, specified new </w:t>
      </w:r>
      <w:proofErr w:type="gramStart"/>
      <w:r>
        <w:t>agency</w:t>
      </w:r>
      <w:r w:rsidR="00F374B2">
        <w:t>[</w:t>
      </w:r>
      <w:proofErr w:type="gramEnd"/>
      <w:r w:rsidR="00F374B2">
        <w:t>if CG notified], income from professional association except income from house property, interest or dividend.</w:t>
      </w:r>
    </w:p>
    <w:p w:rsidR="00BD2671" w:rsidRPr="00817B6A" w:rsidRDefault="00BD2671" w:rsidP="00BD62B0">
      <w:pPr>
        <w:pStyle w:val="ListParagraph"/>
        <w:numPr>
          <w:ilvl w:val="0"/>
          <w:numId w:val="4"/>
        </w:numPr>
        <w:jc w:val="both"/>
        <w:rPr>
          <w:b/>
        </w:rPr>
      </w:pPr>
      <w:r w:rsidRPr="00817B6A">
        <w:rPr>
          <w:b/>
        </w:rPr>
        <w:t>Income of industrial undertaken in free trade zone [sec10A]</w:t>
      </w:r>
    </w:p>
    <w:p w:rsidR="00000000" w:rsidRPr="00817B6A" w:rsidRDefault="00BD2671" w:rsidP="00BD62B0">
      <w:pPr>
        <w:pStyle w:val="ListParagraph"/>
        <w:numPr>
          <w:ilvl w:val="0"/>
          <w:numId w:val="4"/>
        </w:numPr>
        <w:jc w:val="both"/>
        <w:rPr>
          <w:b/>
        </w:rPr>
      </w:pPr>
      <w:r w:rsidRPr="00817B6A">
        <w:rPr>
          <w:b/>
        </w:rPr>
        <w:t>Income of newly established units in special economic zone [sec10AA]</w:t>
      </w:r>
    </w:p>
    <w:p w:rsidR="00BD2671" w:rsidRPr="00817B6A" w:rsidRDefault="00BD2671" w:rsidP="00BD62B0">
      <w:pPr>
        <w:pStyle w:val="ListParagraph"/>
        <w:numPr>
          <w:ilvl w:val="0"/>
          <w:numId w:val="4"/>
        </w:numPr>
        <w:jc w:val="both"/>
        <w:rPr>
          <w:b/>
        </w:rPr>
      </w:pPr>
      <w:r w:rsidRPr="00817B6A">
        <w:rPr>
          <w:b/>
        </w:rPr>
        <w:t>Income of 100% export oriented undertaking[sec10B]</w:t>
      </w:r>
    </w:p>
    <w:p w:rsidR="00BD2671" w:rsidRPr="00817B6A" w:rsidRDefault="00BD2671" w:rsidP="00BD62B0">
      <w:pPr>
        <w:pStyle w:val="ListParagraph"/>
        <w:numPr>
          <w:ilvl w:val="0"/>
          <w:numId w:val="4"/>
        </w:numPr>
        <w:jc w:val="both"/>
        <w:rPr>
          <w:b/>
        </w:rPr>
      </w:pPr>
      <w:r w:rsidRPr="00817B6A">
        <w:rPr>
          <w:b/>
        </w:rPr>
        <w:t>Income from property held for charitable or religious purpose[sec11-13]</w:t>
      </w:r>
    </w:p>
    <w:p w:rsidR="00BD2671" w:rsidRPr="00817B6A" w:rsidRDefault="00BD2671" w:rsidP="00BD62B0">
      <w:pPr>
        <w:pStyle w:val="ListParagraph"/>
        <w:numPr>
          <w:ilvl w:val="0"/>
          <w:numId w:val="4"/>
        </w:numPr>
        <w:jc w:val="both"/>
        <w:rPr>
          <w:b/>
        </w:rPr>
      </w:pPr>
      <w:r w:rsidRPr="00817B6A">
        <w:rPr>
          <w:b/>
        </w:rPr>
        <w:t>Income of political party [sec13A]</w:t>
      </w:r>
    </w:p>
    <w:p w:rsidR="00BD2671" w:rsidRPr="00817B6A" w:rsidRDefault="00BD2671" w:rsidP="00BD62B0">
      <w:pPr>
        <w:pStyle w:val="ListParagraph"/>
        <w:numPr>
          <w:ilvl w:val="0"/>
          <w:numId w:val="4"/>
        </w:numPr>
        <w:jc w:val="both"/>
        <w:rPr>
          <w:b/>
        </w:rPr>
      </w:pPr>
      <w:r w:rsidRPr="00817B6A">
        <w:rPr>
          <w:b/>
        </w:rPr>
        <w:t>Income of electoral trust [sec13B]</w:t>
      </w:r>
    </w:p>
    <w:sectPr w:rsidR="00BD2671" w:rsidRPr="00817B6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548E8"/>
    <w:multiLevelType w:val="hybridMultilevel"/>
    <w:tmpl w:val="7F8C9988"/>
    <w:lvl w:ilvl="0" w:tplc="04090009">
      <w:start w:val="1"/>
      <w:numFmt w:val="bullet"/>
      <w:lvlText w:val=""/>
      <w:lvlJc w:val="left"/>
      <w:pPr>
        <w:ind w:left="32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1">
    <w:nsid w:val="1C494E9C"/>
    <w:multiLevelType w:val="hybridMultilevel"/>
    <w:tmpl w:val="E32A58F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2E8B456C"/>
    <w:multiLevelType w:val="hybridMultilevel"/>
    <w:tmpl w:val="DECCD1CE"/>
    <w:lvl w:ilvl="0" w:tplc="04090009">
      <w:start w:val="1"/>
      <w:numFmt w:val="bullet"/>
      <w:lvlText w:val=""/>
      <w:lvlJc w:val="left"/>
      <w:pPr>
        <w:ind w:left="39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2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0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720" w:hanging="360"/>
      </w:pPr>
      <w:rPr>
        <w:rFonts w:ascii="Wingdings" w:hAnsi="Wingdings" w:hint="default"/>
      </w:rPr>
    </w:lvl>
  </w:abstractNum>
  <w:abstractNum w:abstractNumId="3">
    <w:nsid w:val="45EF2925"/>
    <w:multiLevelType w:val="hybridMultilevel"/>
    <w:tmpl w:val="4DEE0D1C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6A905CFF"/>
    <w:multiLevelType w:val="hybridMultilevel"/>
    <w:tmpl w:val="FE5A5C6E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4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20"/>
  <w:characterSpacingControl w:val="doNotCompress"/>
  <w:compat>
    <w:useFELayout/>
  </w:compat>
  <w:rsids>
    <w:rsidRoot w:val="00E66486"/>
    <w:rsid w:val="00817B6A"/>
    <w:rsid w:val="00955375"/>
    <w:rsid w:val="00BD2671"/>
    <w:rsid w:val="00BD62B0"/>
    <w:rsid w:val="00C266E3"/>
    <w:rsid w:val="00E66486"/>
    <w:rsid w:val="00E939F2"/>
    <w:rsid w:val="00F374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6648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221</Words>
  <Characters>1260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2011-05-13T10:39:00Z</dcterms:created>
  <dcterms:modified xsi:type="dcterms:W3CDTF">2011-05-13T11:21:00Z</dcterms:modified>
</cp:coreProperties>
</file>