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0A" w:rsidRDefault="00AF560A" w:rsidP="00C92B2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Style w:val="Emphasis"/>
          <w:rFonts w:ascii="Arial" w:hAnsi="Arial" w:cs="Arial"/>
          <w:b/>
          <w:bCs/>
          <w:color w:val="222222"/>
          <w:sz w:val="18"/>
          <w:szCs w:val="18"/>
          <w:u w:val="single"/>
        </w:rPr>
        <w:t>Valuation of Assets under Wealth Tax Act, 1957</w:t>
      </w:r>
    </w:p>
    <w:p w:rsidR="00AF560A" w:rsidRDefault="00AF560A" w:rsidP="00C92B2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Style w:val="Emphasis"/>
          <w:rFonts w:ascii="Arial" w:hAnsi="Arial" w:cs="Arial"/>
          <w:b/>
          <w:bCs/>
          <w:color w:val="222222"/>
          <w:sz w:val="18"/>
          <w:szCs w:val="18"/>
          <w:u w:val="single"/>
        </w:rPr>
        <w:t>Valuation of Immovable Property</w:t>
      </w:r>
    </w:p>
    <w:p w:rsidR="00AF560A" w:rsidRDefault="00AF560A" w:rsidP="00C92B2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Style w:val="Emphasis"/>
          <w:rFonts w:ascii="Arial" w:hAnsi="Arial" w:cs="Arial"/>
          <w:color w:val="222222"/>
          <w:sz w:val="18"/>
          <w:szCs w:val="18"/>
          <w:u w:val="single"/>
        </w:rPr>
        <w:t>Rule 3 to 7 of Schedule III</w:t>
      </w:r>
    </w:p>
    <w:p w:rsidR="00AF560A" w:rsidRDefault="00AF560A" w:rsidP="00C92B25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</w:t>
      </w:r>
    </w:p>
    <w:p w:rsidR="00AF560A" w:rsidRDefault="00AF560A" w:rsidP="00C92B25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We shall value the immovable property easily in 5 Steps-------------</w:t>
      </w:r>
    </w:p>
    <w:p w:rsidR="00655956" w:rsidRDefault="00655956" w:rsidP="00C92B25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</w:p>
    <w:p w:rsidR="001C5E6A" w:rsidRPr="00230AC3" w:rsidRDefault="00F41123" w:rsidP="00C92B25">
      <w:pPr>
        <w:spacing w:after="0" w:line="240" w:lineRule="auto"/>
        <w:rPr>
          <w:b/>
          <w:bCs/>
          <w:i/>
          <w:iCs/>
          <w:sz w:val="24"/>
          <w:szCs w:val="22"/>
        </w:rPr>
      </w:pPr>
      <w:r w:rsidRPr="00230AC3">
        <w:rPr>
          <w:b/>
          <w:bCs/>
          <w:i/>
          <w:iCs/>
          <w:sz w:val="24"/>
          <w:szCs w:val="22"/>
        </w:rPr>
        <w:t xml:space="preserve">Step I:  Gross Maintainable </w:t>
      </w:r>
      <w:proofErr w:type="gramStart"/>
      <w:r w:rsidRPr="00230AC3">
        <w:rPr>
          <w:b/>
          <w:bCs/>
          <w:i/>
          <w:iCs/>
          <w:sz w:val="24"/>
          <w:szCs w:val="22"/>
        </w:rPr>
        <w:t>Rent(</w:t>
      </w:r>
      <w:proofErr w:type="gramEnd"/>
      <w:r w:rsidRPr="00230AC3">
        <w:rPr>
          <w:b/>
          <w:bCs/>
          <w:i/>
          <w:iCs/>
          <w:sz w:val="24"/>
          <w:szCs w:val="22"/>
        </w:rPr>
        <w:t>GMR)</w:t>
      </w:r>
    </w:p>
    <w:p w:rsidR="00F41123" w:rsidRDefault="00F41123" w:rsidP="00C92B25">
      <w:pPr>
        <w:spacing w:after="0" w:line="240" w:lineRule="auto"/>
      </w:pPr>
      <w:r>
        <w:tab/>
        <w:t xml:space="preserve">Higher of </w:t>
      </w:r>
    </w:p>
    <w:p w:rsidR="00F41123" w:rsidRDefault="00F41123" w:rsidP="00C92B25">
      <w:pPr>
        <w:pStyle w:val="ListParagraph"/>
        <w:numPr>
          <w:ilvl w:val="0"/>
          <w:numId w:val="1"/>
        </w:numPr>
        <w:spacing w:after="0" w:line="240" w:lineRule="auto"/>
      </w:pPr>
      <w:r>
        <w:t>Annual Rent</w:t>
      </w:r>
      <w:r w:rsidR="00230AC3">
        <w:tab/>
      </w:r>
      <w:r w:rsidR="00230AC3">
        <w:tab/>
      </w:r>
      <w:r w:rsidR="00230AC3">
        <w:tab/>
      </w:r>
      <w:r w:rsidR="00230AC3">
        <w:tab/>
      </w:r>
      <w:r w:rsidR="00230AC3">
        <w:tab/>
        <w:t>****</w:t>
      </w:r>
    </w:p>
    <w:p w:rsidR="00F41123" w:rsidRDefault="00F41123" w:rsidP="00C92B25">
      <w:pPr>
        <w:pStyle w:val="ListParagraph"/>
        <w:numPr>
          <w:ilvl w:val="0"/>
          <w:numId w:val="1"/>
        </w:numPr>
        <w:spacing w:after="0" w:line="240" w:lineRule="auto"/>
      </w:pPr>
      <w:r>
        <w:t>Annual value assessed by local authority</w:t>
      </w:r>
      <w:r w:rsidR="00230AC3">
        <w:tab/>
        <w:t>****</w:t>
      </w:r>
    </w:p>
    <w:p w:rsidR="00655956" w:rsidRDefault="00655956" w:rsidP="00655956">
      <w:pPr>
        <w:spacing w:after="0" w:line="240" w:lineRule="auto"/>
      </w:pPr>
    </w:p>
    <w:p w:rsidR="00F41123" w:rsidRDefault="00230AC3" w:rsidP="00C92B25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Where </w:t>
      </w:r>
      <w:r w:rsidR="00F41123">
        <w:rPr>
          <w:b/>
          <w:bCs/>
          <w:i/>
          <w:iCs/>
        </w:rPr>
        <w:t xml:space="preserve">Annual </w:t>
      </w:r>
      <w:r>
        <w:rPr>
          <w:b/>
          <w:bCs/>
          <w:i/>
          <w:iCs/>
        </w:rPr>
        <w:t>Rent means------</w:t>
      </w:r>
    </w:p>
    <w:p w:rsidR="00F41123" w:rsidRDefault="00F41123" w:rsidP="00C92B25">
      <w:pPr>
        <w:spacing w:after="0" w:line="240" w:lineRule="auto"/>
      </w:pPr>
      <w:r>
        <w:t>Actual rent received/ receivable</w:t>
      </w:r>
      <w:r>
        <w:tab/>
      </w:r>
      <w:r>
        <w:tab/>
      </w:r>
      <w:r>
        <w:tab/>
      </w:r>
      <w:r>
        <w:tab/>
        <w:t>****</w:t>
      </w:r>
    </w:p>
    <w:p w:rsidR="00F41123" w:rsidRDefault="00F41123" w:rsidP="00C92B25">
      <w:pPr>
        <w:spacing w:after="0" w:line="240" w:lineRule="auto"/>
      </w:pPr>
      <w:r>
        <w:t>(+)</w:t>
      </w:r>
      <w:r w:rsidR="00ED2CB6">
        <w:t xml:space="preserve">   1</w:t>
      </w:r>
      <w:proofErr w:type="gramStart"/>
      <w:r w:rsidR="00ED2CB6">
        <w:t xml:space="preserve">) </w:t>
      </w:r>
      <w:r>
        <w:t xml:space="preserve"> Taxes</w:t>
      </w:r>
      <w:proofErr w:type="gramEnd"/>
      <w:r>
        <w:t xml:space="preserve"> born by tenant</w:t>
      </w:r>
      <w:r w:rsidR="00EE0EE2">
        <w:t>.</w:t>
      </w:r>
      <w:r w:rsidR="00ED2CB6">
        <w:tab/>
      </w:r>
      <w:r w:rsidR="00ED2CB6">
        <w:tab/>
      </w:r>
      <w:r w:rsidR="00ED2CB6">
        <w:tab/>
      </w:r>
      <w:r w:rsidR="00ED2CB6">
        <w:tab/>
        <w:t>****</w:t>
      </w:r>
    </w:p>
    <w:p w:rsidR="00F41123" w:rsidRDefault="00ED2CB6" w:rsidP="00C92B25">
      <w:pPr>
        <w:spacing w:after="0" w:line="240" w:lineRule="auto"/>
      </w:pPr>
      <w:r>
        <w:t xml:space="preserve">        </w:t>
      </w:r>
      <w:r w:rsidR="00F41123">
        <w:t>2</w:t>
      </w:r>
      <w:r>
        <w:t>)</w:t>
      </w:r>
      <w:r w:rsidR="002441B1">
        <w:t xml:space="preserve"> </w:t>
      </w:r>
      <w:r w:rsidR="00F41123">
        <w:t>1/9 of actual rent for repairs born by tenant</w:t>
      </w:r>
      <w:r w:rsidR="00EE0EE2">
        <w:t>.</w:t>
      </w:r>
      <w:r w:rsidR="002441B1">
        <w:tab/>
        <w:t>****</w:t>
      </w:r>
    </w:p>
    <w:p w:rsidR="00F41123" w:rsidRDefault="002441B1" w:rsidP="00C92B25">
      <w:pPr>
        <w:spacing w:after="0" w:line="240" w:lineRule="auto"/>
      </w:pPr>
      <w:r>
        <w:t xml:space="preserve">        </w:t>
      </w:r>
      <w:r w:rsidR="00F41123">
        <w:t>3</w:t>
      </w:r>
      <w:r>
        <w:t xml:space="preserve">) </w:t>
      </w:r>
      <w:r w:rsidR="00F41123">
        <w:t xml:space="preserve"> Int. @15 % on Deposits accepted</w:t>
      </w:r>
      <w:r w:rsidR="00EE0EE2">
        <w:t>.</w:t>
      </w:r>
      <w:r>
        <w:tab/>
      </w:r>
      <w:r>
        <w:tab/>
        <w:t>****</w:t>
      </w:r>
    </w:p>
    <w:p w:rsidR="00F41123" w:rsidRDefault="002441B1" w:rsidP="00C92B25">
      <w:pPr>
        <w:spacing w:after="0" w:line="240" w:lineRule="auto"/>
      </w:pPr>
      <w:r>
        <w:t xml:space="preserve">        </w:t>
      </w:r>
      <w:r w:rsidR="00F41123">
        <w:t>4</w:t>
      </w:r>
      <w:r>
        <w:t xml:space="preserve">) </w:t>
      </w:r>
      <w:r w:rsidR="00F41123">
        <w:t xml:space="preserve"> Premium divided by No. of lease period</w:t>
      </w:r>
      <w:r w:rsidR="00EE0EE2">
        <w:t>.</w:t>
      </w:r>
      <w:r>
        <w:tab/>
      </w:r>
      <w:r>
        <w:tab/>
        <w:t>****</w:t>
      </w:r>
    </w:p>
    <w:p w:rsidR="002441B1" w:rsidRDefault="002441B1" w:rsidP="00C92B25">
      <w:pPr>
        <w:spacing w:after="0" w:line="240" w:lineRule="auto"/>
      </w:pPr>
      <w:r>
        <w:t xml:space="preserve">        </w:t>
      </w:r>
      <w:r w:rsidR="00F41123">
        <w:t>5</w:t>
      </w:r>
      <w:r>
        <w:t xml:space="preserve">) </w:t>
      </w:r>
      <w:r w:rsidR="00F41123">
        <w:t xml:space="preserve"> Any benefit or perquisite derived as </w:t>
      </w:r>
    </w:p>
    <w:p w:rsidR="00F41123" w:rsidRDefault="002441B1" w:rsidP="00C92B25">
      <w:pPr>
        <w:spacing w:after="0" w:line="240" w:lineRule="auto"/>
      </w:pPr>
      <w:r>
        <w:t xml:space="preserve">          </w:t>
      </w:r>
      <w:r w:rsidR="00170720">
        <w:t xml:space="preserve"> </w:t>
      </w:r>
      <w:r>
        <w:t xml:space="preserve"> </w:t>
      </w:r>
      <w:proofErr w:type="gramStart"/>
      <w:r w:rsidR="00F41123">
        <w:t>consideration</w:t>
      </w:r>
      <w:proofErr w:type="gramEnd"/>
      <w:r w:rsidR="00F41123">
        <w:t xml:space="preserve"> for leasing the property</w:t>
      </w:r>
      <w:r w:rsidR="00EE0EE2">
        <w:t>.</w:t>
      </w:r>
      <w:r w:rsidR="003F2385">
        <w:tab/>
      </w:r>
      <w:r w:rsidR="003F2385">
        <w:tab/>
        <w:t>****</w:t>
      </w:r>
    </w:p>
    <w:p w:rsidR="003F2385" w:rsidRDefault="003F2385" w:rsidP="00C92B25">
      <w:pPr>
        <w:spacing w:after="0" w:line="240" w:lineRule="auto"/>
      </w:pPr>
      <w:r>
        <w:t xml:space="preserve">       </w:t>
      </w:r>
      <w:r w:rsidR="00F41123">
        <w:t>6</w:t>
      </w:r>
      <w:r>
        <w:t xml:space="preserve">) </w:t>
      </w:r>
      <w:r w:rsidR="00F41123">
        <w:t xml:space="preserve"> Any</w:t>
      </w:r>
      <w:r w:rsidR="00AF560A">
        <w:t xml:space="preserve"> sum paid by tenant for obligation </w:t>
      </w:r>
    </w:p>
    <w:p w:rsidR="00F41123" w:rsidRPr="00B45C92" w:rsidRDefault="003F2385" w:rsidP="00C92B25">
      <w:pPr>
        <w:spacing w:after="0" w:line="240" w:lineRule="auto"/>
        <w:rPr>
          <w:u w:val="single"/>
        </w:rPr>
      </w:pPr>
      <w:r>
        <w:t xml:space="preserve">             </w:t>
      </w:r>
      <w:proofErr w:type="gramStart"/>
      <w:r w:rsidR="00AF560A">
        <w:t>payable</w:t>
      </w:r>
      <w:proofErr w:type="gramEnd"/>
      <w:r w:rsidR="00AF560A">
        <w:t xml:space="preserve"> by the owner.</w:t>
      </w:r>
      <w:r w:rsidR="00E62AE8">
        <w:tab/>
      </w:r>
      <w:r w:rsidR="00E62AE8">
        <w:tab/>
      </w:r>
      <w:r w:rsidR="00E62AE8">
        <w:tab/>
      </w:r>
      <w:r w:rsidR="00E62AE8">
        <w:tab/>
      </w:r>
      <w:r w:rsidR="00E62AE8" w:rsidRPr="00B45C92">
        <w:rPr>
          <w:u w:val="single"/>
        </w:rPr>
        <w:t>****</w:t>
      </w:r>
    </w:p>
    <w:p w:rsidR="00FB6345" w:rsidRDefault="00B45C92" w:rsidP="00C92B25">
      <w:pPr>
        <w:spacing w:after="0"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45C92">
        <w:rPr>
          <w:u w:val="single"/>
        </w:rPr>
        <w:t>****</w:t>
      </w:r>
    </w:p>
    <w:p w:rsidR="00655956" w:rsidRPr="00655956" w:rsidRDefault="00655956" w:rsidP="00C92B25">
      <w:pPr>
        <w:spacing w:after="0" w:line="240" w:lineRule="auto"/>
      </w:pPr>
    </w:p>
    <w:p w:rsidR="00AF560A" w:rsidRPr="00C434E6" w:rsidRDefault="00AF560A" w:rsidP="00C92B25">
      <w:pPr>
        <w:spacing w:after="0" w:line="240" w:lineRule="auto"/>
        <w:rPr>
          <w:b/>
          <w:bCs/>
          <w:i/>
          <w:iCs/>
          <w:sz w:val="24"/>
          <w:szCs w:val="22"/>
        </w:rPr>
      </w:pPr>
      <w:r w:rsidRPr="00C434E6">
        <w:rPr>
          <w:b/>
          <w:bCs/>
          <w:i/>
          <w:iCs/>
          <w:sz w:val="24"/>
          <w:szCs w:val="22"/>
        </w:rPr>
        <w:t>Step II:  Net Maintainable Rent</w:t>
      </w:r>
      <w:r w:rsidR="00430619">
        <w:rPr>
          <w:b/>
          <w:bCs/>
          <w:i/>
          <w:iCs/>
          <w:sz w:val="24"/>
          <w:szCs w:val="22"/>
        </w:rPr>
        <w:t xml:space="preserve"> </w:t>
      </w:r>
      <w:r w:rsidR="009E2B6D" w:rsidRPr="00C434E6">
        <w:rPr>
          <w:b/>
          <w:bCs/>
          <w:i/>
          <w:iCs/>
          <w:sz w:val="24"/>
          <w:szCs w:val="22"/>
        </w:rPr>
        <w:t>(NMR)</w:t>
      </w:r>
    </w:p>
    <w:p w:rsidR="00AF560A" w:rsidRDefault="00AF560A" w:rsidP="00C92B25">
      <w:pPr>
        <w:spacing w:after="0" w:line="240" w:lineRule="auto"/>
      </w:pPr>
      <w:r>
        <w:tab/>
      </w:r>
      <w:r w:rsidR="00655956">
        <w:t xml:space="preserve">  </w:t>
      </w:r>
      <w:r>
        <w:t>GMR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*****</w:t>
      </w:r>
    </w:p>
    <w:p w:rsidR="00AF560A" w:rsidRDefault="00AF560A" w:rsidP="00C92B25">
      <w:pPr>
        <w:spacing w:after="0" w:line="240" w:lineRule="auto"/>
      </w:pPr>
      <w:proofErr w:type="gramStart"/>
      <w:r>
        <w:t xml:space="preserve">(-) </w:t>
      </w:r>
      <w:r w:rsidR="00655956">
        <w:t xml:space="preserve">     </w:t>
      </w:r>
      <w:r>
        <w:t>a.</w:t>
      </w:r>
      <w:proofErr w:type="gramEnd"/>
      <w:r>
        <w:t xml:space="preserve"> </w:t>
      </w:r>
      <w:r w:rsidR="00655956">
        <w:t xml:space="preserve">  </w:t>
      </w:r>
      <w:r>
        <w:t>Taxes levied by local authority</w:t>
      </w:r>
      <w:r w:rsidR="00655956">
        <w:tab/>
      </w:r>
      <w:r w:rsidR="00655956">
        <w:tab/>
      </w:r>
      <w:r w:rsidR="00655956">
        <w:tab/>
      </w:r>
      <w:r w:rsidR="00655956">
        <w:tab/>
        <w:t>*****</w:t>
      </w:r>
    </w:p>
    <w:p w:rsidR="00AF560A" w:rsidRDefault="00AF560A" w:rsidP="00C92B25">
      <w:pPr>
        <w:spacing w:after="0" w:line="240" w:lineRule="auto"/>
      </w:pPr>
      <w:r>
        <w:t xml:space="preserve">    </w:t>
      </w:r>
      <w:r w:rsidR="00655956">
        <w:t xml:space="preserve">      </w:t>
      </w:r>
      <w:proofErr w:type="gramStart"/>
      <w:r>
        <w:t xml:space="preserve">b. </w:t>
      </w:r>
      <w:r w:rsidR="00655956">
        <w:t xml:space="preserve">  </w:t>
      </w:r>
      <w:r>
        <w:t>15</w:t>
      </w:r>
      <w:proofErr w:type="gramEnd"/>
      <w:r>
        <w:t xml:space="preserve"> % of GMR </w:t>
      </w:r>
      <w:r w:rsidR="00655956">
        <w:tab/>
      </w:r>
      <w:r w:rsidR="00655956">
        <w:tab/>
      </w:r>
      <w:r w:rsidR="00655956">
        <w:tab/>
      </w:r>
      <w:r w:rsidR="00655956">
        <w:tab/>
      </w:r>
      <w:r w:rsidR="00655956">
        <w:tab/>
      </w:r>
      <w:r w:rsidR="00655956">
        <w:tab/>
      </w:r>
      <w:r w:rsidR="00655956" w:rsidRPr="00153120">
        <w:rPr>
          <w:u w:val="single"/>
        </w:rPr>
        <w:t>*****</w:t>
      </w:r>
    </w:p>
    <w:p w:rsidR="00153120" w:rsidRPr="00153120" w:rsidRDefault="00153120" w:rsidP="00C92B2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*****</w:t>
      </w:r>
    </w:p>
    <w:p w:rsidR="00153120" w:rsidRPr="00153120" w:rsidRDefault="00153120" w:rsidP="00C92B25">
      <w:pPr>
        <w:spacing w:after="0" w:line="240" w:lineRule="auto"/>
      </w:pPr>
    </w:p>
    <w:p w:rsidR="00AF560A" w:rsidRPr="00153120" w:rsidRDefault="003E5964" w:rsidP="00C92B25">
      <w:pPr>
        <w:spacing w:after="0" w:line="240" w:lineRule="auto"/>
        <w:rPr>
          <w:b/>
          <w:bCs/>
          <w:i/>
          <w:iCs/>
          <w:sz w:val="24"/>
          <w:szCs w:val="22"/>
        </w:rPr>
      </w:pPr>
      <w:r w:rsidRPr="00153120">
        <w:rPr>
          <w:b/>
          <w:bCs/>
          <w:i/>
          <w:iCs/>
          <w:sz w:val="24"/>
          <w:szCs w:val="22"/>
        </w:rPr>
        <w:t>Step III:  Capitalised Net Maintainable Rent</w:t>
      </w:r>
    </w:p>
    <w:p w:rsidR="003E5964" w:rsidRDefault="003E5964" w:rsidP="00C92B25">
      <w:pPr>
        <w:pStyle w:val="ListParagraph"/>
        <w:numPr>
          <w:ilvl w:val="0"/>
          <w:numId w:val="2"/>
        </w:numPr>
        <w:spacing w:after="0" w:line="240" w:lineRule="auto"/>
      </w:pPr>
      <w:r>
        <w:t>Property on freehold land</w:t>
      </w:r>
      <w:r w:rsidR="00153120">
        <w:tab/>
      </w:r>
      <w:r w:rsidR="00153120">
        <w:tab/>
      </w:r>
      <w:r w:rsidR="00153120">
        <w:tab/>
      </w:r>
      <w:r w:rsidR="00153120">
        <w:tab/>
        <w:t>*****</w:t>
      </w:r>
    </w:p>
    <w:p w:rsidR="003E5964" w:rsidRDefault="00153120" w:rsidP="00C92B25">
      <w:pPr>
        <w:pStyle w:val="ListParagraph"/>
        <w:spacing w:after="0" w:line="240" w:lineRule="auto"/>
        <w:ind w:left="1440"/>
      </w:pPr>
      <w:r>
        <w:t>(</w:t>
      </w:r>
      <w:r w:rsidR="009E2B6D">
        <w:t>NMR x 12.5</w:t>
      </w:r>
      <w:r>
        <w:t>)</w:t>
      </w:r>
    </w:p>
    <w:p w:rsidR="009E2B6D" w:rsidRDefault="009E2B6D" w:rsidP="00C92B25">
      <w:pPr>
        <w:pStyle w:val="ListParagraph"/>
        <w:numPr>
          <w:ilvl w:val="0"/>
          <w:numId w:val="2"/>
        </w:numPr>
        <w:spacing w:after="0" w:line="240" w:lineRule="auto"/>
      </w:pPr>
      <w:r>
        <w:t>Property on lease hold land having unexpired lease period……</w:t>
      </w:r>
    </w:p>
    <w:p w:rsidR="009E2B6D" w:rsidRDefault="009E2B6D" w:rsidP="00C92B25">
      <w:pPr>
        <w:pStyle w:val="ListParagraph"/>
        <w:numPr>
          <w:ilvl w:val="1"/>
          <w:numId w:val="2"/>
        </w:numPr>
        <w:spacing w:after="0" w:line="240" w:lineRule="auto"/>
      </w:pPr>
      <w:r>
        <w:t>≥ 50 yrs</w:t>
      </w:r>
      <w:r w:rsidR="00FA7449">
        <w:t xml:space="preserve">                                 </w:t>
      </w:r>
      <w:r w:rsidR="00153120">
        <w:t>(</w:t>
      </w:r>
      <w:r w:rsidR="00FA7449">
        <w:t>NMR x 10</w:t>
      </w:r>
      <w:r w:rsidR="00153120">
        <w:t>)</w:t>
      </w:r>
      <w:r w:rsidR="00153120">
        <w:tab/>
        <w:t>*****</w:t>
      </w:r>
    </w:p>
    <w:p w:rsidR="00FA7449" w:rsidRDefault="00FA7449" w:rsidP="00C92B25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&gt; 15 yrs &lt; 50 yrs                  </w:t>
      </w:r>
      <w:r w:rsidR="00153120">
        <w:t>(</w:t>
      </w:r>
      <w:r>
        <w:t>NMR x 8</w:t>
      </w:r>
      <w:r w:rsidR="00153120">
        <w:t>)</w:t>
      </w:r>
      <w:r w:rsidR="00153120">
        <w:tab/>
      </w:r>
      <w:r w:rsidR="00153120">
        <w:tab/>
        <w:t>*****</w:t>
      </w:r>
    </w:p>
    <w:p w:rsidR="00051386" w:rsidRDefault="00051386" w:rsidP="00C92B25">
      <w:pPr>
        <w:pStyle w:val="ListParagraph"/>
        <w:numPr>
          <w:ilvl w:val="1"/>
          <w:numId w:val="2"/>
        </w:numPr>
        <w:spacing w:after="0" w:line="240" w:lineRule="auto"/>
      </w:pPr>
      <w:r>
        <w:t>≤ 15 yrs</w:t>
      </w:r>
      <w:r>
        <w:tab/>
      </w:r>
      <w:r>
        <w:tab/>
      </w:r>
      <w:r w:rsidR="00153120">
        <w:t xml:space="preserve">                </w:t>
      </w:r>
      <w:r>
        <w:t>Rule 8 and Rule 20</w:t>
      </w:r>
    </w:p>
    <w:p w:rsidR="00FA7449" w:rsidRDefault="00FA7449" w:rsidP="00C92B25">
      <w:pPr>
        <w:spacing w:after="0" w:line="240" w:lineRule="auto"/>
      </w:pPr>
    </w:p>
    <w:p w:rsidR="00F772CD" w:rsidRDefault="00FA7449" w:rsidP="00C92B25">
      <w:pPr>
        <w:spacing w:after="0" w:line="240" w:lineRule="auto"/>
        <w:rPr>
          <w:b/>
          <w:bCs/>
          <w:i/>
          <w:iCs/>
          <w:sz w:val="24"/>
          <w:szCs w:val="22"/>
        </w:rPr>
      </w:pPr>
      <w:r w:rsidRPr="00153120">
        <w:rPr>
          <w:b/>
          <w:bCs/>
          <w:i/>
          <w:iCs/>
          <w:sz w:val="24"/>
          <w:szCs w:val="22"/>
        </w:rPr>
        <w:t xml:space="preserve">Step </w:t>
      </w:r>
      <w:proofErr w:type="gramStart"/>
      <w:r w:rsidRPr="00153120">
        <w:rPr>
          <w:b/>
          <w:bCs/>
          <w:i/>
          <w:iCs/>
          <w:sz w:val="24"/>
          <w:szCs w:val="22"/>
        </w:rPr>
        <w:t>IV :</w:t>
      </w:r>
      <w:proofErr w:type="gramEnd"/>
      <w:r w:rsidRPr="00153120">
        <w:rPr>
          <w:b/>
          <w:bCs/>
          <w:i/>
          <w:iCs/>
          <w:sz w:val="24"/>
          <w:szCs w:val="22"/>
        </w:rPr>
        <w:t xml:space="preserve">  Add premium for excess of “Unbuilt Area” over “Specified Area” </w:t>
      </w:r>
    </w:p>
    <w:p w:rsidR="00FA7449" w:rsidRDefault="00F772CD" w:rsidP="00C92B25">
      <w:pPr>
        <w:spacing w:after="0" w:line="240" w:lineRule="auto"/>
      </w:pPr>
      <w:r>
        <w:rPr>
          <w:b/>
          <w:bCs/>
          <w:i/>
          <w:iCs/>
          <w:sz w:val="24"/>
          <w:szCs w:val="22"/>
        </w:rPr>
        <w:tab/>
        <w:t xml:space="preserve">   </w:t>
      </w:r>
      <w:r w:rsidR="00FA7449" w:rsidRPr="00153120">
        <w:rPr>
          <w:b/>
          <w:bCs/>
          <w:i/>
          <w:iCs/>
          <w:sz w:val="24"/>
          <w:szCs w:val="22"/>
        </w:rPr>
        <w:t xml:space="preserve"> </w:t>
      </w:r>
      <w:proofErr w:type="gramStart"/>
      <w:r w:rsidR="00FA7449" w:rsidRPr="00153120">
        <w:rPr>
          <w:b/>
          <w:bCs/>
          <w:i/>
          <w:iCs/>
          <w:sz w:val="24"/>
          <w:szCs w:val="22"/>
        </w:rPr>
        <w:t>as</w:t>
      </w:r>
      <w:proofErr w:type="gramEnd"/>
      <w:r w:rsidR="00FA7449" w:rsidRPr="00153120">
        <w:rPr>
          <w:b/>
          <w:bCs/>
          <w:i/>
          <w:iCs/>
          <w:sz w:val="24"/>
          <w:szCs w:val="22"/>
        </w:rPr>
        <w:t xml:space="preserve"> a % o</w:t>
      </w:r>
      <w:r>
        <w:rPr>
          <w:b/>
          <w:bCs/>
          <w:i/>
          <w:iCs/>
          <w:sz w:val="24"/>
          <w:szCs w:val="22"/>
        </w:rPr>
        <w:t xml:space="preserve">n </w:t>
      </w:r>
      <w:r w:rsidR="00FA7449" w:rsidRPr="00153120">
        <w:rPr>
          <w:b/>
          <w:bCs/>
          <w:i/>
          <w:iCs/>
          <w:sz w:val="24"/>
          <w:szCs w:val="22"/>
        </w:rPr>
        <w:t>Aggregate Area</w:t>
      </w:r>
      <w:r w:rsidR="00FA7449">
        <w:t>.</w:t>
      </w:r>
    </w:p>
    <w:p w:rsidR="00FA7449" w:rsidRDefault="00FA7449" w:rsidP="00C92B25">
      <w:pPr>
        <w:spacing w:after="0" w:line="240" w:lineRule="auto"/>
      </w:pPr>
      <w:r>
        <w:tab/>
      </w:r>
      <w:r>
        <w:tab/>
        <w:t>Excess</w:t>
      </w:r>
      <w:r>
        <w:tab/>
      </w:r>
      <w:r>
        <w:tab/>
      </w:r>
      <w:r>
        <w:tab/>
      </w:r>
      <w:r>
        <w:tab/>
      </w:r>
      <w:r>
        <w:tab/>
      </w:r>
      <w:r>
        <w:tab/>
        <w:t>Premium</w:t>
      </w:r>
    </w:p>
    <w:p w:rsidR="00FA7449" w:rsidRDefault="00FA7449" w:rsidP="00C92B25">
      <w:pPr>
        <w:spacing w:after="0" w:line="240" w:lineRule="auto"/>
      </w:pPr>
      <w:r>
        <w:tab/>
      </w:r>
      <w:proofErr w:type="gramStart"/>
      <w:r>
        <w:t>Upto  5</w:t>
      </w:r>
      <w:proofErr w:type="gramEnd"/>
      <w:r>
        <w:t>%</w:t>
      </w:r>
      <w:r>
        <w:tab/>
      </w:r>
      <w:r>
        <w:tab/>
      </w:r>
      <w:r>
        <w:tab/>
      </w:r>
      <w:r>
        <w:tab/>
      </w:r>
      <w:r>
        <w:tab/>
      </w:r>
      <w:r>
        <w:tab/>
        <w:t>NIL</w:t>
      </w:r>
    </w:p>
    <w:p w:rsidR="00FA7449" w:rsidRDefault="00FA7449" w:rsidP="00C92B25">
      <w:pPr>
        <w:pStyle w:val="ListParagraph"/>
        <w:spacing w:after="0" w:line="240" w:lineRule="auto"/>
      </w:pPr>
      <w:proofErr w:type="gramStart"/>
      <w:r>
        <w:t>&gt;  5</w:t>
      </w:r>
      <w:proofErr w:type="gramEnd"/>
      <w:r>
        <w:t>%  ≤</w:t>
      </w:r>
      <w:r w:rsidR="00051386">
        <w:t xml:space="preserve"> 10 %</w:t>
      </w:r>
      <w:r w:rsidR="00051386">
        <w:tab/>
      </w:r>
      <w:r w:rsidR="00051386">
        <w:tab/>
      </w:r>
      <w:r w:rsidR="00051386">
        <w:tab/>
      </w:r>
      <w:r w:rsidR="00051386">
        <w:tab/>
      </w:r>
      <w:r w:rsidR="00051386">
        <w:tab/>
      </w:r>
      <w:r w:rsidR="00051386">
        <w:tab/>
        <w:t>20 %</w:t>
      </w:r>
    </w:p>
    <w:p w:rsidR="00051386" w:rsidRDefault="00051386" w:rsidP="00C92B25">
      <w:pPr>
        <w:pStyle w:val="ListParagraph"/>
        <w:spacing w:after="0" w:line="240" w:lineRule="auto"/>
      </w:pPr>
      <w:proofErr w:type="gramStart"/>
      <w:r>
        <w:t>&gt;  10</w:t>
      </w:r>
      <w:proofErr w:type="gramEnd"/>
      <w:r>
        <w:t>%   ≤15%</w:t>
      </w:r>
      <w:r>
        <w:tab/>
      </w:r>
      <w:r>
        <w:tab/>
      </w:r>
      <w:r>
        <w:tab/>
      </w:r>
      <w:r>
        <w:tab/>
      </w:r>
      <w:r>
        <w:tab/>
      </w:r>
      <w:r>
        <w:tab/>
        <w:t>30%</w:t>
      </w:r>
    </w:p>
    <w:p w:rsidR="00051386" w:rsidRDefault="00051386" w:rsidP="00C92B25">
      <w:pPr>
        <w:pStyle w:val="ListParagraph"/>
        <w:spacing w:after="0" w:line="240" w:lineRule="auto"/>
      </w:pPr>
      <w:r>
        <w:t>&gt; 15</w:t>
      </w:r>
      <w:proofErr w:type="gramStart"/>
      <w:r>
        <w:t>%  ≤</w:t>
      </w:r>
      <w:proofErr w:type="gramEnd"/>
      <w:r>
        <w:t xml:space="preserve"> 20%</w:t>
      </w:r>
      <w:r>
        <w:tab/>
      </w:r>
      <w:r>
        <w:tab/>
      </w:r>
      <w:r>
        <w:tab/>
      </w:r>
      <w:r>
        <w:tab/>
      </w:r>
      <w:r>
        <w:tab/>
      </w:r>
      <w:r>
        <w:tab/>
        <w:t>40%</w:t>
      </w:r>
    </w:p>
    <w:p w:rsidR="00051386" w:rsidRDefault="00051386" w:rsidP="00C92B25">
      <w:pPr>
        <w:pStyle w:val="ListParagraph"/>
        <w:spacing w:after="0" w:line="240" w:lineRule="auto"/>
      </w:pPr>
      <w:r>
        <w:t>&gt; 20%</w:t>
      </w:r>
      <w:r>
        <w:tab/>
      </w:r>
      <w:r>
        <w:tab/>
      </w:r>
      <w:r>
        <w:tab/>
      </w:r>
      <w:r>
        <w:tab/>
      </w:r>
      <w:r>
        <w:tab/>
      </w:r>
      <w:r>
        <w:tab/>
        <w:t>Rule 8 and Rule 20</w:t>
      </w:r>
    </w:p>
    <w:p w:rsidR="00051386" w:rsidRDefault="00051386" w:rsidP="00C92B25">
      <w:pPr>
        <w:pStyle w:val="ListParagraph"/>
        <w:spacing w:after="0" w:line="240" w:lineRule="auto"/>
      </w:pPr>
    </w:p>
    <w:p w:rsidR="006C7111" w:rsidRDefault="006C7111" w:rsidP="00C92B25">
      <w:pPr>
        <w:pStyle w:val="ListParagraph"/>
        <w:spacing w:after="0" w:line="240" w:lineRule="auto"/>
        <w:rPr>
          <w:b/>
          <w:bCs/>
          <w:i/>
          <w:iCs/>
          <w:u w:val="single"/>
        </w:rPr>
      </w:pPr>
    </w:p>
    <w:p w:rsidR="00E61980" w:rsidRDefault="00E61980" w:rsidP="00C92B25">
      <w:pPr>
        <w:pStyle w:val="ListParagraph"/>
        <w:spacing w:after="0" w:line="240" w:lineRule="auto"/>
      </w:pPr>
      <w:r w:rsidRPr="00586E38">
        <w:rPr>
          <w:b/>
          <w:bCs/>
          <w:i/>
          <w:iCs/>
          <w:u w:val="single"/>
        </w:rPr>
        <w:lastRenderedPageBreak/>
        <w:t>Aggregate area:</w:t>
      </w:r>
      <w:r>
        <w:t xml:space="preserve"> Total area of Plot.</w:t>
      </w:r>
    </w:p>
    <w:p w:rsidR="00E61980" w:rsidRDefault="00E61980" w:rsidP="00C92B25">
      <w:pPr>
        <w:pStyle w:val="ListParagraph"/>
        <w:spacing w:after="0" w:line="240" w:lineRule="auto"/>
      </w:pPr>
      <w:r w:rsidRPr="00586E38">
        <w:rPr>
          <w:b/>
          <w:bCs/>
          <w:i/>
          <w:iCs/>
          <w:u w:val="single"/>
        </w:rPr>
        <w:t>Unbuilt area:</w:t>
      </w:r>
      <w:r>
        <w:t xml:space="preserve"> part of aggregate area on which no building has been erected.</w:t>
      </w:r>
    </w:p>
    <w:p w:rsidR="00586E38" w:rsidRDefault="00586E38" w:rsidP="00C92B25">
      <w:pPr>
        <w:pStyle w:val="ListParagraph"/>
        <w:spacing w:after="0" w:line="240" w:lineRule="auto"/>
        <w:rPr>
          <w:b/>
          <w:bCs/>
          <w:i/>
          <w:iCs/>
          <w:u w:val="single"/>
        </w:rPr>
      </w:pPr>
    </w:p>
    <w:p w:rsidR="00E61980" w:rsidRPr="00586E38" w:rsidRDefault="00586E38" w:rsidP="00C92B25">
      <w:pPr>
        <w:pStyle w:val="ListParagraph"/>
        <w:spacing w:after="0" w:line="240" w:lineRule="auto"/>
        <w:rPr>
          <w:b/>
          <w:bCs/>
          <w:i/>
          <w:iCs/>
          <w:u w:val="single"/>
        </w:rPr>
      </w:pPr>
      <w:r w:rsidRPr="00586E38">
        <w:rPr>
          <w:b/>
          <w:bCs/>
          <w:i/>
          <w:iCs/>
          <w:u w:val="single"/>
        </w:rPr>
        <w:t xml:space="preserve">Specified Area: </w:t>
      </w:r>
    </w:p>
    <w:p w:rsidR="00CA51AF" w:rsidRDefault="00CA51AF" w:rsidP="00C92B25">
      <w:pPr>
        <w:pStyle w:val="ListParagraph"/>
        <w:spacing w:after="0" w:line="240" w:lineRule="auto"/>
      </w:pPr>
      <w:r>
        <w:tab/>
        <w:t>Property is situated</w:t>
      </w:r>
      <w:r>
        <w:tab/>
      </w:r>
      <w:r>
        <w:tab/>
      </w:r>
      <w:r>
        <w:tab/>
      </w:r>
      <w:r>
        <w:tab/>
        <w:t>% of Aggregate Area</w:t>
      </w:r>
    </w:p>
    <w:p w:rsidR="00CA51AF" w:rsidRDefault="00CA51AF" w:rsidP="00C92B25">
      <w:pPr>
        <w:pStyle w:val="ListParagraph"/>
        <w:numPr>
          <w:ilvl w:val="0"/>
          <w:numId w:val="4"/>
        </w:numPr>
        <w:spacing w:after="0" w:line="240" w:lineRule="auto"/>
      </w:pPr>
      <w:r>
        <w:t>Kolkata, Mumbai, Delhi or Chennai.</w:t>
      </w:r>
      <w:r>
        <w:tab/>
      </w:r>
      <w:r>
        <w:tab/>
      </w:r>
      <w:r>
        <w:tab/>
      </w:r>
      <w:r>
        <w:tab/>
        <w:t>60%</w:t>
      </w:r>
    </w:p>
    <w:p w:rsidR="00CA51AF" w:rsidRDefault="00CA51AF" w:rsidP="00C92B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Amritsar, </w:t>
      </w:r>
      <w:proofErr w:type="spellStart"/>
      <w:r>
        <w:t>agra</w:t>
      </w:r>
      <w:proofErr w:type="spellEnd"/>
      <w:r>
        <w:t xml:space="preserve">, </w:t>
      </w:r>
      <w:proofErr w:type="spellStart"/>
      <w:r>
        <w:t>Ahmedabad</w:t>
      </w:r>
      <w:proofErr w:type="spellEnd"/>
      <w:r>
        <w:t>, Allahabad;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proofErr w:type="spellStart"/>
      <w:r>
        <w:t>Banglore</w:t>
      </w:r>
      <w:proofErr w:type="spellEnd"/>
      <w:r>
        <w:t>, Bhopal;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r>
        <w:t>Cochin;</w:t>
      </w:r>
    </w:p>
    <w:p w:rsidR="00582CAB" w:rsidRDefault="00566ACB" w:rsidP="00C92B25">
      <w:pPr>
        <w:pStyle w:val="ListParagraph"/>
        <w:spacing w:after="0" w:line="240" w:lineRule="auto"/>
        <w:ind w:left="1080"/>
      </w:pPr>
      <w:r>
        <w:t>Hyderabad</w:t>
      </w:r>
      <w:r w:rsidR="00582CAB">
        <w:t>;</w:t>
      </w:r>
    </w:p>
    <w:p w:rsidR="00582CAB" w:rsidRDefault="00566ACB" w:rsidP="00C92B25">
      <w:pPr>
        <w:pStyle w:val="ListParagraph"/>
        <w:spacing w:after="0" w:line="240" w:lineRule="auto"/>
        <w:ind w:left="1080"/>
      </w:pPr>
      <w:r>
        <w:t xml:space="preserve"> Indore</w:t>
      </w:r>
      <w:r w:rsidR="00582CAB">
        <w:t>;</w:t>
      </w:r>
    </w:p>
    <w:p w:rsidR="00582CAB" w:rsidRDefault="00566ACB" w:rsidP="00C92B25">
      <w:pPr>
        <w:pStyle w:val="ListParagraph"/>
        <w:spacing w:after="0" w:line="240" w:lineRule="auto"/>
        <w:ind w:left="1080"/>
      </w:pPr>
      <w:r>
        <w:t xml:space="preserve"> </w:t>
      </w:r>
      <w:r w:rsidR="00582CAB">
        <w:t>Jabalpur,</w:t>
      </w:r>
      <w:r>
        <w:t xml:space="preserve"> Jamshedpur</w:t>
      </w:r>
      <w:r w:rsidR="00582CAB">
        <w:t>;</w:t>
      </w:r>
    </w:p>
    <w:p w:rsidR="00582CAB" w:rsidRDefault="00566ACB" w:rsidP="00C92B25">
      <w:pPr>
        <w:pStyle w:val="ListParagraph"/>
        <w:spacing w:after="0" w:line="240" w:lineRule="auto"/>
        <w:ind w:left="1080"/>
      </w:pPr>
      <w:r>
        <w:t>Kanpur</w:t>
      </w:r>
      <w:r w:rsidR="00582CAB">
        <w:t>;</w:t>
      </w:r>
      <w:r w:rsidR="00F94956">
        <w:tab/>
      </w:r>
      <w:r w:rsidR="00F94956">
        <w:tab/>
      </w:r>
      <w:r w:rsidR="00F94956">
        <w:tab/>
      </w:r>
      <w:r w:rsidR="00F94956">
        <w:tab/>
      </w:r>
      <w:r w:rsidR="00F94956">
        <w:tab/>
      </w:r>
      <w:r w:rsidR="00F94956">
        <w:tab/>
      </w:r>
      <w:r w:rsidR="00F94956">
        <w:tab/>
        <w:t>65%</w:t>
      </w:r>
    </w:p>
    <w:p w:rsidR="00582CAB" w:rsidRDefault="00566ACB" w:rsidP="00C92B25">
      <w:pPr>
        <w:pStyle w:val="ListParagraph"/>
        <w:spacing w:after="0" w:line="240" w:lineRule="auto"/>
        <w:ind w:left="1080"/>
      </w:pPr>
      <w:proofErr w:type="spellStart"/>
      <w:r>
        <w:t>Luckn</w:t>
      </w:r>
      <w:r w:rsidR="00582CAB">
        <w:t>ow</w:t>
      </w:r>
      <w:proofErr w:type="spellEnd"/>
      <w:r w:rsidR="00582CAB">
        <w:t xml:space="preserve">, </w:t>
      </w:r>
      <w:r>
        <w:t>Ludhiana</w:t>
      </w:r>
      <w:r w:rsidR="00582CAB">
        <w:t>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r>
        <w:t>Madurai;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r>
        <w:t>Nagpur;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r>
        <w:t xml:space="preserve">Patna, </w:t>
      </w:r>
      <w:proofErr w:type="spellStart"/>
      <w:r>
        <w:t>Pune</w:t>
      </w:r>
      <w:proofErr w:type="spellEnd"/>
      <w:r>
        <w:t>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r>
        <w:t xml:space="preserve">Salem, Sholapur, Srinagar, </w:t>
      </w:r>
      <w:proofErr w:type="spellStart"/>
      <w:r>
        <w:t>Surat</w:t>
      </w:r>
      <w:proofErr w:type="spellEnd"/>
      <w:r>
        <w:t>;</w:t>
      </w:r>
    </w:p>
    <w:p w:rsidR="00582CAB" w:rsidRDefault="00582CAB" w:rsidP="00C92B25">
      <w:pPr>
        <w:pStyle w:val="ListParagraph"/>
        <w:spacing w:after="0" w:line="240" w:lineRule="auto"/>
        <w:ind w:left="1080"/>
      </w:pPr>
      <w:proofErr w:type="spellStart"/>
      <w:r>
        <w:t>Tiruchirappali</w:t>
      </w:r>
      <w:proofErr w:type="spellEnd"/>
      <w:r>
        <w:t>, Trivandrum;</w:t>
      </w:r>
    </w:p>
    <w:p w:rsidR="00CA51AF" w:rsidRDefault="00582CAB" w:rsidP="00C92B25">
      <w:pPr>
        <w:pStyle w:val="ListParagraph"/>
        <w:spacing w:after="0" w:line="240" w:lineRule="auto"/>
        <w:ind w:left="1080"/>
      </w:pPr>
      <w:proofErr w:type="spellStart"/>
      <w:proofErr w:type="gramStart"/>
      <w:r>
        <w:t>Vadodara</w:t>
      </w:r>
      <w:proofErr w:type="spellEnd"/>
      <w:r>
        <w:t>(</w:t>
      </w:r>
      <w:proofErr w:type="gramEnd"/>
      <w:r>
        <w:t>Baroda)</w:t>
      </w:r>
      <w:r w:rsidR="00A51820">
        <w:t xml:space="preserve">, </w:t>
      </w:r>
      <w:r>
        <w:t>Varanasi(</w:t>
      </w:r>
      <w:proofErr w:type="spellStart"/>
      <w:r>
        <w:t>Benaras</w:t>
      </w:r>
      <w:proofErr w:type="spellEnd"/>
      <w:r>
        <w:t>)</w:t>
      </w:r>
      <w:r w:rsidR="00A51820">
        <w:t>.</w:t>
      </w:r>
    </w:p>
    <w:p w:rsidR="00F94956" w:rsidRDefault="0018620A" w:rsidP="00C92B25">
      <w:pPr>
        <w:pStyle w:val="ListParagraph"/>
        <w:numPr>
          <w:ilvl w:val="0"/>
          <w:numId w:val="4"/>
        </w:numPr>
        <w:spacing w:after="0" w:line="240" w:lineRule="auto"/>
      </w:pPr>
      <w:r>
        <w:t>Other place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70%</w:t>
      </w:r>
    </w:p>
    <w:p w:rsidR="00E70C5F" w:rsidRDefault="00E70C5F" w:rsidP="00C92B25">
      <w:pPr>
        <w:spacing w:after="0" w:line="240" w:lineRule="auto"/>
      </w:pPr>
    </w:p>
    <w:p w:rsidR="00A165EA" w:rsidRPr="00153120" w:rsidRDefault="00E70C5F" w:rsidP="00C92B25">
      <w:pPr>
        <w:spacing w:after="0" w:line="240" w:lineRule="auto"/>
        <w:rPr>
          <w:b/>
          <w:bCs/>
          <w:i/>
          <w:iCs/>
          <w:sz w:val="24"/>
          <w:szCs w:val="22"/>
        </w:rPr>
      </w:pPr>
      <w:r w:rsidRPr="00153120">
        <w:rPr>
          <w:b/>
          <w:bCs/>
          <w:i/>
          <w:iCs/>
          <w:sz w:val="24"/>
          <w:szCs w:val="22"/>
        </w:rPr>
        <w:t>Step V: deduct unearned income</w:t>
      </w:r>
    </w:p>
    <w:p w:rsidR="00E70C5F" w:rsidRDefault="00E70C5F" w:rsidP="00C92B25">
      <w:pPr>
        <w:spacing w:after="0" w:line="240" w:lineRule="auto"/>
      </w:pPr>
      <w:r>
        <w:tab/>
        <w:t>If property is constructed on land taken on leas</w:t>
      </w:r>
      <w:r w:rsidR="00A165EA">
        <w:t>e from Govt. or Local authority then Govt. or Local authority (if the lease provides)claims and recovers a specified part of the unearned increased in the value of land at the time of Transfer.</w:t>
      </w:r>
    </w:p>
    <w:p w:rsidR="00584BC4" w:rsidRDefault="00584BC4" w:rsidP="00C92B25">
      <w:pPr>
        <w:spacing w:after="0" w:line="240" w:lineRule="auto"/>
      </w:pPr>
    </w:p>
    <w:p w:rsidR="00A165EA" w:rsidRDefault="00A165EA" w:rsidP="00C92B25">
      <w:pPr>
        <w:spacing w:after="0" w:line="240" w:lineRule="auto"/>
      </w:pPr>
      <w:r>
        <w:t>Least of the following should be deducted-----</w:t>
      </w:r>
    </w:p>
    <w:p w:rsidR="00A165EA" w:rsidRDefault="00A165EA" w:rsidP="00C92B2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Amount to be claimed by Govt. or Local Authority </w:t>
      </w:r>
      <w:r w:rsidR="00584BC4">
        <w:tab/>
      </w:r>
      <w:r w:rsidR="00584BC4">
        <w:tab/>
        <w:t>*****</w:t>
      </w:r>
    </w:p>
    <w:p w:rsidR="00A165EA" w:rsidRDefault="0055052E" w:rsidP="00C92B2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50% of </w:t>
      </w:r>
      <w:r w:rsidR="00BC4815">
        <w:t xml:space="preserve">value arrived at step IV </w:t>
      </w:r>
      <w:r w:rsidR="00584BC4">
        <w:tab/>
      </w:r>
      <w:r w:rsidR="00584BC4">
        <w:tab/>
      </w:r>
      <w:r w:rsidR="00584BC4">
        <w:tab/>
      </w:r>
      <w:r w:rsidR="00584BC4">
        <w:tab/>
        <w:t>*****</w:t>
      </w:r>
    </w:p>
    <w:p w:rsidR="00051386" w:rsidRDefault="00051386" w:rsidP="00C92B25">
      <w:pPr>
        <w:pStyle w:val="ListParagraph"/>
        <w:spacing w:after="0" w:line="240" w:lineRule="auto"/>
      </w:pPr>
    </w:p>
    <w:p w:rsidR="00051386" w:rsidRDefault="00051386" w:rsidP="00C92B25">
      <w:pPr>
        <w:pStyle w:val="NormalWeb"/>
        <w:spacing w:before="0" w:beforeAutospacing="0" w:after="0" w:afterAutospacing="0"/>
        <w:jc w:val="center"/>
        <w:rPr>
          <w:rStyle w:val="Emphasis"/>
          <w:rFonts w:ascii="Arial" w:hAnsi="Arial" w:cs="Arial"/>
          <w:color w:val="222222"/>
          <w:sz w:val="18"/>
          <w:szCs w:val="18"/>
          <w:u w:val="single"/>
        </w:rPr>
      </w:pPr>
      <w:r>
        <w:rPr>
          <w:rStyle w:val="Emphasis"/>
          <w:rFonts w:ascii="Arial" w:hAnsi="Arial" w:cs="Arial"/>
          <w:color w:val="222222"/>
          <w:sz w:val="18"/>
          <w:szCs w:val="18"/>
          <w:u w:val="single"/>
        </w:rPr>
        <w:t xml:space="preserve">Rule 8 and Rule </w:t>
      </w:r>
      <w:proofErr w:type="gramStart"/>
      <w:r>
        <w:rPr>
          <w:rStyle w:val="Emphasis"/>
          <w:rFonts w:ascii="Arial" w:hAnsi="Arial" w:cs="Arial"/>
          <w:color w:val="222222"/>
          <w:sz w:val="18"/>
          <w:szCs w:val="18"/>
          <w:u w:val="single"/>
        </w:rPr>
        <w:t>20  of</w:t>
      </w:r>
      <w:proofErr w:type="gramEnd"/>
      <w:r>
        <w:rPr>
          <w:rStyle w:val="Emphasis"/>
          <w:rFonts w:ascii="Arial" w:hAnsi="Arial" w:cs="Arial"/>
          <w:color w:val="222222"/>
          <w:sz w:val="18"/>
          <w:szCs w:val="18"/>
          <w:u w:val="single"/>
        </w:rPr>
        <w:t xml:space="preserve"> Schedule III</w:t>
      </w:r>
    </w:p>
    <w:p w:rsidR="00A9757A" w:rsidRDefault="00A9757A" w:rsidP="00A9757A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</w:p>
    <w:p w:rsidR="008D20B5" w:rsidRDefault="00A9757A" w:rsidP="00A9757A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  <w:r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>The valuation of the property in these three cases will be the price in the Open Market on valuation date i.e. Market Value.</w:t>
      </w:r>
    </w:p>
    <w:p w:rsidR="00203371" w:rsidRDefault="00203371" w:rsidP="00A9757A">
      <w:pPr>
        <w:pStyle w:val="NormalWeb"/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</w:p>
    <w:p w:rsidR="00203371" w:rsidRDefault="00203371" w:rsidP="00203371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  <w:r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>If AO, with prior approval of the Deputy Commissioner, is of opinion that it is not practicable to apply Rule 3 to 7 of Schedule III</w:t>
      </w:r>
      <w:r w:rsidR="006A0511"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 xml:space="preserve"> (as mentioned above)</w:t>
      </w:r>
      <w:r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>.</w:t>
      </w:r>
    </w:p>
    <w:p w:rsidR="00203371" w:rsidRDefault="00203371" w:rsidP="00203371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  <w:r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>Where unexpired lease period does not exceed 15 years and deed of lease does not give option to the lessee for the renewal of the lease.</w:t>
      </w:r>
    </w:p>
    <w:p w:rsidR="00203371" w:rsidRDefault="006A0511" w:rsidP="006A0511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</w:pPr>
      <w:r w:rsidRPr="006A0511">
        <w:rPr>
          <w:rStyle w:val="Emphasis"/>
          <w:rFonts w:ascii="Arial" w:hAnsi="Arial" w:cs="Arial"/>
          <w:i w:val="0"/>
          <w:iCs w:val="0"/>
          <w:color w:val="222222"/>
          <w:sz w:val="18"/>
          <w:szCs w:val="18"/>
        </w:rPr>
        <w:t>Where the diff. between the unbuilt area and specified area exceeds 20% of the Aggregate area.</w:t>
      </w:r>
    </w:p>
    <w:sectPr w:rsidR="00203371" w:rsidSect="001C5E6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28E" w:rsidRDefault="00C8728E" w:rsidP="00C8728E">
      <w:pPr>
        <w:spacing w:after="0" w:line="240" w:lineRule="auto"/>
      </w:pPr>
      <w:r>
        <w:separator/>
      </w:r>
    </w:p>
  </w:endnote>
  <w:endnote w:type="continuationSeparator" w:id="1">
    <w:p w:rsidR="00C8728E" w:rsidRDefault="00C8728E" w:rsidP="00C8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28E" w:rsidRDefault="00C8728E" w:rsidP="00C8728E">
      <w:pPr>
        <w:spacing w:after="0" w:line="240" w:lineRule="auto"/>
      </w:pPr>
      <w:r>
        <w:separator/>
      </w:r>
    </w:p>
  </w:footnote>
  <w:footnote w:type="continuationSeparator" w:id="1">
    <w:p w:rsidR="00C8728E" w:rsidRDefault="00C8728E" w:rsidP="00C8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28E" w:rsidRDefault="00C8728E" w:rsidP="00C8728E">
    <w:pPr>
      <w:pStyle w:val="Header"/>
      <w:jc w:val="right"/>
      <w:rPr>
        <w:color w:val="548DD4" w:themeColor="text2" w:themeTint="99"/>
      </w:rPr>
    </w:pPr>
    <w:r>
      <w:rPr>
        <w:color w:val="548DD4" w:themeColor="text2" w:themeTint="99"/>
      </w:rPr>
      <w:t xml:space="preserve">Suresh Prasad  </w:t>
    </w:r>
  </w:p>
  <w:p w:rsidR="00C8728E" w:rsidRDefault="00C8728E" w:rsidP="00C8728E">
    <w:pPr>
      <w:pStyle w:val="Header"/>
      <w:jc w:val="right"/>
      <w:rPr>
        <w:color w:val="548DD4" w:themeColor="text2" w:themeTint="99"/>
      </w:rPr>
    </w:pPr>
    <w:r>
      <w:rPr>
        <w:color w:val="548DD4" w:themeColor="text2" w:themeTint="99"/>
      </w:rPr>
      <w:t>9748 060688</w:t>
    </w:r>
  </w:p>
  <w:p w:rsidR="00C8728E" w:rsidRDefault="00C8728E" w:rsidP="00C8728E">
    <w:pPr>
      <w:pStyle w:val="Header"/>
      <w:jc w:val="right"/>
    </w:pPr>
    <w:r>
      <w:t>Thursday, September 23, 2010</w:t>
    </w:r>
  </w:p>
  <w:p w:rsidR="00C8728E" w:rsidRDefault="00C8728E" w:rsidP="00C872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3DB6"/>
    <w:multiLevelType w:val="hybridMultilevel"/>
    <w:tmpl w:val="0F6853EA"/>
    <w:lvl w:ilvl="0" w:tplc="EDF22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C5B89"/>
    <w:multiLevelType w:val="hybridMultilevel"/>
    <w:tmpl w:val="0E727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9202C"/>
    <w:multiLevelType w:val="hybridMultilevel"/>
    <w:tmpl w:val="19401646"/>
    <w:lvl w:ilvl="0" w:tplc="C8C827AA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375C7"/>
    <w:multiLevelType w:val="hybridMultilevel"/>
    <w:tmpl w:val="1F2886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677D6"/>
    <w:multiLevelType w:val="hybridMultilevel"/>
    <w:tmpl w:val="C40C8C04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2D76FE5"/>
    <w:multiLevelType w:val="hybridMultilevel"/>
    <w:tmpl w:val="07C442DC"/>
    <w:lvl w:ilvl="0" w:tplc="3A6CC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C7797E"/>
    <w:multiLevelType w:val="hybridMultilevel"/>
    <w:tmpl w:val="C3EAA468"/>
    <w:lvl w:ilvl="0" w:tplc="5630D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9"/>
    <o:shapelayout v:ext="edit">
      <o:rules v:ext="edit">
        <o:r id="V:Rule1" type="connector" idref="#_x0000_s307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41123"/>
    <w:rsid w:val="00051386"/>
    <w:rsid w:val="00153120"/>
    <w:rsid w:val="00170720"/>
    <w:rsid w:val="0018620A"/>
    <w:rsid w:val="001C5E6A"/>
    <w:rsid w:val="00203371"/>
    <w:rsid w:val="00230AC3"/>
    <w:rsid w:val="002441B1"/>
    <w:rsid w:val="003E5964"/>
    <w:rsid w:val="003F2385"/>
    <w:rsid w:val="00430619"/>
    <w:rsid w:val="00432917"/>
    <w:rsid w:val="0055052E"/>
    <w:rsid w:val="00566ACB"/>
    <w:rsid w:val="00582CAB"/>
    <w:rsid w:val="00584BC4"/>
    <w:rsid w:val="00586E38"/>
    <w:rsid w:val="00655956"/>
    <w:rsid w:val="006A0511"/>
    <w:rsid w:val="006C7111"/>
    <w:rsid w:val="008D20B5"/>
    <w:rsid w:val="009E2B6D"/>
    <w:rsid w:val="009F74FA"/>
    <w:rsid w:val="00A165EA"/>
    <w:rsid w:val="00A51820"/>
    <w:rsid w:val="00A9757A"/>
    <w:rsid w:val="00AF560A"/>
    <w:rsid w:val="00B45C92"/>
    <w:rsid w:val="00BC4815"/>
    <w:rsid w:val="00C434E6"/>
    <w:rsid w:val="00C8728E"/>
    <w:rsid w:val="00C92B25"/>
    <w:rsid w:val="00CA51AF"/>
    <w:rsid w:val="00E61980"/>
    <w:rsid w:val="00E62AE8"/>
    <w:rsid w:val="00E70C5F"/>
    <w:rsid w:val="00E81837"/>
    <w:rsid w:val="00ED2CB6"/>
    <w:rsid w:val="00EE0EE2"/>
    <w:rsid w:val="00F41123"/>
    <w:rsid w:val="00F772CD"/>
    <w:rsid w:val="00F94956"/>
    <w:rsid w:val="00FA7449"/>
    <w:rsid w:val="00FB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1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F560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8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28E"/>
  </w:style>
  <w:style w:type="paragraph" w:styleId="Footer">
    <w:name w:val="footer"/>
    <w:basedOn w:val="Normal"/>
    <w:link w:val="FooterChar"/>
    <w:uiPriority w:val="99"/>
    <w:semiHidden/>
    <w:unhideWhenUsed/>
    <w:rsid w:val="00C8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728E"/>
  </w:style>
  <w:style w:type="paragraph" w:styleId="BalloonText">
    <w:name w:val="Balloon Text"/>
    <w:basedOn w:val="Normal"/>
    <w:link w:val="BalloonTextChar"/>
    <w:uiPriority w:val="99"/>
    <w:semiHidden/>
    <w:unhideWhenUsed/>
    <w:rsid w:val="00C8728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8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2010-09-23T00:00:00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Suresh &amp; Brothers Pvt. Ltd.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Prasad</dc:creator>
  <cp:keywords/>
  <dc:description/>
  <cp:lastModifiedBy>Suresh Prasad</cp:lastModifiedBy>
  <cp:revision>37</cp:revision>
  <dcterms:created xsi:type="dcterms:W3CDTF">2010-09-06T09:38:00Z</dcterms:created>
  <dcterms:modified xsi:type="dcterms:W3CDTF">2010-09-23T03:21:00Z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