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60" w:type="dxa"/>
        <w:tblInd w:w="-342" w:type="dxa"/>
        <w:tblLayout w:type="fixed"/>
        <w:tblLook w:val="0000"/>
      </w:tblPr>
      <w:tblGrid>
        <w:gridCol w:w="765"/>
        <w:gridCol w:w="327"/>
        <w:gridCol w:w="440"/>
        <w:gridCol w:w="767"/>
        <w:gridCol w:w="1252"/>
        <w:gridCol w:w="1244"/>
        <w:gridCol w:w="1244"/>
        <w:gridCol w:w="61"/>
        <w:gridCol w:w="1366"/>
        <w:gridCol w:w="29"/>
        <w:gridCol w:w="1428"/>
        <w:gridCol w:w="29"/>
        <w:gridCol w:w="1308"/>
      </w:tblGrid>
      <w:tr w:rsidR="00E41E6A" w:rsidRPr="00361C1C" w:rsidTr="003C57AB">
        <w:trPr>
          <w:trHeight w:val="230"/>
        </w:trPr>
        <w:tc>
          <w:tcPr>
            <w:tcW w:w="3551" w:type="dxa"/>
            <w:gridSpan w:val="5"/>
            <w:tcBorders>
              <w:top w:val="double" w:sz="6"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b/>
                <w:bCs/>
                <w:color w:val="000000"/>
                <w:sz w:val="20"/>
                <w:szCs w:val="20"/>
              </w:rPr>
            </w:pPr>
            <w:r w:rsidRPr="00361C1C">
              <w:rPr>
                <w:rFonts w:ascii="Arial" w:hAnsi="Arial" w:cs="Arial"/>
                <w:b/>
                <w:bCs/>
                <w:color w:val="000000"/>
                <w:sz w:val="20"/>
                <w:szCs w:val="20"/>
              </w:rPr>
              <w:t xml:space="preserve">TAX STRUCTURE - INCOME </w:t>
            </w:r>
          </w:p>
        </w:tc>
        <w:tc>
          <w:tcPr>
            <w:tcW w:w="1244" w:type="dxa"/>
            <w:tcBorders>
              <w:top w:val="double" w:sz="6"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FF"/>
                <w:sz w:val="20"/>
                <w:szCs w:val="20"/>
              </w:rPr>
            </w:pPr>
            <w:r w:rsidRPr="00361C1C">
              <w:rPr>
                <w:rFonts w:ascii="Arial" w:hAnsi="Arial" w:cs="Arial"/>
                <w:color w:val="0000FF"/>
                <w:sz w:val="20"/>
                <w:szCs w:val="20"/>
              </w:rPr>
              <w:t>2007-08</w:t>
            </w:r>
          </w:p>
        </w:tc>
        <w:tc>
          <w:tcPr>
            <w:tcW w:w="1305" w:type="dxa"/>
            <w:gridSpan w:val="2"/>
            <w:tcBorders>
              <w:top w:val="double" w:sz="6"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FF"/>
                <w:sz w:val="20"/>
                <w:szCs w:val="20"/>
              </w:rPr>
            </w:pPr>
            <w:r w:rsidRPr="00361C1C">
              <w:rPr>
                <w:rFonts w:ascii="Arial" w:hAnsi="Arial" w:cs="Arial"/>
                <w:color w:val="0000FF"/>
                <w:sz w:val="20"/>
                <w:szCs w:val="20"/>
              </w:rPr>
              <w:t>2008-09</w:t>
            </w:r>
          </w:p>
        </w:tc>
        <w:tc>
          <w:tcPr>
            <w:tcW w:w="1366" w:type="dxa"/>
            <w:tcBorders>
              <w:top w:val="double" w:sz="6"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FF"/>
                <w:sz w:val="20"/>
                <w:szCs w:val="20"/>
              </w:rPr>
            </w:pPr>
            <w:r w:rsidRPr="00361C1C">
              <w:rPr>
                <w:rFonts w:ascii="Arial" w:hAnsi="Arial" w:cs="Arial"/>
                <w:color w:val="0000FF"/>
                <w:sz w:val="20"/>
                <w:szCs w:val="20"/>
              </w:rPr>
              <w:t>2009-10</w:t>
            </w:r>
          </w:p>
        </w:tc>
        <w:tc>
          <w:tcPr>
            <w:tcW w:w="1457" w:type="dxa"/>
            <w:gridSpan w:val="2"/>
            <w:tcBorders>
              <w:top w:val="double" w:sz="6"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FF"/>
                <w:sz w:val="20"/>
                <w:szCs w:val="20"/>
              </w:rPr>
            </w:pPr>
            <w:r w:rsidRPr="00361C1C">
              <w:rPr>
                <w:rFonts w:ascii="Arial" w:hAnsi="Arial" w:cs="Arial"/>
                <w:color w:val="0000FF"/>
                <w:sz w:val="20"/>
                <w:szCs w:val="20"/>
              </w:rPr>
              <w:t>2010-11</w:t>
            </w:r>
          </w:p>
        </w:tc>
        <w:tc>
          <w:tcPr>
            <w:tcW w:w="1337" w:type="dxa"/>
            <w:gridSpan w:val="2"/>
            <w:tcBorders>
              <w:top w:val="double" w:sz="6"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b/>
                <w:bCs/>
                <w:color w:val="0000FF"/>
                <w:sz w:val="20"/>
                <w:szCs w:val="20"/>
              </w:rPr>
            </w:pPr>
            <w:r w:rsidRPr="00361C1C">
              <w:rPr>
                <w:rFonts w:ascii="Arial" w:hAnsi="Arial" w:cs="Arial"/>
                <w:b/>
                <w:bCs/>
                <w:color w:val="0000FF"/>
                <w:sz w:val="20"/>
                <w:szCs w:val="20"/>
              </w:rPr>
              <w:t>2011-12</w:t>
            </w:r>
          </w:p>
        </w:tc>
      </w:tr>
      <w:tr w:rsidR="00E41E6A" w:rsidRPr="00361C1C" w:rsidTr="003C57AB">
        <w:trPr>
          <w:trHeight w:val="218"/>
        </w:trPr>
        <w:tc>
          <w:tcPr>
            <w:tcW w:w="3551" w:type="dxa"/>
            <w:gridSpan w:val="5"/>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b/>
                <w:bCs/>
                <w:color w:val="000000"/>
                <w:sz w:val="20"/>
                <w:szCs w:val="20"/>
                <w:u w:val="single"/>
              </w:rPr>
              <w:t>IND/HUF/AOP/BOI</w:t>
            </w:r>
            <w:r w:rsidR="00361C1C" w:rsidRPr="00361C1C">
              <w:rPr>
                <w:rFonts w:ascii="Arial" w:hAnsi="Arial" w:cs="Arial"/>
                <w:color w:val="000000"/>
                <w:sz w:val="20"/>
                <w:szCs w:val="20"/>
              </w:rPr>
              <w:t xml:space="preserve">-Basic Exemption </w:t>
            </w:r>
            <w:r w:rsidRPr="00361C1C">
              <w:rPr>
                <w:rFonts w:ascii="Arial" w:hAnsi="Arial" w:cs="Arial"/>
                <w:color w:val="000000"/>
                <w:sz w:val="20"/>
                <w:szCs w:val="20"/>
              </w:rPr>
              <w:t>&gt;</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b/>
                <w:bCs/>
                <w:color w:val="000000"/>
                <w:sz w:val="20"/>
                <w:szCs w:val="20"/>
                <w:u w:val="single"/>
              </w:rPr>
            </w:pPr>
            <w:r w:rsidRPr="00361C1C">
              <w:rPr>
                <w:rFonts w:ascii="Arial" w:hAnsi="Arial" w:cs="Arial"/>
                <w:color w:val="000000"/>
                <w:sz w:val="20"/>
                <w:szCs w:val="20"/>
                <w:u w:val="single"/>
              </w:rPr>
              <w:t>100000</w:t>
            </w:r>
            <w:r w:rsidRPr="00361C1C">
              <w:rPr>
                <w:rFonts w:ascii="Arial" w:hAnsi="Arial" w:cs="Arial"/>
                <w:b/>
                <w:bCs/>
                <w:color w:val="000000"/>
                <w:sz w:val="20"/>
                <w:szCs w:val="20"/>
                <w:u w:val="single"/>
              </w:rPr>
              <w:t>##</w:t>
            </w:r>
          </w:p>
        </w:tc>
        <w:tc>
          <w:tcPr>
            <w:tcW w:w="1305"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b/>
                <w:bCs/>
                <w:color w:val="000000"/>
                <w:sz w:val="20"/>
                <w:szCs w:val="20"/>
                <w:u w:val="single"/>
              </w:rPr>
            </w:pPr>
            <w:r w:rsidRPr="00361C1C">
              <w:rPr>
                <w:rFonts w:ascii="Arial" w:hAnsi="Arial" w:cs="Arial"/>
                <w:color w:val="000000"/>
                <w:sz w:val="20"/>
                <w:szCs w:val="20"/>
                <w:u w:val="single"/>
              </w:rPr>
              <w:t>110000</w:t>
            </w:r>
            <w:r w:rsidRPr="00361C1C">
              <w:rPr>
                <w:rFonts w:ascii="Arial" w:hAnsi="Arial" w:cs="Arial"/>
                <w:b/>
                <w:bCs/>
                <w:color w:val="000000"/>
                <w:sz w:val="20"/>
                <w:szCs w:val="20"/>
                <w:u w:val="single"/>
              </w:rPr>
              <w:t>##</w:t>
            </w:r>
          </w:p>
        </w:tc>
        <w:tc>
          <w:tcPr>
            <w:tcW w:w="1366"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b/>
                <w:bCs/>
                <w:color w:val="000000"/>
                <w:sz w:val="20"/>
                <w:szCs w:val="20"/>
                <w:u w:val="single"/>
              </w:rPr>
            </w:pPr>
            <w:r w:rsidRPr="00361C1C">
              <w:rPr>
                <w:rFonts w:ascii="Arial" w:hAnsi="Arial" w:cs="Arial"/>
                <w:color w:val="000000"/>
                <w:sz w:val="20"/>
                <w:szCs w:val="20"/>
                <w:u w:val="single"/>
              </w:rPr>
              <w:t>150000</w:t>
            </w:r>
            <w:r w:rsidRPr="00361C1C">
              <w:rPr>
                <w:rFonts w:ascii="Arial" w:hAnsi="Arial" w:cs="Arial"/>
                <w:b/>
                <w:bCs/>
                <w:color w:val="000000"/>
                <w:sz w:val="20"/>
                <w:szCs w:val="20"/>
                <w:u w:val="single"/>
              </w:rPr>
              <w:t>##</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b/>
                <w:bCs/>
                <w:color w:val="000000"/>
                <w:sz w:val="20"/>
                <w:szCs w:val="20"/>
                <w:u w:val="single"/>
              </w:rPr>
            </w:pPr>
            <w:r w:rsidRPr="00361C1C">
              <w:rPr>
                <w:rFonts w:ascii="Arial" w:hAnsi="Arial" w:cs="Arial"/>
                <w:color w:val="000000"/>
                <w:sz w:val="20"/>
                <w:szCs w:val="20"/>
                <w:u w:val="single"/>
              </w:rPr>
              <w:t>160000</w:t>
            </w:r>
            <w:r w:rsidRPr="00361C1C">
              <w:rPr>
                <w:rFonts w:ascii="Arial" w:hAnsi="Arial" w:cs="Arial"/>
                <w:b/>
                <w:bCs/>
                <w:color w:val="000000"/>
                <w:sz w:val="20"/>
                <w:szCs w:val="20"/>
                <w:u w:val="single"/>
              </w:rPr>
              <w:t>##</w:t>
            </w:r>
          </w:p>
        </w:tc>
        <w:tc>
          <w:tcPr>
            <w:tcW w:w="1337" w:type="dxa"/>
            <w:gridSpan w:val="2"/>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b/>
                <w:bCs/>
                <w:color w:val="000000"/>
                <w:sz w:val="20"/>
                <w:szCs w:val="20"/>
                <w:u w:val="single"/>
              </w:rPr>
            </w:pPr>
            <w:r w:rsidRPr="00361C1C">
              <w:rPr>
                <w:rFonts w:ascii="Arial" w:hAnsi="Arial" w:cs="Arial"/>
                <w:color w:val="000000"/>
                <w:sz w:val="20"/>
                <w:szCs w:val="20"/>
                <w:u w:val="single"/>
              </w:rPr>
              <w:t>160000</w:t>
            </w:r>
            <w:r w:rsidRPr="00361C1C">
              <w:rPr>
                <w:rFonts w:ascii="Arial" w:hAnsi="Arial" w:cs="Arial"/>
                <w:b/>
                <w:bCs/>
                <w:color w:val="000000"/>
                <w:sz w:val="20"/>
                <w:szCs w:val="20"/>
                <w:u w:val="single"/>
              </w:rPr>
              <w:t>##</w:t>
            </w:r>
          </w:p>
        </w:tc>
      </w:tr>
      <w:tr w:rsidR="00E41E6A" w:rsidRPr="00361C1C" w:rsidTr="003C57AB">
        <w:trPr>
          <w:trHeight w:val="246"/>
        </w:trPr>
        <w:tc>
          <w:tcPr>
            <w:tcW w:w="1532" w:type="dxa"/>
            <w:gridSpan w:val="3"/>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From 100000</w:t>
            </w:r>
          </w:p>
        </w:tc>
        <w:tc>
          <w:tcPr>
            <w:tcW w:w="767"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r w:rsidRPr="00361C1C">
              <w:rPr>
                <w:rFonts w:ascii="Arial" w:hAnsi="Arial" w:cs="Arial"/>
                <w:color w:val="000000"/>
                <w:sz w:val="20"/>
                <w:szCs w:val="20"/>
              </w:rPr>
              <w:t>upto</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r w:rsidRPr="00361C1C">
              <w:rPr>
                <w:rFonts w:ascii="Arial" w:hAnsi="Arial" w:cs="Arial"/>
                <w:color w:val="000000"/>
                <w:sz w:val="20"/>
                <w:szCs w:val="20"/>
              </w:rPr>
              <w:t>110000</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10+0.2%*</w:t>
            </w:r>
          </w:p>
        </w:tc>
        <w:tc>
          <w:tcPr>
            <w:tcW w:w="1305"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Nil</w:t>
            </w:r>
          </w:p>
        </w:tc>
        <w:tc>
          <w:tcPr>
            <w:tcW w:w="1366"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Nil</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Nil</w:t>
            </w:r>
          </w:p>
        </w:tc>
        <w:tc>
          <w:tcPr>
            <w:tcW w:w="1337" w:type="dxa"/>
            <w:gridSpan w:val="2"/>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Nil</w:t>
            </w:r>
          </w:p>
        </w:tc>
      </w:tr>
      <w:tr w:rsidR="00E41E6A" w:rsidRPr="00361C1C" w:rsidTr="003C57AB">
        <w:trPr>
          <w:trHeight w:val="331"/>
        </w:trPr>
        <w:tc>
          <w:tcPr>
            <w:tcW w:w="1532" w:type="dxa"/>
            <w:gridSpan w:val="3"/>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Next 40000</w:t>
            </w:r>
          </w:p>
        </w:tc>
        <w:tc>
          <w:tcPr>
            <w:tcW w:w="767"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r w:rsidRPr="00361C1C">
              <w:rPr>
                <w:rFonts w:ascii="Arial" w:hAnsi="Arial" w:cs="Arial"/>
                <w:color w:val="000000"/>
                <w:sz w:val="20"/>
                <w:szCs w:val="20"/>
              </w:rPr>
              <w:t>upto</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r w:rsidRPr="00361C1C">
              <w:rPr>
                <w:rFonts w:ascii="Arial" w:hAnsi="Arial" w:cs="Arial"/>
                <w:color w:val="000000"/>
                <w:sz w:val="20"/>
                <w:szCs w:val="20"/>
              </w:rPr>
              <w:t>150000</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10+0.2%*</w:t>
            </w:r>
          </w:p>
        </w:tc>
        <w:tc>
          <w:tcPr>
            <w:tcW w:w="1305"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10+0.3%*</w:t>
            </w:r>
          </w:p>
        </w:tc>
        <w:tc>
          <w:tcPr>
            <w:tcW w:w="1366"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Nil</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Nil</w:t>
            </w:r>
          </w:p>
        </w:tc>
        <w:tc>
          <w:tcPr>
            <w:tcW w:w="1337" w:type="dxa"/>
            <w:gridSpan w:val="2"/>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Nil</w:t>
            </w:r>
          </w:p>
        </w:tc>
      </w:tr>
      <w:tr w:rsidR="00E41E6A" w:rsidRPr="00361C1C" w:rsidTr="003C57AB">
        <w:trPr>
          <w:trHeight w:val="218"/>
        </w:trPr>
        <w:tc>
          <w:tcPr>
            <w:tcW w:w="1532" w:type="dxa"/>
            <w:gridSpan w:val="3"/>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Next 10000</w:t>
            </w:r>
          </w:p>
        </w:tc>
        <w:tc>
          <w:tcPr>
            <w:tcW w:w="767"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r w:rsidRPr="00361C1C">
              <w:rPr>
                <w:rFonts w:ascii="Arial" w:hAnsi="Arial" w:cs="Arial"/>
                <w:color w:val="000000"/>
                <w:sz w:val="20"/>
                <w:szCs w:val="20"/>
              </w:rPr>
              <w:t>upto</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r w:rsidRPr="00361C1C">
              <w:rPr>
                <w:rFonts w:ascii="Arial" w:hAnsi="Arial" w:cs="Arial"/>
                <w:color w:val="000000"/>
                <w:sz w:val="20"/>
                <w:szCs w:val="20"/>
              </w:rPr>
              <w:t>160000</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20+0.4%*</w:t>
            </w:r>
          </w:p>
        </w:tc>
        <w:tc>
          <w:tcPr>
            <w:tcW w:w="1305"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20+0.6%*</w:t>
            </w:r>
          </w:p>
        </w:tc>
        <w:tc>
          <w:tcPr>
            <w:tcW w:w="1366"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10+0.3%</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Nil</w:t>
            </w:r>
          </w:p>
        </w:tc>
        <w:tc>
          <w:tcPr>
            <w:tcW w:w="1337" w:type="dxa"/>
            <w:gridSpan w:val="2"/>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Nil</w:t>
            </w:r>
          </w:p>
        </w:tc>
      </w:tr>
      <w:tr w:rsidR="00E41E6A" w:rsidRPr="00361C1C" w:rsidTr="003C57AB">
        <w:trPr>
          <w:trHeight w:val="218"/>
        </w:trPr>
        <w:tc>
          <w:tcPr>
            <w:tcW w:w="1532" w:type="dxa"/>
            <w:gridSpan w:val="3"/>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Next 90000</w:t>
            </w:r>
          </w:p>
        </w:tc>
        <w:tc>
          <w:tcPr>
            <w:tcW w:w="767"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r w:rsidRPr="00361C1C">
              <w:rPr>
                <w:rFonts w:ascii="Arial" w:hAnsi="Arial" w:cs="Arial"/>
                <w:color w:val="000000"/>
                <w:sz w:val="20"/>
                <w:szCs w:val="20"/>
              </w:rPr>
              <w:t>upto</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r w:rsidRPr="00361C1C">
              <w:rPr>
                <w:rFonts w:ascii="Arial" w:hAnsi="Arial" w:cs="Arial"/>
                <w:color w:val="000000"/>
                <w:sz w:val="20"/>
                <w:szCs w:val="20"/>
              </w:rPr>
              <w:t>250000</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20+0.4%*</w:t>
            </w:r>
          </w:p>
        </w:tc>
        <w:tc>
          <w:tcPr>
            <w:tcW w:w="1305"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20+0.6%*</w:t>
            </w:r>
          </w:p>
        </w:tc>
        <w:tc>
          <w:tcPr>
            <w:tcW w:w="1366"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10+0.3%</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10+0.3%</w:t>
            </w:r>
          </w:p>
        </w:tc>
        <w:tc>
          <w:tcPr>
            <w:tcW w:w="1337" w:type="dxa"/>
            <w:gridSpan w:val="2"/>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10+0.3%</w:t>
            </w:r>
          </w:p>
        </w:tc>
      </w:tr>
      <w:tr w:rsidR="00E41E6A" w:rsidRPr="00361C1C" w:rsidTr="003C57AB">
        <w:trPr>
          <w:trHeight w:val="218"/>
        </w:trPr>
        <w:tc>
          <w:tcPr>
            <w:tcW w:w="1532" w:type="dxa"/>
            <w:gridSpan w:val="3"/>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Next 50000</w:t>
            </w:r>
          </w:p>
        </w:tc>
        <w:tc>
          <w:tcPr>
            <w:tcW w:w="767"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r w:rsidRPr="00361C1C">
              <w:rPr>
                <w:rFonts w:ascii="Arial" w:hAnsi="Arial" w:cs="Arial"/>
                <w:color w:val="000000"/>
                <w:sz w:val="20"/>
                <w:szCs w:val="20"/>
              </w:rPr>
              <w:t>upto</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r w:rsidRPr="00361C1C">
              <w:rPr>
                <w:rFonts w:ascii="Arial" w:hAnsi="Arial" w:cs="Arial"/>
                <w:color w:val="000000"/>
                <w:sz w:val="20"/>
                <w:szCs w:val="20"/>
              </w:rPr>
              <w:t>300000</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30+0.6%**</w:t>
            </w:r>
          </w:p>
        </w:tc>
        <w:tc>
          <w:tcPr>
            <w:tcW w:w="1305"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30+0.9%**</w:t>
            </w:r>
          </w:p>
        </w:tc>
        <w:tc>
          <w:tcPr>
            <w:tcW w:w="1366"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10+0.3%</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10+0.3%</w:t>
            </w:r>
          </w:p>
        </w:tc>
        <w:tc>
          <w:tcPr>
            <w:tcW w:w="1337" w:type="dxa"/>
            <w:gridSpan w:val="2"/>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10+0.3%</w:t>
            </w:r>
          </w:p>
        </w:tc>
      </w:tr>
      <w:tr w:rsidR="00E41E6A" w:rsidRPr="00361C1C" w:rsidTr="003C57AB">
        <w:trPr>
          <w:trHeight w:val="218"/>
        </w:trPr>
        <w:tc>
          <w:tcPr>
            <w:tcW w:w="1532" w:type="dxa"/>
            <w:gridSpan w:val="3"/>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Next 250000</w:t>
            </w:r>
          </w:p>
        </w:tc>
        <w:tc>
          <w:tcPr>
            <w:tcW w:w="767"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r w:rsidRPr="00361C1C">
              <w:rPr>
                <w:rFonts w:ascii="Arial" w:hAnsi="Arial" w:cs="Arial"/>
                <w:color w:val="000000"/>
                <w:sz w:val="20"/>
                <w:szCs w:val="20"/>
              </w:rPr>
              <w:t>upto</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r w:rsidRPr="00361C1C">
              <w:rPr>
                <w:rFonts w:ascii="Arial" w:hAnsi="Arial" w:cs="Arial"/>
                <w:color w:val="000000"/>
                <w:sz w:val="20"/>
                <w:szCs w:val="20"/>
              </w:rPr>
              <w:t>500000</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30+0.6%**</w:t>
            </w:r>
          </w:p>
        </w:tc>
        <w:tc>
          <w:tcPr>
            <w:tcW w:w="1305"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30+0.9%**</w:t>
            </w:r>
          </w:p>
        </w:tc>
        <w:tc>
          <w:tcPr>
            <w:tcW w:w="1366"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20+0.6%</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20+0.6%</w:t>
            </w:r>
          </w:p>
        </w:tc>
        <w:tc>
          <w:tcPr>
            <w:tcW w:w="1337" w:type="dxa"/>
            <w:gridSpan w:val="2"/>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10+0.3%</w:t>
            </w:r>
          </w:p>
        </w:tc>
      </w:tr>
      <w:tr w:rsidR="00E41E6A" w:rsidRPr="00361C1C" w:rsidTr="003C57AB">
        <w:trPr>
          <w:trHeight w:val="218"/>
        </w:trPr>
        <w:tc>
          <w:tcPr>
            <w:tcW w:w="1532" w:type="dxa"/>
            <w:gridSpan w:val="3"/>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Next 300000</w:t>
            </w:r>
          </w:p>
        </w:tc>
        <w:tc>
          <w:tcPr>
            <w:tcW w:w="767"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r w:rsidRPr="00361C1C">
              <w:rPr>
                <w:rFonts w:ascii="Arial" w:hAnsi="Arial" w:cs="Arial"/>
                <w:color w:val="000000"/>
                <w:sz w:val="20"/>
                <w:szCs w:val="20"/>
              </w:rPr>
              <w:t>Upto</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r w:rsidRPr="00361C1C">
              <w:rPr>
                <w:rFonts w:ascii="Arial" w:hAnsi="Arial" w:cs="Arial"/>
                <w:color w:val="000000"/>
                <w:sz w:val="20"/>
                <w:szCs w:val="20"/>
              </w:rPr>
              <w:t>800000</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30+0.6%**</w:t>
            </w:r>
          </w:p>
        </w:tc>
        <w:tc>
          <w:tcPr>
            <w:tcW w:w="1305"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30+0.9%**</w:t>
            </w:r>
          </w:p>
        </w:tc>
        <w:tc>
          <w:tcPr>
            <w:tcW w:w="1366"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30+0.9%**</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30+0.9%</w:t>
            </w:r>
          </w:p>
        </w:tc>
        <w:tc>
          <w:tcPr>
            <w:tcW w:w="1337" w:type="dxa"/>
            <w:gridSpan w:val="2"/>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20+0.6%</w:t>
            </w:r>
          </w:p>
        </w:tc>
      </w:tr>
      <w:tr w:rsidR="00E41E6A" w:rsidRPr="00361C1C" w:rsidTr="003C57AB">
        <w:trPr>
          <w:trHeight w:val="218"/>
        </w:trPr>
        <w:tc>
          <w:tcPr>
            <w:tcW w:w="765" w:type="dxa"/>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76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767"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r w:rsidRPr="00361C1C">
              <w:rPr>
                <w:rFonts w:ascii="Arial" w:hAnsi="Arial" w:cs="Arial"/>
                <w:color w:val="000000"/>
                <w:sz w:val="20"/>
                <w:szCs w:val="20"/>
              </w:rPr>
              <w:t>Above</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r w:rsidRPr="00361C1C">
              <w:rPr>
                <w:rFonts w:ascii="Arial" w:hAnsi="Arial" w:cs="Arial"/>
                <w:color w:val="000000"/>
                <w:sz w:val="20"/>
                <w:szCs w:val="20"/>
              </w:rPr>
              <w:t>800000</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30+0.6%**</w:t>
            </w:r>
          </w:p>
        </w:tc>
        <w:tc>
          <w:tcPr>
            <w:tcW w:w="1305"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30+0.9%**</w:t>
            </w:r>
          </w:p>
        </w:tc>
        <w:tc>
          <w:tcPr>
            <w:tcW w:w="1366"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30+0.9%**</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30+0.9%</w:t>
            </w:r>
          </w:p>
        </w:tc>
        <w:tc>
          <w:tcPr>
            <w:tcW w:w="1337" w:type="dxa"/>
            <w:gridSpan w:val="2"/>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30+0.9%</w:t>
            </w:r>
          </w:p>
        </w:tc>
      </w:tr>
      <w:tr w:rsidR="00E41E6A" w:rsidRPr="00361C1C" w:rsidTr="003C57AB">
        <w:trPr>
          <w:trHeight w:val="218"/>
        </w:trPr>
        <w:tc>
          <w:tcPr>
            <w:tcW w:w="765" w:type="dxa"/>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76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767"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305"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366"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337" w:type="dxa"/>
            <w:gridSpan w:val="2"/>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r>
      <w:tr w:rsidR="00E41E6A" w:rsidRPr="00361C1C" w:rsidTr="003C57AB">
        <w:trPr>
          <w:trHeight w:val="218"/>
        </w:trPr>
        <w:tc>
          <w:tcPr>
            <w:tcW w:w="1532" w:type="dxa"/>
            <w:gridSpan w:val="3"/>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r w:rsidRPr="00361C1C">
              <w:rPr>
                <w:rFonts w:ascii="Arial" w:hAnsi="Arial" w:cs="Arial"/>
                <w:color w:val="0000FF"/>
                <w:sz w:val="20"/>
                <w:szCs w:val="20"/>
              </w:rPr>
              <w:t xml:space="preserve"> ## Basic Exemption: </w:t>
            </w:r>
          </w:p>
        </w:tc>
        <w:tc>
          <w:tcPr>
            <w:tcW w:w="2019"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r w:rsidRPr="00361C1C">
              <w:rPr>
                <w:rFonts w:ascii="Arial" w:hAnsi="Arial" w:cs="Arial"/>
                <w:color w:val="0000FF"/>
                <w:sz w:val="20"/>
                <w:szCs w:val="20"/>
              </w:rPr>
              <w:t xml:space="preserve"> Resident Woman below 65 yrs </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135000</w:t>
            </w:r>
          </w:p>
        </w:tc>
        <w:tc>
          <w:tcPr>
            <w:tcW w:w="1305"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145000</w:t>
            </w:r>
          </w:p>
        </w:tc>
        <w:tc>
          <w:tcPr>
            <w:tcW w:w="1366"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180000</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190000</w:t>
            </w:r>
          </w:p>
        </w:tc>
        <w:tc>
          <w:tcPr>
            <w:tcW w:w="1337" w:type="dxa"/>
            <w:gridSpan w:val="2"/>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190000</w:t>
            </w:r>
          </w:p>
        </w:tc>
      </w:tr>
      <w:tr w:rsidR="00E41E6A" w:rsidRPr="00361C1C" w:rsidTr="003C57AB">
        <w:trPr>
          <w:trHeight w:val="230"/>
        </w:trPr>
        <w:tc>
          <w:tcPr>
            <w:tcW w:w="765" w:type="dxa"/>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76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2019"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 xml:space="preserve"> Senior Citizen, 65 yrs or above </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185000</w:t>
            </w:r>
          </w:p>
        </w:tc>
        <w:tc>
          <w:tcPr>
            <w:tcW w:w="1305"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195000</w:t>
            </w:r>
          </w:p>
        </w:tc>
        <w:tc>
          <w:tcPr>
            <w:tcW w:w="1366"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225000</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240000</w:t>
            </w:r>
          </w:p>
        </w:tc>
        <w:tc>
          <w:tcPr>
            <w:tcW w:w="1337" w:type="dxa"/>
            <w:gridSpan w:val="2"/>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240000</w:t>
            </w:r>
          </w:p>
        </w:tc>
      </w:tr>
      <w:tr w:rsidR="00E41E6A" w:rsidRPr="00361C1C" w:rsidTr="003C57AB">
        <w:trPr>
          <w:trHeight w:val="218"/>
        </w:trPr>
        <w:tc>
          <w:tcPr>
            <w:tcW w:w="10260" w:type="dxa"/>
            <w:gridSpan w:val="13"/>
            <w:tcBorders>
              <w:top w:val="single" w:sz="2" w:space="0" w:color="auto"/>
              <w:left w:val="double" w:sz="6"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r w:rsidRPr="00361C1C">
              <w:rPr>
                <w:rFonts w:ascii="Arial" w:hAnsi="Arial" w:cs="Arial"/>
                <w:b/>
                <w:bCs/>
                <w:color w:val="0000FF"/>
                <w:sz w:val="20"/>
                <w:szCs w:val="20"/>
              </w:rPr>
              <w:t>**</w:t>
            </w:r>
            <w:r w:rsidRPr="00361C1C">
              <w:rPr>
                <w:rFonts w:ascii="Arial" w:hAnsi="Arial" w:cs="Arial"/>
                <w:color w:val="0000FF"/>
                <w:sz w:val="20"/>
                <w:szCs w:val="20"/>
              </w:rPr>
              <w:t xml:space="preserve"> Surcharge of 10% if net income exceeds Rs 10 Lac (AY 06-07 to 09-10) before EC/SHEC included above</w:t>
            </w:r>
          </w:p>
        </w:tc>
      </w:tr>
      <w:tr w:rsidR="00E41E6A" w:rsidRPr="00361C1C" w:rsidTr="003C57AB">
        <w:trPr>
          <w:trHeight w:val="218"/>
        </w:trPr>
        <w:tc>
          <w:tcPr>
            <w:tcW w:w="1532" w:type="dxa"/>
            <w:gridSpan w:val="3"/>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b/>
                <w:bCs/>
                <w:color w:val="000000"/>
                <w:sz w:val="20"/>
                <w:szCs w:val="20"/>
                <w:u w:val="single"/>
              </w:rPr>
            </w:pPr>
            <w:r w:rsidRPr="00361C1C">
              <w:rPr>
                <w:rFonts w:ascii="Arial" w:hAnsi="Arial" w:cs="Arial"/>
                <w:b/>
                <w:bCs/>
                <w:color w:val="000000"/>
                <w:sz w:val="20"/>
                <w:szCs w:val="20"/>
                <w:u w:val="single"/>
              </w:rPr>
              <w:t>REGD.FIRM</w:t>
            </w:r>
          </w:p>
        </w:tc>
        <w:tc>
          <w:tcPr>
            <w:tcW w:w="767"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30+3.66%</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30+0.9%#</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30+0.9%#</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30+0.9%</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30+0.9%</w:t>
            </w:r>
          </w:p>
        </w:tc>
      </w:tr>
      <w:tr w:rsidR="00E41E6A" w:rsidRPr="00361C1C" w:rsidTr="003C57AB">
        <w:trPr>
          <w:trHeight w:val="218"/>
        </w:trPr>
        <w:tc>
          <w:tcPr>
            <w:tcW w:w="765" w:type="dxa"/>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b/>
                <w:bCs/>
                <w:color w:val="000000"/>
                <w:sz w:val="20"/>
                <w:szCs w:val="20"/>
                <w:u w:val="single"/>
              </w:rPr>
            </w:pPr>
            <w:r w:rsidRPr="00361C1C">
              <w:rPr>
                <w:rFonts w:ascii="Arial" w:hAnsi="Arial" w:cs="Arial"/>
                <w:b/>
                <w:bCs/>
                <w:color w:val="000000"/>
                <w:sz w:val="20"/>
                <w:szCs w:val="20"/>
                <w:u w:val="single"/>
              </w:rPr>
              <w:t>LLP</w:t>
            </w:r>
          </w:p>
        </w:tc>
        <w:tc>
          <w:tcPr>
            <w:tcW w:w="76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767"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30+0.9%</w:t>
            </w:r>
          </w:p>
        </w:tc>
      </w:tr>
      <w:tr w:rsidR="00E41E6A" w:rsidRPr="00361C1C" w:rsidTr="003C57AB">
        <w:trPr>
          <w:trHeight w:val="218"/>
        </w:trPr>
        <w:tc>
          <w:tcPr>
            <w:tcW w:w="2299" w:type="dxa"/>
            <w:gridSpan w:val="4"/>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b/>
                <w:bCs/>
                <w:color w:val="000000"/>
                <w:sz w:val="20"/>
                <w:szCs w:val="20"/>
                <w:u w:val="single"/>
              </w:rPr>
            </w:pPr>
            <w:r w:rsidRPr="00361C1C">
              <w:rPr>
                <w:rFonts w:ascii="Arial" w:hAnsi="Arial" w:cs="Arial"/>
                <w:b/>
                <w:bCs/>
                <w:color w:val="000000"/>
                <w:sz w:val="20"/>
                <w:szCs w:val="20"/>
                <w:u w:val="single"/>
              </w:rPr>
              <w:t>DOMESTIC COMPANY</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REGULAR TAX</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30+3.66%</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30+0.9%#</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30+0.9%#</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30+0.9%#</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30+0.9%*</w:t>
            </w:r>
          </w:p>
        </w:tc>
      </w:tr>
      <w:tr w:rsidR="00C514B2" w:rsidRPr="00361C1C" w:rsidTr="003C57AB">
        <w:trPr>
          <w:trHeight w:val="218"/>
        </w:trPr>
        <w:tc>
          <w:tcPr>
            <w:tcW w:w="1532" w:type="dxa"/>
            <w:gridSpan w:val="3"/>
            <w:vMerge w:val="restart"/>
            <w:tcBorders>
              <w:top w:val="single" w:sz="2" w:space="0" w:color="auto"/>
              <w:left w:val="double" w:sz="6" w:space="0" w:color="auto"/>
            </w:tcBorders>
          </w:tcPr>
          <w:p w:rsidR="00C514B2" w:rsidRPr="00361C1C" w:rsidRDefault="00C514B2" w:rsidP="00E41E6A">
            <w:pPr>
              <w:autoSpaceDE w:val="0"/>
              <w:autoSpaceDN w:val="0"/>
              <w:adjustRightInd w:val="0"/>
              <w:spacing w:after="0" w:line="240" w:lineRule="auto"/>
              <w:jc w:val="right"/>
              <w:rPr>
                <w:rFonts w:ascii="Arial" w:hAnsi="Arial" w:cs="Arial"/>
                <w:color w:val="000000"/>
                <w:sz w:val="20"/>
                <w:szCs w:val="20"/>
              </w:rPr>
            </w:pPr>
          </w:p>
        </w:tc>
        <w:tc>
          <w:tcPr>
            <w:tcW w:w="767" w:type="dxa"/>
            <w:vMerge w:val="restart"/>
            <w:tcBorders>
              <w:top w:val="single" w:sz="2" w:space="0" w:color="auto"/>
              <w:left w:val="nil"/>
              <w:right w:val="single" w:sz="2" w:space="0" w:color="auto"/>
            </w:tcBorders>
          </w:tcPr>
          <w:p w:rsidR="00C514B2" w:rsidRPr="00361C1C" w:rsidRDefault="00C514B2" w:rsidP="00E41E6A">
            <w:pPr>
              <w:autoSpaceDE w:val="0"/>
              <w:autoSpaceDN w:val="0"/>
              <w:adjustRightInd w:val="0"/>
              <w:spacing w:after="0" w:line="240" w:lineRule="auto"/>
              <w:jc w:val="right"/>
              <w:rPr>
                <w:rFonts w:ascii="Arial" w:hAnsi="Arial" w:cs="Arial"/>
                <w:color w:val="000000"/>
                <w:sz w:val="20"/>
                <w:szCs w:val="20"/>
              </w:rPr>
            </w:pPr>
          </w:p>
        </w:tc>
        <w:tc>
          <w:tcPr>
            <w:tcW w:w="1252"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MAT (Section 115JB)</w:t>
            </w:r>
          </w:p>
        </w:tc>
        <w:tc>
          <w:tcPr>
            <w:tcW w:w="1244"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10+1.22%</w:t>
            </w:r>
          </w:p>
        </w:tc>
        <w:tc>
          <w:tcPr>
            <w:tcW w:w="1244"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10+0.3%#</w:t>
            </w:r>
          </w:p>
        </w:tc>
        <w:tc>
          <w:tcPr>
            <w:tcW w:w="1456" w:type="dxa"/>
            <w:gridSpan w:val="3"/>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10+0.3%#</w:t>
            </w:r>
          </w:p>
        </w:tc>
        <w:tc>
          <w:tcPr>
            <w:tcW w:w="1457" w:type="dxa"/>
            <w:gridSpan w:val="2"/>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15+0.45%#</w:t>
            </w:r>
          </w:p>
        </w:tc>
        <w:tc>
          <w:tcPr>
            <w:tcW w:w="1308" w:type="dxa"/>
            <w:tcBorders>
              <w:top w:val="single" w:sz="2" w:space="0" w:color="auto"/>
              <w:left w:val="single" w:sz="2" w:space="0" w:color="auto"/>
              <w:bottom w:val="single" w:sz="2" w:space="0" w:color="auto"/>
              <w:right w:val="double" w:sz="6"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18+0.54%*</w:t>
            </w:r>
          </w:p>
        </w:tc>
      </w:tr>
      <w:tr w:rsidR="00C514B2" w:rsidRPr="00361C1C" w:rsidTr="003C57AB">
        <w:trPr>
          <w:trHeight w:val="218"/>
        </w:trPr>
        <w:tc>
          <w:tcPr>
            <w:tcW w:w="1532" w:type="dxa"/>
            <w:gridSpan w:val="3"/>
            <w:vMerge/>
            <w:tcBorders>
              <w:left w:val="double" w:sz="6" w:space="0" w:color="auto"/>
              <w:bottom w:val="single" w:sz="2" w:space="0" w:color="auto"/>
            </w:tcBorders>
          </w:tcPr>
          <w:p w:rsidR="00C514B2" w:rsidRPr="00361C1C" w:rsidRDefault="00C514B2" w:rsidP="00E41E6A">
            <w:pPr>
              <w:autoSpaceDE w:val="0"/>
              <w:autoSpaceDN w:val="0"/>
              <w:adjustRightInd w:val="0"/>
              <w:spacing w:after="0" w:line="240" w:lineRule="auto"/>
              <w:jc w:val="right"/>
              <w:rPr>
                <w:rFonts w:ascii="Arial" w:hAnsi="Arial" w:cs="Arial"/>
                <w:color w:val="000000"/>
                <w:sz w:val="20"/>
                <w:szCs w:val="20"/>
              </w:rPr>
            </w:pPr>
          </w:p>
        </w:tc>
        <w:tc>
          <w:tcPr>
            <w:tcW w:w="767" w:type="dxa"/>
            <w:vMerge/>
            <w:tcBorders>
              <w:left w:val="nil"/>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right"/>
              <w:rPr>
                <w:rFonts w:ascii="Arial" w:hAnsi="Arial" w:cs="Arial"/>
                <w:color w:val="000000"/>
                <w:sz w:val="20"/>
                <w:szCs w:val="20"/>
              </w:rPr>
            </w:pPr>
          </w:p>
        </w:tc>
        <w:tc>
          <w:tcPr>
            <w:tcW w:w="1252"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C/F of MAT Credit</w:t>
            </w:r>
          </w:p>
        </w:tc>
        <w:tc>
          <w:tcPr>
            <w:tcW w:w="1244"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 years</w:t>
            </w:r>
          </w:p>
        </w:tc>
        <w:tc>
          <w:tcPr>
            <w:tcW w:w="1244"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 years</w:t>
            </w:r>
          </w:p>
        </w:tc>
        <w:tc>
          <w:tcPr>
            <w:tcW w:w="1456" w:type="dxa"/>
            <w:gridSpan w:val="3"/>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 years</w:t>
            </w:r>
          </w:p>
        </w:tc>
        <w:tc>
          <w:tcPr>
            <w:tcW w:w="1457" w:type="dxa"/>
            <w:gridSpan w:val="2"/>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 years</w:t>
            </w:r>
          </w:p>
        </w:tc>
        <w:tc>
          <w:tcPr>
            <w:tcW w:w="1308" w:type="dxa"/>
            <w:tcBorders>
              <w:top w:val="single" w:sz="2" w:space="0" w:color="auto"/>
              <w:left w:val="single" w:sz="2" w:space="0" w:color="auto"/>
              <w:bottom w:val="single" w:sz="2" w:space="0" w:color="auto"/>
              <w:right w:val="double" w:sz="6"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 years</w:t>
            </w:r>
          </w:p>
        </w:tc>
      </w:tr>
      <w:tr w:rsidR="00E41E6A" w:rsidRPr="00361C1C" w:rsidTr="003C57AB">
        <w:trPr>
          <w:trHeight w:val="218"/>
        </w:trPr>
        <w:tc>
          <w:tcPr>
            <w:tcW w:w="10260" w:type="dxa"/>
            <w:gridSpan w:val="13"/>
            <w:tcBorders>
              <w:top w:val="single" w:sz="2" w:space="0" w:color="auto"/>
              <w:left w:val="double" w:sz="6"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r w:rsidRPr="00361C1C">
              <w:rPr>
                <w:rFonts w:ascii="Arial" w:hAnsi="Arial" w:cs="Arial"/>
                <w:color w:val="0000FF"/>
                <w:sz w:val="20"/>
                <w:szCs w:val="20"/>
              </w:rPr>
              <w:t>#if net income exceeds Rs 1.0 Crore: 1) Surcharge of 10% before EC(2%)+SHEC(1%) included above 2) Marginal relief of tax exceeding income</w:t>
            </w:r>
          </w:p>
        </w:tc>
      </w:tr>
      <w:tr w:rsidR="00E41E6A" w:rsidRPr="00361C1C" w:rsidTr="003C57AB">
        <w:trPr>
          <w:trHeight w:val="236"/>
        </w:trPr>
        <w:tc>
          <w:tcPr>
            <w:tcW w:w="10260" w:type="dxa"/>
            <w:gridSpan w:val="13"/>
            <w:tcBorders>
              <w:top w:val="single" w:sz="2" w:space="0" w:color="auto"/>
              <w:left w:val="double" w:sz="6"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r w:rsidRPr="00361C1C">
              <w:rPr>
                <w:rFonts w:ascii="Arial" w:hAnsi="Arial" w:cs="Arial"/>
                <w:color w:val="0000FF"/>
                <w:sz w:val="20"/>
                <w:szCs w:val="20"/>
              </w:rPr>
              <w:t>*if net income exceeds Rs 1.0 Crore: 1) Surcharge of 7.5%  before EC(2%)+SHEC(1%) included above 2) Marginal relief of tax exceeding income</w:t>
            </w:r>
          </w:p>
        </w:tc>
      </w:tr>
      <w:tr w:rsidR="00E41E6A" w:rsidRPr="00361C1C" w:rsidTr="003C57AB">
        <w:trPr>
          <w:trHeight w:val="415"/>
        </w:trPr>
        <w:tc>
          <w:tcPr>
            <w:tcW w:w="10260" w:type="dxa"/>
            <w:gridSpan w:val="13"/>
            <w:tcBorders>
              <w:top w:val="single" w:sz="2" w:space="0" w:color="auto"/>
              <w:left w:val="double" w:sz="6"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Enhanced Benefit for Research &amp; Development:U/S 35(2AA) existing 125% increased to 175%,U/S 35(2AB) existing 150% increased to 200%</w:t>
            </w:r>
          </w:p>
        </w:tc>
      </w:tr>
      <w:tr w:rsidR="00E41E6A" w:rsidRPr="00361C1C" w:rsidTr="003C57AB">
        <w:trPr>
          <w:trHeight w:val="218"/>
        </w:trPr>
        <w:tc>
          <w:tcPr>
            <w:tcW w:w="8923" w:type="dxa"/>
            <w:gridSpan w:val="11"/>
            <w:tcBorders>
              <w:top w:val="single" w:sz="2" w:space="0" w:color="auto"/>
              <w:left w:val="double" w:sz="6" w:space="0" w:color="auto"/>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No Disallowance if TDS paid before the due date of filing the return</w:t>
            </w:r>
          </w:p>
        </w:tc>
        <w:tc>
          <w:tcPr>
            <w:tcW w:w="1337" w:type="dxa"/>
            <w:gridSpan w:val="2"/>
            <w:tcBorders>
              <w:top w:val="single" w:sz="2" w:space="0" w:color="auto"/>
              <w:left w:val="nil"/>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p>
        </w:tc>
      </w:tr>
      <w:tr w:rsidR="00E41E6A" w:rsidRPr="00361C1C" w:rsidTr="003C57AB">
        <w:trPr>
          <w:trHeight w:val="230"/>
        </w:trPr>
        <w:tc>
          <w:tcPr>
            <w:tcW w:w="10260" w:type="dxa"/>
            <w:gridSpan w:val="13"/>
            <w:tcBorders>
              <w:top w:val="single" w:sz="2" w:space="0" w:color="auto"/>
              <w:left w:val="double" w:sz="6"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Receipt of commercial nature upto Rs.10 Lakh not to effect Charitable purpose.</w:t>
            </w:r>
          </w:p>
        </w:tc>
      </w:tr>
      <w:tr w:rsidR="00E41E6A" w:rsidRPr="00361C1C" w:rsidTr="003C57AB">
        <w:trPr>
          <w:trHeight w:val="218"/>
        </w:trPr>
        <w:tc>
          <w:tcPr>
            <w:tcW w:w="8923" w:type="dxa"/>
            <w:gridSpan w:val="11"/>
            <w:tcBorders>
              <w:top w:val="single" w:sz="2" w:space="0" w:color="auto"/>
              <w:left w:val="double" w:sz="6" w:space="0" w:color="auto"/>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Limit of Presumptive Taxation Increased From 40 Lakhs to 60 Lakhs</w:t>
            </w:r>
          </w:p>
        </w:tc>
        <w:tc>
          <w:tcPr>
            <w:tcW w:w="1337" w:type="dxa"/>
            <w:gridSpan w:val="2"/>
            <w:tcBorders>
              <w:top w:val="single" w:sz="2" w:space="0" w:color="auto"/>
              <w:left w:val="nil"/>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p>
        </w:tc>
      </w:tr>
      <w:tr w:rsidR="00E41E6A" w:rsidRPr="00361C1C" w:rsidTr="003C57AB">
        <w:trPr>
          <w:trHeight w:val="218"/>
        </w:trPr>
        <w:tc>
          <w:tcPr>
            <w:tcW w:w="10260" w:type="dxa"/>
            <w:gridSpan w:val="13"/>
            <w:tcBorders>
              <w:top w:val="single" w:sz="2" w:space="0" w:color="auto"/>
              <w:left w:val="double" w:sz="6"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Tax Audit Limit Increased from 40 Lakhs to 60 Lakhs for Business &amp; 10 Lakhs to 15 Lakhs for Profession.</w:t>
            </w:r>
          </w:p>
        </w:tc>
      </w:tr>
      <w:tr w:rsidR="00E41E6A" w:rsidRPr="00361C1C" w:rsidTr="003C57AB">
        <w:trPr>
          <w:trHeight w:val="218"/>
        </w:trPr>
        <w:tc>
          <w:tcPr>
            <w:tcW w:w="7466" w:type="dxa"/>
            <w:gridSpan w:val="9"/>
            <w:tcBorders>
              <w:top w:val="single" w:sz="2" w:space="0" w:color="auto"/>
              <w:left w:val="double" w:sz="6" w:space="0" w:color="auto"/>
              <w:bottom w:val="single" w:sz="2" w:space="0" w:color="auto"/>
              <w:right w:val="single" w:sz="2" w:space="0" w:color="auto"/>
            </w:tcBorders>
            <w:vAlign w:val="center"/>
          </w:tcPr>
          <w:p w:rsidR="00E41E6A" w:rsidRPr="00361C1C" w:rsidRDefault="00E41E6A" w:rsidP="00361C1C">
            <w:pPr>
              <w:autoSpaceDE w:val="0"/>
              <w:autoSpaceDN w:val="0"/>
              <w:adjustRightInd w:val="0"/>
              <w:spacing w:after="0" w:line="240" w:lineRule="auto"/>
              <w:jc w:val="center"/>
              <w:rPr>
                <w:rFonts w:ascii="Arial" w:hAnsi="Arial" w:cs="Arial"/>
                <w:b/>
                <w:bCs/>
                <w:color w:val="000000"/>
                <w:sz w:val="20"/>
                <w:szCs w:val="20"/>
                <w:u w:val="single"/>
              </w:rPr>
            </w:pPr>
            <w:r w:rsidRPr="00361C1C">
              <w:rPr>
                <w:rFonts w:ascii="Arial" w:hAnsi="Arial" w:cs="Arial"/>
                <w:b/>
                <w:bCs/>
                <w:color w:val="000000"/>
                <w:sz w:val="20"/>
                <w:szCs w:val="20"/>
                <w:u w:val="single"/>
              </w:rPr>
              <w:t>TAX ON LONG TERM CAPITALGAIN (with indexation benefit)</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337" w:type="dxa"/>
            <w:gridSpan w:val="2"/>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80"/>
                <w:sz w:val="20"/>
                <w:szCs w:val="20"/>
              </w:rPr>
            </w:pPr>
            <w:r w:rsidRPr="00361C1C">
              <w:rPr>
                <w:rFonts w:ascii="Arial" w:hAnsi="Arial" w:cs="Arial"/>
                <w:color w:val="000080"/>
                <w:sz w:val="20"/>
                <w:szCs w:val="20"/>
              </w:rPr>
              <w:t># Plus S/C as applicable</w:t>
            </w:r>
          </w:p>
        </w:tc>
      </w:tr>
      <w:tr w:rsidR="00C514B2" w:rsidRPr="00361C1C" w:rsidTr="003C57AB">
        <w:trPr>
          <w:trHeight w:val="218"/>
        </w:trPr>
        <w:tc>
          <w:tcPr>
            <w:tcW w:w="3551" w:type="dxa"/>
            <w:gridSpan w:val="5"/>
            <w:tcBorders>
              <w:top w:val="single" w:sz="2" w:space="0" w:color="auto"/>
              <w:left w:val="double" w:sz="6"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IND/HUF/AOP/BOI</w:t>
            </w:r>
          </w:p>
        </w:tc>
        <w:tc>
          <w:tcPr>
            <w:tcW w:w="1244"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20+SC+EC%</w:t>
            </w:r>
          </w:p>
        </w:tc>
        <w:tc>
          <w:tcPr>
            <w:tcW w:w="1244"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20+SC+Cess%</w:t>
            </w:r>
          </w:p>
        </w:tc>
        <w:tc>
          <w:tcPr>
            <w:tcW w:w="1456" w:type="dxa"/>
            <w:gridSpan w:val="3"/>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20+SC+Cess%</w:t>
            </w:r>
          </w:p>
        </w:tc>
        <w:tc>
          <w:tcPr>
            <w:tcW w:w="1457" w:type="dxa"/>
            <w:gridSpan w:val="2"/>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20+Cess%</w:t>
            </w:r>
          </w:p>
        </w:tc>
        <w:tc>
          <w:tcPr>
            <w:tcW w:w="1308" w:type="dxa"/>
            <w:tcBorders>
              <w:top w:val="single" w:sz="2" w:space="0" w:color="auto"/>
              <w:left w:val="single" w:sz="2" w:space="0" w:color="auto"/>
              <w:bottom w:val="single" w:sz="2" w:space="0" w:color="auto"/>
              <w:right w:val="double" w:sz="6"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20+Cess%</w:t>
            </w:r>
          </w:p>
        </w:tc>
      </w:tr>
      <w:tr w:rsidR="00C514B2" w:rsidRPr="00361C1C" w:rsidTr="003C57AB">
        <w:trPr>
          <w:trHeight w:val="218"/>
        </w:trPr>
        <w:tc>
          <w:tcPr>
            <w:tcW w:w="3551" w:type="dxa"/>
            <w:gridSpan w:val="5"/>
            <w:tcBorders>
              <w:top w:val="single" w:sz="2" w:space="0" w:color="auto"/>
              <w:left w:val="double" w:sz="6"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DOMESTIC CO./FIRM</w:t>
            </w:r>
          </w:p>
        </w:tc>
        <w:tc>
          <w:tcPr>
            <w:tcW w:w="1244"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22.44%</w:t>
            </w:r>
          </w:p>
        </w:tc>
        <w:tc>
          <w:tcPr>
            <w:tcW w:w="1244"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20+0.6%#</w:t>
            </w:r>
          </w:p>
        </w:tc>
        <w:tc>
          <w:tcPr>
            <w:tcW w:w="1456" w:type="dxa"/>
            <w:gridSpan w:val="3"/>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20+0.6%#</w:t>
            </w:r>
          </w:p>
        </w:tc>
        <w:tc>
          <w:tcPr>
            <w:tcW w:w="1457" w:type="dxa"/>
            <w:gridSpan w:val="2"/>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20+0.6%#</w:t>
            </w:r>
          </w:p>
        </w:tc>
        <w:tc>
          <w:tcPr>
            <w:tcW w:w="1308" w:type="dxa"/>
            <w:tcBorders>
              <w:top w:val="single" w:sz="2" w:space="0" w:color="auto"/>
              <w:left w:val="single" w:sz="2" w:space="0" w:color="auto"/>
              <w:bottom w:val="single" w:sz="2" w:space="0" w:color="auto"/>
              <w:right w:val="double" w:sz="6"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20+0.6%#</w:t>
            </w:r>
          </w:p>
        </w:tc>
      </w:tr>
      <w:tr w:rsidR="00E41E6A" w:rsidRPr="00361C1C" w:rsidTr="003C57AB">
        <w:trPr>
          <w:trHeight w:val="218"/>
        </w:trPr>
        <w:tc>
          <w:tcPr>
            <w:tcW w:w="10260" w:type="dxa"/>
            <w:gridSpan w:val="13"/>
            <w:tcBorders>
              <w:top w:val="single" w:sz="2" w:space="0" w:color="auto"/>
              <w:left w:val="double" w:sz="6"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r w:rsidRPr="00361C1C">
              <w:rPr>
                <w:rFonts w:ascii="Arial" w:hAnsi="Arial" w:cs="Arial"/>
                <w:color w:val="0000FF"/>
                <w:sz w:val="20"/>
                <w:szCs w:val="20"/>
              </w:rPr>
              <w:t>Notes: 1) Tax on LTCG can be taken as 10%+SC+Cess in case of transfer of listed shares/securities/units without indexation benefit</w:t>
            </w:r>
          </w:p>
        </w:tc>
      </w:tr>
      <w:tr w:rsidR="00E41E6A" w:rsidRPr="00361C1C" w:rsidTr="003C57AB">
        <w:trPr>
          <w:trHeight w:val="218"/>
        </w:trPr>
        <w:tc>
          <w:tcPr>
            <w:tcW w:w="10260" w:type="dxa"/>
            <w:gridSpan w:val="13"/>
            <w:tcBorders>
              <w:top w:val="single" w:sz="2" w:space="0" w:color="auto"/>
              <w:left w:val="double" w:sz="6" w:space="0" w:color="auto"/>
              <w:bottom w:val="single" w:sz="2" w:space="0" w:color="auto"/>
              <w:right w:val="double" w:sz="6" w:space="0" w:color="auto"/>
            </w:tcBorders>
          </w:tcPr>
          <w:p w:rsidR="00E41E6A" w:rsidRPr="00361C1C" w:rsidRDefault="0089741C" w:rsidP="00E41E6A">
            <w:pPr>
              <w:autoSpaceDE w:val="0"/>
              <w:autoSpaceDN w:val="0"/>
              <w:adjustRightInd w:val="0"/>
              <w:spacing w:after="0" w:line="240" w:lineRule="auto"/>
              <w:rPr>
                <w:rFonts w:ascii="Arial" w:hAnsi="Arial" w:cs="Arial"/>
                <w:color w:val="0000FF"/>
                <w:sz w:val="20"/>
                <w:szCs w:val="20"/>
              </w:rPr>
            </w:pPr>
            <w:r>
              <w:rPr>
                <w:rFonts w:ascii="Arial" w:hAnsi="Arial" w:cs="Arial"/>
                <w:color w:val="0000FF"/>
                <w:sz w:val="20"/>
                <w:szCs w:val="20"/>
              </w:rPr>
              <w:t xml:space="preserve"> </w:t>
            </w:r>
            <w:r w:rsidR="00E41E6A" w:rsidRPr="00361C1C">
              <w:rPr>
                <w:rFonts w:ascii="Arial" w:hAnsi="Arial" w:cs="Arial"/>
                <w:color w:val="0000FF"/>
                <w:sz w:val="20"/>
                <w:szCs w:val="20"/>
              </w:rPr>
              <w:t xml:space="preserve"> 2) Income from LTCG is exempt in case of  transfer of equity shares/units of equity oriented fund which are liable to STT</w:t>
            </w:r>
          </w:p>
        </w:tc>
      </w:tr>
      <w:tr w:rsidR="00E41E6A" w:rsidRPr="00361C1C" w:rsidTr="003C57AB">
        <w:trPr>
          <w:trHeight w:val="218"/>
        </w:trPr>
        <w:tc>
          <w:tcPr>
            <w:tcW w:w="3551" w:type="dxa"/>
            <w:gridSpan w:val="5"/>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b/>
                <w:bCs/>
                <w:color w:val="000000"/>
                <w:sz w:val="20"/>
                <w:szCs w:val="20"/>
              </w:rPr>
            </w:pPr>
            <w:r w:rsidRPr="00361C1C">
              <w:rPr>
                <w:rFonts w:ascii="Arial" w:hAnsi="Arial" w:cs="Arial"/>
                <w:b/>
                <w:bCs/>
                <w:color w:val="000000"/>
                <w:sz w:val="20"/>
                <w:szCs w:val="20"/>
              </w:rPr>
              <w:t>TAX ON S T C G</w:t>
            </w:r>
            <w:r w:rsidRPr="00361C1C">
              <w:rPr>
                <w:rFonts w:ascii="Arial" w:hAnsi="Arial" w:cs="Arial"/>
                <w:color w:val="000000"/>
                <w:sz w:val="20"/>
                <w:szCs w:val="20"/>
              </w:rPr>
              <w:t xml:space="preserve"> </w:t>
            </w:r>
            <w:r w:rsidRPr="00361C1C">
              <w:rPr>
                <w:rFonts w:ascii="Arial" w:hAnsi="Arial" w:cs="Arial"/>
                <w:b/>
                <w:bCs/>
                <w:color w:val="000000"/>
                <w:sz w:val="20"/>
                <w:szCs w:val="20"/>
              </w:rPr>
              <w:t>(ON TRANSFER OF SECURITIES-SEC 111A)</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10+SC+EC%</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10+SC+EC%</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15+0.45%#</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15+0.45%#</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15+0.45%#</w:t>
            </w:r>
          </w:p>
        </w:tc>
      </w:tr>
      <w:tr w:rsidR="00E41E6A" w:rsidRPr="00361C1C" w:rsidTr="003C57AB">
        <w:trPr>
          <w:trHeight w:val="218"/>
        </w:trPr>
        <w:tc>
          <w:tcPr>
            <w:tcW w:w="10260" w:type="dxa"/>
            <w:gridSpan w:val="13"/>
            <w:tcBorders>
              <w:top w:val="single" w:sz="2" w:space="0" w:color="auto"/>
              <w:left w:val="double" w:sz="6"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r w:rsidRPr="00361C1C">
              <w:rPr>
                <w:rFonts w:ascii="Arial" w:hAnsi="Arial" w:cs="Arial"/>
                <w:color w:val="0000FF"/>
                <w:sz w:val="20"/>
                <w:szCs w:val="20"/>
              </w:rPr>
              <w:t>#if net income exceeds Rs 1.0 Crore: 1) Surcharge of 10% before EC(2%)+SHEC(1%) included above 2) Marginal relief of tax exceeding income</w:t>
            </w:r>
          </w:p>
        </w:tc>
      </w:tr>
      <w:tr w:rsidR="00E41E6A" w:rsidRPr="00361C1C" w:rsidTr="003C57AB">
        <w:trPr>
          <w:trHeight w:val="230"/>
        </w:trPr>
        <w:tc>
          <w:tcPr>
            <w:tcW w:w="10260" w:type="dxa"/>
            <w:gridSpan w:val="13"/>
            <w:tcBorders>
              <w:top w:val="single" w:sz="2" w:space="0" w:color="auto"/>
              <w:left w:val="double" w:sz="6"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rPr>
                <w:rFonts w:ascii="Arial" w:hAnsi="Arial" w:cs="Arial"/>
                <w:b/>
                <w:bCs/>
                <w:color w:val="000000"/>
                <w:sz w:val="20"/>
                <w:szCs w:val="20"/>
              </w:rPr>
            </w:pPr>
            <w:r w:rsidRPr="00361C1C">
              <w:rPr>
                <w:rFonts w:ascii="Arial" w:hAnsi="Arial" w:cs="Arial"/>
                <w:b/>
                <w:bCs/>
                <w:color w:val="000000"/>
                <w:sz w:val="20"/>
                <w:szCs w:val="20"/>
              </w:rPr>
              <w:t xml:space="preserve">NO CAPITAL GAIN TAX ON CONVERSION OF PRIVATE OR UNLISTED PUBLIC CO. INTO LLP (Limited Liability Partnership) </w:t>
            </w:r>
          </w:p>
        </w:tc>
      </w:tr>
      <w:tr w:rsidR="00E41E6A" w:rsidRPr="00361C1C" w:rsidTr="003C57AB">
        <w:trPr>
          <w:trHeight w:val="218"/>
        </w:trPr>
        <w:tc>
          <w:tcPr>
            <w:tcW w:w="2299" w:type="dxa"/>
            <w:gridSpan w:val="4"/>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b/>
                <w:bCs/>
                <w:color w:val="000000"/>
                <w:sz w:val="20"/>
                <w:szCs w:val="20"/>
                <w:u w:val="single"/>
              </w:rPr>
            </w:pPr>
            <w:r w:rsidRPr="00361C1C">
              <w:rPr>
                <w:rFonts w:ascii="Arial" w:hAnsi="Arial" w:cs="Arial"/>
                <w:b/>
                <w:bCs/>
                <w:color w:val="000000"/>
                <w:sz w:val="20"/>
                <w:szCs w:val="20"/>
                <w:u w:val="single"/>
              </w:rPr>
              <w:t>DEDUCTIONS &amp; REBATES</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r>
      <w:tr w:rsidR="00E41E6A" w:rsidRPr="00361C1C" w:rsidTr="003C57AB">
        <w:trPr>
          <w:trHeight w:val="218"/>
        </w:trPr>
        <w:tc>
          <w:tcPr>
            <w:tcW w:w="1532" w:type="dxa"/>
            <w:gridSpan w:val="3"/>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General Deduction</w:t>
            </w:r>
          </w:p>
        </w:tc>
        <w:tc>
          <w:tcPr>
            <w:tcW w:w="2019"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80C/80CCC/80CCD</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100000</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100000</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100000</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100000</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100000</w:t>
            </w:r>
          </w:p>
        </w:tc>
      </w:tr>
      <w:tr w:rsidR="00E41E6A" w:rsidRPr="00361C1C" w:rsidTr="003C57AB">
        <w:trPr>
          <w:trHeight w:val="218"/>
        </w:trPr>
        <w:tc>
          <w:tcPr>
            <w:tcW w:w="1532" w:type="dxa"/>
            <w:gridSpan w:val="3"/>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Mediclaim</w:t>
            </w:r>
          </w:p>
        </w:tc>
        <w:tc>
          <w:tcPr>
            <w:tcW w:w="767"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80D</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10000</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15000</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b/>
                <w:bCs/>
                <w:color w:val="000000"/>
                <w:sz w:val="20"/>
                <w:szCs w:val="20"/>
              </w:rPr>
            </w:pPr>
            <w:r w:rsidRPr="00361C1C">
              <w:rPr>
                <w:rFonts w:ascii="Arial" w:hAnsi="Arial" w:cs="Arial"/>
                <w:color w:val="000000"/>
                <w:sz w:val="20"/>
                <w:szCs w:val="20"/>
              </w:rPr>
              <w:t>15000</w:t>
            </w:r>
            <w:r w:rsidRPr="00361C1C">
              <w:rPr>
                <w:rFonts w:ascii="Arial" w:hAnsi="Arial" w:cs="Arial"/>
                <w:b/>
                <w:bCs/>
                <w:color w:val="000000"/>
                <w:sz w:val="20"/>
                <w:szCs w:val="20"/>
              </w:rPr>
              <w:t>*</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15000*</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15000*</w:t>
            </w:r>
          </w:p>
        </w:tc>
      </w:tr>
      <w:tr w:rsidR="00E41E6A" w:rsidRPr="00361C1C" w:rsidTr="003C57AB">
        <w:trPr>
          <w:trHeight w:val="230"/>
        </w:trPr>
        <w:tc>
          <w:tcPr>
            <w:tcW w:w="1532" w:type="dxa"/>
            <w:gridSpan w:val="3"/>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 xml:space="preserve">Long Term </w:t>
            </w:r>
            <w:r w:rsidRPr="00361C1C">
              <w:rPr>
                <w:rFonts w:ascii="Arial" w:hAnsi="Arial" w:cs="Arial"/>
                <w:color w:val="000000"/>
                <w:sz w:val="20"/>
                <w:szCs w:val="20"/>
              </w:rPr>
              <w:lastRenderedPageBreak/>
              <w:t>Inf.Bonds</w:t>
            </w:r>
          </w:p>
        </w:tc>
        <w:tc>
          <w:tcPr>
            <w:tcW w:w="767"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lastRenderedPageBreak/>
              <w:t>80CC</w:t>
            </w:r>
            <w:r w:rsidRPr="00361C1C">
              <w:rPr>
                <w:rFonts w:ascii="Arial" w:hAnsi="Arial" w:cs="Arial"/>
                <w:color w:val="000000"/>
                <w:sz w:val="20"/>
                <w:szCs w:val="20"/>
              </w:rPr>
              <w:lastRenderedPageBreak/>
              <w:t>F</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20000</w:t>
            </w:r>
          </w:p>
        </w:tc>
      </w:tr>
      <w:tr w:rsidR="00E41E6A" w:rsidRPr="00361C1C" w:rsidTr="003C57AB">
        <w:trPr>
          <w:trHeight w:val="246"/>
        </w:trPr>
        <w:tc>
          <w:tcPr>
            <w:tcW w:w="1532" w:type="dxa"/>
            <w:gridSpan w:val="3"/>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vertAlign w:val="superscript"/>
              </w:rPr>
            </w:pPr>
            <w:r w:rsidRPr="00361C1C">
              <w:rPr>
                <w:rFonts w:ascii="Arial" w:hAnsi="Arial" w:cs="Arial"/>
                <w:color w:val="000000"/>
                <w:sz w:val="20"/>
                <w:szCs w:val="20"/>
                <w:vertAlign w:val="superscript"/>
              </w:rPr>
              <w:lastRenderedPageBreak/>
              <w:t>(otherwise than cash)</w:t>
            </w:r>
          </w:p>
        </w:tc>
        <w:tc>
          <w:tcPr>
            <w:tcW w:w="8728" w:type="dxa"/>
            <w:gridSpan w:val="10"/>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rPr>
                <w:rFonts w:ascii="Arial" w:hAnsi="Arial" w:cs="Arial"/>
                <w:color w:val="000080"/>
                <w:sz w:val="20"/>
                <w:szCs w:val="20"/>
              </w:rPr>
            </w:pPr>
            <w:r w:rsidRPr="00361C1C">
              <w:rPr>
                <w:rFonts w:ascii="Arial" w:hAnsi="Arial" w:cs="Arial"/>
                <w:color w:val="000080"/>
                <w:sz w:val="20"/>
                <w:szCs w:val="20"/>
              </w:rPr>
              <w:t xml:space="preserve">     for Sr. Citizen Rs.15,000/- wef AY 2000-01 &amp; Rs. 20,000 wef AY 2008-09</w:t>
            </w:r>
          </w:p>
        </w:tc>
      </w:tr>
      <w:tr w:rsidR="00E41E6A" w:rsidRPr="00361C1C" w:rsidTr="003C57AB">
        <w:trPr>
          <w:trHeight w:val="230"/>
        </w:trPr>
        <w:tc>
          <w:tcPr>
            <w:tcW w:w="10260" w:type="dxa"/>
            <w:gridSpan w:val="13"/>
            <w:tcBorders>
              <w:top w:val="single" w:sz="2" w:space="0" w:color="auto"/>
              <w:left w:val="double" w:sz="6" w:space="0" w:color="auto"/>
              <w:bottom w:val="nil"/>
              <w:right w:val="double" w:sz="6" w:space="0" w:color="auto"/>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r w:rsidRPr="00361C1C">
              <w:rPr>
                <w:rFonts w:ascii="Arial" w:hAnsi="Arial" w:cs="Arial"/>
                <w:b/>
                <w:bCs/>
                <w:color w:val="0000FF"/>
                <w:sz w:val="20"/>
                <w:szCs w:val="20"/>
              </w:rPr>
              <w:t>*</w:t>
            </w:r>
            <w:r w:rsidRPr="00361C1C">
              <w:rPr>
                <w:rFonts w:ascii="Arial" w:hAnsi="Arial" w:cs="Arial"/>
                <w:color w:val="0000FF"/>
                <w:sz w:val="20"/>
                <w:szCs w:val="20"/>
              </w:rPr>
              <w:t>Additional Deduction for Mediclaim of Parents Rs 15,000 (Rs 20,000 in respect of Sr. Citizen) In Addition to this Contribution to CGHS schemes are also eligible for deduction.</w:t>
            </w:r>
          </w:p>
        </w:tc>
      </w:tr>
      <w:tr w:rsidR="00E41E6A" w:rsidRPr="00361C1C" w:rsidTr="003C57AB">
        <w:trPr>
          <w:trHeight w:val="218"/>
        </w:trPr>
        <w:tc>
          <w:tcPr>
            <w:tcW w:w="765" w:type="dxa"/>
            <w:tcBorders>
              <w:top w:val="nil"/>
              <w:left w:val="double" w:sz="6" w:space="0" w:color="auto"/>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p>
        </w:tc>
        <w:tc>
          <w:tcPr>
            <w:tcW w:w="767" w:type="dxa"/>
            <w:gridSpan w:val="2"/>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p>
        </w:tc>
        <w:tc>
          <w:tcPr>
            <w:tcW w:w="767" w:type="dxa"/>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p>
        </w:tc>
        <w:tc>
          <w:tcPr>
            <w:tcW w:w="1252" w:type="dxa"/>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p>
        </w:tc>
        <w:tc>
          <w:tcPr>
            <w:tcW w:w="1244" w:type="dxa"/>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p>
        </w:tc>
        <w:tc>
          <w:tcPr>
            <w:tcW w:w="1244" w:type="dxa"/>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p>
        </w:tc>
        <w:tc>
          <w:tcPr>
            <w:tcW w:w="1456" w:type="dxa"/>
            <w:gridSpan w:val="3"/>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p>
        </w:tc>
        <w:tc>
          <w:tcPr>
            <w:tcW w:w="1457" w:type="dxa"/>
            <w:gridSpan w:val="2"/>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p>
        </w:tc>
        <w:tc>
          <w:tcPr>
            <w:tcW w:w="1308" w:type="dxa"/>
            <w:tcBorders>
              <w:top w:val="nil"/>
              <w:left w:val="nil"/>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p>
        </w:tc>
      </w:tr>
      <w:tr w:rsidR="00E41E6A" w:rsidRPr="00361C1C" w:rsidTr="003C57AB">
        <w:trPr>
          <w:trHeight w:val="218"/>
        </w:trPr>
        <w:tc>
          <w:tcPr>
            <w:tcW w:w="1532" w:type="dxa"/>
            <w:gridSpan w:val="3"/>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80"/>
                <w:sz w:val="20"/>
                <w:szCs w:val="20"/>
              </w:rPr>
            </w:pPr>
            <w:r w:rsidRPr="00361C1C">
              <w:rPr>
                <w:rFonts w:ascii="Arial" w:hAnsi="Arial" w:cs="Arial"/>
                <w:color w:val="000080"/>
                <w:sz w:val="20"/>
                <w:szCs w:val="20"/>
              </w:rPr>
              <w:t>Standard Deduction</w:t>
            </w:r>
          </w:p>
        </w:tc>
        <w:tc>
          <w:tcPr>
            <w:tcW w:w="767"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24(a)</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w:t>
            </w:r>
          </w:p>
        </w:tc>
      </w:tr>
      <w:tr w:rsidR="00E41E6A" w:rsidRPr="00361C1C" w:rsidTr="003C57AB">
        <w:trPr>
          <w:trHeight w:val="218"/>
        </w:trPr>
        <w:tc>
          <w:tcPr>
            <w:tcW w:w="3551" w:type="dxa"/>
            <w:gridSpan w:val="5"/>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(in case of rented House Property)</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r>
      <w:tr w:rsidR="00E41E6A" w:rsidRPr="00361C1C" w:rsidTr="003C57AB">
        <w:trPr>
          <w:trHeight w:val="218"/>
        </w:trPr>
        <w:tc>
          <w:tcPr>
            <w:tcW w:w="1532" w:type="dxa"/>
            <w:gridSpan w:val="3"/>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Int on borrowed capital</w:t>
            </w:r>
          </w:p>
        </w:tc>
        <w:tc>
          <w:tcPr>
            <w:tcW w:w="767"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24(b)</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b/>
                <w:bCs/>
                <w:color w:val="000000"/>
                <w:sz w:val="20"/>
                <w:szCs w:val="20"/>
              </w:rPr>
            </w:pPr>
            <w:r w:rsidRPr="00361C1C">
              <w:rPr>
                <w:rFonts w:ascii="Arial" w:hAnsi="Arial" w:cs="Arial"/>
                <w:color w:val="000000"/>
                <w:sz w:val="20"/>
                <w:szCs w:val="20"/>
              </w:rPr>
              <w:t>150000</w:t>
            </w:r>
            <w:r w:rsidRPr="00361C1C">
              <w:rPr>
                <w:rFonts w:ascii="Arial" w:hAnsi="Arial" w:cs="Arial"/>
                <w:b/>
                <w:bCs/>
                <w:color w:val="000000"/>
                <w:sz w:val="20"/>
                <w:szCs w:val="20"/>
              </w:rPr>
              <w:t>*</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b/>
                <w:bCs/>
                <w:color w:val="000000"/>
                <w:sz w:val="20"/>
                <w:szCs w:val="20"/>
              </w:rPr>
            </w:pPr>
            <w:r w:rsidRPr="00361C1C">
              <w:rPr>
                <w:rFonts w:ascii="Arial" w:hAnsi="Arial" w:cs="Arial"/>
                <w:color w:val="000000"/>
                <w:sz w:val="20"/>
                <w:szCs w:val="20"/>
              </w:rPr>
              <w:t>150000</w:t>
            </w:r>
            <w:r w:rsidRPr="00361C1C">
              <w:rPr>
                <w:rFonts w:ascii="Arial" w:hAnsi="Arial" w:cs="Arial"/>
                <w:b/>
                <w:bCs/>
                <w:color w:val="000000"/>
                <w:sz w:val="20"/>
                <w:szCs w:val="20"/>
              </w:rPr>
              <w:t>*</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b/>
                <w:bCs/>
                <w:color w:val="000000"/>
                <w:sz w:val="20"/>
                <w:szCs w:val="20"/>
              </w:rPr>
            </w:pPr>
            <w:r w:rsidRPr="00361C1C">
              <w:rPr>
                <w:rFonts w:ascii="Arial" w:hAnsi="Arial" w:cs="Arial"/>
                <w:color w:val="000000"/>
                <w:sz w:val="20"/>
                <w:szCs w:val="20"/>
              </w:rPr>
              <w:t>150000</w:t>
            </w:r>
            <w:r w:rsidRPr="00361C1C">
              <w:rPr>
                <w:rFonts w:ascii="Arial" w:hAnsi="Arial" w:cs="Arial"/>
                <w:b/>
                <w:bCs/>
                <w:color w:val="000000"/>
                <w:sz w:val="20"/>
                <w:szCs w:val="20"/>
              </w:rPr>
              <w:t>*</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b/>
                <w:bCs/>
                <w:color w:val="000000"/>
                <w:sz w:val="20"/>
                <w:szCs w:val="20"/>
              </w:rPr>
            </w:pPr>
            <w:r w:rsidRPr="00361C1C">
              <w:rPr>
                <w:rFonts w:ascii="Arial" w:hAnsi="Arial" w:cs="Arial"/>
                <w:color w:val="000000"/>
                <w:sz w:val="20"/>
                <w:szCs w:val="20"/>
              </w:rPr>
              <w:t>150000</w:t>
            </w:r>
            <w:r w:rsidRPr="00361C1C">
              <w:rPr>
                <w:rFonts w:ascii="Arial" w:hAnsi="Arial" w:cs="Arial"/>
                <w:b/>
                <w:bCs/>
                <w:color w:val="000000"/>
                <w:sz w:val="20"/>
                <w:szCs w:val="20"/>
              </w:rPr>
              <w:t>*</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b/>
                <w:bCs/>
                <w:color w:val="000000"/>
                <w:sz w:val="20"/>
                <w:szCs w:val="20"/>
              </w:rPr>
            </w:pPr>
            <w:r w:rsidRPr="00361C1C">
              <w:rPr>
                <w:rFonts w:ascii="Arial" w:hAnsi="Arial" w:cs="Arial"/>
                <w:color w:val="000000"/>
                <w:sz w:val="20"/>
                <w:szCs w:val="20"/>
              </w:rPr>
              <w:t>150000</w:t>
            </w:r>
            <w:r w:rsidRPr="00361C1C">
              <w:rPr>
                <w:rFonts w:ascii="Arial" w:hAnsi="Arial" w:cs="Arial"/>
                <w:b/>
                <w:bCs/>
                <w:color w:val="000000"/>
                <w:sz w:val="20"/>
                <w:szCs w:val="20"/>
              </w:rPr>
              <w:t>*</w:t>
            </w:r>
          </w:p>
        </w:tc>
      </w:tr>
      <w:tr w:rsidR="00E41E6A" w:rsidRPr="00361C1C" w:rsidTr="003C57AB">
        <w:trPr>
          <w:trHeight w:val="218"/>
        </w:trPr>
        <w:tc>
          <w:tcPr>
            <w:tcW w:w="4795" w:type="dxa"/>
            <w:gridSpan w:val="6"/>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(in case of self occupied House Property)</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r>
      <w:tr w:rsidR="00E41E6A" w:rsidRPr="00361C1C" w:rsidTr="003C57AB">
        <w:trPr>
          <w:trHeight w:val="218"/>
        </w:trPr>
        <w:tc>
          <w:tcPr>
            <w:tcW w:w="10260" w:type="dxa"/>
            <w:gridSpan w:val="13"/>
            <w:tcBorders>
              <w:top w:val="single" w:sz="2" w:space="0" w:color="auto"/>
              <w:left w:val="double" w:sz="6" w:space="0" w:color="auto"/>
              <w:bottom w:val="nil"/>
              <w:right w:val="double" w:sz="6" w:space="0" w:color="auto"/>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r w:rsidRPr="00361C1C">
              <w:rPr>
                <w:rFonts w:ascii="Arial" w:hAnsi="Arial" w:cs="Arial"/>
                <w:b/>
                <w:bCs/>
                <w:color w:val="0000FF"/>
                <w:sz w:val="20"/>
                <w:szCs w:val="20"/>
              </w:rPr>
              <w:t>*</w:t>
            </w:r>
            <w:r w:rsidRPr="00361C1C">
              <w:rPr>
                <w:rFonts w:ascii="Arial" w:hAnsi="Arial" w:cs="Arial"/>
                <w:color w:val="0000FF"/>
                <w:sz w:val="20"/>
                <w:szCs w:val="20"/>
              </w:rPr>
              <w:t>30000 Generally (higher deductions are allowable only where the capital is borrowed after 01.04.99 and property is acquired/constructed within 3yrs from the end of FY in which capital was borrowed.)</w:t>
            </w:r>
          </w:p>
        </w:tc>
      </w:tr>
      <w:tr w:rsidR="00E41E6A" w:rsidRPr="00361C1C" w:rsidTr="003C57AB">
        <w:trPr>
          <w:trHeight w:val="93"/>
        </w:trPr>
        <w:tc>
          <w:tcPr>
            <w:tcW w:w="765" w:type="dxa"/>
            <w:tcBorders>
              <w:top w:val="nil"/>
              <w:left w:val="double" w:sz="6" w:space="0" w:color="auto"/>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p>
        </w:tc>
        <w:tc>
          <w:tcPr>
            <w:tcW w:w="767" w:type="dxa"/>
            <w:gridSpan w:val="2"/>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p>
        </w:tc>
        <w:tc>
          <w:tcPr>
            <w:tcW w:w="767" w:type="dxa"/>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p>
        </w:tc>
        <w:tc>
          <w:tcPr>
            <w:tcW w:w="1252" w:type="dxa"/>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p>
        </w:tc>
        <w:tc>
          <w:tcPr>
            <w:tcW w:w="1244" w:type="dxa"/>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p>
        </w:tc>
        <w:tc>
          <w:tcPr>
            <w:tcW w:w="1244" w:type="dxa"/>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p>
        </w:tc>
        <w:tc>
          <w:tcPr>
            <w:tcW w:w="1456" w:type="dxa"/>
            <w:gridSpan w:val="3"/>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p>
        </w:tc>
        <w:tc>
          <w:tcPr>
            <w:tcW w:w="1457" w:type="dxa"/>
            <w:gridSpan w:val="2"/>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p>
        </w:tc>
        <w:tc>
          <w:tcPr>
            <w:tcW w:w="1308" w:type="dxa"/>
            <w:tcBorders>
              <w:top w:val="nil"/>
              <w:left w:val="nil"/>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rPr>
                <w:rFonts w:ascii="Arial" w:hAnsi="Arial" w:cs="Arial"/>
                <w:color w:val="0000FF"/>
                <w:sz w:val="20"/>
                <w:szCs w:val="20"/>
              </w:rPr>
            </w:pPr>
          </w:p>
        </w:tc>
      </w:tr>
      <w:tr w:rsidR="00E41E6A" w:rsidRPr="00361C1C" w:rsidTr="003C57AB">
        <w:trPr>
          <w:trHeight w:val="218"/>
        </w:trPr>
        <w:tc>
          <w:tcPr>
            <w:tcW w:w="3551" w:type="dxa"/>
            <w:gridSpan w:val="5"/>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b/>
                <w:bCs/>
                <w:color w:val="000000"/>
                <w:sz w:val="20"/>
                <w:szCs w:val="20"/>
                <w:u w:val="single"/>
              </w:rPr>
              <w:t xml:space="preserve"> CARRY FORWARD &amp; SET-OFF OF LOSSE</w:t>
            </w:r>
            <w:r w:rsidRPr="00361C1C">
              <w:rPr>
                <w:rFonts w:ascii="Arial" w:hAnsi="Arial" w:cs="Arial"/>
                <w:color w:val="000000"/>
                <w:sz w:val="20"/>
                <w:szCs w:val="20"/>
              </w:rPr>
              <w:t xml:space="preserve">S: </w:t>
            </w:r>
          </w:p>
        </w:tc>
        <w:tc>
          <w:tcPr>
            <w:tcW w:w="1244" w:type="dxa"/>
            <w:tcBorders>
              <w:top w:val="single" w:sz="2" w:space="0" w:color="auto"/>
              <w:left w:val="single" w:sz="2" w:space="0" w:color="auto"/>
              <w:bottom w:val="single" w:sz="2" w:space="0" w:color="auto"/>
              <w:right w:val="nil"/>
            </w:tcBorders>
          </w:tcPr>
          <w:p w:rsidR="00E41E6A" w:rsidRPr="00361C1C" w:rsidRDefault="00E41E6A" w:rsidP="00E41E6A">
            <w:pPr>
              <w:autoSpaceDE w:val="0"/>
              <w:autoSpaceDN w:val="0"/>
              <w:adjustRightInd w:val="0"/>
              <w:spacing w:after="0" w:line="240" w:lineRule="auto"/>
              <w:jc w:val="center"/>
              <w:rPr>
                <w:rFonts w:ascii="Arial" w:hAnsi="Arial" w:cs="Arial"/>
                <w:b/>
                <w:bCs/>
                <w:color w:val="000000"/>
                <w:sz w:val="20"/>
                <w:szCs w:val="20"/>
              </w:rPr>
            </w:pPr>
            <w:r w:rsidRPr="00361C1C">
              <w:rPr>
                <w:rFonts w:ascii="Arial" w:hAnsi="Arial" w:cs="Arial"/>
                <w:b/>
                <w:bCs/>
                <w:color w:val="000000"/>
                <w:sz w:val="20"/>
                <w:szCs w:val="20"/>
              </w:rPr>
              <w:t>Set-off</w:t>
            </w:r>
          </w:p>
        </w:tc>
        <w:tc>
          <w:tcPr>
            <w:tcW w:w="1244" w:type="dxa"/>
            <w:tcBorders>
              <w:top w:val="single" w:sz="2" w:space="0" w:color="auto"/>
              <w:left w:val="nil"/>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b/>
                <w:bCs/>
                <w:color w:val="000000"/>
                <w:sz w:val="20"/>
                <w:szCs w:val="20"/>
              </w:rPr>
            </w:pPr>
          </w:p>
        </w:tc>
        <w:tc>
          <w:tcPr>
            <w:tcW w:w="4221" w:type="dxa"/>
            <w:gridSpan w:val="6"/>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b/>
                <w:bCs/>
                <w:color w:val="000000"/>
                <w:sz w:val="20"/>
                <w:szCs w:val="20"/>
              </w:rPr>
            </w:pPr>
            <w:r w:rsidRPr="00361C1C">
              <w:rPr>
                <w:rFonts w:ascii="Arial" w:hAnsi="Arial" w:cs="Arial"/>
                <w:b/>
                <w:bCs/>
                <w:color w:val="000000"/>
                <w:sz w:val="20"/>
                <w:szCs w:val="20"/>
              </w:rPr>
              <w:t>Carry Forward &amp; Set-off</w:t>
            </w:r>
          </w:p>
        </w:tc>
      </w:tr>
      <w:tr w:rsidR="00E41E6A" w:rsidRPr="00361C1C" w:rsidTr="003C57AB">
        <w:trPr>
          <w:trHeight w:val="218"/>
        </w:trPr>
        <w:tc>
          <w:tcPr>
            <w:tcW w:w="765" w:type="dxa"/>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76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767"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FF"/>
                <w:sz w:val="20"/>
                <w:szCs w:val="20"/>
              </w:rPr>
            </w:pPr>
            <w:r w:rsidRPr="00361C1C">
              <w:rPr>
                <w:rFonts w:ascii="Arial" w:hAnsi="Arial" w:cs="Arial"/>
                <w:color w:val="0000FF"/>
                <w:sz w:val="20"/>
                <w:szCs w:val="20"/>
              </w:rPr>
              <w:t>Same Head</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FF"/>
                <w:sz w:val="20"/>
                <w:szCs w:val="20"/>
              </w:rPr>
            </w:pPr>
            <w:r w:rsidRPr="00361C1C">
              <w:rPr>
                <w:rFonts w:ascii="Arial" w:hAnsi="Arial" w:cs="Arial"/>
                <w:color w:val="0000FF"/>
                <w:sz w:val="20"/>
                <w:szCs w:val="20"/>
              </w:rPr>
              <w:t>another head</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FF"/>
                <w:sz w:val="20"/>
                <w:szCs w:val="20"/>
              </w:rPr>
            </w:pPr>
            <w:r w:rsidRPr="00361C1C">
              <w:rPr>
                <w:rFonts w:ascii="Arial" w:hAnsi="Arial" w:cs="Arial"/>
                <w:color w:val="0000FF"/>
                <w:sz w:val="20"/>
                <w:szCs w:val="20"/>
              </w:rPr>
              <w:t>C/F</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FF"/>
                <w:sz w:val="20"/>
                <w:szCs w:val="20"/>
              </w:rPr>
            </w:pPr>
            <w:r w:rsidRPr="00361C1C">
              <w:rPr>
                <w:rFonts w:ascii="Arial" w:hAnsi="Arial" w:cs="Arial"/>
                <w:color w:val="0000FF"/>
                <w:sz w:val="20"/>
                <w:szCs w:val="20"/>
              </w:rPr>
              <w:t>Years</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FF"/>
                <w:sz w:val="20"/>
                <w:szCs w:val="20"/>
              </w:rPr>
            </w:pPr>
            <w:r w:rsidRPr="00361C1C">
              <w:rPr>
                <w:rFonts w:ascii="Arial" w:hAnsi="Arial" w:cs="Arial"/>
                <w:color w:val="0000FF"/>
                <w:sz w:val="20"/>
                <w:szCs w:val="20"/>
              </w:rPr>
              <w:t>agst whom</w:t>
            </w:r>
          </w:p>
        </w:tc>
      </w:tr>
      <w:tr w:rsidR="00E41E6A" w:rsidRPr="00361C1C" w:rsidTr="003C57AB">
        <w:trPr>
          <w:trHeight w:val="230"/>
        </w:trPr>
        <w:tc>
          <w:tcPr>
            <w:tcW w:w="1532" w:type="dxa"/>
            <w:gridSpan w:val="3"/>
            <w:tcBorders>
              <w:top w:val="single" w:sz="2" w:space="0" w:color="auto"/>
              <w:left w:val="double" w:sz="6" w:space="0" w:color="auto"/>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 xml:space="preserve"> 1. Salaries </w:t>
            </w:r>
          </w:p>
        </w:tc>
        <w:tc>
          <w:tcPr>
            <w:tcW w:w="767" w:type="dxa"/>
            <w:tcBorders>
              <w:top w:val="single" w:sz="2" w:space="0" w:color="auto"/>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p>
        </w:tc>
        <w:tc>
          <w:tcPr>
            <w:tcW w:w="1252" w:type="dxa"/>
            <w:tcBorders>
              <w:top w:val="single" w:sz="2" w:space="0" w:color="auto"/>
              <w:left w:val="nil"/>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Yes</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Yes</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No</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NA</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NA</w:t>
            </w:r>
          </w:p>
        </w:tc>
      </w:tr>
      <w:tr w:rsidR="00C514B2" w:rsidRPr="00361C1C" w:rsidTr="003C57AB">
        <w:trPr>
          <w:trHeight w:val="230"/>
        </w:trPr>
        <w:tc>
          <w:tcPr>
            <w:tcW w:w="3551" w:type="dxa"/>
            <w:gridSpan w:val="5"/>
            <w:tcBorders>
              <w:top w:val="single" w:sz="2" w:space="0" w:color="auto"/>
              <w:left w:val="double" w:sz="6"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 xml:space="preserve"> 2. House Property </w:t>
            </w:r>
          </w:p>
        </w:tc>
        <w:tc>
          <w:tcPr>
            <w:tcW w:w="1244"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Yes</w:t>
            </w:r>
          </w:p>
        </w:tc>
        <w:tc>
          <w:tcPr>
            <w:tcW w:w="1244"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Yes</w:t>
            </w:r>
          </w:p>
        </w:tc>
        <w:tc>
          <w:tcPr>
            <w:tcW w:w="1456" w:type="dxa"/>
            <w:gridSpan w:val="3"/>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Yes</w:t>
            </w:r>
          </w:p>
        </w:tc>
        <w:tc>
          <w:tcPr>
            <w:tcW w:w="1457" w:type="dxa"/>
            <w:gridSpan w:val="2"/>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8 years</w:t>
            </w:r>
          </w:p>
        </w:tc>
        <w:tc>
          <w:tcPr>
            <w:tcW w:w="1308" w:type="dxa"/>
            <w:tcBorders>
              <w:top w:val="single" w:sz="2" w:space="0" w:color="auto"/>
              <w:left w:val="single" w:sz="2" w:space="0" w:color="auto"/>
              <w:bottom w:val="single" w:sz="2" w:space="0" w:color="auto"/>
              <w:right w:val="double" w:sz="6"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same head</w:t>
            </w:r>
          </w:p>
        </w:tc>
      </w:tr>
      <w:tr w:rsidR="00E41E6A" w:rsidRPr="00361C1C" w:rsidTr="003C57AB">
        <w:trPr>
          <w:trHeight w:val="218"/>
        </w:trPr>
        <w:tc>
          <w:tcPr>
            <w:tcW w:w="3551" w:type="dxa"/>
            <w:gridSpan w:val="5"/>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 xml:space="preserve"> 3. Speculation Business / Specified Bus. 35AD </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No#</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No</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Yes</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4 years</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same item</w:t>
            </w:r>
          </w:p>
        </w:tc>
      </w:tr>
      <w:tr w:rsidR="00E41E6A" w:rsidRPr="00361C1C" w:rsidTr="003C57AB">
        <w:trPr>
          <w:trHeight w:val="218"/>
        </w:trPr>
        <w:tc>
          <w:tcPr>
            <w:tcW w:w="3551" w:type="dxa"/>
            <w:gridSpan w:val="5"/>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 xml:space="preserve"> Unabs. Depreciation / Cap Exp on Scintific Research/Family Planning </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Yes</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Yes*</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Yes</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No limit</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any income</w:t>
            </w:r>
          </w:p>
        </w:tc>
      </w:tr>
      <w:tr w:rsidR="00E41E6A" w:rsidRPr="00361C1C" w:rsidTr="003C57AB">
        <w:trPr>
          <w:trHeight w:val="218"/>
        </w:trPr>
        <w:tc>
          <w:tcPr>
            <w:tcW w:w="3551" w:type="dxa"/>
            <w:gridSpan w:val="5"/>
            <w:tcBorders>
              <w:top w:val="single" w:sz="2" w:space="0" w:color="auto"/>
              <w:left w:val="double" w:sz="6" w:space="0" w:color="auto"/>
              <w:bottom w:val="single" w:sz="2" w:space="0" w:color="auto"/>
              <w:right w:val="single" w:sz="2" w:space="0" w:color="auto"/>
            </w:tcBorders>
          </w:tcPr>
          <w:p w:rsidR="00E41E6A" w:rsidRPr="00361C1C" w:rsidRDefault="00361C1C"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 xml:space="preserve"> </w:t>
            </w:r>
            <w:r w:rsidR="00E41E6A" w:rsidRPr="00361C1C">
              <w:rPr>
                <w:rFonts w:ascii="Arial" w:hAnsi="Arial" w:cs="Arial"/>
                <w:color w:val="000000"/>
                <w:sz w:val="20"/>
                <w:szCs w:val="20"/>
              </w:rPr>
              <w:t xml:space="preserve">Non-speculative Business or Profession </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Yes</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b/>
                <w:bCs/>
                <w:color w:val="000000"/>
                <w:sz w:val="20"/>
                <w:szCs w:val="20"/>
              </w:rPr>
            </w:pPr>
            <w:r w:rsidRPr="00361C1C">
              <w:rPr>
                <w:rFonts w:ascii="Arial" w:hAnsi="Arial" w:cs="Arial"/>
                <w:color w:val="000000"/>
                <w:sz w:val="20"/>
                <w:szCs w:val="20"/>
              </w:rPr>
              <w:t>Yes</w:t>
            </w:r>
            <w:r w:rsidRPr="00361C1C">
              <w:rPr>
                <w:rFonts w:ascii="Arial" w:hAnsi="Arial" w:cs="Arial"/>
                <w:b/>
                <w:bCs/>
                <w:color w:val="000000"/>
                <w:sz w:val="20"/>
                <w:szCs w:val="20"/>
              </w:rPr>
              <w:t>*</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Yes</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8 years</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same head</w:t>
            </w:r>
          </w:p>
        </w:tc>
      </w:tr>
      <w:tr w:rsidR="00C514B2" w:rsidRPr="00361C1C" w:rsidTr="003C57AB">
        <w:trPr>
          <w:trHeight w:val="230"/>
        </w:trPr>
        <w:tc>
          <w:tcPr>
            <w:tcW w:w="3551" w:type="dxa"/>
            <w:gridSpan w:val="5"/>
            <w:tcBorders>
              <w:top w:val="single" w:sz="2" w:space="0" w:color="auto"/>
              <w:left w:val="double" w:sz="6"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 xml:space="preserve"> 4. Long Term Capital Gains </w:t>
            </w:r>
          </w:p>
        </w:tc>
        <w:tc>
          <w:tcPr>
            <w:tcW w:w="1244"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No#</w:t>
            </w:r>
          </w:p>
        </w:tc>
        <w:tc>
          <w:tcPr>
            <w:tcW w:w="1244"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No</w:t>
            </w:r>
          </w:p>
        </w:tc>
        <w:tc>
          <w:tcPr>
            <w:tcW w:w="1456" w:type="dxa"/>
            <w:gridSpan w:val="3"/>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Yes</w:t>
            </w:r>
          </w:p>
        </w:tc>
        <w:tc>
          <w:tcPr>
            <w:tcW w:w="1457" w:type="dxa"/>
            <w:gridSpan w:val="2"/>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8 years</w:t>
            </w:r>
          </w:p>
        </w:tc>
        <w:tc>
          <w:tcPr>
            <w:tcW w:w="1308" w:type="dxa"/>
            <w:tcBorders>
              <w:top w:val="single" w:sz="2" w:space="0" w:color="auto"/>
              <w:left w:val="single" w:sz="2" w:space="0" w:color="auto"/>
              <w:bottom w:val="single" w:sz="2" w:space="0" w:color="auto"/>
              <w:right w:val="double" w:sz="6"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same item</w:t>
            </w:r>
          </w:p>
        </w:tc>
      </w:tr>
      <w:tr w:rsidR="00C514B2" w:rsidRPr="00361C1C" w:rsidTr="003C57AB">
        <w:trPr>
          <w:trHeight w:val="218"/>
        </w:trPr>
        <w:tc>
          <w:tcPr>
            <w:tcW w:w="3551" w:type="dxa"/>
            <w:gridSpan w:val="5"/>
            <w:tcBorders>
              <w:top w:val="single" w:sz="2" w:space="0" w:color="auto"/>
              <w:left w:val="double" w:sz="6"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 xml:space="preserve">Short Term Capital Gains </w:t>
            </w:r>
          </w:p>
        </w:tc>
        <w:tc>
          <w:tcPr>
            <w:tcW w:w="1244"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Yes</w:t>
            </w:r>
          </w:p>
        </w:tc>
        <w:tc>
          <w:tcPr>
            <w:tcW w:w="1244"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No</w:t>
            </w:r>
          </w:p>
        </w:tc>
        <w:tc>
          <w:tcPr>
            <w:tcW w:w="1456" w:type="dxa"/>
            <w:gridSpan w:val="3"/>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Yes</w:t>
            </w:r>
          </w:p>
        </w:tc>
        <w:tc>
          <w:tcPr>
            <w:tcW w:w="1457" w:type="dxa"/>
            <w:gridSpan w:val="2"/>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8 years</w:t>
            </w:r>
          </w:p>
        </w:tc>
        <w:tc>
          <w:tcPr>
            <w:tcW w:w="1308" w:type="dxa"/>
            <w:tcBorders>
              <w:top w:val="single" w:sz="2" w:space="0" w:color="auto"/>
              <w:left w:val="single" w:sz="2" w:space="0" w:color="auto"/>
              <w:bottom w:val="single" w:sz="2" w:space="0" w:color="auto"/>
              <w:right w:val="double" w:sz="6"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same head</w:t>
            </w:r>
          </w:p>
        </w:tc>
      </w:tr>
      <w:tr w:rsidR="00E41E6A" w:rsidRPr="00361C1C" w:rsidTr="003C57AB">
        <w:trPr>
          <w:trHeight w:val="218"/>
        </w:trPr>
        <w:tc>
          <w:tcPr>
            <w:tcW w:w="3551" w:type="dxa"/>
            <w:gridSpan w:val="5"/>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 xml:space="preserve"> 5. Owning / Maintaining race horses </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No#</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No</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Yes</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4 years</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same item</w:t>
            </w:r>
          </w:p>
        </w:tc>
      </w:tr>
      <w:tr w:rsidR="00E41E6A" w:rsidRPr="00361C1C" w:rsidTr="003C57AB">
        <w:trPr>
          <w:trHeight w:val="218"/>
        </w:trPr>
        <w:tc>
          <w:tcPr>
            <w:tcW w:w="3551" w:type="dxa"/>
            <w:gridSpan w:val="5"/>
            <w:tcBorders>
              <w:top w:val="single" w:sz="2" w:space="0" w:color="auto"/>
              <w:left w:val="double" w:sz="6" w:space="0" w:color="auto"/>
              <w:bottom w:val="single" w:sz="2" w:space="0" w:color="auto"/>
              <w:right w:val="single" w:sz="2" w:space="0" w:color="auto"/>
            </w:tcBorders>
          </w:tcPr>
          <w:p w:rsidR="00E41E6A" w:rsidRPr="00361C1C" w:rsidRDefault="00C514B2" w:rsidP="00E41E6A">
            <w:pPr>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 </w:t>
            </w:r>
            <w:r w:rsidR="00E41E6A" w:rsidRPr="00361C1C">
              <w:rPr>
                <w:rFonts w:ascii="Arial" w:hAnsi="Arial" w:cs="Arial"/>
                <w:color w:val="000000"/>
                <w:sz w:val="20"/>
                <w:szCs w:val="20"/>
              </w:rPr>
              <w:t xml:space="preserve">Lotteries / Crossword Puzzles etc. </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No#</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No</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No</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NA</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NA</w:t>
            </w:r>
          </w:p>
        </w:tc>
      </w:tr>
      <w:tr w:rsidR="00E41E6A" w:rsidRPr="00361C1C" w:rsidTr="003C57AB">
        <w:trPr>
          <w:trHeight w:val="218"/>
        </w:trPr>
        <w:tc>
          <w:tcPr>
            <w:tcW w:w="3551" w:type="dxa"/>
            <w:gridSpan w:val="5"/>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 xml:space="preserve">Income from Other Sources (except if exempt) </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Yes</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Yes</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No</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NA</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NA</w:t>
            </w:r>
          </w:p>
        </w:tc>
      </w:tr>
      <w:tr w:rsidR="00C514B2" w:rsidRPr="00361C1C" w:rsidTr="003C57AB">
        <w:trPr>
          <w:trHeight w:val="218"/>
        </w:trPr>
        <w:tc>
          <w:tcPr>
            <w:tcW w:w="1532" w:type="dxa"/>
            <w:gridSpan w:val="3"/>
            <w:tcBorders>
              <w:top w:val="single" w:sz="2" w:space="0" w:color="auto"/>
              <w:left w:val="double" w:sz="6" w:space="0" w:color="auto"/>
              <w:bottom w:val="single" w:sz="2" w:space="0" w:color="auto"/>
              <w:right w:val="single" w:sz="2" w:space="0" w:color="auto"/>
            </w:tcBorders>
          </w:tcPr>
          <w:p w:rsidR="00C514B2" w:rsidRPr="00361C1C" w:rsidRDefault="00C514B2" w:rsidP="00C514B2">
            <w:pPr>
              <w:autoSpaceDE w:val="0"/>
              <w:autoSpaceDN w:val="0"/>
              <w:adjustRightInd w:val="0"/>
              <w:spacing w:after="0" w:line="240" w:lineRule="auto"/>
              <w:ind w:right="479"/>
              <w:jc w:val="right"/>
              <w:rPr>
                <w:rFonts w:ascii="Arial" w:hAnsi="Arial" w:cs="Arial"/>
                <w:color w:val="000000"/>
                <w:sz w:val="20"/>
                <w:szCs w:val="20"/>
              </w:rPr>
            </w:pPr>
            <w:r w:rsidRPr="00361C1C">
              <w:rPr>
                <w:rFonts w:ascii="Arial" w:hAnsi="Arial" w:cs="Arial"/>
                <w:color w:val="000000"/>
                <w:sz w:val="20"/>
                <w:szCs w:val="20"/>
              </w:rPr>
              <w:t>* except Salaries</w:t>
            </w:r>
          </w:p>
        </w:tc>
        <w:tc>
          <w:tcPr>
            <w:tcW w:w="3263" w:type="dxa"/>
            <w:gridSpan w:val="3"/>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 from same item under the same head</w:t>
            </w:r>
          </w:p>
        </w:tc>
        <w:tc>
          <w:tcPr>
            <w:tcW w:w="1244"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right"/>
              <w:rPr>
                <w:rFonts w:ascii="Arial" w:hAnsi="Arial" w:cs="Arial"/>
                <w:color w:val="000000"/>
                <w:sz w:val="20"/>
                <w:szCs w:val="20"/>
              </w:rPr>
            </w:pPr>
          </w:p>
        </w:tc>
        <w:tc>
          <w:tcPr>
            <w:tcW w:w="1456" w:type="dxa"/>
            <w:gridSpan w:val="3"/>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right"/>
              <w:rPr>
                <w:rFonts w:ascii="Arial" w:hAnsi="Arial" w:cs="Arial"/>
                <w:color w:val="000000"/>
                <w:sz w:val="20"/>
                <w:szCs w:val="20"/>
              </w:rPr>
            </w:pPr>
          </w:p>
        </w:tc>
        <w:tc>
          <w:tcPr>
            <w:tcW w:w="1457" w:type="dxa"/>
            <w:gridSpan w:val="2"/>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right"/>
              <w:rPr>
                <w:rFonts w:ascii="Arial" w:hAnsi="Arial" w:cs="Arial"/>
                <w:color w:val="000000"/>
                <w:sz w:val="20"/>
                <w:szCs w:val="20"/>
              </w:rPr>
            </w:pPr>
          </w:p>
        </w:tc>
        <w:tc>
          <w:tcPr>
            <w:tcW w:w="1308" w:type="dxa"/>
            <w:tcBorders>
              <w:top w:val="single" w:sz="2" w:space="0" w:color="auto"/>
              <w:left w:val="single" w:sz="2" w:space="0" w:color="auto"/>
              <w:bottom w:val="single" w:sz="2" w:space="0" w:color="auto"/>
              <w:right w:val="double" w:sz="6" w:space="0" w:color="auto"/>
            </w:tcBorders>
          </w:tcPr>
          <w:p w:rsidR="00C514B2" w:rsidRPr="00361C1C" w:rsidRDefault="00C514B2" w:rsidP="00E41E6A">
            <w:pPr>
              <w:autoSpaceDE w:val="0"/>
              <w:autoSpaceDN w:val="0"/>
              <w:adjustRightInd w:val="0"/>
              <w:spacing w:after="0" w:line="240" w:lineRule="auto"/>
              <w:jc w:val="right"/>
              <w:rPr>
                <w:rFonts w:ascii="Arial" w:hAnsi="Arial" w:cs="Arial"/>
                <w:color w:val="000000"/>
                <w:sz w:val="20"/>
                <w:szCs w:val="20"/>
              </w:rPr>
            </w:pPr>
          </w:p>
        </w:tc>
      </w:tr>
      <w:tr w:rsidR="00E41E6A" w:rsidRPr="00361C1C" w:rsidTr="003C57AB">
        <w:trPr>
          <w:trHeight w:val="218"/>
        </w:trPr>
        <w:tc>
          <w:tcPr>
            <w:tcW w:w="2299" w:type="dxa"/>
            <w:gridSpan w:val="4"/>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u w:val="single"/>
              </w:rPr>
            </w:pPr>
            <w:r w:rsidRPr="00361C1C">
              <w:rPr>
                <w:rFonts w:ascii="Arial" w:hAnsi="Arial" w:cs="Arial"/>
                <w:b/>
                <w:bCs/>
                <w:color w:val="000000"/>
                <w:sz w:val="20"/>
                <w:szCs w:val="20"/>
                <w:u w:val="single"/>
              </w:rPr>
              <w:t xml:space="preserve">WEALTH TAX </w:t>
            </w:r>
            <w:r w:rsidRPr="00361C1C">
              <w:rPr>
                <w:rFonts w:ascii="Arial" w:hAnsi="Arial" w:cs="Arial"/>
                <w:b/>
                <w:bCs/>
                <w:color w:val="000000"/>
                <w:sz w:val="20"/>
                <w:szCs w:val="20"/>
                <w:u w:val="single"/>
                <w:vertAlign w:val="superscript"/>
              </w:rPr>
              <w:t xml:space="preserve"> </w:t>
            </w:r>
            <w:r w:rsidRPr="00361C1C">
              <w:rPr>
                <w:rFonts w:ascii="Arial" w:hAnsi="Arial" w:cs="Arial"/>
                <w:color w:val="000000"/>
                <w:sz w:val="20"/>
                <w:szCs w:val="20"/>
                <w:u w:val="single"/>
              </w:rPr>
              <w:t>[IND / HUF / CO]</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FF"/>
                <w:sz w:val="20"/>
                <w:szCs w:val="20"/>
              </w:rPr>
            </w:pPr>
            <w:r w:rsidRPr="00361C1C">
              <w:rPr>
                <w:rFonts w:ascii="Arial" w:hAnsi="Arial" w:cs="Arial"/>
                <w:color w:val="0000FF"/>
                <w:sz w:val="20"/>
                <w:szCs w:val="20"/>
              </w:rPr>
              <w:t>Exemption</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FF"/>
                <w:sz w:val="20"/>
                <w:szCs w:val="20"/>
              </w:rPr>
            </w:pPr>
            <w:r w:rsidRPr="00361C1C">
              <w:rPr>
                <w:rFonts w:ascii="Arial" w:hAnsi="Arial" w:cs="Arial"/>
                <w:color w:val="0000FF"/>
                <w:sz w:val="20"/>
                <w:szCs w:val="20"/>
              </w:rPr>
              <w:t>Tax</w:t>
            </w:r>
          </w:p>
        </w:tc>
        <w:tc>
          <w:tcPr>
            <w:tcW w:w="2671"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b/>
                <w:bCs/>
                <w:color w:val="000000"/>
                <w:sz w:val="20"/>
                <w:szCs w:val="20"/>
                <w:u w:val="single"/>
              </w:rPr>
            </w:pPr>
            <w:r w:rsidRPr="00361C1C">
              <w:rPr>
                <w:rFonts w:ascii="Arial" w:hAnsi="Arial" w:cs="Arial"/>
                <w:b/>
                <w:bCs/>
                <w:color w:val="000000"/>
                <w:sz w:val="20"/>
                <w:szCs w:val="20"/>
                <w:u w:val="single"/>
              </w:rPr>
              <w:t>GIFT TAX</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FF"/>
                <w:sz w:val="20"/>
                <w:szCs w:val="20"/>
              </w:rPr>
            </w:pPr>
            <w:r w:rsidRPr="00361C1C">
              <w:rPr>
                <w:rFonts w:ascii="Arial" w:hAnsi="Arial" w:cs="Arial"/>
                <w:color w:val="0000FF"/>
                <w:sz w:val="20"/>
                <w:szCs w:val="20"/>
              </w:rPr>
              <w:t xml:space="preserve">Exemption </w:t>
            </w:r>
          </w:p>
        </w:tc>
        <w:tc>
          <w:tcPr>
            <w:tcW w:w="1337" w:type="dxa"/>
            <w:gridSpan w:val="2"/>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FF"/>
                <w:sz w:val="20"/>
                <w:szCs w:val="20"/>
              </w:rPr>
            </w:pPr>
            <w:r w:rsidRPr="00361C1C">
              <w:rPr>
                <w:rFonts w:ascii="Arial" w:hAnsi="Arial" w:cs="Arial"/>
                <w:color w:val="0000FF"/>
                <w:sz w:val="20"/>
                <w:szCs w:val="20"/>
              </w:rPr>
              <w:t>Tax</w:t>
            </w:r>
          </w:p>
        </w:tc>
      </w:tr>
      <w:tr w:rsidR="00C514B2" w:rsidRPr="00361C1C" w:rsidTr="003C57AB">
        <w:trPr>
          <w:trHeight w:val="218"/>
        </w:trPr>
        <w:tc>
          <w:tcPr>
            <w:tcW w:w="2299" w:type="dxa"/>
            <w:gridSpan w:val="4"/>
            <w:tcBorders>
              <w:top w:val="single" w:sz="2" w:space="0" w:color="auto"/>
              <w:left w:val="double" w:sz="6"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right"/>
              <w:rPr>
                <w:rFonts w:ascii="Arial" w:hAnsi="Arial" w:cs="Arial"/>
                <w:color w:val="000000"/>
                <w:sz w:val="20"/>
                <w:szCs w:val="20"/>
              </w:rPr>
            </w:pPr>
            <w:r w:rsidRPr="00361C1C">
              <w:rPr>
                <w:rFonts w:ascii="Arial" w:hAnsi="Arial" w:cs="Arial"/>
                <w:color w:val="000000"/>
                <w:sz w:val="20"/>
                <w:szCs w:val="20"/>
              </w:rPr>
              <w:t>wef FY 1995-96</w:t>
            </w:r>
          </w:p>
        </w:tc>
        <w:tc>
          <w:tcPr>
            <w:tcW w:w="1252"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15 lac</w:t>
            </w:r>
          </w:p>
        </w:tc>
        <w:tc>
          <w:tcPr>
            <w:tcW w:w="1244"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w:t>
            </w:r>
          </w:p>
        </w:tc>
        <w:tc>
          <w:tcPr>
            <w:tcW w:w="2671" w:type="dxa"/>
            <w:gridSpan w:val="3"/>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FY 1995-96 to 1998-99</w:t>
            </w:r>
          </w:p>
        </w:tc>
        <w:tc>
          <w:tcPr>
            <w:tcW w:w="1457" w:type="dxa"/>
            <w:gridSpan w:val="2"/>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30000</w:t>
            </w:r>
          </w:p>
        </w:tc>
        <w:tc>
          <w:tcPr>
            <w:tcW w:w="1337" w:type="dxa"/>
            <w:gridSpan w:val="2"/>
            <w:tcBorders>
              <w:top w:val="single" w:sz="2" w:space="0" w:color="auto"/>
              <w:left w:val="single" w:sz="2" w:space="0" w:color="auto"/>
              <w:bottom w:val="single" w:sz="2" w:space="0" w:color="auto"/>
              <w:right w:val="double" w:sz="6"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w:t>
            </w:r>
          </w:p>
        </w:tc>
      </w:tr>
      <w:tr w:rsidR="00C514B2" w:rsidRPr="00361C1C" w:rsidTr="003C57AB">
        <w:trPr>
          <w:trHeight w:val="218"/>
        </w:trPr>
        <w:tc>
          <w:tcPr>
            <w:tcW w:w="2299" w:type="dxa"/>
            <w:gridSpan w:val="4"/>
            <w:tcBorders>
              <w:top w:val="single" w:sz="2" w:space="0" w:color="auto"/>
              <w:left w:val="double" w:sz="6"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right"/>
              <w:rPr>
                <w:rFonts w:ascii="Arial" w:hAnsi="Arial" w:cs="Arial"/>
                <w:color w:val="000000"/>
                <w:sz w:val="20"/>
                <w:szCs w:val="20"/>
              </w:rPr>
            </w:pPr>
            <w:r w:rsidRPr="00361C1C">
              <w:rPr>
                <w:rFonts w:ascii="Arial" w:hAnsi="Arial" w:cs="Arial"/>
                <w:color w:val="000000"/>
                <w:sz w:val="20"/>
                <w:szCs w:val="20"/>
              </w:rPr>
              <w:t>wef FY 2009-10</w:t>
            </w:r>
          </w:p>
        </w:tc>
        <w:tc>
          <w:tcPr>
            <w:tcW w:w="1252"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30 lac</w:t>
            </w:r>
          </w:p>
        </w:tc>
        <w:tc>
          <w:tcPr>
            <w:tcW w:w="1244"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w:t>
            </w:r>
          </w:p>
        </w:tc>
        <w:tc>
          <w:tcPr>
            <w:tcW w:w="1244" w:type="dxa"/>
            <w:tcBorders>
              <w:top w:val="single" w:sz="2" w:space="0" w:color="auto"/>
              <w:left w:val="single" w:sz="2" w:space="0" w:color="auto"/>
              <w:bottom w:val="single" w:sz="2" w:space="0" w:color="auto"/>
              <w:right w:val="single" w:sz="2" w:space="0" w:color="auto"/>
            </w:tcBorders>
          </w:tcPr>
          <w:p w:rsidR="00C514B2" w:rsidRPr="00361C1C" w:rsidRDefault="00C514B2" w:rsidP="00E41E6A">
            <w:pPr>
              <w:autoSpaceDE w:val="0"/>
              <w:autoSpaceDN w:val="0"/>
              <w:adjustRightInd w:val="0"/>
              <w:spacing w:after="0" w:line="240" w:lineRule="auto"/>
              <w:jc w:val="right"/>
              <w:rPr>
                <w:rFonts w:ascii="Arial" w:hAnsi="Arial" w:cs="Arial"/>
                <w:color w:val="000000"/>
                <w:sz w:val="20"/>
                <w:szCs w:val="20"/>
              </w:rPr>
            </w:pPr>
          </w:p>
        </w:tc>
        <w:tc>
          <w:tcPr>
            <w:tcW w:w="4221" w:type="dxa"/>
            <w:gridSpan w:val="6"/>
            <w:tcBorders>
              <w:top w:val="single" w:sz="2" w:space="0" w:color="auto"/>
              <w:left w:val="single" w:sz="2" w:space="0" w:color="auto"/>
              <w:bottom w:val="single" w:sz="2" w:space="0" w:color="auto"/>
              <w:right w:val="double" w:sz="6" w:space="0" w:color="auto"/>
            </w:tcBorders>
          </w:tcPr>
          <w:p w:rsidR="00C514B2" w:rsidRPr="00361C1C" w:rsidRDefault="00C514B2"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(Abolished from 01/10/98)</w:t>
            </w:r>
          </w:p>
        </w:tc>
      </w:tr>
      <w:tr w:rsidR="00E41E6A" w:rsidRPr="00361C1C" w:rsidTr="003C57AB">
        <w:trPr>
          <w:trHeight w:val="218"/>
        </w:trPr>
        <w:tc>
          <w:tcPr>
            <w:tcW w:w="1092" w:type="dxa"/>
            <w:gridSpan w:val="2"/>
            <w:tcBorders>
              <w:top w:val="single" w:sz="2" w:space="0" w:color="auto"/>
              <w:left w:val="double" w:sz="6" w:space="0" w:color="auto"/>
              <w:bottom w:val="nil"/>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b/>
                <w:bCs/>
                <w:color w:val="000000"/>
                <w:sz w:val="20"/>
                <w:szCs w:val="20"/>
              </w:rPr>
              <w:t>GIFT</w:t>
            </w:r>
            <w:r w:rsidRPr="00361C1C">
              <w:rPr>
                <w:rFonts w:ascii="Arial" w:hAnsi="Arial" w:cs="Arial"/>
                <w:color w:val="000000"/>
                <w:sz w:val="20"/>
                <w:szCs w:val="20"/>
              </w:rPr>
              <w:t>(wef 01.04.06)</w:t>
            </w:r>
          </w:p>
        </w:tc>
        <w:tc>
          <w:tcPr>
            <w:tcW w:w="9168" w:type="dxa"/>
            <w:gridSpan w:val="11"/>
            <w:tcBorders>
              <w:top w:val="single" w:sz="2" w:space="0" w:color="auto"/>
              <w:left w:val="single" w:sz="2" w:space="0" w:color="auto"/>
              <w:bottom w:val="nil"/>
              <w:right w:val="double" w:sz="6"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Gift received by an Ind. or HUF (and in kind wef 01.10.2009) without consideration from a non-relative above Rs 50,000 in a FY is entirely taxable as Income. .</w:t>
            </w:r>
          </w:p>
        </w:tc>
      </w:tr>
      <w:tr w:rsidR="00E41E6A" w:rsidRPr="00361C1C" w:rsidTr="003C57AB">
        <w:trPr>
          <w:trHeight w:val="218"/>
        </w:trPr>
        <w:tc>
          <w:tcPr>
            <w:tcW w:w="1092" w:type="dxa"/>
            <w:gridSpan w:val="2"/>
            <w:tcBorders>
              <w:top w:val="nil"/>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440" w:type="dxa"/>
            <w:tcBorders>
              <w:top w:val="nil"/>
              <w:left w:val="single" w:sz="2" w:space="0" w:color="auto"/>
              <w:bottom w:val="single" w:sz="2" w:space="0" w:color="auto"/>
              <w:right w:val="nil"/>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767" w:type="dxa"/>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252" w:type="dxa"/>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244" w:type="dxa"/>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244" w:type="dxa"/>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456" w:type="dxa"/>
            <w:gridSpan w:val="3"/>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457" w:type="dxa"/>
            <w:gridSpan w:val="2"/>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c>
          <w:tcPr>
            <w:tcW w:w="1308" w:type="dxa"/>
            <w:tcBorders>
              <w:top w:val="nil"/>
              <w:left w:val="nil"/>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right"/>
              <w:rPr>
                <w:rFonts w:ascii="Arial" w:hAnsi="Arial" w:cs="Arial"/>
                <w:color w:val="000000"/>
                <w:sz w:val="20"/>
                <w:szCs w:val="20"/>
              </w:rPr>
            </w:pPr>
          </w:p>
        </w:tc>
      </w:tr>
      <w:tr w:rsidR="00E41E6A" w:rsidRPr="00361C1C" w:rsidTr="003C57AB">
        <w:trPr>
          <w:trHeight w:val="218"/>
        </w:trPr>
        <w:tc>
          <w:tcPr>
            <w:tcW w:w="10260" w:type="dxa"/>
            <w:gridSpan w:val="13"/>
            <w:tcBorders>
              <w:top w:val="single" w:sz="2" w:space="0" w:color="auto"/>
              <w:left w:val="double" w:sz="6" w:space="0" w:color="auto"/>
              <w:bottom w:val="nil"/>
              <w:right w:val="double" w:sz="6"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 xml:space="preserve">Acquisition of share (exceeding Rs.50000) by Co or Firm without consideration or at less than FMV to be taxed as income From Other Sources.Earlier the section was applicable only to individual/HUF*. </w:t>
            </w:r>
          </w:p>
        </w:tc>
      </w:tr>
      <w:tr w:rsidR="00E41E6A" w:rsidRPr="00361C1C" w:rsidTr="003C57AB">
        <w:trPr>
          <w:trHeight w:val="218"/>
        </w:trPr>
        <w:tc>
          <w:tcPr>
            <w:tcW w:w="765" w:type="dxa"/>
            <w:tcBorders>
              <w:top w:val="nil"/>
              <w:left w:val="double" w:sz="6" w:space="0" w:color="auto"/>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p>
        </w:tc>
        <w:tc>
          <w:tcPr>
            <w:tcW w:w="767" w:type="dxa"/>
            <w:gridSpan w:val="2"/>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p>
        </w:tc>
        <w:tc>
          <w:tcPr>
            <w:tcW w:w="767" w:type="dxa"/>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p>
        </w:tc>
        <w:tc>
          <w:tcPr>
            <w:tcW w:w="1252" w:type="dxa"/>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p>
        </w:tc>
        <w:tc>
          <w:tcPr>
            <w:tcW w:w="1244" w:type="dxa"/>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p>
        </w:tc>
        <w:tc>
          <w:tcPr>
            <w:tcW w:w="1244" w:type="dxa"/>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p>
        </w:tc>
        <w:tc>
          <w:tcPr>
            <w:tcW w:w="1456" w:type="dxa"/>
            <w:gridSpan w:val="3"/>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p>
        </w:tc>
        <w:tc>
          <w:tcPr>
            <w:tcW w:w="1457" w:type="dxa"/>
            <w:gridSpan w:val="2"/>
            <w:tcBorders>
              <w:top w:val="nil"/>
              <w:left w:val="nil"/>
              <w:bottom w:val="single" w:sz="2" w:space="0" w:color="auto"/>
              <w:right w:val="nil"/>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p>
        </w:tc>
        <w:tc>
          <w:tcPr>
            <w:tcW w:w="1308" w:type="dxa"/>
            <w:tcBorders>
              <w:top w:val="nil"/>
              <w:left w:val="nil"/>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p>
        </w:tc>
      </w:tr>
      <w:tr w:rsidR="00E41E6A" w:rsidRPr="00361C1C" w:rsidTr="003C57AB">
        <w:trPr>
          <w:trHeight w:val="218"/>
        </w:trPr>
        <w:tc>
          <w:tcPr>
            <w:tcW w:w="10260" w:type="dxa"/>
            <w:gridSpan w:val="13"/>
            <w:tcBorders>
              <w:top w:val="single" w:sz="2" w:space="0" w:color="auto"/>
              <w:left w:val="double" w:sz="6"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 if capital asset received as SIT/RM/Consumable stores are not covered.But for Co's there is no such restrictions.</w:t>
            </w:r>
          </w:p>
        </w:tc>
      </w:tr>
      <w:tr w:rsidR="00E41E6A" w:rsidRPr="00361C1C" w:rsidTr="003C57AB">
        <w:trPr>
          <w:trHeight w:val="218"/>
        </w:trPr>
        <w:tc>
          <w:tcPr>
            <w:tcW w:w="2299" w:type="dxa"/>
            <w:gridSpan w:val="4"/>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u w:val="single"/>
              </w:rPr>
            </w:pPr>
            <w:r w:rsidRPr="00361C1C">
              <w:rPr>
                <w:rFonts w:ascii="Arial" w:hAnsi="Arial" w:cs="Arial"/>
                <w:b/>
                <w:bCs/>
                <w:color w:val="000000"/>
                <w:sz w:val="20"/>
                <w:szCs w:val="20"/>
                <w:u w:val="single"/>
              </w:rPr>
              <w:t>Interest NSC</w:t>
            </w:r>
            <w:r w:rsidRPr="00361C1C">
              <w:rPr>
                <w:rFonts w:ascii="Arial" w:hAnsi="Arial" w:cs="Arial"/>
                <w:color w:val="000000"/>
                <w:sz w:val="20"/>
                <w:szCs w:val="20"/>
                <w:u w:val="single"/>
              </w:rPr>
              <w:t xml:space="preserve"> (on every Rs 100)</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FF"/>
                <w:sz w:val="20"/>
                <w:szCs w:val="20"/>
                <w:u w:val="single"/>
              </w:rPr>
            </w:pPr>
            <w:r w:rsidRPr="00361C1C">
              <w:rPr>
                <w:rFonts w:ascii="Arial" w:hAnsi="Arial" w:cs="Arial"/>
                <w:color w:val="0000FF"/>
                <w:sz w:val="20"/>
                <w:szCs w:val="20"/>
                <w:u w:val="single"/>
              </w:rPr>
              <w:t>1st year</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FF"/>
                <w:sz w:val="20"/>
                <w:szCs w:val="20"/>
                <w:u w:val="single"/>
              </w:rPr>
            </w:pPr>
            <w:r w:rsidRPr="00361C1C">
              <w:rPr>
                <w:rFonts w:ascii="Arial" w:hAnsi="Arial" w:cs="Arial"/>
                <w:color w:val="0000FF"/>
                <w:sz w:val="20"/>
                <w:szCs w:val="20"/>
                <w:u w:val="single"/>
              </w:rPr>
              <w:t>2nd Year</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FF"/>
                <w:sz w:val="20"/>
                <w:szCs w:val="20"/>
                <w:u w:val="single"/>
              </w:rPr>
            </w:pPr>
            <w:r w:rsidRPr="00361C1C">
              <w:rPr>
                <w:rFonts w:ascii="Arial" w:hAnsi="Arial" w:cs="Arial"/>
                <w:color w:val="0000FF"/>
                <w:sz w:val="20"/>
                <w:szCs w:val="20"/>
                <w:u w:val="single"/>
              </w:rPr>
              <w:t>3rd Year</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FF"/>
                <w:sz w:val="20"/>
                <w:szCs w:val="20"/>
                <w:u w:val="single"/>
              </w:rPr>
            </w:pPr>
            <w:r w:rsidRPr="00361C1C">
              <w:rPr>
                <w:rFonts w:ascii="Arial" w:hAnsi="Arial" w:cs="Arial"/>
                <w:color w:val="0000FF"/>
                <w:sz w:val="20"/>
                <w:szCs w:val="20"/>
                <w:u w:val="single"/>
              </w:rPr>
              <w:t>4th Year</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FF"/>
                <w:sz w:val="20"/>
                <w:szCs w:val="20"/>
                <w:u w:val="single"/>
              </w:rPr>
            </w:pPr>
            <w:r w:rsidRPr="00361C1C">
              <w:rPr>
                <w:rFonts w:ascii="Arial" w:hAnsi="Arial" w:cs="Arial"/>
                <w:color w:val="0000FF"/>
                <w:sz w:val="20"/>
                <w:szCs w:val="20"/>
                <w:u w:val="single"/>
              </w:rPr>
              <w:t>5th Year</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FF"/>
                <w:sz w:val="20"/>
                <w:szCs w:val="20"/>
                <w:u w:val="single"/>
              </w:rPr>
            </w:pPr>
            <w:r w:rsidRPr="00361C1C">
              <w:rPr>
                <w:rFonts w:ascii="Arial" w:hAnsi="Arial" w:cs="Arial"/>
                <w:color w:val="0000FF"/>
                <w:sz w:val="20"/>
                <w:szCs w:val="20"/>
                <w:u w:val="single"/>
              </w:rPr>
              <w:t>6th Year</w:t>
            </w:r>
          </w:p>
        </w:tc>
      </w:tr>
      <w:tr w:rsidR="00E41E6A" w:rsidRPr="00361C1C" w:rsidTr="003C57AB">
        <w:trPr>
          <w:trHeight w:val="218"/>
        </w:trPr>
        <w:tc>
          <w:tcPr>
            <w:tcW w:w="2299" w:type="dxa"/>
            <w:gridSpan w:val="4"/>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31.03.1989-31.12.1998</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12.40</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13.9</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15.60</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17.50</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19.70</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22.4</w:t>
            </w:r>
          </w:p>
        </w:tc>
      </w:tr>
      <w:tr w:rsidR="00E41E6A" w:rsidRPr="00361C1C" w:rsidTr="003C57AB">
        <w:trPr>
          <w:trHeight w:val="218"/>
        </w:trPr>
        <w:tc>
          <w:tcPr>
            <w:tcW w:w="2299" w:type="dxa"/>
            <w:gridSpan w:val="4"/>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01.01.1999-14.01.2000</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11.83</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13.23</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14.80</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16.54</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18.51</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20.69</w:t>
            </w:r>
          </w:p>
        </w:tc>
      </w:tr>
      <w:tr w:rsidR="00E41E6A" w:rsidRPr="00361C1C" w:rsidTr="003C57AB">
        <w:trPr>
          <w:trHeight w:val="218"/>
        </w:trPr>
        <w:tc>
          <w:tcPr>
            <w:tcW w:w="2299" w:type="dxa"/>
            <w:gridSpan w:val="4"/>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 xml:space="preserve">15.01.2000-28.02.2001 </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11.30</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12.58</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14.00</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15.58</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17.35</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19.31</w:t>
            </w:r>
          </w:p>
        </w:tc>
      </w:tr>
      <w:tr w:rsidR="00E41E6A" w:rsidRPr="00361C1C" w:rsidTr="003C57AB">
        <w:trPr>
          <w:trHeight w:val="218"/>
        </w:trPr>
        <w:tc>
          <w:tcPr>
            <w:tcW w:w="2299" w:type="dxa"/>
            <w:gridSpan w:val="4"/>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01.03.2001-28.02.2002</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9.72</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10.67</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11.71</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12.85</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14.10</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15.47</w:t>
            </w:r>
          </w:p>
        </w:tc>
      </w:tr>
      <w:tr w:rsidR="00E41E6A" w:rsidRPr="00361C1C" w:rsidTr="003C57AB">
        <w:trPr>
          <w:trHeight w:val="218"/>
        </w:trPr>
        <w:tc>
          <w:tcPr>
            <w:tcW w:w="2299" w:type="dxa"/>
            <w:gridSpan w:val="4"/>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01.03.2002-28.02.2003</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9.20</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10.05</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10.97</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11.98</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13.10</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14.29</w:t>
            </w:r>
          </w:p>
        </w:tc>
      </w:tr>
      <w:tr w:rsidR="00E41E6A" w:rsidRPr="00361C1C" w:rsidTr="003C57AB">
        <w:trPr>
          <w:trHeight w:val="218"/>
        </w:trPr>
        <w:tc>
          <w:tcPr>
            <w:tcW w:w="2299" w:type="dxa"/>
            <w:gridSpan w:val="4"/>
            <w:tcBorders>
              <w:top w:val="single" w:sz="2" w:space="0" w:color="auto"/>
              <w:left w:val="double" w:sz="6"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01.03.2003 and after</w:t>
            </w:r>
          </w:p>
        </w:tc>
        <w:tc>
          <w:tcPr>
            <w:tcW w:w="1252"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8.16</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8.83</w:t>
            </w:r>
          </w:p>
        </w:tc>
        <w:tc>
          <w:tcPr>
            <w:tcW w:w="1244" w:type="dxa"/>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9.55</w:t>
            </w:r>
          </w:p>
        </w:tc>
        <w:tc>
          <w:tcPr>
            <w:tcW w:w="1456" w:type="dxa"/>
            <w:gridSpan w:val="3"/>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10.33</w:t>
            </w:r>
          </w:p>
        </w:tc>
        <w:tc>
          <w:tcPr>
            <w:tcW w:w="1457" w:type="dxa"/>
            <w:gridSpan w:val="2"/>
            <w:tcBorders>
              <w:top w:val="single" w:sz="2" w:space="0" w:color="auto"/>
              <w:left w:val="single" w:sz="2" w:space="0" w:color="auto"/>
              <w:bottom w:val="single" w:sz="2" w:space="0" w:color="auto"/>
              <w:right w:val="single" w:sz="2"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11.17</w:t>
            </w:r>
          </w:p>
        </w:tc>
        <w:tc>
          <w:tcPr>
            <w:tcW w:w="1308" w:type="dxa"/>
            <w:tcBorders>
              <w:top w:val="single" w:sz="2" w:space="0" w:color="auto"/>
              <w:left w:val="single" w:sz="2" w:space="0" w:color="auto"/>
              <w:bottom w:val="single" w:sz="2"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12.08</w:t>
            </w:r>
          </w:p>
        </w:tc>
      </w:tr>
      <w:tr w:rsidR="00E41E6A" w:rsidRPr="00361C1C" w:rsidTr="003C57AB">
        <w:trPr>
          <w:trHeight w:val="218"/>
        </w:trPr>
        <w:tc>
          <w:tcPr>
            <w:tcW w:w="2299" w:type="dxa"/>
            <w:gridSpan w:val="4"/>
            <w:tcBorders>
              <w:top w:val="single" w:sz="2" w:space="0" w:color="auto"/>
              <w:left w:val="double" w:sz="6" w:space="0" w:color="auto"/>
              <w:bottom w:val="double" w:sz="6" w:space="0" w:color="auto"/>
              <w:right w:val="single" w:sz="2" w:space="0" w:color="000000"/>
            </w:tcBorders>
          </w:tcPr>
          <w:p w:rsidR="00E41E6A" w:rsidRPr="00361C1C" w:rsidRDefault="00E41E6A" w:rsidP="00E41E6A">
            <w:pPr>
              <w:autoSpaceDE w:val="0"/>
              <w:autoSpaceDN w:val="0"/>
              <w:adjustRightInd w:val="0"/>
              <w:spacing w:after="0" w:line="240" w:lineRule="auto"/>
              <w:rPr>
                <w:rFonts w:ascii="Arial" w:hAnsi="Arial" w:cs="Arial"/>
                <w:color w:val="000000"/>
                <w:sz w:val="20"/>
                <w:szCs w:val="20"/>
              </w:rPr>
            </w:pPr>
            <w:r w:rsidRPr="00361C1C">
              <w:rPr>
                <w:rFonts w:ascii="Arial" w:hAnsi="Arial" w:cs="Arial"/>
                <w:color w:val="000000"/>
                <w:sz w:val="20"/>
                <w:szCs w:val="20"/>
              </w:rPr>
              <w:t>Maturity Amount With Interest</w:t>
            </w:r>
          </w:p>
        </w:tc>
        <w:tc>
          <w:tcPr>
            <w:tcW w:w="1252" w:type="dxa"/>
            <w:tcBorders>
              <w:top w:val="single" w:sz="2" w:space="0" w:color="auto"/>
              <w:left w:val="single" w:sz="2" w:space="0" w:color="000000"/>
              <w:bottom w:val="double" w:sz="6" w:space="0" w:color="auto"/>
              <w:right w:val="single" w:sz="2" w:space="0" w:color="000000"/>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201.5</w:t>
            </w:r>
          </w:p>
        </w:tc>
        <w:tc>
          <w:tcPr>
            <w:tcW w:w="1244" w:type="dxa"/>
            <w:tcBorders>
              <w:top w:val="single" w:sz="2" w:space="0" w:color="auto"/>
              <w:left w:val="single" w:sz="2" w:space="0" w:color="000000"/>
              <w:bottom w:val="double" w:sz="6" w:space="0" w:color="auto"/>
              <w:right w:val="single" w:sz="2" w:space="0" w:color="000000"/>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195.6</w:t>
            </w:r>
          </w:p>
        </w:tc>
        <w:tc>
          <w:tcPr>
            <w:tcW w:w="1244" w:type="dxa"/>
            <w:tcBorders>
              <w:top w:val="single" w:sz="2" w:space="0" w:color="auto"/>
              <w:left w:val="single" w:sz="2" w:space="0" w:color="000000"/>
              <w:bottom w:val="double" w:sz="6" w:space="0" w:color="auto"/>
              <w:right w:val="single" w:sz="2" w:space="0" w:color="000000"/>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190.12</w:t>
            </w:r>
          </w:p>
        </w:tc>
        <w:tc>
          <w:tcPr>
            <w:tcW w:w="1456" w:type="dxa"/>
            <w:gridSpan w:val="3"/>
            <w:tcBorders>
              <w:top w:val="single" w:sz="2" w:space="0" w:color="auto"/>
              <w:left w:val="single" w:sz="2" w:space="0" w:color="000000"/>
              <w:bottom w:val="double" w:sz="6" w:space="0" w:color="auto"/>
              <w:right w:val="single" w:sz="2" w:space="0" w:color="000000"/>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174.52</w:t>
            </w:r>
          </w:p>
        </w:tc>
        <w:tc>
          <w:tcPr>
            <w:tcW w:w="1457" w:type="dxa"/>
            <w:gridSpan w:val="2"/>
            <w:tcBorders>
              <w:top w:val="single" w:sz="2" w:space="0" w:color="auto"/>
              <w:left w:val="single" w:sz="2" w:space="0" w:color="000000"/>
              <w:bottom w:val="double" w:sz="6" w:space="0" w:color="auto"/>
              <w:right w:val="single" w:sz="2" w:space="0" w:color="000000"/>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169.59</w:t>
            </w:r>
          </w:p>
        </w:tc>
        <w:tc>
          <w:tcPr>
            <w:tcW w:w="1308" w:type="dxa"/>
            <w:tcBorders>
              <w:top w:val="single" w:sz="2" w:space="0" w:color="auto"/>
              <w:left w:val="single" w:sz="2" w:space="0" w:color="000000"/>
              <w:bottom w:val="double" w:sz="6" w:space="0" w:color="auto"/>
              <w:right w:val="double" w:sz="6" w:space="0" w:color="auto"/>
            </w:tcBorders>
          </w:tcPr>
          <w:p w:rsidR="00E41E6A" w:rsidRPr="00361C1C" w:rsidRDefault="00E41E6A" w:rsidP="00E41E6A">
            <w:pPr>
              <w:autoSpaceDE w:val="0"/>
              <w:autoSpaceDN w:val="0"/>
              <w:adjustRightInd w:val="0"/>
              <w:spacing w:after="0" w:line="240" w:lineRule="auto"/>
              <w:jc w:val="center"/>
              <w:rPr>
                <w:rFonts w:ascii="Arial" w:hAnsi="Arial" w:cs="Arial"/>
                <w:color w:val="000000"/>
                <w:sz w:val="20"/>
                <w:szCs w:val="20"/>
              </w:rPr>
            </w:pPr>
            <w:r w:rsidRPr="00361C1C">
              <w:rPr>
                <w:rFonts w:ascii="Arial" w:hAnsi="Arial" w:cs="Arial"/>
                <w:color w:val="000000"/>
                <w:sz w:val="20"/>
                <w:szCs w:val="20"/>
              </w:rPr>
              <w:t>160.1</w:t>
            </w:r>
          </w:p>
        </w:tc>
      </w:tr>
    </w:tbl>
    <w:p w:rsidR="00D05A7A" w:rsidRPr="00361C1C" w:rsidRDefault="00D05A7A">
      <w:pPr>
        <w:rPr>
          <w:sz w:val="20"/>
          <w:szCs w:val="20"/>
        </w:rPr>
      </w:pPr>
    </w:p>
    <w:tbl>
      <w:tblPr>
        <w:tblW w:w="9450" w:type="dxa"/>
        <w:tblInd w:w="108" w:type="dxa"/>
        <w:tblLayout w:type="fixed"/>
        <w:tblLook w:val="0000"/>
      </w:tblPr>
      <w:tblGrid>
        <w:gridCol w:w="728"/>
        <w:gridCol w:w="1702"/>
        <w:gridCol w:w="180"/>
        <w:gridCol w:w="90"/>
        <w:gridCol w:w="1080"/>
        <w:gridCol w:w="1710"/>
        <w:gridCol w:w="1530"/>
        <w:gridCol w:w="2430"/>
      </w:tblGrid>
      <w:tr w:rsidR="003035B1" w:rsidRPr="00E303F7" w:rsidTr="008570D8">
        <w:trPr>
          <w:trHeight w:val="495"/>
        </w:trPr>
        <w:tc>
          <w:tcPr>
            <w:tcW w:w="2430" w:type="dxa"/>
            <w:gridSpan w:val="2"/>
            <w:tcBorders>
              <w:top w:val="double" w:sz="6" w:space="0" w:color="auto"/>
              <w:left w:val="doub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lastRenderedPageBreak/>
              <w:t>TDS Liability(wef 01.04.10)</w:t>
            </w:r>
          </w:p>
        </w:tc>
        <w:tc>
          <w:tcPr>
            <w:tcW w:w="1350" w:type="dxa"/>
            <w:gridSpan w:val="3"/>
            <w:tcBorders>
              <w:top w:val="double" w:sz="6" w:space="0" w:color="auto"/>
              <w:left w:val="single" w:sz="2" w:space="0" w:color="auto"/>
              <w:bottom w:val="single" w:sz="2" w:space="0" w:color="auto"/>
              <w:right w:val="sing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FF"/>
                <w:sz w:val="20"/>
                <w:szCs w:val="20"/>
              </w:rPr>
            </w:pPr>
            <w:r w:rsidRPr="008570D8">
              <w:rPr>
                <w:rFonts w:ascii="Arial" w:hAnsi="Arial" w:cs="Arial"/>
                <w:color w:val="0000FF"/>
                <w:sz w:val="20"/>
                <w:szCs w:val="20"/>
              </w:rPr>
              <w:t>Rate</w:t>
            </w:r>
          </w:p>
        </w:tc>
        <w:tc>
          <w:tcPr>
            <w:tcW w:w="3240" w:type="dxa"/>
            <w:gridSpan w:val="2"/>
            <w:tcBorders>
              <w:top w:val="double" w:sz="6" w:space="0" w:color="auto"/>
              <w:left w:val="sing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TDS Liability(wef 01.04.10)</w:t>
            </w:r>
          </w:p>
        </w:tc>
        <w:tc>
          <w:tcPr>
            <w:tcW w:w="2430" w:type="dxa"/>
            <w:tcBorders>
              <w:top w:val="double" w:sz="6"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FF"/>
                <w:sz w:val="20"/>
                <w:szCs w:val="20"/>
              </w:rPr>
            </w:pPr>
            <w:r w:rsidRPr="008570D8">
              <w:rPr>
                <w:rFonts w:ascii="Arial" w:hAnsi="Arial" w:cs="Arial"/>
                <w:color w:val="0000FF"/>
                <w:sz w:val="20"/>
                <w:szCs w:val="20"/>
              </w:rPr>
              <w:t>Rate</w:t>
            </w:r>
          </w:p>
        </w:tc>
      </w:tr>
      <w:tr w:rsidR="003035B1" w:rsidRPr="00E303F7" w:rsidTr="008570D8">
        <w:trPr>
          <w:trHeight w:val="187"/>
        </w:trPr>
        <w:tc>
          <w:tcPr>
            <w:tcW w:w="2430" w:type="dxa"/>
            <w:gridSpan w:val="2"/>
            <w:tcBorders>
              <w:top w:val="single" w:sz="2" w:space="0" w:color="auto"/>
              <w:left w:val="double" w:sz="6" w:space="0" w:color="auto"/>
              <w:bottom w:val="nil"/>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b/>
                <w:bCs/>
                <w:color w:val="000000"/>
                <w:sz w:val="20"/>
                <w:szCs w:val="20"/>
              </w:rPr>
            </w:pPr>
            <w:r w:rsidRPr="008570D8">
              <w:rPr>
                <w:rFonts w:ascii="Arial" w:hAnsi="Arial" w:cs="Arial"/>
                <w:color w:val="000000"/>
                <w:sz w:val="20"/>
                <w:szCs w:val="20"/>
              </w:rPr>
              <w:t xml:space="preserve">Interest &gt; 5000 pa [Rs 10000 in case of pymt of banks/PO] - </w:t>
            </w:r>
            <w:r w:rsidRPr="008570D8">
              <w:rPr>
                <w:rFonts w:ascii="Arial" w:hAnsi="Arial" w:cs="Arial"/>
                <w:b/>
                <w:bCs/>
                <w:color w:val="000000"/>
                <w:sz w:val="20"/>
                <w:szCs w:val="20"/>
              </w:rPr>
              <w:t>Sec 194A</w:t>
            </w:r>
          </w:p>
        </w:tc>
        <w:tc>
          <w:tcPr>
            <w:tcW w:w="1350" w:type="dxa"/>
            <w:gridSpan w:val="3"/>
            <w:tcBorders>
              <w:top w:val="single" w:sz="2" w:space="0" w:color="auto"/>
              <w:left w:val="single" w:sz="2" w:space="0" w:color="auto"/>
              <w:bottom w:val="nil"/>
              <w:right w:val="sing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10.00%</w:t>
            </w:r>
          </w:p>
        </w:tc>
        <w:tc>
          <w:tcPr>
            <w:tcW w:w="1710" w:type="dxa"/>
            <w:tcBorders>
              <w:top w:val="single" w:sz="2" w:space="0" w:color="auto"/>
              <w:left w:val="single" w:sz="6" w:space="0" w:color="auto"/>
              <w:bottom w:val="nil"/>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b/>
                <w:bCs/>
                <w:color w:val="000000"/>
                <w:sz w:val="20"/>
                <w:szCs w:val="20"/>
              </w:rPr>
              <w:t>*</w:t>
            </w:r>
            <w:r w:rsidRPr="008570D8">
              <w:rPr>
                <w:rFonts w:ascii="Arial" w:hAnsi="Arial" w:cs="Arial"/>
                <w:color w:val="000000"/>
                <w:sz w:val="20"/>
                <w:szCs w:val="20"/>
              </w:rPr>
              <w:t>Contractor / Subcontractor&gt;20000 (single) or 50000 pa  ---</w:t>
            </w:r>
          </w:p>
        </w:tc>
        <w:tc>
          <w:tcPr>
            <w:tcW w:w="1530" w:type="dxa"/>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Ind/HUF---&gt;</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1.00%</w:t>
            </w:r>
          </w:p>
        </w:tc>
      </w:tr>
      <w:tr w:rsidR="003035B1" w:rsidRPr="00E303F7" w:rsidTr="008570D8">
        <w:trPr>
          <w:trHeight w:val="211"/>
        </w:trPr>
        <w:tc>
          <w:tcPr>
            <w:tcW w:w="728" w:type="dxa"/>
            <w:tcBorders>
              <w:top w:val="nil"/>
              <w:left w:val="double" w:sz="6" w:space="0" w:color="auto"/>
              <w:bottom w:val="nil"/>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702" w:type="dxa"/>
            <w:tcBorders>
              <w:top w:val="nil"/>
              <w:left w:val="nil"/>
              <w:bottom w:val="nil"/>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350" w:type="dxa"/>
            <w:gridSpan w:val="3"/>
            <w:tcBorders>
              <w:top w:val="nil"/>
              <w:left w:val="single" w:sz="2" w:space="0" w:color="auto"/>
              <w:bottom w:val="nil"/>
              <w:right w:val="sing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710" w:type="dxa"/>
            <w:tcBorders>
              <w:top w:val="nil"/>
              <w:left w:val="single" w:sz="6" w:space="0" w:color="auto"/>
              <w:bottom w:val="nil"/>
              <w:right w:val="single" w:sz="2"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530" w:type="dxa"/>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Others  ----&gt;</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2.00%</w:t>
            </w:r>
          </w:p>
        </w:tc>
      </w:tr>
      <w:tr w:rsidR="003035B1" w:rsidRPr="00E303F7" w:rsidTr="008570D8">
        <w:trPr>
          <w:trHeight w:val="75"/>
        </w:trPr>
        <w:tc>
          <w:tcPr>
            <w:tcW w:w="728" w:type="dxa"/>
            <w:tcBorders>
              <w:top w:val="nil"/>
              <w:left w:val="double" w:sz="6" w:space="0" w:color="auto"/>
              <w:bottom w:val="single" w:sz="2" w:space="0" w:color="auto"/>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702" w:type="dxa"/>
            <w:tcBorders>
              <w:top w:val="nil"/>
              <w:left w:val="nil"/>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350" w:type="dxa"/>
            <w:gridSpan w:val="3"/>
            <w:tcBorders>
              <w:top w:val="nil"/>
              <w:left w:val="single" w:sz="2" w:space="0" w:color="auto"/>
              <w:bottom w:val="single" w:sz="2" w:space="0" w:color="auto"/>
              <w:right w:val="sing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710" w:type="dxa"/>
            <w:tcBorders>
              <w:top w:val="nil"/>
              <w:left w:val="sing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530" w:type="dxa"/>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Sec 194C *</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r>
      <w:tr w:rsidR="003035B1" w:rsidRPr="00E303F7" w:rsidTr="008570D8">
        <w:trPr>
          <w:trHeight w:val="187"/>
        </w:trPr>
        <w:tc>
          <w:tcPr>
            <w:tcW w:w="2430" w:type="dxa"/>
            <w:gridSpan w:val="2"/>
            <w:tcBorders>
              <w:top w:val="single" w:sz="2" w:space="0" w:color="auto"/>
              <w:left w:val="double" w:sz="6" w:space="0" w:color="auto"/>
              <w:bottom w:val="nil"/>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b/>
                <w:bCs/>
                <w:color w:val="000000"/>
                <w:sz w:val="20"/>
                <w:szCs w:val="20"/>
              </w:rPr>
            </w:pPr>
            <w:r w:rsidRPr="008570D8">
              <w:rPr>
                <w:rFonts w:ascii="Arial" w:hAnsi="Arial" w:cs="Arial"/>
                <w:color w:val="000000"/>
                <w:sz w:val="20"/>
                <w:szCs w:val="20"/>
              </w:rPr>
              <w:t>Commission or Brokerage &gt;2500 pa -</w:t>
            </w:r>
            <w:r w:rsidRPr="008570D8">
              <w:rPr>
                <w:rFonts w:ascii="Arial" w:hAnsi="Arial" w:cs="Arial"/>
                <w:b/>
                <w:bCs/>
                <w:color w:val="000000"/>
                <w:sz w:val="20"/>
                <w:szCs w:val="20"/>
              </w:rPr>
              <w:t>Sec 194H $</w:t>
            </w:r>
          </w:p>
        </w:tc>
        <w:tc>
          <w:tcPr>
            <w:tcW w:w="1350" w:type="dxa"/>
            <w:gridSpan w:val="3"/>
            <w:tcBorders>
              <w:top w:val="single" w:sz="2" w:space="0" w:color="auto"/>
              <w:left w:val="single" w:sz="2" w:space="0" w:color="auto"/>
              <w:bottom w:val="single" w:sz="2" w:space="0" w:color="auto"/>
              <w:right w:val="sing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10.00%</w:t>
            </w:r>
          </w:p>
        </w:tc>
        <w:tc>
          <w:tcPr>
            <w:tcW w:w="5670" w:type="dxa"/>
            <w:gridSpan w:val="3"/>
            <w:tcBorders>
              <w:top w:val="single" w:sz="2" w:space="0" w:color="auto"/>
              <w:left w:val="single" w:sz="6"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b/>
                <w:bCs/>
                <w:color w:val="000000"/>
                <w:sz w:val="20"/>
                <w:szCs w:val="20"/>
              </w:rPr>
              <w:t>*</w:t>
            </w:r>
            <w:r w:rsidRPr="008570D8">
              <w:rPr>
                <w:rFonts w:ascii="Arial" w:hAnsi="Arial" w:cs="Arial"/>
                <w:color w:val="000000"/>
                <w:sz w:val="20"/>
                <w:szCs w:val="20"/>
              </w:rPr>
              <w:t>[transport Operator - Nil  if PAN furnished]</w:t>
            </w:r>
          </w:p>
        </w:tc>
      </w:tr>
      <w:tr w:rsidR="003035B1" w:rsidRPr="00E303F7" w:rsidTr="008570D8">
        <w:trPr>
          <w:trHeight w:val="187"/>
        </w:trPr>
        <w:tc>
          <w:tcPr>
            <w:tcW w:w="728" w:type="dxa"/>
            <w:tcBorders>
              <w:top w:val="nil"/>
              <w:left w:val="double" w:sz="6" w:space="0" w:color="auto"/>
              <w:bottom w:val="single" w:sz="2" w:space="0" w:color="auto"/>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702" w:type="dxa"/>
            <w:tcBorders>
              <w:top w:val="nil"/>
              <w:left w:val="nil"/>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350" w:type="dxa"/>
            <w:gridSpan w:val="3"/>
            <w:tcBorders>
              <w:top w:val="single" w:sz="2" w:space="0" w:color="auto"/>
              <w:left w:val="single" w:sz="2" w:space="0" w:color="auto"/>
              <w:bottom w:val="single" w:sz="2" w:space="0" w:color="auto"/>
              <w:right w:val="sing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3240" w:type="dxa"/>
            <w:gridSpan w:val="2"/>
            <w:tcBorders>
              <w:top w:val="single" w:sz="2" w:space="0" w:color="auto"/>
              <w:left w:val="single" w:sz="6" w:space="0" w:color="auto"/>
              <w:bottom w:val="nil"/>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b/>
                <w:bCs/>
                <w:color w:val="000000"/>
                <w:sz w:val="20"/>
                <w:szCs w:val="20"/>
              </w:rPr>
            </w:pPr>
            <w:r w:rsidRPr="008570D8">
              <w:rPr>
                <w:rFonts w:ascii="Arial" w:hAnsi="Arial" w:cs="Arial"/>
                <w:color w:val="000000"/>
                <w:sz w:val="20"/>
                <w:szCs w:val="20"/>
              </w:rPr>
              <w:t xml:space="preserve">Rent - Plant &amp; Machinery  &gt;1,20,000 pa - </w:t>
            </w:r>
            <w:r w:rsidRPr="008570D8">
              <w:rPr>
                <w:rFonts w:ascii="Arial" w:hAnsi="Arial" w:cs="Arial"/>
                <w:b/>
                <w:bCs/>
                <w:color w:val="000000"/>
                <w:sz w:val="20"/>
                <w:szCs w:val="20"/>
              </w:rPr>
              <w:t>194-I &amp;</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2.00%</w:t>
            </w:r>
          </w:p>
        </w:tc>
      </w:tr>
      <w:tr w:rsidR="003035B1" w:rsidRPr="00E303F7" w:rsidTr="008570D8">
        <w:trPr>
          <w:trHeight w:val="187"/>
        </w:trPr>
        <w:tc>
          <w:tcPr>
            <w:tcW w:w="2430" w:type="dxa"/>
            <w:gridSpan w:val="2"/>
            <w:tcBorders>
              <w:top w:val="single" w:sz="2" w:space="0" w:color="auto"/>
              <w:left w:val="double" w:sz="6" w:space="0" w:color="auto"/>
              <w:bottom w:val="nil"/>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Fees for Prof or Technical Services &gt; 20000pa - Sec 194J #</w:t>
            </w:r>
          </w:p>
        </w:tc>
        <w:tc>
          <w:tcPr>
            <w:tcW w:w="1350" w:type="dxa"/>
            <w:gridSpan w:val="3"/>
            <w:tcBorders>
              <w:top w:val="single" w:sz="2" w:space="0" w:color="auto"/>
              <w:left w:val="single" w:sz="2" w:space="0" w:color="auto"/>
              <w:bottom w:val="single" w:sz="2" w:space="0" w:color="auto"/>
              <w:right w:val="sing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10.00%</w:t>
            </w:r>
          </w:p>
        </w:tc>
        <w:tc>
          <w:tcPr>
            <w:tcW w:w="1710" w:type="dxa"/>
            <w:tcBorders>
              <w:top w:val="nil"/>
              <w:left w:val="single" w:sz="6" w:space="0" w:color="auto"/>
              <w:bottom w:val="single" w:sz="2" w:space="0" w:color="auto"/>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530" w:type="dxa"/>
            <w:tcBorders>
              <w:top w:val="nil"/>
              <w:left w:val="nil"/>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r>
      <w:tr w:rsidR="003035B1" w:rsidRPr="00E303F7" w:rsidTr="008570D8">
        <w:trPr>
          <w:trHeight w:val="187"/>
        </w:trPr>
        <w:tc>
          <w:tcPr>
            <w:tcW w:w="728" w:type="dxa"/>
            <w:tcBorders>
              <w:top w:val="nil"/>
              <w:left w:val="double" w:sz="6" w:space="0" w:color="auto"/>
              <w:bottom w:val="single" w:sz="2" w:space="0" w:color="auto"/>
              <w:right w:val="nil"/>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702" w:type="dxa"/>
            <w:tcBorders>
              <w:top w:val="nil"/>
              <w:left w:val="nil"/>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350" w:type="dxa"/>
            <w:gridSpan w:val="3"/>
            <w:tcBorders>
              <w:top w:val="single" w:sz="2" w:space="0" w:color="auto"/>
              <w:left w:val="single" w:sz="2" w:space="0" w:color="auto"/>
              <w:bottom w:val="single" w:sz="2" w:space="0" w:color="auto"/>
              <w:right w:val="sing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3240" w:type="dxa"/>
            <w:gridSpan w:val="2"/>
            <w:tcBorders>
              <w:top w:val="single" w:sz="2" w:space="0" w:color="auto"/>
              <w:left w:val="single" w:sz="6" w:space="0" w:color="auto"/>
              <w:bottom w:val="nil"/>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b/>
                <w:bCs/>
                <w:color w:val="000000"/>
                <w:sz w:val="20"/>
                <w:szCs w:val="20"/>
              </w:rPr>
            </w:pPr>
            <w:r w:rsidRPr="008570D8">
              <w:rPr>
                <w:rFonts w:ascii="Arial" w:hAnsi="Arial" w:cs="Arial"/>
                <w:color w:val="000000"/>
                <w:sz w:val="20"/>
                <w:szCs w:val="20"/>
              </w:rPr>
              <w:t xml:space="preserve">Rent - Land / Building  / Furniture / Fittings &gt;1,20,000 pa - 194-I </w:t>
            </w:r>
            <w:r w:rsidRPr="008570D8">
              <w:rPr>
                <w:rFonts w:ascii="Arial" w:hAnsi="Arial" w:cs="Arial"/>
                <w:b/>
                <w:bCs/>
                <w:color w:val="000000"/>
                <w:sz w:val="20"/>
                <w:szCs w:val="20"/>
              </w:rPr>
              <w:t>&amp;</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10.00%</w:t>
            </w:r>
          </w:p>
        </w:tc>
      </w:tr>
      <w:tr w:rsidR="003035B1" w:rsidRPr="00E303F7" w:rsidTr="008570D8">
        <w:trPr>
          <w:trHeight w:val="187"/>
        </w:trPr>
        <w:tc>
          <w:tcPr>
            <w:tcW w:w="2430" w:type="dxa"/>
            <w:gridSpan w:val="2"/>
            <w:tcBorders>
              <w:top w:val="single" w:sz="2" w:space="0" w:color="auto"/>
              <w:left w:val="double" w:sz="6" w:space="0" w:color="auto"/>
              <w:bottom w:val="nil"/>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b/>
                <w:bCs/>
                <w:color w:val="000000"/>
                <w:sz w:val="20"/>
                <w:szCs w:val="20"/>
              </w:rPr>
            </w:pPr>
            <w:r w:rsidRPr="008570D8">
              <w:rPr>
                <w:rFonts w:ascii="Arial" w:hAnsi="Arial" w:cs="Arial"/>
                <w:color w:val="000000"/>
                <w:sz w:val="20"/>
                <w:szCs w:val="20"/>
              </w:rPr>
              <w:t xml:space="preserve">Dividend u/s 2(22)(e) &gt; 2500 pa - </w:t>
            </w:r>
            <w:r w:rsidRPr="008570D8">
              <w:rPr>
                <w:rFonts w:ascii="Arial" w:hAnsi="Arial" w:cs="Arial"/>
                <w:b/>
                <w:bCs/>
                <w:color w:val="000000"/>
                <w:sz w:val="20"/>
                <w:szCs w:val="20"/>
              </w:rPr>
              <w:t>Sec 194</w:t>
            </w:r>
          </w:p>
        </w:tc>
        <w:tc>
          <w:tcPr>
            <w:tcW w:w="1350" w:type="dxa"/>
            <w:gridSpan w:val="3"/>
            <w:tcBorders>
              <w:top w:val="single" w:sz="2" w:space="0" w:color="auto"/>
              <w:left w:val="single" w:sz="2" w:space="0" w:color="auto"/>
              <w:bottom w:val="single" w:sz="2" w:space="0" w:color="auto"/>
              <w:right w:val="sing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10.00%</w:t>
            </w:r>
          </w:p>
        </w:tc>
        <w:tc>
          <w:tcPr>
            <w:tcW w:w="1710" w:type="dxa"/>
            <w:tcBorders>
              <w:top w:val="nil"/>
              <w:left w:val="single" w:sz="6" w:space="0" w:color="auto"/>
              <w:bottom w:val="single" w:sz="2" w:space="0" w:color="auto"/>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530" w:type="dxa"/>
            <w:tcBorders>
              <w:top w:val="nil"/>
              <w:left w:val="nil"/>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r>
      <w:tr w:rsidR="003035B1" w:rsidRPr="00E303F7" w:rsidTr="008570D8">
        <w:trPr>
          <w:trHeight w:val="187"/>
        </w:trPr>
        <w:tc>
          <w:tcPr>
            <w:tcW w:w="728" w:type="dxa"/>
            <w:tcBorders>
              <w:top w:val="nil"/>
              <w:left w:val="double" w:sz="6" w:space="0" w:color="auto"/>
              <w:bottom w:val="single" w:sz="2" w:space="0" w:color="auto"/>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702" w:type="dxa"/>
            <w:tcBorders>
              <w:top w:val="nil"/>
              <w:left w:val="nil"/>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350" w:type="dxa"/>
            <w:gridSpan w:val="3"/>
            <w:tcBorders>
              <w:top w:val="single" w:sz="2" w:space="0" w:color="auto"/>
              <w:left w:val="single" w:sz="2" w:space="0" w:color="auto"/>
              <w:bottom w:val="single" w:sz="2" w:space="0" w:color="auto"/>
              <w:right w:val="sing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3240" w:type="dxa"/>
            <w:gridSpan w:val="2"/>
            <w:tcBorders>
              <w:top w:val="single" w:sz="2" w:space="0" w:color="auto"/>
              <w:left w:val="single" w:sz="6" w:space="0" w:color="auto"/>
              <w:bottom w:val="nil"/>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Compensation on acquisition of certain immovable properties-194LA</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10.00%</w:t>
            </w:r>
          </w:p>
        </w:tc>
      </w:tr>
      <w:tr w:rsidR="003035B1" w:rsidRPr="00E303F7" w:rsidTr="008570D8">
        <w:trPr>
          <w:trHeight w:val="187"/>
        </w:trPr>
        <w:tc>
          <w:tcPr>
            <w:tcW w:w="2430" w:type="dxa"/>
            <w:gridSpan w:val="2"/>
            <w:tcBorders>
              <w:top w:val="single" w:sz="2" w:space="0" w:color="auto"/>
              <w:left w:val="double" w:sz="6" w:space="0" w:color="auto"/>
              <w:bottom w:val="nil"/>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b/>
                <w:bCs/>
                <w:color w:val="000000"/>
                <w:sz w:val="20"/>
                <w:szCs w:val="20"/>
              </w:rPr>
            </w:pPr>
            <w:r w:rsidRPr="008570D8">
              <w:rPr>
                <w:rFonts w:ascii="Arial" w:hAnsi="Arial" w:cs="Arial"/>
                <w:color w:val="000000"/>
                <w:sz w:val="20"/>
                <w:szCs w:val="20"/>
              </w:rPr>
              <w:t xml:space="preserve">winning from lottery / horse race  etc - </w:t>
            </w:r>
            <w:r w:rsidRPr="008570D8">
              <w:rPr>
                <w:rFonts w:ascii="Arial" w:hAnsi="Arial" w:cs="Arial"/>
                <w:b/>
                <w:bCs/>
                <w:color w:val="000000"/>
                <w:sz w:val="20"/>
                <w:szCs w:val="20"/>
              </w:rPr>
              <w:t>194B/BB</w:t>
            </w:r>
          </w:p>
        </w:tc>
        <w:tc>
          <w:tcPr>
            <w:tcW w:w="1350" w:type="dxa"/>
            <w:gridSpan w:val="3"/>
            <w:tcBorders>
              <w:top w:val="single" w:sz="2" w:space="0" w:color="auto"/>
              <w:left w:val="single" w:sz="2" w:space="0" w:color="auto"/>
              <w:bottom w:val="single" w:sz="2" w:space="0" w:color="auto"/>
              <w:right w:val="sing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30.00%</w:t>
            </w:r>
          </w:p>
        </w:tc>
        <w:tc>
          <w:tcPr>
            <w:tcW w:w="1710" w:type="dxa"/>
            <w:tcBorders>
              <w:top w:val="nil"/>
              <w:left w:val="single" w:sz="6" w:space="0" w:color="auto"/>
              <w:bottom w:val="single" w:sz="2" w:space="0" w:color="auto"/>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530" w:type="dxa"/>
            <w:tcBorders>
              <w:top w:val="nil"/>
              <w:left w:val="nil"/>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r>
      <w:tr w:rsidR="003035B1" w:rsidRPr="00E303F7" w:rsidTr="008570D8">
        <w:trPr>
          <w:trHeight w:val="187"/>
        </w:trPr>
        <w:tc>
          <w:tcPr>
            <w:tcW w:w="728" w:type="dxa"/>
            <w:tcBorders>
              <w:top w:val="nil"/>
              <w:left w:val="double" w:sz="6" w:space="0" w:color="auto"/>
              <w:bottom w:val="single" w:sz="2" w:space="0" w:color="auto"/>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702" w:type="dxa"/>
            <w:tcBorders>
              <w:top w:val="nil"/>
              <w:left w:val="nil"/>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350" w:type="dxa"/>
            <w:gridSpan w:val="3"/>
            <w:tcBorders>
              <w:top w:val="single" w:sz="2" w:space="0" w:color="auto"/>
              <w:left w:val="single" w:sz="2" w:space="0" w:color="auto"/>
              <w:bottom w:val="single" w:sz="2" w:space="0" w:color="auto"/>
              <w:right w:val="sing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3240" w:type="dxa"/>
            <w:gridSpan w:val="2"/>
            <w:tcBorders>
              <w:top w:val="single" w:sz="2" w:space="0" w:color="auto"/>
              <w:left w:val="sing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color w:val="000000"/>
                <w:sz w:val="20"/>
                <w:szCs w:val="20"/>
              </w:rPr>
              <w:t>Insurance Commission - 194D</w:t>
            </w:r>
            <w:r w:rsidRPr="008570D8">
              <w:rPr>
                <w:rFonts w:ascii="Arial" w:hAnsi="Arial" w:cs="Arial"/>
                <w:b/>
                <w:bCs/>
                <w:color w:val="000000"/>
                <w:sz w:val="20"/>
                <w:szCs w:val="20"/>
              </w:rPr>
              <w:t xml:space="preserve"> ^</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10.00%</w:t>
            </w:r>
          </w:p>
        </w:tc>
      </w:tr>
      <w:tr w:rsidR="003035B1" w:rsidRPr="00E303F7" w:rsidTr="00BB481F">
        <w:trPr>
          <w:trHeight w:val="197"/>
        </w:trPr>
        <w:tc>
          <w:tcPr>
            <w:tcW w:w="9450" w:type="dxa"/>
            <w:gridSpan w:val="8"/>
            <w:tcBorders>
              <w:top w:val="single" w:sz="2" w:space="0" w:color="auto"/>
              <w:left w:val="double" w:sz="6" w:space="0" w:color="auto"/>
              <w:bottom w:val="single" w:sz="4"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Note: No Surcharge and Cess is required to be deducted W.E.F 01.10.2009.W.E.F 01.04.2010 If PAN Number is not provided then TDS is to be deducted at a rate of 20%.Above rates are not applicable for payments made to foreign companies and non residents. Rate of Interest on not deduction or deposit is 1% upto 30.06.10 &amp; from 01.07.10 rate is 1.50% P. M</w:t>
            </w:r>
          </w:p>
        </w:tc>
      </w:tr>
      <w:tr w:rsidR="003035B1" w:rsidRPr="00E303F7" w:rsidTr="008570D8">
        <w:trPr>
          <w:trHeight w:val="187"/>
        </w:trPr>
        <w:tc>
          <w:tcPr>
            <w:tcW w:w="2430" w:type="dxa"/>
            <w:gridSpan w:val="2"/>
            <w:tcBorders>
              <w:top w:val="single" w:sz="2" w:space="0" w:color="auto"/>
              <w:left w:val="doub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 xml:space="preserve"> Threshold Limit for TDS</w:t>
            </w:r>
          </w:p>
        </w:tc>
        <w:tc>
          <w:tcPr>
            <w:tcW w:w="3060" w:type="dxa"/>
            <w:gridSpan w:val="4"/>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1.04.10-30.06.10</w:t>
            </w:r>
          </w:p>
        </w:tc>
        <w:tc>
          <w:tcPr>
            <w:tcW w:w="3960" w:type="dxa"/>
            <w:gridSpan w:val="2"/>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1.07.10-31.03.11</w:t>
            </w:r>
          </w:p>
        </w:tc>
      </w:tr>
      <w:tr w:rsidR="003035B1" w:rsidRPr="00E303F7" w:rsidTr="008570D8">
        <w:trPr>
          <w:trHeight w:val="187"/>
        </w:trPr>
        <w:tc>
          <w:tcPr>
            <w:tcW w:w="728" w:type="dxa"/>
            <w:tcBorders>
              <w:top w:val="single" w:sz="2" w:space="0" w:color="auto"/>
              <w:left w:val="double" w:sz="6" w:space="0" w:color="auto"/>
              <w:bottom w:val="single" w:sz="2" w:space="0" w:color="auto"/>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w:t>
            </w:r>
          </w:p>
        </w:tc>
        <w:tc>
          <w:tcPr>
            <w:tcW w:w="1702" w:type="dxa"/>
            <w:tcBorders>
              <w:top w:val="single" w:sz="2" w:space="0" w:color="auto"/>
              <w:left w:val="nil"/>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350" w:type="dxa"/>
            <w:gridSpan w:val="3"/>
            <w:tcBorders>
              <w:top w:val="single" w:sz="2" w:space="0" w:color="auto"/>
              <w:left w:val="single" w:sz="2" w:space="0" w:color="auto"/>
              <w:bottom w:val="single" w:sz="2" w:space="0" w:color="auto"/>
              <w:right w:val="nil"/>
            </w:tcBorders>
            <w:vAlign w:val="center"/>
          </w:tcPr>
          <w:p w:rsidR="003035B1" w:rsidRPr="008570D8" w:rsidRDefault="003035B1" w:rsidP="003035B1">
            <w:pPr>
              <w:autoSpaceDE w:val="0"/>
              <w:autoSpaceDN w:val="0"/>
              <w:adjustRightInd w:val="0"/>
              <w:spacing w:after="0" w:line="240" w:lineRule="auto"/>
              <w:ind w:right="-288"/>
              <w:jc w:val="center"/>
              <w:rPr>
                <w:rFonts w:ascii="Arial" w:hAnsi="Arial" w:cs="Arial"/>
                <w:color w:val="000000"/>
                <w:sz w:val="20"/>
                <w:szCs w:val="20"/>
              </w:rPr>
            </w:pPr>
            <w:r w:rsidRPr="008570D8">
              <w:rPr>
                <w:rFonts w:ascii="Arial" w:hAnsi="Arial" w:cs="Arial"/>
                <w:color w:val="000000"/>
                <w:sz w:val="20"/>
                <w:szCs w:val="20"/>
              </w:rPr>
              <w:t>250  p.a</w:t>
            </w:r>
          </w:p>
        </w:tc>
        <w:tc>
          <w:tcPr>
            <w:tcW w:w="1710" w:type="dxa"/>
            <w:tcBorders>
              <w:top w:val="single" w:sz="2" w:space="0" w:color="auto"/>
              <w:left w:val="nil"/>
              <w:bottom w:val="single" w:sz="2" w:space="0" w:color="auto"/>
              <w:right w:val="single" w:sz="2" w:space="0" w:color="auto"/>
            </w:tcBorders>
            <w:vAlign w:val="center"/>
          </w:tcPr>
          <w:p w:rsidR="003035B1" w:rsidRPr="008570D8" w:rsidRDefault="003035B1" w:rsidP="003035B1">
            <w:pPr>
              <w:autoSpaceDE w:val="0"/>
              <w:autoSpaceDN w:val="0"/>
              <w:adjustRightInd w:val="0"/>
              <w:spacing w:after="0" w:line="240" w:lineRule="auto"/>
              <w:jc w:val="center"/>
              <w:rPr>
                <w:rFonts w:ascii="Arial" w:hAnsi="Arial" w:cs="Arial"/>
                <w:color w:val="000000"/>
                <w:sz w:val="20"/>
                <w:szCs w:val="20"/>
              </w:rPr>
            </w:pPr>
          </w:p>
        </w:tc>
        <w:tc>
          <w:tcPr>
            <w:tcW w:w="1530" w:type="dxa"/>
            <w:tcBorders>
              <w:top w:val="single" w:sz="2" w:space="0" w:color="auto"/>
              <w:left w:val="single" w:sz="2" w:space="0" w:color="auto"/>
              <w:bottom w:val="single" w:sz="2" w:space="0" w:color="auto"/>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 xml:space="preserve">     5000 p.a</w:t>
            </w:r>
          </w:p>
        </w:tc>
        <w:tc>
          <w:tcPr>
            <w:tcW w:w="2430" w:type="dxa"/>
            <w:tcBorders>
              <w:top w:val="single" w:sz="4" w:space="0" w:color="auto"/>
              <w:left w:val="nil"/>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r>
      <w:tr w:rsidR="003035B1" w:rsidRPr="00E303F7" w:rsidTr="008570D8">
        <w:trPr>
          <w:trHeight w:val="187"/>
        </w:trPr>
        <w:tc>
          <w:tcPr>
            <w:tcW w:w="728" w:type="dxa"/>
            <w:tcBorders>
              <w:top w:val="single" w:sz="2" w:space="0" w:color="auto"/>
              <w:left w:val="double" w:sz="6" w:space="0" w:color="auto"/>
              <w:bottom w:val="single" w:sz="2" w:space="0" w:color="auto"/>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w:t>
            </w:r>
          </w:p>
        </w:tc>
        <w:tc>
          <w:tcPr>
            <w:tcW w:w="1702" w:type="dxa"/>
            <w:tcBorders>
              <w:top w:val="single" w:sz="2" w:space="0" w:color="auto"/>
              <w:left w:val="nil"/>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3060" w:type="dxa"/>
            <w:gridSpan w:val="4"/>
            <w:tcBorders>
              <w:top w:val="single" w:sz="2" w:space="0" w:color="auto"/>
              <w:left w:val="single" w:sz="2" w:space="0" w:color="auto"/>
              <w:bottom w:val="single" w:sz="2" w:space="0" w:color="auto"/>
              <w:right w:val="single" w:sz="2" w:space="0" w:color="auto"/>
            </w:tcBorders>
            <w:vAlign w:val="center"/>
          </w:tcPr>
          <w:p w:rsidR="003035B1" w:rsidRPr="008570D8" w:rsidRDefault="003035B1" w:rsidP="003035B1">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20000 p.a</w:t>
            </w:r>
          </w:p>
        </w:tc>
        <w:tc>
          <w:tcPr>
            <w:tcW w:w="3960" w:type="dxa"/>
            <w:gridSpan w:val="2"/>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30000 p.a</w:t>
            </w:r>
          </w:p>
        </w:tc>
      </w:tr>
      <w:tr w:rsidR="003035B1" w:rsidRPr="00E303F7" w:rsidTr="008570D8">
        <w:trPr>
          <w:trHeight w:val="187"/>
        </w:trPr>
        <w:tc>
          <w:tcPr>
            <w:tcW w:w="728" w:type="dxa"/>
            <w:tcBorders>
              <w:top w:val="single" w:sz="2" w:space="0" w:color="auto"/>
              <w:left w:val="double" w:sz="6" w:space="0" w:color="auto"/>
              <w:bottom w:val="single" w:sz="2" w:space="0" w:color="auto"/>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w:t>
            </w:r>
          </w:p>
        </w:tc>
        <w:tc>
          <w:tcPr>
            <w:tcW w:w="1702" w:type="dxa"/>
            <w:tcBorders>
              <w:top w:val="single" w:sz="2" w:space="0" w:color="auto"/>
              <w:left w:val="nil"/>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3060" w:type="dxa"/>
            <w:gridSpan w:val="4"/>
            <w:tcBorders>
              <w:top w:val="single" w:sz="2" w:space="0" w:color="auto"/>
              <w:left w:val="single" w:sz="2" w:space="0" w:color="auto"/>
              <w:bottom w:val="single" w:sz="2" w:space="0" w:color="auto"/>
              <w:right w:val="single" w:sz="2" w:space="0" w:color="auto"/>
            </w:tcBorders>
            <w:vAlign w:val="center"/>
          </w:tcPr>
          <w:p w:rsidR="003035B1" w:rsidRPr="008570D8" w:rsidRDefault="003035B1" w:rsidP="003035B1">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20000 (single) or 50000 pa</w:t>
            </w:r>
          </w:p>
        </w:tc>
        <w:tc>
          <w:tcPr>
            <w:tcW w:w="3960" w:type="dxa"/>
            <w:gridSpan w:val="2"/>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30000 (single) or 75000 pa</w:t>
            </w:r>
          </w:p>
        </w:tc>
      </w:tr>
      <w:tr w:rsidR="003035B1" w:rsidRPr="00E303F7" w:rsidTr="008570D8">
        <w:trPr>
          <w:trHeight w:val="355"/>
        </w:trPr>
        <w:tc>
          <w:tcPr>
            <w:tcW w:w="728" w:type="dxa"/>
            <w:tcBorders>
              <w:top w:val="single" w:sz="2" w:space="0" w:color="auto"/>
              <w:left w:val="double" w:sz="6" w:space="0" w:color="auto"/>
              <w:bottom w:val="single" w:sz="2" w:space="0" w:color="auto"/>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&amp;</w:t>
            </w:r>
          </w:p>
        </w:tc>
        <w:tc>
          <w:tcPr>
            <w:tcW w:w="1702" w:type="dxa"/>
            <w:tcBorders>
              <w:top w:val="single" w:sz="2" w:space="0" w:color="auto"/>
              <w:left w:val="nil"/>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350" w:type="dxa"/>
            <w:gridSpan w:val="3"/>
            <w:tcBorders>
              <w:top w:val="single" w:sz="2" w:space="0" w:color="auto"/>
              <w:left w:val="single" w:sz="2" w:space="0" w:color="auto"/>
              <w:bottom w:val="single" w:sz="2" w:space="0" w:color="auto"/>
              <w:right w:val="nil"/>
            </w:tcBorders>
            <w:vAlign w:val="center"/>
          </w:tcPr>
          <w:p w:rsidR="003035B1" w:rsidRPr="008570D8" w:rsidRDefault="003035B1" w:rsidP="003035B1">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120000 p.a</w:t>
            </w:r>
          </w:p>
        </w:tc>
        <w:tc>
          <w:tcPr>
            <w:tcW w:w="1710" w:type="dxa"/>
            <w:tcBorders>
              <w:top w:val="single" w:sz="2" w:space="0" w:color="auto"/>
              <w:left w:val="nil"/>
              <w:bottom w:val="single" w:sz="2" w:space="0" w:color="auto"/>
              <w:right w:val="single" w:sz="2" w:space="0" w:color="auto"/>
            </w:tcBorders>
            <w:vAlign w:val="center"/>
          </w:tcPr>
          <w:p w:rsidR="003035B1" w:rsidRPr="008570D8" w:rsidRDefault="003035B1" w:rsidP="003035B1">
            <w:pPr>
              <w:autoSpaceDE w:val="0"/>
              <w:autoSpaceDN w:val="0"/>
              <w:adjustRightInd w:val="0"/>
              <w:spacing w:after="0" w:line="240" w:lineRule="auto"/>
              <w:jc w:val="center"/>
              <w:rPr>
                <w:rFonts w:ascii="Arial" w:hAnsi="Arial" w:cs="Arial"/>
                <w:color w:val="000000"/>
                <w:sz w:val="20"/>
                <w:szCs w:val="20"/>
              </w:rPr>
            </w:pPr>
          </w:p>
        </w:tc>
        <w:tc>
          <w:tcPr>
            <w:tcW w:w="1530" w:type="dxa"/>
            <w:tcBorders>
              <w:top w:val="single" w:sz="2" w:space="0" w:color="auto"/>
              <w:left w:val="single" w:sz="2" w:space="0" w:color="auto"/>
              <w:bottom w:val="single" w:sz="2" w:space="0" w:color="auto"/>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180000 p.a</w:t>
            </w:r>
          </w:p>
        </w:tc>
        <w:tc>
          <w:tcPr>
            <w:tcW w:w="2430" w:type="dxa"/>
            <w:tcBorders>
              <w:top w:val="single" w:sz="2" w:space="0" w:color="auto"/>
              <w:left w:val="nil"/>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r>
      <w:tr w:rsidR="003035B1" w:rsidRPr="00E303F7" w:rsidTr="008570D8">
        <w:trPr>
          <w:trHeight w:val="187"/>
        </w:trPr>
        <w:tc>
          <w:tcPr>
            <w:tcW w:w="728" w:type="dxa"/>
            <w:tcBorders>
              <w:top w:val="single" w:sz="2" w:space="0" w:color="auto"/>
              <w:left w:val="double" w:sz="6" w:space="0" w:color="auto"/>
              <w:bottom w:val="single" w:sz="2" w:space="0" w:color="auto"/>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w:t>
            </w:r>
          </w:p>
        </w:tc>
        <w:tc>
          <w:tcPr>
            <w:tcW w:w="1702" w:type="dxa"/>
            <w:tcBorders>
              <w:top w:val="single" w:sz="2" w:space="0" w:color="auto"/>
              <w:left w:val="nil"/>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350" w:type="dxa"/>
            <w:gridSpan w:val="3"/>
            <w:tcBorders>
              <w:top w:val="single" w:sz="2" w:space="0" w:color="auto"/>
              <w:left w:val="single" w:sz="2" w:space="0" w:color="auto"/>
              <w:bottom w:val="single" w:sz="2" w:space="0" w:color="auto"/>
              <w:right w:val="nil"/>
            </w:tcBorders>
            <w:vAlign w:val="center"/>
          </w:tcPr>
          <w:p w:rsidR="003035B1" w:rsidRPr="008570D8" w:rsidRDefault="003035B1" w:rsidP="003035B1">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5000 p.a</w:t>
            </w:r>
          </w:p>
        </w:tc>
        <w:tc>
          <w:tcPr>
            <w:tcW w:w="1710" w:type="dxa"/>
            <w:tcBorders>
              <w:top w:val="single" w:sz="2" w:space="0" w:color="auto"/>
              <w:left w:val="nil"/>
              <w:bottom w:val="single" w:sz="2" w:space="0" w:color="auto"/>
              <w:right w:val="single" w:sz="2" w:space="0" w:color="auto"/>
            </w:tcBorders>
            <w:vAlign w:val="center"/>
          </w:tcPr>
          <w:p w:rsidR="003035B1" w:rsidRPr="008570D8" w:rsidRDefault="003035B1" w:rsidP="003035B1">
            <w:pPr>
              <w:autoSpaceDE w:val="0"/>
              <w:autoSpaceDN w:val="0"/>
              <w:adjustRightInd w:val="0"/>
              <w:spacing w:after="0" w:line="240" w:lineRule="auto"/>
              <w:jc w:val="center"/>
              <w:rPr>
                <w:rFonts w:ascii="Arial" w:hAnsi="Arial" w:cs="Arial"/>
                <w:color w:val="000000"/>
                <w:sz w:val="20"/>
                <w:szCs w:val="20"/>
              </w:rPr>
            </w:pPr>
          </w:p>
        </w:tc>
        <w:tc>
          <w:tcPr>
            <w:tcW w:w="3960" w:type="dxa"/>
            <w:gridSpan w:val="2"/>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20000 p.a</w:t>
            </w:r>
          </w:p>
        </w:tc>
      </w:tr>
      <w:tr w:rsidR="003035B1" w:rsidRPr="00E303F7" w:rsidTr="008570D8">
        <w:trPr>
          <w:trHeight w:val="197"/>
        </w:trPr>
        <w:tc>
          <w:tcPr>
            <w:tcW w:w="3780" w:type="dxa"/>
            <w:gridSpan w:val="5"/>
            <w:tcBorders>
              <w:top w:val="single" w:sz="2" w:space="0" w:color="auto"/>
              <w:left w:val="double" w:sz="6" w:space="0" w:color="auto"/>
              <w:bottom w:val="single" w:sz="2" w:space="0" w:color="auto"/>
              <w:right w:val="single" w:sz="6"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u w:val="single"/>
              </w:rPr>
            </w:pPr>
            <w:r w:rsidRPr="008570D8">
              <w:rPr>
                <w:rFonts w:ascii="Arial" w:hAnsi="Arial" w:cs="Arial"/>
                <w:b/>
                <w:bCs/>
                <w:color w:val="000000"/>
                <w:sz w:val="20"/>
                <w:szCs w:val="20"/>
                <w:u w:val="single"/>
              </w:rPr>
              <w:t>Return Due Date u/s 139(1)</w:t>
            </w:r>
          </w:p>
        </w:tc>
        <w:tc>
          <w:tcPr>
            <w:tcW w:w="3240" w:type="dxa"/>
            <w:gridSpan w:val="2"/>
            <w:tcBorders>
              <w:top w:val="single" w:sz="2" w:space="0" w:color="auto"/>
              <w:left w:val="sing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center"/>
              <w:rPr>
                <w:rFonts w:ascii="Arial" w:hAnsi="Arial" w:cs="Arial"/>
                <w:b/>
                <w:bCs/>
                <w:color w:val="000000"/>
                <w:sz w:val="20"/>
                <w:szCs w:val="20"/>
                <w:u w:val="single"/>
              </w:rPr>
            </w:pPr>
            <w:r w:rsidRPr="008570D8">
              <w:rPr>
                <w:rFonts w:ascii="Arial" w:hAnsi="Arial" w:cs="Arial"/>
                <w:b/>
                <w:bCs/>
                <w:color w:val="000000"/>
                <w:sz w:val="20"/>
                <w:szCs w:val="20"/>
                <w:u w:val="single"/>
              </w:rPr>
              <w:t>DEPRECIATION</w:t>
            </w:r>
          </w:p>
        </w:tc>
        <w:tc>
          <w:tcPr>
            <w:tcW w:w="2430" w:type="dxa"/>
            <w:tcBorders>
              <w:top w:val="single" w:sz="2" w:space="0" w:color="auto"/>
              <w:left w:val="single" w:sz="2" w:space="0" w:color="auto"/>
              <w:bottom w:val="nil"/>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FF"/>
                <w:sz w:val="20"/>
                <w:szCs w:val="20"/>
              </w:rPr>
            </w:pPr>
            <w:r w:rsidRPr="008570D8">
              <w:rPr>
                <w:rFonts w:ascii="Arial" w:hAnsi="Arial" w:cs="Arial"/>
                <w:color w:val="0000FF"/>
                <w:sz w:val="20"/>
                <w:szCs w:val="20"/>
              </w:rPr>
              <w:t>AY 06-07 onwards</w:t>
            </w:r>
          </w:p>
        </w:tc>
      </w:tr>
      <w:tr w:rsidR="003035B1" w:rsidRPr="00E303F7" w:rsidTr="008570D8">
        <w:trPr>
          <w:trHeight w:val="187"/>
        </w:trPr>
        <w:tc>
          <w:tcPr>
            <w:tcW w:w="2610" w:type="dxa"/>
            <w:gridSpan w:val="3"/>
            <w:tcBorders>
              <w:top w:val="single" w:sz="2" w:space="0" w:color="auto"/>
              <w:left w:val="doub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FF"/>
                <w:sz w:val="20"/>
                <w:szCs w:val="20"/>
              </w:rPr>
            </w:pPr>
            <w:r w:rsidRPr="008570D8">
              <w:rPr>
                <w:rFonts w:ascii="Arial" w:hAnsi="Arial" w:cs="Arial"/>
                <w:color w:val="0000FF"/>
                <w:sz w:val="20"/>
                <w:szCs w:val="20"/>
              </w:rPr>
              <w:t>From Asst year 2008-09</w:t>
            </w:r>
          </w:p>
        </w:tc>
        <w:tc>
          <w:tcPr>
            <w:tcW w:w="1170" w:type="dxa"/>
            <w:gridSpan w:val="2"/>
            <w:tcBorders>
              <w:top w:val="single" w:sz="2" w:space="0" w:color="auto"/>
              <w:left w:val="single" w:sz="2" w:space="0" w:color="auto"/>
              <w:bottom w:val="single" w:sz="2" w:space="0" w:color="auto"/>
              <w:right w:val="sing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FF"/>
                <w:sz w:val="20"/>
                <w:szCs w:val="20"/>
                <w:u w:val="single"/>
              </w:rPr>
            </w:pPr>
            <w:r w:rsidRPr="008570D8">
              <w:rPr>
                <w:rFonts w:ascii="Arial" w:hAnsi="Arial" w:cs="Arial"/>
                <w:color w:val="0000FF"/>
                <w:sz w:val="20"/>
                <w:szCs w:val="20"/>
                <w:u w:val="single"/>
              </w:rPr>
              <w:t xml:space="preserve">  Due Date</w:t>
            </w:r>
          </w:p>
        </w:tc>
        <w:tc>
          <w:tcPr>
            <w:tcW w:w="1710" w:type="dxa"/>
            <w:tcBorders>
              <w:top w:val="single" w:sz="2" w:space="0" w:color="auto"/>
              <w:left w:val="sing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FF"/>
                <w:sz w:val="20"/>
                <w:szCs w:val="20"/>
              </w:rPr>
            </w:pPr>
          </w:p>
        </w:tc>
        <w:tc>
          <w:tcPr>
            <w:tcW w:w="1530" w:type="dxa"/>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FF"/>
                <w:sz w:val="20"/>
                <w:szCs w:val="20"/>
              </w:rPr>
            </w:pPr>
            <w:r w:rsidRPr="008570D8">
              <w:rPr>
                <w:rFonts w:ascii="Arial" w:hAnsi="Arial" w:cs="Arial"/>
                <w:color w:val="0000FF"/>
                <w:sz w:val="20"/>
                <w:szCs w:val="20"/>
              </w:rPr>
              <w:t>upto 05-06</w:t>
            </w:r>
          </w:p>
        </w:tc>
        <w:tc>
          <w:tcPr>
            <w:tcW w:w="2430" w:type="dxa"/>
            <w:tcBorders>
              <w:top w:val="nil"/>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r>
      <w:tr w:rsidR="003035B1" w:rsidRPr="00E303F7" w:rsidTr="008570D8">
        <w:trPr>
          <w:trHeight w:val="465"/>
        </w:trPr>
        <w:tc>
          <w:tcPr>
            <w:tcW w:w="2610" w:type="dxa"/>
            <w:gridSpan w:val="3"/>
            <w:tcBorders>
              <w:top w:val="single" w:sz="2" w:space="0" w:color="auto"/>
              <w:left w:val="double" w:sz="6" w:space="0" w:color="auto"/>
              <w:bottom w:val="single" w:sz="4"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 xml:space="preserve">1. Non-corporate assessee or a working </w:t>
            </w:r>
          </w:p>
        </w:tc>
        <w:tc>
          <w:tcPr>
            <w:tcW w:w="1170" w:type="dxa"/>
            <w:gridSpan w:val="2"/>
            <w:tcBorders>
              <w:top w:val="single" w:sz="2" w:space="0" w:color="auto"/>
              <w:left w:val="single" w:sz="2" w:space="0" w:color="auto"/>
              <w:bottom w:val="single" w:sz="4" w:space="0" w:color="auto"/>
              <w:right w:val="sing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 xml:space="preserve">Sept 30 of the asst </w:t>
            </w:r>
          </w:p>
        </w:tc>
        <w:tc>
          <w:tcPr>
            <w:tcW w:w="3240" w:type="dxa"/>
            <w:gridSpan w:val="2"/>
            <w:tcBorders>
              <w:top w:val="single" w:sz="2" w:space="0" w:color="auto"/>
              <w:left w:val="single" w:sz="6" w:space="0" w:color="auto"/>
              <w:bottom w:val="single" w:sz="4"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PLANT &amp; MACHINERY   25%</w:t>
            </w:r>
          </w:p>
        </w:tc>
        <w:tc>
          <w:tcPr>
            <w:tcW w:w="2430" w:type="dxa"/>
            <w:tcBorders>
              <w:top w:val="single" w:sz="2" w:space="0" w:color="auto"/>
              <w:left w:val="single" w:sz="2" w:space="0" w:color="auto"/>
              <w:bottom w:val="single" w:sz="4"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15%</w:t>
            </w:r>
          </w:p>
        </w:tc>
      </w:tr>
      <w:tr w:rsidR="003035B1" w:rsidRPr="00E303F7" w:rsidTr="008570D8">
        <w:trPr>
          <w:trHeight w:val="1035"/>
        </w:trPr>
        <w:tc>
          <w:tcPr>
            <w:tcW w:w="2610" w:type="dxa"/>
            <w:gridSpan w:val="3"/>
            <w:tcBorders>
              <w:top w:val="single" w:sz="4" w:space="0" w:color="auto"/>
              <w:left w:val="double" w:sz="6" w:space="0" w:color="auto"/>
              <w:bottom w:val="single" w:sz="4"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partner of a firm (where books are reqd to be audited) &amp; Corporate Assessee</w:t>
            </w:r>
          </w:p>
        </w:tc>
        <w:tc>
          <w:tcPr>
            <w:tcW w:w="1170" w:type="dxa"/>
            <w:gridSpan w:val="2"/>
            <w:tcBorders>
              <w:top w:val="single" w:sz="4" w:space="0" w:color="auto"/>
              <w:left w:val="single" w:sz="2" w:space="0" w:color="auto"/>
              <w:bottom w:val="single" w:sz="4" w:space="0" w:color="auto"/>
              <w:right w:val="sing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year</w:t>
            </w:r>
          </w:p>
        </w:tc>
        <w:tc>
          <w:tcPr>
            <w:tcW w:w="3240" w:type="dxa"/>
            <w:gridSpan w:val="2"/>
            <w:tcBorders>
              <w:top w:val="single" w:sz="4" w:space="0" w:color="auto"/>
              <w:left w:val="single" w:sz="6" w:space="0" w:color="auto"/>
              <w:bottom w:val="single" w:sz="4"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2430" w:type="dxa"/>
            <w:tcBorders>
              <w:top w:val="single" w:sz="4" w:space="0" w:color="auto"/>
              <w:left w:val="single" w:sz="2" w:space="0" w:color="auto"/>
              <w:bottom w:val="single" w:sz="4"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r>
      <w:tr w:rsidR="003035B1" w:rsidRPr="00E303F7" w:rsidTr="008570D8">
        <w:trPr>
          <w:trHeight w:val="187"/>
        </w:trPr>
        <w:tc>
          <w:tcPr>
            <w:tcW w:w="728" w:type="dxa"/>
            <w:tcBorders>
              <w:top w:val="single" w:sz="4" w:space="0" w:color="auto"/>
              <w:left w:val="double" w:sz="6" w:space="0" w:color="auto"/>
              <w:bottom w:val="nil"/>
              <w:right w:val="nil"/>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882" w:type="dxa"/>
            <w:gridSpan w:val="2"/>
            <w:tcBorders>
              <w:top w:val="single" w:sz="4" w:space="0" w:color="auto"/>
              <w:left w:val="nil"/>
              <w:bottom w:val="nil"/>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170" w:type="dxa"/>
            <w:gridSpan w:val="2"/>
            <w:tcBorders>
              <w:top w:val="single" w:sz="4" w:space="0" w:color="auto"/>
              <w:left w:val="single" w:sz="2" w:space="0" w:color="auto"/>
              <w:bottom w:val="nil"/>
              <w:right w:val="single" w:sz="6"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3240" w:type="dxa"/>
            <w:gridSpan w:val="2"/>
            <w:tcBorders>
              <w:top w:val="single" w:sz="2" w:space="0" w:color="auto"/>
              <w:left w:val="sing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FURNITURE &amp; FIXTURE  15%</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10%</w:t>
            </w:r>
          </w:p>
        </w:tc>
      </w:tr>
      <w:tr w:rsidR="003035B1" w:rsidRPr="00E303F7" w:rsidTr="008570D8">
        <w:trPr>
          <w:trHeight w:val="187"/>
        </w:trPr>
        <w:tc>
          <w:tcPr>
            <w:tcW w:w="728" w:type="dxa"/>
            <w:tcBorders>
              <w:top w:val="nil"/>
              <w:left w:val="double" w:sz="6" w:space="0" w:color="auto"/>
              <w:bottom w:val="nil"/>
              <w:right w:val="nil"/>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882" w:type="dxa"/>
            <w:gridSpan w:val="2"/>
            <w:tcBorders>
              <w:top w:val="nil"/>
              <w:left w:val="nil"/>
              <w:bottom w:val="nil"/>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170" w:type="dxa"/>
            <w:gridSpan w:val="2"/>
            <w:tcBorders>
              <w:top w:val="nil"/>
              <w:left w:val="single" w:sz="2" w:space="0" w:color="auto"/>
              <w:bottom w:val="nil"/>
              <w:right w:val="single" w:sz="6"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3240" w:type="dxa"/>
            <w:gridSpan w:val="2"/>
            <w:tcBorders>
              <w:top w:val="single" w:sz="2" w:space="0" w:color="auto"/>
              <w:left w:val="sing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COMPUTERS                  60%</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60%</w:t>
            </w:r>
          </w:p>
        </w:tc>
      </w:tr>
      <w:tr w:rsidR="003035B1" w:rsidRPr="00E303F7" w:rsidTr="008570D8">
        <w:trPr>
          <w:trHeight w:val="187"/>
        </w:trPr>
        <w:tc>
          <w:tcPr>
            <w:tcW w:w="728" w:type="dxa"/>
            <w:tcBorders>
              <w:top w:val="nil"/>
              <w:left w:val="double" w:sz="6" w:space="0" w:color="auto"/>
              <w:bottom w:val="nil"/>
              <w:right w:val="nil"/>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882" w:type="dxa"/>
            <w:gridSpan w:val="2"/>
            <w:tcBorders>
              <w:top w:val="nil"/>
              <w:left w:val="nil"/>
              <w:bottom w:val="nil"/>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170" w:type="dxa"/>
            <w:gridSpan w:val="2"/>
            <w:tcBorders>
              <w:top w:val="nil"/>
              <w:left w:val="single" w:sz="2" w:space="0" w:color="auto"/>
              <w:bottom w:val="nil"/>
              <w:right w:val="single" w:sz="6"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3240" w:type="dxa"/>
            <w:gridSpan w:val="2"/>
            <w:tcBorders>
              <w:top w:val="single" w:sz="2" w:space="0" w:color="auto"/>
              <w:left w:val="sing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u w:val="single"/>
              </w:rPr>
            </w:pPr>
            <w:r w:rsidRPr="008570D8">
              <w:rPr>
                <w:rFonts w:ascii="Arial" w:hAnsi="Arial" w:cs="Arial"/>
                <w:color w:val="000000"/>
                <w:sz w:val="20"/>
                <w:szCs w:val="20"/>
                <w:u w:val="single"/>
              </w:rPr>
              <w:t>BUILDINGS</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r>
      <w:tr w:rsidR="003035B1" w:rsidRPr="00E303F7" w:rsidTr="008570D8">
        <w:trPr>
          <w:trHeight w:val="187"/>
        </w:trPr>
        <w:tc>
          <w:tcPr>
            <w:tcW w:w="728" w:type="dxa"/>
            <w:tcBorders>
              <w:top w:val="nil"/>
              <w:left w:val="double" w:sz="6" w:space="0" w:color="auto"/>
              <w:bottom w:val="single" w:sz="2" w:space="0" w:color="auto"/>
              <w:right w:val="nil"/>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882" w:type="dxa"/>
            <w:gridSpan w:val="2"/>
            <w:tcBorders>
              <w:top w:val="nil"/>
              <w:left w:val="nil"/>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170" w:type="dxa"/>
            <w:gridSpan w:val="2"/>
            <w:tcBorders>
              <w:top w:val="nil"/>
              <w:left w:val="single" w:sz="2" w:space="0" w:color="auto"/>
              <w:bottom w:val="single" w:sz="2" w:space="0" w:color="auto"/>
              <w:right w:val="single" w:sz="6"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3240" w:type="dxa"/>
            <w:gridSpan w:val="2"/>
            <w:tcBorders>
              <w:top w:val="single" w:sz="2" w:space="0" w:color="auto"/>
              <w:left w:val="sing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 xml:space="preserve">  NON RESIDENTIAL        10%</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10%</w:t>
            </w:r>
          </w:p>
        </w:tc>
      </w:tr>
      <w:tr w:rsidR="003035B1" w:rsidRPr="00E303F7" w:rsidTr="008570D8">
        <w:trPr>
          <w:trHeight w:val="187"/>
        </w:trPr>
        <w:tc>
          <w:tcPr>
            <w:tcW w:w="2610" w:type="dxa"/>
            <w:gridSpan w:val="3"/>
            <w:tcBorders>
              <w:top w:val="single" w:sz="2" w:space="0" w:color="auto"/>
              <w:left w:val="doub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2. Any other assessee</w:t>
            </w:r>
          </w:p>
        </w:tc>
        <w:tc>
          <w:tcPr>
            <w:tcW w:w="1170" w:type="dxa"/>
            <w:gridSpan w:val="2"/>
            <w:tcBorders>
              <w:top w:val="single" w:sz="2" w:space="0" w:color="auto"/>
              <w:left w:val="single" w:sz="2" w:space="0" w:color="auto"/>
              <w:bottom w:val="single" w:sz="2" w:space="0" w:color="auto"/>
              <w:right w:val="sing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July 31</w:t>
            </w:r>
          </w:p>
        </w:tc>
        <w:tc>
          <w:tcPr>
            <w:tcW w:w="3240" w:type="dxa"/>
            <w:gridSpan w:val="2"/>
            <w:tcBorders>
              <w:top w:val="single" w:sz="2" w:space="0" w:color="auto"/>
              <w:left w:val="sing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 xml:space="preserve">  RESIDENTIAL                 5%</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5%</w:t>
            </w:r>
          </w:p>
        </w:tc>
      </w:tr>
      <w:tr w:rsidR="008570D8" w:rsidRPr="00E303F7" w:rsidTr="008570D8">
        <w:trPr>
          <w:trHeight w:val="405"/>
        </w:trPr>
        <w:tc>
          <w:tcPr>
            <w:tcW w:w="2610" w:type="dxa"/>
            <w:gridSpan w:val="3"/>
            <w:tcBorders>
              <w:top w:val="single" w:sz="2" w:space="0" w:color="auto"/>
              <w:left w:val="double" w:sz="6" w:space="0" w:color="auto"/>
              <w:bottom w:val="single" w:sz="4"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3. Return of Loss-139(3)</w:t>
            </w:r>
          </w:p>
        </w:tc>
        <w:tc>
          <w:tcPr>
            <w:tcW w:w="1170" w:type="dxa"/>
            <w:gridSpan w:val="2"/>
            <w:tcBorders>
              <w:top w:val="single" w:sz="2" w:space="0" w:color="auto"/>
              <w:left w:val="single" w:sz="2" w:space="0" w:color="auto"/>
              <w:bottom w:val="single" w:sz="4" w:space="0" w:color="auto"/>
              <w:right w:val="sing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within due date</w:t>
            </w:r>
          </w:p>
        </w:tc>
        <w:tc>
          <w:tcPr>
            <w:tcW w:w="3240" w:type="dxa"/>
            <w:gridSpan w:val="2"/>
            <w:tcBorders>
              <w:top w:val="single" w:sz="2" w:space="0" w:color="auto"/>
              <w:left w:val="single" w:sz="6" w:space="0" w:color="auto"/>
              <w:bottom w:val="single" w:sz="4"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Purely Temp Erections100%</w:t>
            </w:r>
          </w:p>
        </w:tc>
        <w:tc>
          <w:tcPr>
            <w:tcW w:w="2430" w:type="dxa"/>
            <w:tcBorders>
              <w:top w:val="single" w:sz="2" w:space="0" w:color="auto"/>
              <w:left w:val="single" w:sz="2" w:space="0" w:color="auto"/>
              <w:bottom w:val="single" w:sz="4" w:space="0" w:color="auto"/>
              <w:right w:val="double" w:sz="6"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100%</w:t>
            </w:r>
          </w:p>
        </w:tc>
      </w:tr>
      <w:tr w:rsidR="008570D8" w:rsidRPr="00E303F7" w:rsidTr="008570D8">
        <w:trPr>
          <w:trHeight w:val="195"/>
        </w:trPr>
        <w:tc>
          <w:tcPr>
            <w:tcW w:w="2610" w:type="dxa"/>
            <w:gridSpan w:val="3"/>
            <w:tcBorders>
              <w:top w:val="single" w:sz="4" w:space="0" w:color="auto"/>
              <w:left w:val="double" w:sz="6" w:space="0" w:color="auto"/>
              <w:bottom w:val="single" w:sz="4"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1170" w:type="dxa"/>
            <w:gridSpan w:val="2"/>
            <w:tcBorders>
              <w:top w:val="single" w:sz="4" w:space="0" w:color="auto"/>
              <w:left w:val="single" w:sz="2" w:space="0" w:color="auto"/>
              <w:bottom w:val="single" w:sz="4" w:space="0" w:color="auto"/>
              <w:right w:val="sing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3240" w:type="dxa"/>
            <w:gridSpan w:val="2"/>
            <w:tcBorders>
              <w:top w:val="single" w:sz="4" w:space="0" w:color="auto"/>
              <w:left w:val="single" w:sz="6" w:space="0" w:color="auto"/>
              <w:bottom w:val="single" w:sz="4"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2430" w:type="dxa"/>
            <w:tcBorders>
              <w:top w:val="single" w:sz="4" w:space="0" w:color="auto"/>
              <w:left w:val="single" w:sz="2" w:space="0" w:color="auto"/>
              <w:bottom w:val="single" w:sz="4" w:space="0" w:color="auto"/>
              <w:right w:val="double" w:sz="6"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p>
        </w:tc>
      </w:tr>
      <w:tr w:rsidR="008570D8" w:rsidRPr="00E303F7" w:rsidTr="008570D8">
        <w:trPr>
          <w:trHeight w:val="20"/>
        </w:trPr>
        <w:tc>
          <w:tcPr>
            <w:tcW w:w="2610" w:type="dxa"/>
            <w:gridSpan w:val="3"/>
            <w:tcBorders>
              <w:top w:val="single" w:sz="4" w:space="0" w:color="auto"/>
              <w:left w:val="double" w:sz="6" w:space="0" w:color="auto"/>
              <w:bottom w:val="nil"/>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1170" w:type="dxa"/>
            <w:gridSpan w:val="2"/>
            <w:tcBorders>
              <w:top w:val="single" w:sz="4" w:space="0" w:color="auto"/>
              <w:left w:val="single" w:sz="2" w:space="0" w:color="auto"/>
              <w:bottom w:val="nil"/>
              <w:right w:val="sing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3240" w:type="dxa"/>
            <w:gridSpan w:val="2"/>
            <w:tcBorders>
              <w:top w:val="single" w:sz="4" w:space="0" w:color="auto"/>
              <w:left w:val="single" w:sz="6"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2430" w:type="dxa"/>
            <w:tcBorders>
              <w:top w:val="single" w:sz="4" w:space="0" w:color="auto"/>
              <w:left w:val="single" w:sz="2" w:space="0" w:color="auto"/>
              <w:bottom w:val="single" w:sz="2" w:space="0" w:color="auto"/>
              <w:right w:val="double" w:sz="6"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p>
        </w:tc>
      </w:tr>
      <w:tr w:rsidR="003035B1" w:rsidRPr="00E303F7" w:rsidTr="008570D8">
        <w:trPr>
          <w:trHeight w:val="187"/>
        </w:trPr>
        <w:tc>
          <w:tcPr>
            <w:tcW w:w="728" w:type="dxa"/>
            <w:tcBorders>
              <w:top w:val="nil"/>
              <w:left w:val="double" w:sz="6" w:space="0" w:color="auto"/>
              <w:bottom w:val="single" w:sz="2" w:space="0" w:color="auto"/>
              <w:right w:val="nil"/>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882" w:type="dxa"/>
            <w:gridSpan w:val="2"/>
            <w:tcBorders>
              <w:top w:val="nil"/>
              <w:left w:val="nil"/>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170" w:type="dxa"/>
            <w:gridSpan w:val="2"/>
            <w:tcBorders>
              <w:top w:val="nil"/>
              <w:left w:val="single" w:sz="2" w:space="0" w:color="auto"/>
              <w:bottom w:val="single" w:sz="2" w:space="0" w:color="auto"/>
              <w:right w:val="single" w:sz="6"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3240" w:type="dxa"/>
            <w:gridSpan w:val="2"/>
            <w:tcBorders>
              <w:top w:val="single" w:sz="2" w:space="0" w:color="auto"/>
              <w:left w:val="sing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CAR &amp; VEHICLES           20%</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15%</w:t>
            </w:r>
          </w:p>
        </w:tc>
      </w:tr>
      <w:tr w:rsidR="003035B1" w:rsidRPr="00E303F7" w:rsidTr="00BB481F">
        <w:trPr>
          <w:trHeight w:val="435"/>
        </w:trPr>
        <w:tc>
          <w:tcPr>
            <w:tcW w:w="2610" w:type="dxa"/>
            <w:gridSpan w:val="3"/>
            <w:tcBorders>
              <w:top w:val="single" w:sz="2" w:space="0" w:color="auto"/>
              <w:left w:val="double" w:sz="6" w:space="0" w:color="auto"/>
              <w:bottom w:val="single" w:sz="4"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4. Belated return-139(4)</w:t>
            </w:r>
          </w:p>
        </w:tc>
        <w:tc>
          <w:tcPr>
            <w:tcW w:w="1170" w:type="dxa"/>
            <w:gridSpan w:val="2"/>
            <w:tcBorders>
              <w:top w:val="single" w:sz="2" w:space="0" w:color="auto"/>
              <w:left w:val="single" w:sz="2" w:space="0" w:color="auto"/>
              <w:bottom w:val="single" w:sz="4" w:space="0" w:color="auto"/>
              <w:right w:val="sing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 xml:space="preserve">1yr from the end of </w:t>
            </w:r>
          </w:p>
        </w:tc>
        <w:tc>
          <w:tcPr>
            <w:tcW w:w="3240" w:type="dxa"/>
            <w:gridSpan w:val="2"/>
            <w:tcBorders>
              <w:top w:val="single" w:sz="2" w:space="0" w:color="auto"/>
              <w:left w:val="single" w:sz="6" w:space="0" w:color="auto"/>
              <w:bottom w:val="single" w:sz="4"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CAR OR VEHICLES USED ON HIRE                         40%</w:t>
            </w:r>
          </w:p>
        </w:tc>
        <w:tc>
          <w:tcPr>
            <w:tcW w:w="2430" w:type="dxa"/>
            <w:tcBorders>
              <w:top w:val="single" w:sz="2" w:space="0" w:color="auto"/>
              <w:left w:val="single" w:sz="2" w:space="0" w:color="auto"/>
              <w:bottom w:val="single" w:sz="4"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30%</w:t>
            </w:r>
          </w:p>
        </w:tc>
      </w:tr>
      <w:tr w:rsidR="00BB481F" w:rsidRPr="00E303F7" w:rsidTr="00BB481F">
        <w:trPr>
          <w:trHeight w:val="240"/>
        </w:trPr>
        <w:tc>
          <w:tcPr>
            <w:tcW w:w="2610" w:type="dxa"/>
            <w:gridSpan w:val="3"/>
            <w:tcBorders>
              <w:top w:val="single" w:sz="4" w:space="0" w:color="auto"/>
              <w:left w:val="double" w:sz="6" w:space="0" w:color="auto"/>
              <w:bottom w:val="nil"/>
              <w:right w:val="single" w:sz="2" w:space="0" w:color="auto"/>
            </w:tcBorders>
          </w:tcPr>
          <w:p w:rsidR="00BB481F" w:rsidRPr="008570D8" w:rsidRDefault="00BB481F" w:rsidP="008570D8">
            <w:pPr>
              <w:autoSpaceDE w:val="0"/>
              <w:autoSpaceDN w:val="0"/>
              <w:adjustRightInd w:val="0"/>
              <w:spacing w:after="0" w:line="240" w:lineRule="auto"/>
              <w:rPr>
                <w:rFonts w:ascii="Arial" w:hAnsi="Arial" w:cs="Arial"/>
                <w:color w:val="000000"/>
                <w:sz w:val="20"/>
                <w:szCs w:val="20"/>
              </w:rPr>
            </w:pPr>
          </w:p>
        </w:tc>
        <w:tc>
          <w:tcPr>
            <w:tcW w:w="1170" w:type="dxa"/>
            <w:gridSpan w:val="2"/>
            <w:tcBorders>
              <w:top w:val="single" w:sz="4" w:space="0" w:color="auto"/>
              <w:left w:val="single" w:sz="2" w:space="0" w:color="auto"/>
              <w:bottom w:val="nil"/>
              <w:right w:val="single" w:sz="6" w:space="0" w:color="auto"/>
            </w:tcBorders>
          </w:tcPr>
          <w:p w:rsidR="00BB481F" w:rsidRPr="008570D8" w:rsidRDefault="00BB481F"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asst yr</w:t>
            </w:r>
          </w:p>
        </w:tc>
        <w:tc>
          <w:tcPr>
            <w:tcW w:w="3240" w:type="dxa"/>
            <w:gridSpan w:val="2"/>
            <w:tcBorders>
              <w:top w:val="single" w:sz="4" w:space="0" w:color="auto"/>
              <w:left w:val="single" w:sz="6" w:space="0" w:color="auto"/>
              <w:bottom w:val="nil"/>
              <w:right w:val="single" w:sz="2" w:space="0" w:color="auto"/>
            </w:tcBorders>
          </w:tcPr>
          <w:p w:rsidR="00BB481F" w:rsidRPr="008570D8" w:rsidRDefault="00BB481F" w:rsidP="008570D8">
            <w:pPr>
              <w:autoSpaceDE w:val="0"/>
              <w:autoSpaceDN w:val="0"/>
              <w:adjustRightInd w:val="0"/>
              <w:spacing w:after="0" w:line="240" w:lineRule="auto"/>
              <w:rPr>
                <w:rFonts w:ascii="Arial" w:hAnsi="Arial" w:cs="Arial"/>
                <w:color w:val="000000"/>
                <w:sz w:val="20"/>
                <w:szCs w:val="20"/>
              </w:rPr>
            </w:pPr>
          </w:p>
        </w:tc>
        <w:tc>
          <w:tcPr>
            <w:tcW w:w="2430" w:type="dxa"/>
            <w:tcBorders>
              <w:top w:val="single" w:sz="4" w:space="0" w:color="auto"/>
              <w:left w:val="single" w:sz="2" w:space="0" w:color="auto"/>
              <w:bottom w:val="nil"/>
              <w:right w:val="double" w:sz="6" w:space="0" w:color="auto"/>
            </w:tcBorders>
          </w:tcPr>
          <w:p w:rsidR="00BB481F" w:rsidRPr="008570D8" w:rsidRDefault="00BB481F" w:rsidP="008570D8">
            <w:pPr>
              <w:autoSpaceDE w:val="0"/>
              <w:autoSpaceDN w:val="0"/>
              <w:adjustRightInd w:val="0"/>
              <w:spacing w:after="0" w:line="240" w:lineRule="auto"/>
              <w:jc w:val="center"/>
              <w:rPr>
                <w:rFonts w:ascii="Arial" w:hAnsi="Arial" w:cs="Arial"/>
                <w:color w:val="000000"/>
                <w:sz w:val="20"/>
                <w:szCs w:val="20"/>
              </w:rPr>
            </w:pPr>
          </w:p>
        </w:tc>
      </w:tr>
      <w:tr w:rsidR="003035B1" w:rsidRPr="00E303F7" w:rsidTr="008570D8">
        <w:trPr>
          <w:trHeight w:val="187"/>
        </w:trPr>
        <w:tc>
          <w:tcPr>
            <w:tcW w:w="728" w:type="dxa"/>
            <w:tcBorders>
              <w:top w:val="nil"/>
              <w:left w:val="double" w:sz="6" w:space="0" w:color="auto"/>
              <w:bottom w:val="single" w:sz="2" w:space="0" w:color="auto"/>
              <w:right w:val="nil"/>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882" w:type="dxa"/>
            <w:gridSpan w:val="2"/>
            <w:tcBorders>
              <w:top w:val="nil"/>
              <w:left w:val="nil"/>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170" w:type="dxa"/>
            <w:gridSpan w:val="2"/>
            <w:tcBorders>
              <w:top w:val="nil"/>
              <w:left w:val="single" w:sz="2" w:space="0" w:color="auto"/>
              <w:bottom w:val="single" w:sz="2" w:space="0" w:color="auto"/>
              <w:right w:val="single" w:sz="6"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710" w:type="dxa"/>
            <w:tcBorders>
              <w:top w:val="nil"/>
              <w:left w:val="single" w:sz="6" w:space="0" w:color="auto"/>
              <w:bottom w:val="single" w:sz="2" w:space="0" w:color="auto"/>
              <w:right w:val="nil"/>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530" w:type="dxa"/>
            <w:tcBorders>
              <w:top w:val="nil"/>
              <w:left w:val="nil"/>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2430" w:type="dxa"/>
            <w:tcBorders>
              <w:top w:val="nil"/>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r>
      <w:tr w:rsidR="003035B1" w:rsidRPr="00E303F7" w:rsidTr="008570D8">
        <w:trPr>
          <w:trHeight w:val="187"/>
        </w:trPr>
        <w:tc>
          <w:tcPr>
            <w:tcW w:w="3780" w:type="dxa"/>
            <w:gridSpan w:val="5"/>
            <w:tcBorders>
              <w:top w:val="single" w:sz="2" w:space="0" w:color="auto"/>
              <w:left w:val="double" w:sz="6" w:space="0" w:color="auto"/>
              <w:bottom w:val="nil"/>
              <w:right w:val="sing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FF"/>
                <w:sz w:val="20"/>
                <w:szCs w:val="20"/>
              </w:rPr>
            </w:pPr>
            <w:r w:rsidRPr="008570D8">
              <w:rPr>
                <w:rFonts w:ascii="Arial" w:hAnsi="Arial" w:cs="Arial"/>
                <w:b/>
                <w:bCs/>
                <w:color w:val="0000FF"/>
                <w:sz w:val="20"/>
                <w:szCs w:val="20"/>
              </w:rPr>
              <w:t>Note</w:t>
            </w:r>
            <w:r w:rsidRPr="008570D8">
              <w:rPr>
                <w:rFonts w:ascii="Arial" w:hAnsi="Arial" w:cs="Arial"/>
                <w:color w:val="0000FF"/>
                <w:sz w:val="20"/>
                <w:szCs w:val="20"/>
              </w:rPr>
              <w:t>: Filing of Return by Corporate Ass-essee / Firm  is compulsory</w:t>
            </w:r>
          </w:p>
        </w:tc>
        <w:tc>
          <w:tcPr>
            <w:tcW w:w="5670" w:type="dxa"/>
            <w:gridSpan w:val="3"/>
            <w:tcBorders>
              <w:top w:val="single" w:sz="2" w:space="0" w:color="auto"/>
              <w:left w:val="single" w:sz="6" w:space="0" w:color="auto"/>
              <w:bottom w:val="nil"/>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FF"/>
                <w:sz w:val="20"/>
                <w:szCs w:val="20"/>
              </w:rPr>
            </w:pPr>
            <w:r w:rsidRPr="008570D8">
              <w:rPr>
                <w:rFonts w:ascii="Arial" w:hAnsi="Arial" w:cs="Arial"/>
                <w:color w:val="0000FF"/>
                <w:sz w:val="20"/>
                <w:szCs w:val="20"/>
              </w:rPr>
              <w:t>Only 50% Depre. will be allowed if assets acquired / used for &lt; 180days in the year in which asset is acquired</w:t>
            </w:r>
          </w:p>
        </w:tc>
      </w:tr>
      <w:tr w:rsidR="003035B1" w:rsidRPr="00E303F7" w:rsidTr="008570D8">
        <w:trPr>
          <w:trHeight w:val="187"/>
        </w:trPr>
        <w:tc>
          <w:tcPr>
            <w:tcW w:w="728" w:type="dxa"/>
            <w:tcBorders>
              <w:top w:val="nil"/>
              <w:left w:val="double" w:sz="6" w:space="0" w:color="auto"/>
              <w:bottom w:val="nil"/>
              <w:right w:val="nil"/>
            </w:tcBorders>
          </w:tcPr>
          <w:p w:rsidR="003035B1" w:rsidRPr="008570D8" w:rsidRDefault="003035B1" w:rsidP="008570D8">
            <w:pPr>
              <w:autoSpaceDE w:val="0"/>
              <w:autoSpaceDN w:val="0"/>
              <w:adjustRightInd w:val="0"/>
              <w:spacing w:after="0" w:line="240" w:lineRule="auto"/>
              <w:rPr>
                <w:rFonts w:ascii="Arial" w:hAnsi="Arial" w:cs="Arial"/>
                <w:b/>
                <w:bCs/>
                <w:color w:val="0000FF"/>
                <w:sz w:val="20"/>
                <w:szCs w:val="20"/>
              </w:rPr>
            </w:pPr>
          </w:p>
        </w:tc>
        <w:tc>
          <w:tcPr>
            <w:tcW w:w="1702" w:type="dxa"/>
            <w:tcBorders>
              <w:top w:val="nil"/>
              <w:left w:val="nil"/>
              <w:bottom w:val="nil"/>
              <w:right w:val="nil"/>
            </w:tcBorders>
          </w:tcPr>
          <w:p w:rsidR="003035B1" w:rsidRPr="008570D8" w:rsidRDefault="003035B1" w:rsidP="008570D8">
            <w:pPr>
              <w:autoSpaceDE w:val="0"/>
              <w:autoSpaceDN w:val="0"/>
              <w:adjustRightInd w:val="0"/>
              <w:spacing w:after="0" w:line="240" w:lineRule="auto"/>
              <w:rPr>
                <w:rFonts w:ascii="Arial" w:hAnsi="Arial" w:cs="Arial"/>
                <w:b/>
                <w:bCs/>
                <w:color w:val="0000FF"/>
                <w:sz w:val="20"/>
                <w:szCs w:val="20"/>
              </w:rPr>
            </w:pPr>
          </w:p>
        </w:tc>
        <w:tc>
          <w:tcPr>
            <w:tcW w:w="1350" w:type="dxa"/>
            <w:gridSpan w:val="3"/>
            <w:tcBorders>
              <w:top w:val="nil"/>
              <w:left w:val="nil"/>
              <w:bottom w:val="nil"/>
              <w:right w:val="single" w:sz="6"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FF"/>
                <w:sz w:val="20"/>
                <w:szCs w:val="20"/>
              </w:rPr>
            </w:pPr>
          </w:p>
        </w:tc>
        <w:tc>
          <w:tcPr>
            <w:tcW w:w="1710" w:type="dxa"/>
            <w:tcBorders>
              <w:top w:val="nil"/>
              <w:left w:val="single" w:sz="6" w:space="0" w:color="auto"/>
              <w:bottom w:val="nil"/>
              <w:right w:val="nil"/>
            </w:tcBorders>
          </w:tcPr>
          <w:p w:rsidR="003035B1" w:rsidRPr="008570D8" w:rsidRDefault="003035B1" w:rsidP="008570D8">
            <w:pPr>
              <w:autoSpaceDE w:val="0"/>
              <w:autoSpaceDN w:val="0"/>
              <w:adjustRightInd w:val="0"/>
              <w:spacing w:after="0" w:line="240" w:lineRule="auto"/>
              <w:rPr>
                <w:rFonts w:ascii="Arial" w:hAnsi="Arial" w:cs="Arial"/>
                <w:color w:val="0000FF"/>
                <w:sz w:val="20"/>
                <w:szCs w:val="20"/>
              </w:rPr>
            </w:pPr>
          </w:p>
        </w:tc>
        <w:tc>
          <w:tcPr>
            <w:tcW w:w="1530" w:type="dxa"/>
            <w:tcBorders>
              <w:top w:val="nil"/>
              <w:left w:val="nil"/>
              <w:bottom w:val="nil"/>
              <w:right w:val="nil"/>
            </w:tcBorders>
          </w:tcPr>
          <w:p w:rsidR="003035B1" w:rsidRPr="008570D8" w:rsidRDefault="003035B1" w:rsidP="008570D8">
            <w:pPr>
              <w:autoSpaceDE w:val="0"/>
              <w:autoSpaceDN w:val="0"/>
              <w:adjustRightInd w:val="0"/>
              <w:spacing w:after="0" w:line="240" w:lineRule="auto"/>
              <w:rPr>
                <w:rFonts w:ascii="Arial" w:hAnsi="Arial" w:cs="Arial"/>
                <w:color w:val="0000FF"/>
                <w:sz w:val="20"/>
                <w:szCs w:val="20"/>
              </w:rPr>
            </w:pPr>
          </w:p>
        </w:tc>
        <w:tc>
          <w:tcPr>
            <w:tcW w:w="2430" w:type="dxa"/>
            <w:tcBorders>
              <w:top w:val="nil"/>
              <w:left w:val="nil"/>
              <w:bottom w:val="nil"/>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FF"/>
                <w:sz w:val="20"/>
                <w:szCs w:val="20"/>
              </w:rPr>
            </w:pPr>
          </w:p>
        </w:tc>
      </w:tr>
      <w:tr w:rsidR="003035B1" w:rsidRPr="00E303F7" w:rsidTr="008570D8">
        <w:trPr>
          <w:trHeight w:val="197"/>
        </w:trPr>
        <w:tc>
          <w:tcPr>
            <w:tcW w:w="728" w:type="dxa"/>
            <w:tcBorders>
              <w:top w:val="nil"/>
              <w:left w:val="double" w:sz="6" w:space="0" w:color="auto"/>
              <w:bottom w:val="single" w:sz="6" w:space="0" w:color="auto"/>
              <w:right w:val="nil"/>
            </w:tcBorders>
          </w:tcPr>
          <w:p w:rsidR="003035B1" w:rsidRPr="008570D8" w:rsidRDefault="003035B1" w:rsidP="008570D8">
            <w:pPr>
              <w:autoSpaceDE w:val="0"/>
              <w:autoSpaceDN w:val="0"/>
              <w:adjustRightInd w:val="0"/>
              <w:spacing w:after="0" w:line="240" w:lineRule="auto"/>
              <w:rPr>
                <w:rFonts w:ascii="Arial" w:hAnsi="Arial" w:cs="Arial"/>
                <w:b/>
                <w:bCs/>
                <w:color w:val="0000FF"/>
                <w:sz w:val="20"/>
                <w:szCs w:val="20"/>
              </w:rPr>
            </w:pPr>
          </w:p>
        </w:tc>
        <w:tc>
          <w:tcPr>
            <w:tcW w:w="1702" w:type="dxa"/>
            <w:tcBorders>
              <w:top w:val="nil"/>
              <w:left w:val="nil"/>
              <w:bottom w:val="single" w:sz="6" w:space="0" w:color="auto"/>
              <w:right w:val="nil"/>
            </w:tcBorders>
          </w:tcPr>
          <w:p w:rsidR="003035B1" w:rsidRPr="008570D8" w:rsidRDefault="003035B1" w:rsidP="008570D8">
            <w:pPr>
              <w:autoSpaceDE w:val="0"/>
              <w:autoSpaceDN w:val="0"/>
              <w:adjustRightInd w:val="0"/>
              <w:spacing w:after="0" w:line="240" w:lineRule="auto"/>
              <w:rPr>
                <w:rFonts w:ascii="Arial" w:hAnsi="Arial" w:cs="Arial"/>
                <w:b/>
                <w:bCs/>
                <w:color w:val="0000FF"/>
                <w:sz w:val="20"/>
                <w:szCs w:val="20"/>
              </w:rPr>
            </w:pPr>
          </w:p>
        </w:tc>
        <w:tc>
          <w:tcPr>
            <w:tcW w:w="1350" w:type="dxa"/>
            <w:gridSpan w:val="3"/>
            <w:tcBorders>
              <w:top w:val="nil"/>
              <w:left w:val="nil"/>
              <w:bottom w:val="single" w:sz="6" w:space="0" w:color="auto"/>
              <w:right w:val="single" w:sz="6"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FF"/>
                <w:sz w:val="20"/>
                <w:szCs w:val="20"/>
              </w:rPr>
            </w:pPr>
          </w:p>
        </w:tc>
        <w:tc>
          <w:tcPr>
            <w:tcW w:w="1710" w:type="dxa"/>
            <w:tcBorders>
              <w:top w:val="nil"/>
              <w:left w:val="single" w:sz="6" w:space="0" w:color="auto"/>
              <w:bottom w:val="single" w:sz="6" w:space="0" w:color="auto"/>
              <w:right w:val="nil"/>
            </w:tcBorders>
          </w:tcPr>
          <w:p w:rsidR="003035B1" w:rsidRPr="008570D8" w:rsidRDefault="003035B1" w:rsidP="008570D8">
            <w:pPr>
              <w:autoSpaceDE w:val="0"/>
              <w:autoSpaceDN w:val="0"/>
              <w:adjustRightInd w:val="0"/>
              <w:spacing w:after="0" w:line="240" w:lineRule="auto"/>
              <w:rPr>
                <w:rFonts w:ascii="Arial" w:hAnsi="Arial" w:cs="Arial"/>
                <w:color w:val="0000FF"/>
                <w:sz w:val="20"/>
                <w:szCs w:val="20"/>
              </w:rPr>
            </w:pPr>
          </w:p>
        </w:tc>
        <w:tc>
          <w:tcPr>
            <w:tcW w:w="1530" w:type="dxa"/>
            <w:tcBorders>
              <w:top w:val="nil"/>
              <w:left w:val="nil"/>
              <w:bottom w:val="single" w:sz="6" w:space="0" w:color="auto"/>
              <w:right w:val="nil"/>
            </w:tcBorders>
          </w:tcPr>
          <w:p w:rsidR="003035B1" w:rsidRPr="008570D8" w:rsidRDefault="003035B1" w:rsidP="008570D8">
            <w:pPr>
              <w:autoSpaceDE w:val="0"/>
              <w:autoSpaceDN w:val="0"/>
              <w:adjustRightInd w:val="0"/>
              <w:spacing w:after="0" w:line="240" w:lineRule="auto"/>
              <w:rPr>
                <w:rFonts w:ascii="Arial" w:hAnsi="Arial" w:cs="Arial"/>
                <w:color w:val="0000FF"/>
                <w:sz w:val="20"/>
                <w:szCs w:val="20"/>
              </w:rPr>
            </w:pPr>
          </w:p>
        </w:tc>
        <w:tc>
          <w:tcPr>
            <w:tcW w:w="2430" w:type="dxa"/>
            <w:tcBorders>
              <w:top w:val="nil"/>
              <w:left w:val="nil"/>
              <w:bottom w:val="single" w:sz="6"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FF"/>
                <w:sz w:val="20"/>
                <w:szCs w:val="20"/>
              </w:rPr>
            </w:pPr>
          </w:p>
        </w:tc>
      </w:tr>
      <w:tr w:rsidR="003035B1" w:rsidRPr="00E303F7" w:rsidTr="008570D8">
        <w:trPr>
          <w:trHeight w:val="211"/>
        </w:trPr>
        <w:tc>
          <w:tcPr>
            <w:tcW w:w="9450" w:type="dxa"/>
            <w:gridSpan w:val="8"/>
            <w:tcBorders>
              <w:top w:val="single" w:sz="6" w:space="0" w:color="auto"/>
              <w:left w:val="double" w:sz="6" w:space="0" w:color="auto"/>
              <w:bottom w:val="single" w:sz="6"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b/>
                <w:bCs/>
                <w:color w:val="000000"/>
                <w:sz w:val="20"/>
                <w:szCs w:val="20"/>
              </w:rPr>
            </w:pPr>
            <w:r w:rsidRPr="008570D8">
              <w:rPr>
                <w:rFonts w:ascii="Arial" w:hAnsi="Arial" w:cs="Arial"/>
                <w:b/>
                <w:bCs/>
                <w:color w:val="000000"/>
                <w:sz w:val="20"/>
                <w:szCs w:val="20"/>
              </w:rPr>
              <w:t>REMEDIES AGAINST THE ORDER OF ASSESSING OFFICER</w:t>
            </w:r>
          </w:p>
        </w:tc>
      </w:tr>
      <w:tr w:rsidR="003035B1" w:rsidRPr="00E303F7" w:rsidTr="008570D8">
        <w:trPr>
          <w:trHeight w:val="197"/>
        </w:trPr>
        <w:tc>
          <w:tcPr>
            <w:tcW w:w="728" w:type="dxa"/>
            <w:tcBorders>
              <w:top w:val="single" w:sz="6" w:space="0" w:color="auto"/>
              <w:left w:val="double" w:sz="6" w:space="0" w:color="auto"/>
              <w:bottom w:val="double" w:sz="6" w:space="0" w:color="auto"/>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882" w:type="dxa"/>
            <w:gridSpan w:val="2"/>
            <w:tcBorders>
              <w:top w:val="single" w:sz="6" w:space="0" w:color="auto"/>
              <w:left w:val="single" w:sz="2" w:space="0" w:color="000000"/>
              <w:bottom w:val="double" w:sz="6" w:space="0" w:color="auto"/>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170" w:type="dxa"/>
            <w:gridSpan w:val="2"/>
            <w:tcBorders>
              <w:top w:val="single" w:sz="6" w:space="0" w:color="auto"/>
              <w:left w:val="single" w:sz="2" w:space="0" w:color="000000"/>
              <w:bottom w:val="single" w:sz="12" w:space="0" w:color="auto"/>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710" w:type="dxa"/>
            <w:tcBorders>
              <w:top w:val="single" w:sz="6" w:space="0" w:color="auto"/>
              <w:left w:val="single" w:sz="2" w:space="0" w:color="000000"/>
              <w:bottom w:val="single" w:sz="12" w:space="0" w:color="auto"/>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530" w:type="dxa"/>
            <w:tcBorders>
              <w:top w:val="single" w:sz="6" w:space="0" w:color="auto"/>
              <w:left w:val="single" w:sz="2" w:space="0" w:color="000000"/>
              <w:bottom w:val="double" w:sz="6" w:space="0" w:color="auto"/>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2430" w:type="dxa"/>
            <w:tcBorders>
              <w:top w:val="single" w:sz="6" w:space="0" w:color="auto"/>
              <w:left w:val="single" w:sz="2" w:space="0" w:color="000000"/>
              <w:bottom w:val="double" w:sz="6" w:space="0" w:color="auto"/>
              <w:right w:val="double" w:sz="6"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r>
      <w:tr w:rsidR="003035B1" w:rsidRPr="00E303F7" w:rsidTr="008570D8">
        <w:trPr>
          <w:trHeight w:val="187"/>
        </w:trPr>
        <w:tc>
          <w:tcPr>
            <w:tcW w:w="2610" w:type="dxa"/>
            <w:gridSpan w:val="3"/>
            <w:tcBorders>
              <w:top w:val="double" w:sz="6" w:space="0" w:color="auto"/>
              <w:left w:val="double" w:sz="6" w:space="0" w:color="auto"/>
              <w:bottom w:val="nil"/>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U/s 154 Rectification of mistake apparent from record</w:t>
            </w:r>
          </w:p>
        </w:tc>
        <w:tc>
          <w:tcPr>
            <w:tcW w:w="2880" w:type="dxa"/>
            <w:gridSpan w:val="3"/>
            <w:tcBorders>
              <w:top w:val="single" w:sz="12" w:space="0" w:color="auto"/>
              <w:left w:val="double" w:sz="6" w:space="0" w:color="auto"/>
              <w:bottom w:val="nil"/>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 xml:space="preserve">U/s 250 Appeal to CIT (Appeal) </w:t>
            </w:r>
          </w:p>
        </w:tc>
        <w:tc>
          <w:tcPr>
            <w:tcW w:w="3960" w:type="dxa"/>
            <w:gridSpan w:val="2"/>
            <w:tcBorders>
              <w:top w:val="double" w:sz="6" w:space="0" w:color="auto"/>
              <w:left w:val="double" w:sz="6" w:space="0" w:color="auto"/>
              <w:bottom w:val="nil"/>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Revision by CIT U/s 264</w:t>
            </w:r>
          </w:p>
        </w:tc>
      </w:tr>
      <w:tr w:rsidR="003035B1" w:rsidRPr="00E303F7" w:rsidTr="008570D8">
        <w:trPr>
          <w:trHeight w:val="187"/>
        </w:trPr>
        <w:tc>
          <w:tcPr>
            <w:tcW w:w="728" w:type="dxa"/>
            <w:tcBorders>
              <w:top w:val="nil"/>
              <w:left w:val="double" w:sz="6" w:space="0" w:color="auto"/>
              <w:bottom w:val="nil"/>
              <w:right w:val="nil"/>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882" w:type="dxa"/>
            <w:gridSpan w:val="2"/>
            <w:tcBorders>
              <w:top w:val="nil"/>
              <w:left w:val="nil"/>
              <w:bottom w:val="nil"/>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170" w:type="dxa"/>
            <w:gridSpan w:val="2"/>
            <w:tcBorders>
              <w:top w:val="nil"/>
              <w:left w:val="double" w:sz="6" w:space="0" w:color="auto"/>
              <w:bottom w:val="single" w:sz="12" w:space="0" w:color="auto"/>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710" w:type="dxa"/>
            <w:tcBorders>
              <w:top w:val="nil"/>
              <w:left w:val="nil"/>
              <w:bottom w:val="single" w:sz="1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530" w:type="dxa"/>
            <w:tcBorders>
              <w:top w:val="nil"/>
              <w:left w:val="double" w:sz="6" w:space="0" w:color="auto"/>
              <w:bottom w:val="double" w:sz="6" w:space="0" w:color="auto"/>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2430" w:type="dxa"/>
            <w:tcBorders>
              <w:top w:val="nil"/>
              <w:left w:val="nil"/>
              <w:bottom w:val="double" w:sz="6"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r>
      <w:tr w:rsidR="003035B1" w:rsidRPr="00E303F7" w:rsidTr="008570D8">
        <w:trPr>
          <w:trHeight w:val="187"/>
        </w:trPr>
        <w:tc>
          <w:tcPr>
            <w:tcW w:w="728" w:type="dxa"/>
            <w:tcBorders>
              <w:top w:val="nil"/>
              <w:left w:val="double" w:sz="6" w:space="0" w:color="auto"/>
              <w:bottom w:val="double" w:sz="6" w:space="0" w:color="auto"/>
              <w:right w:val="nil"/>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882" w:type="dxa"/>
            <w:gridSpan w:val="2"/>
            <w:tcBorders>
              <w:top w:val="nil"/>
              <w:left w:val="nil"/>
              <w:bottom w:val="double" w:sz="6"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170" w:type="dxa"/>
            <w:gridSpan w:val="2"/>
            <w:tcBorders>
              <w:top w:val="single" w:sz="12" w:space="0" w:color="auto"/>
              <w:left w:val="double" w:sz="6" w:space="0" w:color="auto"/>
              <w:bottom w:val="single" w:sz="2" w:space="0" w:color="000000"/>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710" w:type="dxa"/>
            <w:tcBorders>
              <w:top w:val="single" w:sz="12" w:space="0" w:color="auto"/>
              <w:left w:val="single" w:sz="2" w:space="0" w:color="000000"/>
              <w:bottom w:val="single" w:sz="2" w:space="0" w:color="000000"/>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530" w:type="dxa"/>
            <w:tcBorders>
              <w:top w:val="double" w:sz="6" w:space="0" w:color="auto"/>
              <w:left w:val="single" w:sz="2" w:space="0" w:color="000000"/>
              <w:bottom w:val="single" w:sz="2" w:space="0" w:color="000000"/>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2430" w:type="dxa"/>
            <w:tcBorders>
              <w:top w:val="double" w:sz="6" w:space="0" w:color="auto"/>
              <w:left w:val="single" w:sz="2" w:space="0" w:color="000000"/>
              <w:bottom w:val="single" w:sz="2" w:space="0" w:color="000000"/>
              <w:right w:val="double" w:sz="6"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r>
      <w:tr w:rsidR="003035B1" w:rsidRPr="00E303F7" w:rsidTr="008570D8">
        <w:trPr>
          <w:trHeight w:val="187"/>
        </w:trPr>
        <w:tc>
          <w:tcPr>
            <w:tcW w:w="728" w:type="dxa"/>
            <w:tcBorders>
              <w:top w:val="double" w:sz="6" w:space="0" w:color="auto"/>
              <w:left w:val="double" w:sz="6" w:space="0" w:color="auto"/>
              <w:bottom w:val="single" w:sz="2" w:space="0" w:color="000000"/>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882" w:type="dxa"/>
            <w:gridSpan w:val="2"/>
            <w:tcBorders>
              <w:top w:val="double" w:sz="6" w:space="0" w:color="auto"/>
              <w:left w:val="single" w:sz="2" w:space="0" w:color="000000"/>
              <w:bottom w:val="single" w:sz="2" w:space="0" w:color="000000"/>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170" w:type="dxa"/>
            <w:gridSpan w:val="2"/>
            <w:tcBorders>
              <w:top w:val="single" w:sz="2" w:space="0" w:color="000000"/>
              <w:left w:val="single" w:sz="2" w:space="0" w:color="000000"/>
              <w:bottom w:val="single" w:sz="2" w:space="0" w:color="000000"/>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710" w:type="dxa"/>
            <w:tcBorders>
              <w:top w:val="single" w:sz="2" w:space="0" w:color="000000"/>
              <w:left w:val="single" w:sz="2" w:space="0" w:color="000000"/>
              <w:bottom w:val="single" w:sz="2" w:space="0" w:color="000000"/>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530" w:type="dxa"/>
            <w:tcBorders>
              <w:top w:val="single" w:sz="2" w:space="0" w:color="000000"/>
              <w:left w:val="single" w:sz="2" w:space="0" w:color="000000"/>
              <w:bottom w:val="double" w:sz="6" w:space="0" w:color="auto"/>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2430" w:type="dxa"/>
            <w:tcBorders>
              <w:top w:val="single" w:sz="2" w:space="0" w:color="000000"/>
              <w:left w:val="single" w:sz="2" w:space="0" w:color="000000"/>
              <w:bottom w:val="double" w:sz="6" w:space="0" w:color="auto"/>
              <w:right w:val="double" w:sz="6"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r>
      <w:tr w:rsidR="003035B1" w:rsidRPr="00E303F7" w:rsidTr="008570D8">
        <w:trPr>
          <w:trHeight w:val="187"/>
        </w:trPr>
        <w:tc>
          <w:tcPr>
            <w:tcW w:w="728" w:type="dxa"/>
            <w:tcBorders>
              <w:top w:val="single" w:sz="2" w:space="0" w:color="000000"/>
              <w:left w:val="double" w:sz="6" w:space="0" w:color="auto"/>
              <w:bottom w:val="single" w:sz="2" w:space="0" w:color="000000"/>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882" w:type="dxa"/>
            <w:gridSpan w:val="2"/>
            <w:tcBorders>
              <w:top w:val="single" w:sz="2" w:space="0" w:color="000000"/>
              <w:left w:val="single" w:sz="2" w:space="0" w:color="000000"/>
              <w:bottom w:val="single" w:sz="2" w:space="0" w:color="000000"/>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170" w:type="dxa"/>
            <w:gridSpan w:val="2"/>
            <w:tcBorders>
              <w:top w:val="single" w:sz="2" w:space="0" w:color="000000"/>
              <w:left w:val="single" w:sz="2" w:space="0" w:color="000000"/>
              <w:bottom w:val="single" w:sz="12" w:space="0" w:color="auto"/>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710" w:type="dxa"/>
            <w:tcBorders>
              <w:top w:val="single" w:sz="2" w:space="0" w:color="000000"/>
              <w:left w:val="single" w:sz="2" w:space="0" w:color="000000"/>
              <w:bottom w:val="single" w:sz="12" w:space="0" w:color="auto"/>
              <w:right w:val="double" w:sz="6"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3960" w:type="dxa"/>
            <w:gridSpan w:val="2"/>
            <w:tcBorders>
              <w:top w:val="double" w:sz="6" w:space="0" w:color="auto"/>
              <w:left w:val="double" w:sz="6" w:space="0" w:color="auto"/>
              <w:bottom w:val="nil"/>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Order U/s 264 is a final order &amp; no appeal is possible against it</w:t>
            </w:r>
          </w:p>
        </w:tc>
      </w:tr>
      <w:tr w:rsidR="003035B1" w:rsidRPr="00E303F7" w:rsidTr="008570D8">
        <w:trPr>
          <w:trHeight w:val="348"/>
        </w:trPr>
        <w:tc>
          <w:tcPr>
            <w:tcW w:w="728" w:type="dxa"/>
            <w:tcBorders>
              <w:top w:val="single" w:sz="2" w:space="0" w:color="000000"/>
              <w:left w:val="double" w:sz="6" w:space="0" w:color="auto"/>
              <w:bottom w:val="double" w:sz="6" w:space="0" w:color="auto"/>
              <w:right w:val="single" w:sz="2" w:space="0" w:color="000000"/>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882" w:type="dxa"/>
            <w:gridSpan w:val="2"/>
            <w:tcBorders>
              <w:top w:val="single" w:sz="2" w:space="0" w:color="000000"/>
              <w:left w:val="single" w:sz="2" w:space="0" w:color="000000"/>
              <w:bottom w:val="double" w:sz="6" w:space="0" w:color="auto"/>
              <w:right w:val="single" w:sz="1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4410" w:type="dxa"/>
            <w:gridSpan w:val="4"/>
            <w:tcBorders>
              <w:top w:val="single" w:sz="12" w:space="0" w:color="auto"/>
              <w:left w:val="single" w:sz="12" w:space="0" w:color="auto"/>
              <w:bottom w:val="nil"/>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U/s 254 Appeal to ITAT</w:t>
            </w:r>
          </w:p>
        </w:tc>
        <w:tc>
          <w:tcPr>
            <w:tcW w:w="2430" w:type="dxa"/>
            <w:tcBorders>
              <w:top w:val="nil"/>
              <w:left w:val="nil"/>
              <w:bottom w:val="nil"/>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r>
      <w:tr w:rsidR="003035B1" w:rsidRPr="00E303F7" w:rsidTr="008570D8">
        <w:trPr>
          <w:trHeight w:val="405"/>
        </w:trPr>
        <w:tc>
          <w:tcPr>
            <w:tcW w:w="9450" w:type="dxa"/>
            <w:gridSpan w:val="8"/>
            <w:tcBorders>
              <w:top w:val="double" w:sz="6" w:space="0" w:color="auto"/>
              <w:left w:val="double" w:sz="6" w:space="0" w:color="auto"/>
              <w:bottom w:val="single" w:sz="4" w:space="0" w:color="auto"/>
              <w:right w:val="single" w:sz="4"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Income tax authority which commited the mistake shall rectify the mistake by passing rectification order</w:t>
            </w:r>
          </w:p>
        </w:tc>
      </w:tr>
      <w:tr w:rsidR="003035B1" w:rsidRPr="00E303F7" w:rsidTr="008570D8">
        <w:trPr>
          <w:trHeight w:val="197"/>
        </w:trPr>
        <w:tc>
          <w:tcPr>
            <w:tcW w:w="728" w:type="dxa"/>
            <w:tcBorders>
              <w:top w:val="single" w:sz="4" w:space="0" w:color="auto"/>
              <w:left w:val="double" w:sz="6" w:space="0" w:color="auto"/>
              <w:bottom w:val="single" w:sz="4" w:space="0" w:color="auto"/>
              <w:right w:val="nil"/>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882" w:type="dxa"/>
            <w:gridSpan w:val="2"/>
            <w:tcBorders>
              <w:top w:val="single" w:sz="4" w:space="0" w:color="auto"/>
              <w:left w:val="nil"/>
              <w:bottom w:val="single" w:sz="4"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6840" w:type="dxa"/>
            <w:gridSpan w:val="5"/>
            <w:tcBorders>
              <w:top w:val="single" w:sz="12" w:space="0" w:color="auto"/>
              <w:left w:val="double" w:sz="6" w:space="0" w:color="auto"/>
              <w:bottom w:val="nil"/>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U/s 260A Appeal to High Court</w:t>
            </w:r>
          </w:p>
        </w:tc>
      </w:tr>
      <w:tr w:rsidR="003035B1" w:rsidRPr="00E303F7" w:rsidTr="008570D8">
        <w:trPr>
          <w:trHeight w:val="225"/>
        </w:trPr>
        <w:tc>
          <w:tcPr>
            <w:tcW w:w="728" w:type="dxa"/>
            <w:tcBorders>
              <w:top w:val="single" w:sz="4" w:space="0" w:color="auto"/>
              <w:left w:val="double" w:sz="6" w:space="0" w:color="auto"/>
              <w:bottom w:val="single" w:sz="4" w:space="0" w:color="auto"/>
              <w:right w:val="nil"/>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882" w:type="dxa"/>
            <w:gridSpan w:val="2"/>
            <w:tcBorders>
              <w:top w:val="single" w:sz="4" w:space="0" w:color="auto"/>
              <w:left w:val="nil"/>
              <w:bottom w:val="single" w:sz="4"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170" w:type="dxa"/>
            <w:gridSpan w:val="2"/>
            <w:tcBorders>
              <w:top w:val="single" w:sz="4" w:space="0" w:color="auto"/>
              <w:left w:val="double" w:sz="6" w:space="0" w:color="auto"/>
              <w:bottom w:val="single" w:sz="4" w:space="0" w:color="auto"/>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710" w:type="dxa"/>
            <w:tcBorders>
              <w:top w:val="single" w:sz="4" w:space="0" w:color="auto"/>
              <w:left w:val="nil"/>
              <w:bottom w:val="single" w:sz="4" w:space="0" w:color="auto"/>
              <w:right w:val="single" w:sz="12"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530" w:type="dxa"/>
            <w:tcBorders>
              <w:top w:val="single" w:sz="2" w:space="0" w:color="000000"/>
              <w:left w:val="single" w:sz="12" w:space="0" w:color="auto"/>
              <w:bottom w:val="single" w:sz="4" w:space="0" w:color="auto"/>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2430" w:type="dxa"/>
            <w:tcBorders>
              <w:top w:val="single" w:sz="2" w:space="0" w:color="000000"/>
              <w:left w:val="single" w:sz="2" w:space="0" w:color="000000"/>
              <w:bottom w:val="single" w:sz="4" w:space="0" w:color="auto"/>
              <w:right w:val="double" w:sz="6"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r>
      <w:tr w:rsidR="003035B1" w:rsidRPr="00E303F7" w:rsidTr="008570D8">
        <w:trPr>
          <w:trHeight w:val="30"/>
        </w:trPr>
        <w:tc>
          <w:tcPr>
            <w:tcW w:w="728" w:type="dxa"/>
            <w:tcBorders>
              <w:top w:val="single" w:sz="4" w:space="0" w:color="auto"/>
              <w:left w:val="double" w:sz="6" w:space="0" w:color="auto"/>
              <w:bottom w:val="nil"/>
              <w:right w:val="nil"/>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882" w:type="dxa"/>
            <w:gridSpan w:val="2"/>
            <w:tcBorders>
              <w:top w:val="single" w:sz="4" w:space="0" w:color="auto"/>
              <w:left w:val="nil"/>
              <w:bottom w:val="nil"/>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170" w:type="dxa"/>
            <w:gridSpan w:val="2"/>
            <w:tcBorders>
              <w:top w:val="single" w:sz="4" w:space="0" w:color="auto"/>
              <w:left w:val="double" w:sz="6" w:space="0" w:color="auto"/>
              <w:bottom w:val="single" w:sz="12" w:space="0" w:color="auto"/>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710" w:type="dxa"/>
            <w:tcBorders>
              <w:top w:val="single" w:sz="4" w:space="0" w:color="auto"/>
              <w:left w:val="nil"/>
              <w:bottom w:val="single" w:sz="12" w:space="0" w:color="auto"/>
              <w:right w:val="single" w:sz="12"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530" w:type="dxa"/>
            <w:tcBorders>
              <w:top w:val="single" w:sz="4" w:space="0" w:color="auto"/>
              <w:left w:val="single" w:sz="12" w:space="0" w:color="auto"/>
              <w:bottom w:val="single" w:sz="2" w:space="0" w:color="000000"/>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2430" w:type="dxa"/>
            <w:tcBorders>
              <w:top w:val="single" w:sz="4" w:space="0" w:color="auto"/>
              <w:left w:val="single" w:sz="2" w:space="0" w:color="000000"/>
              <w:bottom w:val="single" w:sz="2" w:space="0" w:color="000000"/>
              <w:right w:val="double" w:sz="6"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r>
      <w:tr w:rsidR="003035B1" w:rsidRPr="00E303F7" w:rsidTr="008570D8">
        <w:trPr>
          <w:trHeight w:val="187"/>
        </w:trPr>
        <w:tc>
          <w:tcPr>
            <w:tcW w:w="728" w:type="dxa"/>
            <w:tcBorders>
              <w:top w:val="single" w:sz="2" w:space="0" w:color="000000"/>
              <w:left w:val="double" w:sz="6" w:space="0" w:color="auto"/>
              <w:bottom w:val="single" w:sz="2" w:space="0" w:color="000000"/>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882" w:type="dxa"/>
            <w:gridSpan w:val="2"/>
            <w:tcBorders>
              <w:top w:val="single" w:sz="2" w:space="0" w:color="000000"/>
              <w:left w:val="single" w:sz="2" w:space="0" w:color="000000"/>
              <w:bottom w:val="single" w:sz="2" w:space="0" w:color="000000"/>
              <w:right w:val="single" w:sz="12"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6840" w:type="dxa"/>
            <w:gridSpan w:val="5"/>
            <w:tcBorders>
              <w:top w:val="single" w:sz="12" w:space="0" w:color="auto"/>
              <w:left w:val="single" w:sz="12" w:space="0" w:color="auto"/>
              <w:bottom w:val="nil"/>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U/s 262 Appeal to Supreme Court</w:t>
            </w:r>
          </w:p>
        </w:tc>
      </w:tr>
      <w:tr w:rsidR="003035B1" w:rsidRPr="00E303F7" w:rsidTr="008570D8">
        <w:trPr>
          <w:trHeight w:val="197"/>
        </w:trPr>
        <w:tc>
          <w:tcPr>
            <w:tcW w:w="728" w:type="dxa"/>
            <w:tcBorders>
              <w:top w:val="single" w:sz="2" w:space="0" w:color="000000"/>
              <w:left w:val="double" w:sz="6" w:space="0" w:color="auto"/>
              <w:bottom w:val="single" w:sz="12" w:space="0" w:color="auto"/>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882" w:type="dxa"/>
            <w:gridSpan w:val="2"/>
            <w:tcBorders>
              <w:top w:val="single" w:sz="2" w:space="0" w:color="000000"/>
              <w:left w:val="single" w:sz="2" w:space="0" w:color="000000"/>
              <w:bottom w:val="single" w:sz="12" w:space="0" w:color="auto"/>
              <w:right w:val="single" w:sz="12"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170" w:type="dxa"/>
            <w:gridSpan w:val="2"/>
            <w:tcBorders>
              <w:top w:val="nil"/>
              <w:left w:val="single" w:sz="12" w:space="0" w:color="auto"/>
              <w:bottom w:val="single" w:sz="12" w:space="0" w:color="auto"/>
              <w:right w:val="nil"/>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710" w:type="dxa"/>
            <w:tcBorders>
              <w:top w:val="nil"/>
              <w:left w:val="nil"/>
              <w:bottom w:val="single" w:sz="12" w:space="0" w:color="auto"/>
              <w:right w:val="single" w:sz="12" w:space="0" w:color="auto"/>
            </w:tcBorders>
          </w:tcPr>
          <w:p w:rsidR="003035B1" w:rsidRPr="008570D8" w:rsidRDefault="003035B1" w:rsidP="008570D8">
            <w:pPr>
              <w:autoSpaceDE w:val="0"/>
              <w:autoSpaceDN w:val="0"/>
              <w:adjustRightInd w:val="0"/>
              <w:spacing w:after="0" w:line="240" w:lineRule="auto"/>
              <w:jc w:val="center"/>
              <w:rPr>
                <w:rFonts w:ascii="Arial" w:hAnsi="Arial" w:cs="Arial"/>
                <w:color w:val="000000"/>
                <w:sz w:val="20"/>
                <w:szCs w:val="20"/>
              </w:rPr>
            </w:pPr>
          </w:p>
        </w:tc>
        <w:tc>
          <w:tcPr>
            <w:tcW w:w="1530" w:type="dxa"/>
            <w:tcBorders>
              <w:top w:val="single" w:sz="2" w:space="0" w:color="000000"/>
              <w:left w:val="single" w:sz="12" w:space="0" w:color="auto"/>
              <w:bottom w:val="single" w:sz="12" w:space="0" w:color="auto"/>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2430" w:type="dxa"/>
            <w:tcBorders>
              <w:top w:val="single" w:sz="2" w:space="0" w:color="000000"/>
              <w:left w:val="single" w:sz="2" w:space="0" w:color="000000"/>
              <w:bottom w:val="single" w:sz="12" w:space="0" w:color="auto"/>
              <w:right w:val="double" w:sz="6"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r>
      <w:tr w:rsidR="003035B1" w:rsidRPr="00E303F7" w:rsidTr="008570D8">
        <w:trPr>
          <w:trHeight w:val="187"/>
        </w:trPr>
        <w:tc>
          <w:tcPr>
            <w:tcW w:w="7020" w:type="dxa"/>
            <w:gridSpan w:val="7"/>
            <w:tcBorders>
              <w:top w:val="single" w:sz="12" w:space="0" w:color="auto"/>
              <w:left w:val="double" w:sz="6" w:space="0" w:color="auto"/>
              <w:bottom w:val="single" w:sz="2" w:space="0" w:color="auto"/>
              <w:right w:val="nil"/>
            </w:tcBorders>
          </w:tcPr>
          <w:p w:rsidR="003035B1" w:rsidRPr="008570D8" w:rsidRDefault="003035B1" w:rsidP="008570D8">
            <w:pPr>
              <w:autoSpaceDE w:val="0"/>
              <w:autoSpaceDN w:val="0"/>
              <w:adjustRightInd w:val="0"/>
              <w:spacing w:after="0" w:line="240" w:lineRule="auto"/>
              <w:jc w:val="center"/>
              <w:rPr>
                <w:rFonts w:ascii="Arial" w:hAnsi="Arial" w:cs="Arial"/>
                <w:b/>
                <w:bCs/>
                <w:color w:val="000000"/>
                <w:sz w:val="20"/>
                <w:szCs w:val="20"/>
              </w:rPr>
            </w:pPr>
            <w:r w:rsidRPr="008570D8">
              <w:rPr>
                <w:rFonts w:ascii="Arial" w:hAnsi="Arial" w:cs="Arial"/>
                <w:b/>
                <w:bCs/>
                <w:color w:val="000000"/>
                <w:sz w:val="20"/>
                <w:szCs w:val="20"/>
              </w:rPr>
              <w:t>Forms/Challans under Income Tax Rules 1962</w:t>
            </w:r>
          </w:p>
        </w:tc>
        <w:tc>
          <w:tcPr>
            <w:tcW w:w="2430" w:type="dxa"/>
            <w:tcBorders>
              <w:top w:val="single" w:sz="12" w:space="0" w:color="auto"/>
              <w:left w:val="nil"/>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center"/>
              <w:rPr>
                <w:rFonts w:ascii="Arial" w:hAnsi="Arial" w:cs="Arial"/>
                <w:b/>
                <w:bCs/>
                <w:color w:val="000000"/>
                <w:sz w:val="20"/>
                <w:szCs w:val="20"/>
              </w:rPr>
            </w:pPr>
          </w:p>
        </w:tc>
      </w:tr>
      <w:tr w:rsidR="003035B1" w:rsidRPr="00E303F7" w:rsidTr="008570D8">
        <w:trPr>
          <w:trHeight w:val="187"/>
        </w:trPr>
        <w:tc>
          <w:tcPr>
            <w:tcW w:w="2700" w:type="dxa"/>
            <w:gridSpan w:val="4"/>
            <w:tcBorders>
              <w:top w:val="single" w:sz="4" w:space="0" w:color="auto"/>
              <w:left w:val="doub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FF"/>
                <w:sz w:val="20"/>
                <w:szCs w:val="20"/>
                <w:u w:val="single"/>
              </w:rPr>
            </w:pPr>
            <w:r w:rsidRPr="008570D8">
              <w:rPr>
                <w:rFonts w:ascii="Arial" w:hAnsi="Arial" w:cs="Arial"/>
                <w:color w:val="0000FF"/>
                <w:sz w:val="20"/>
                <w:szCs w:val="20"/>
                <w:u w:val="single"/>
              </w:rPr>
              <w:t>Return of Income &amp; FBT</w:t>
            </w:r>
          </w:p>
        </w:tc>
        <w:tc>
          <w:tcPr>
            <w:tcW w:w="1080" w:type="dxa"/>
            <w:tcBorders>
              <w:top w:val="single" w:sz="4"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FF"/>
                <w:sz w:val="20"/>
                <w:szCs w:val="20"/>
                <w:u w:val="single"/>
              </w:rPr>
            </w:pPr>
            <w:r w:rsidRPr="008570D8">
              <w:rPr>
                <w:rFonts w:ascii="Arial" w:hAnsi="Arial" w:cs="Arial"/>
                <w:color w:val="0000FF"/>
                <w:sz w:val="20"/>
                <w:szCs w:val="20"/>
                <w:u w:val="single"/>
              </w:rPr>
              <w:t>Form No.</w:t>
            </w:r>
          </w:p>
        </w:tc>
        <w:tc>
          <w:tcPr>
            <w:tcW w:w="3240" w:type="dxa"/>
            <w:gridSpan w:val="2"/>
            <w:tcBorders>
              <w:top w:val="single" w:sz="4"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FF"/>
                <w:sz w:val="20"/>
                <w:szCs w:val="20"/>
                <w:u w:val="single"/>
              </w:rPr>
            </w:pPr>
            <w:r w:rsidRPr="008570D8">
              <w:rPr>
                <w:rFonts w:ascii="Arial" w:hAnsi="Arial" w:cs="Arial"/>
                <w:color w:val="0000FF"/>
                <w:sz w:val="20"/>
                <w:szCs w:val="20"/>
                <w:u w:val="single"/>
              </w:rPr>
              <w:t>Return of Income</w:t>
            </w:r>
          </w:p>
        </w:tc>
        <w:tc>
          <w:tcPr>
            <w:tcW w:w="2430" w:type="dxa"/>
            <w:tcBorders>
              <w:top w:val="single" w:sz="4"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FF"/>
                <w:sz w:val="20"/>
                <w:szCs w:val="20"/>
                <w:u w:val="single"/>
              </w:rPr>
            </w:pPr>
            <w:r w:rsidRPr="008570D8">
              <w:rPr>
                <w:rFonts w:ascii="Arial" w:hAnsi="Arial" w:cs="Arial"/>
                <w:color w:val="0000FF"/>
                <w:sz w:val="20"/>
                <w:szCs w:val="20"/>
                <w:u w:val="single"/>
              </w:rPr>
              <w:t>Form No.</w:t>
            </w:r>
          </w:p>
        </w:tc>
      </w:tr>
      <w:tr w:rsidR="003035B1" w:rsidRPr="00E303F7" w:rsidTr="008570D8">
        <w:trPr>
          <w:trHeight w:val="187"/>
        </w:trPr>
        <w:tc>
          <w:tcPr>
            <w:tcW w:w="728" w:type="dxa"/>
            <w:tcBorders>
              <w:top w:val="single" w:sz="2" w:space="0" w:color="auto"/>
              <w:left w:val="single" w:sz="2" w:space="0" w:color="000000"/>
              <w:bottom w:val="single" w:sz="2" w:space="0" w:color="auto"/>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972" w:type="dxa"/>
            <w:gridSpan w:val="3"/>
            <w:tcBorders>
              <w:top w:val="single" w:sz="2" w:space="0" w:color="auto"/>
              <w:left w:val="single" w:sz="2" w:space="0" w:color="000000"/>
              <w:bottom w:val="single" w:sz="2" w:space="0" w:color="auto"/>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080" w:type="dxa"/>
            <w:tcBorders>
              <w:top w:val="single" w:sz="2" w:space="0" w:color="auto"/>
              <w:left w:val="single" w:sz="2" w:space="0" w:color="000000"/>
              <w:bottom w:val="single" w:sz="2" w:space="0" w:color="auto"/>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710" w:type="dxa"/>
            <w:tcBorders>
              <w:top w:val="single" w:sz="2" w:space="0" w:color="auto"/>
              <w:left w:val="single" w:sz="2" w:space="0" w:color="000000"/>
              <w:bottom w:val="single" w:sz="2" w:space="0" w:color="auto"/>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530" w:type="dxa"/>
            <w:tcBorders>
              <w:top w:val="single" w:sz="2" w:space="0" w:color="auto"/>
              <w:left w:val="single" w:sz="2" w:space="0" w:color="000000"/>
              <w:bottom w:val="single" w:sz="2" w:space="0" w:color="auto"/>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2430" w:type="dxa"/>
            <w:tcBorders>
              <w:top w:val="single" w:sz="2" w:space="0" w:color="auto"/>
              <w:left w:val="single" w:sz="2" w:space="0" w:color="000000"/>
              <w:bottom w:val="single" w:sz="2" w:space="0" w:color="auto"/>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r>
      <w:tr w:rsidR="003035B1" w:rsidRPr="00E303F7" w:rsidTr="008570D8">
        <w:trPr>
          <w:trHeight w:val="187"/>
        </w:trPr>
        <w:tc>
          <w:tcPr>
            <w:tcW w:w="2700" w:type="dxa"/>
            <w:gridSpan w:val="4"/>
            <w:tcBorders>
              <w:top w:val="single" w:sz="2" w:space="0" w:color="auto"/>
              <w:left w:val="doub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1. Firms, AOPs and BOIs</w:t>
            </w:r>
          </w:p>
        </w:tc>
        <w:tc>
          <w:tcPr>
            <w:tcW w:w="1080" w:type="dxa"/>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ITR-5</w:t>
            </w:r>
          </w:p>
        </w:tc>
        <w:tc>
          <w:tcPr>
            <w:tcW w:w="3240" w:type="dxa"/>
            <w:gridSpan w:val="2"/>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1. Individual with Salary &amp; Int</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ITR-1</w:t>
            </w:r>
          </w:p>
        </w:tc>
      </w:tr>
      <w:tr w:rsidR="003035B1" w:rsidRPr="00E303F7" w:rsidTr="008570D8">
        <w:trPr>
          <w:trHeight w:val="187"/>
        </w:trPr>
        <w:tc>
          <w:tcPr>
            <w:tcW w:w="2700" w:type="dxa"/>
            <w:gridSpan w:val="4"/>
            <w:tcBorders>
              <w:top w:val="single" w:sz="2" w:space="0" w:color="auto"/>
              <w:left w:val="double" w:sz="6" w:space="0" w:color="auto"/>
              <w:bottom w:val="single" w:sz="2" w:space="0" w:color="auto"/>
              <w:right w:val="single" w:sz="4"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2.Co's other than claiming exemption u/s11</w:t>
            </w:r>
          </w:p>
        </w:tc>
        <w:tc>
          <w:tcPr>
            <w:tcW w:w="1080" w:type="dxa"/>
            <w:tcBorders>
              <w:top w:val="single" w:sz="2" w:space="0" w:color="auto"/>
              <w:left w:val="single" w:sz="4"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ITR-6</w:t>
            </w:r>
          </w:p>
        </w:tc>
        <w:tc>
          <w:tcPr>
            <w:tcW w:w="3240" w:type="dxa"/>
            <w:gridSpan w:val="2"/>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2. Ind/HUF without Busi/Prof</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ITR-2</w:t>
            </w:r>
          </w:p>
        </w:tc>
      </w:tr>
      <w:tr w:rsidR="003035B1" w:rsidRPr="00E303F7" w:rsidTr="008570D8">
        <w:trPr>
          <w:trHeight w:val="225"/>
        </w:trPr>
        <w:tc>
          <w:tcPr>
            <w:tcW w:w="2700" w:type="dxa"/>
            <w:gridSpan w:val="4"/>
            <w:tcBorders>
              <w:top w:val="single" w:sz="2" w:space="0" w:color="auto"/>
              <w:left w:val="double" w:sz="6" w:space="0" w:color="auto"/>
              <w:bottom w:val="single" w:sz="4" w:space="0" w:color="auto"/>
              <w:right w:val="single" w:sz="4"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 xml:space="preserve">3. Person reqd. to </w:t>
            </w:r>
          </w:p>
        </w:tc>
        <w:tc>
          <w:tcPr>
            <w:tcW w:w="1080" w:type="dxa"/>
            <w:tcBorders>
              <w:top w:val="single" w:sz="2" w:space="0" w:color="auto"/>
              <w:left w:val="single" w:sz="4" w:space="0" w:color="auto"/>
              <w:bottom w:val="single" w:sz="4"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ITR-7</w:t>
            </w:r>
          </w:p>
        </w:tc>
        <w:tc>
          <w:tcPr>
            <w:tcW w:w="3240" w:type="dxa"/>
            <w:gridSpan w:val="2"/>
            <w:tcBorders>
              <w:top w:val="single" w:sz="2" w:space="0" w:color="auto"/>
              <w:left w:val="single" w:sz="2" w:space="0" w:color="auto"/>
              <w:bottom w:val="single" w:sz="4"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 xml:space="preserve">3. Ind/HUF being partners in </w:t>
            </w:r>
          </w:p>
        </w:tc>
        <w:tc>
          <w:tcPr>
            <w:tcW w:w="2430" w:type="dxa"/>
            <w:tcBorders>
              <w:top w:val="single" w:sz="2" w:space="0" w:color="auto"/>
              <w:left w:val="single" w:sz="2" w:space="0" w:color="auto"/>
              <w:bottom w:val="single" w:sz="4"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ITR-3</w:t>
            </w:r>
          </w:p>
        </w:tc>
      </w:tr>
      <w:tr w:rsidR="003035B1" w:rsidRPr="00E303F7" w:rsidTr="008570D8">
        <w:trPr>
          <w:trHeight w:val="510"/>
        </w:trPr>
        <w:tc>
          <w:tcPr>
            <w:tcW w:w="2700" w:type="dxa"/>
            <w:gridSpan w:val="4"/>
            <w:tcBorders>
              <w:top w:val="single" w:sz="4" w:space="0" w:color="auto"/>
              <w:left w:val="double" w:sz="6" w:space="0" w:color="auto"/>
              <w:bottom w:val="single" w:sz="4" w:space="0" w:color="auto"/>
              <w:right w:val="single" w:sz="4"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furnish return u/s 139(4A) / (4B) / (4C) / (4D)</w:t>
            </w:r>
          </w:p>
        </w:tc>
        <w:tc>
          <w:tcPr>
            <w:tcW w:w="1080" w:type="dxa"/>
            <w:tcBorders>
              <w:top w:val="single" w:sz="4" w:space="0" w:color="auto"/>
              <w:left w:val="single" w:sz="4" w:space="0" w:color="auto"/>
              <w:bottom w:val="single" w:sz="4"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p>
        </w:tc>
        <w:tc>
          <w:tcPr>
            <w:tcW w:w="3240" w:type="dxa"/>
            <w:gridSpan w:val="2"/>
            <w:tcBorders>
              <w:top w:val="single" w:sz="4" w:space="0" w:color="auto"/>
              <w:left w:val="single" w:sz="2" w:space="0" w:color="auto"/>
              <w:bottom w:val="single" w:sz="4"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firm (without prop.Busi/Prof)</w:t>
            </w:r>
          </w:p>
        </w:tc>
        <w:tc>
          <w:tcPr>
            <w:tcW w:w="2430" w:type="dxa"/>
            <w:tcBorders>
              <w:top w:val="single" w:sz="4" w:space="0" w:color="auto"/>
              <w:left w:val="single" w:sz="2" w:space="0" w:color="auto"/>
              <w:bottom w:val="single" w:sz="4"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p>
        </w:tc>
      </w:tr>
      <w:tr w:rsidR="003035B1" w:rsidRPr="00E303F7" w:rsidTr="008570D8">
        <w:trPr>
          <w:trHeight w:val="187"/>
        </w:trPr>
        <w:tc>
          <w:tcPr>
            <w:tcW w:w="2700" w:type="dxa"/>
            <w:gridSpan w:val="4"/>
            <w:tcBorders>
              <w:top w:val="single" w:sz="2" w:space="0" w:color="auto"/>
              <w:left w:val="doub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4.Return for Fringe Benefits</w:t>
            </w:r>
          </w:p>
        </w:tc>
        <w:tc>
          <w:tcPr>
            <w:tcW w:w="1080" w:type="dxa"/>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ITR-8</w:t>
            </w:r>
          </w:p>
        </w:tc>
        <w:tc>
          <w:tcPr>
            <w:tcW w:w="3240" w:type="dxa"/>
            <w:gridSpan w:val="2"/>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4. Ind/HUFwith prop.Busi/Prof</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ITR-4</w:t>
            </w:r>
          </w:p>
        </w:tc>
      </w:tr>
      <w:tr w:rsidR="003035B1" w:rsidRPr="00E303F7" w:rsidTr="008570D8">
        <w:trPr>
          <w:trHeight w:val="187"/>
        </w:trPr>
        <w:tc>
          <w:tcPr>
            <w:tcW w:w="2700" w:type="dxa"/>
            <w:gridSpan w:val="4"/>
            <w:tcBorders>
              <w:top w:val="single" w:sz="2" w:space="0" w:color="auto"/>
              <w:left w:val="doub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5.Manual Form for no DS</w:t>
            </w:r>
          </w:p>
        </w:tc>
        <w:tc>
          <w:tcPr>
            <w:tcW w:w="1080" w:type="dxa"/>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ITR-V</w:t>
            </w:r>
          </w:p>
        </w:tc>
        <w:tc>
          <w:tcPr>
            <w:tcW w:w="1710" w:type="dxa"/>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FF"/>
                <w:sz w:val="20"/>
                <w:szCs w:val="20"/>
                <w:u w:val="single"/>
              </w:rPr>
            </w:pPr>
            <w:r w:rsidRPr="008570D8">
              <w:rPr>
                <w:rFonts w:ascii="Arial" w:hAnsi="Arial" w:cs="Arial"/>
                <w:color w:val="0000FF"/>
                <w:sz w:val="20"/>
                <w:szCs w:val="20"/>
                <w:u w:val="single"/>
              </w:rPr>
              <w:t>Appeal</w:t>
            </w:r>
          </w:p>
        </w:tc>
        <w:tc>
          <w:tcPr>
            <w:tcW w:w="1530" w:type="dxa"/>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r>
      <w:tr w:rsidR="003035B1" w:rsidRPr="00E303F7" w:rsidTr="008570D8">
        <w:trPr>
          <w:trHeight w:val="187"/>
        </w:trPr>
        <w:tc>
          <w:tcPr>
            <w:tcW w:w="2700" w:type="dxa"/>
            <w:gridSpan w:val="4"/>
            <w:tcBorders>
              <w:top w:val="single" w:sz="2" w:space="0" w:color="auto"/>
              <w:left w:val="doub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FF"/>
                <w:sz w:val="20"/>
                <w:szCs w:val="20"/>
                <w:u w:val="single"/>
              </w:rPr>
            </w:pPr>
            <w:r w:rsidRPr="008570D8">
              <w:rPr>
                <w:rFonts w:ascii="Arial" w:hAnsi="Arial" w:cs="Arial"/>
                <w:color w:val="0000FF"/>
                <w:sz w:val="20"/>
                <w:szCs w:val="20"/>
                <w:u w:val="single"/>
              </w:rPr>
              <w:t>Other Forms</w:t>
            </w:r>
          </w:p>
        </w:tc>
        <w:tc>
          <w:tcPr>
            <w:tcW w:w="1080" w:type="dxa"/>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p>
        </w:tc>
        <w:tc>
          <w:tcPr>
            <w:tcW w:w="3240" w:type="dxa"/>
            <w:gridSpan w:val="2"/>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1. To CIT(Appeals)-2copies</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35</w:t>
            </w:r>
          </w:p>
        </w:tc>
      </w:tr>
      <w:tr w:rsidR="003035B1" w:rsidRPr="00E303F7" w:rsidTr="008570D8">
        <w:trPr>
          <w:trHeight w:val="187"/>
        </w:trPr>
        <w:tc>
          <w:tcPr>
            <w:tcW w:w="2700" w:type="dxa"/>
            <w:gridSpan w:val="4"/>
            <w:tcBorders>
              <w:top w:val="single" w:sz="2" w:space="0" w:color="auto"/>
              <w:left w:val="doub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1. PAN Application</w:t>
            </w:r>
          </w:p>
        </w:tc>
        <w:tc>
          <w:tcPr>
            <w:tcW w:w="1080" w:type="dxa"/>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49A</w:t>
            </w:r>
          </w:p>
        </w:tc>
        <w:tc>
          <w:tcPr>
            <w:tcW w:w="3240" w:type="dxa"/>
            <w:gridSpan w:val="2"/>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2. To ITAT - 3copies</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36</w:t>
            </w:r>
          </w:p>
        </w:tc>
      </w:tr>
      <w:tr w:rsidR="003035B1" w:rsidRPr="00E303F7" w:rsidTr="008570D8">
        <w:trPr>
          <w:trHeight w:val="187"/>
        </w:trPr>
        <w:tc>
          <w:tcPr>
            <w:tcW w:w="2700" w:type="dxa"/>
            <w:gridSpan w:val="4"/>
            <w:tcBorders>
              <w:top w:val="single" w:sz="2" w:space="0" w:color="auto"/>
              <w:left w:val="doub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 xml:space="preserve">2. TAN Application </w:t>
            </w:r>
          </w:p>
        </w:tc>
        <w:tc>
          <w:tcPr>
            <w:tcW w:w="1080" w:type="dxa"/>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49B</w:t>
            </w:r>
          </w:p>
        </w:tc>
        <w:tc>
          <w:tcPr>
            <w:tcW w:w="3240" w:type="dxa"/>
            <w:gridSpan w:val="2"/>
            <w:tcBorders>
              <w:top w:val="single" w:sz="2" w:space="0" w:color="auto"/>
              <w:left w:val="single" w:sz="2" w:space="0" w:color="auto"/>
              <w:bottom w:val="nil"/>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3. Memorandum of cross objection to ITAT-3 copies</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36A</w:t>
            </w:r>
          </w:p>
        </w:tc>
      </w:tr>
      <w:tr w:rsidR="003035B1" w:rsidRPr="00E303F7" w:rsidTr="008570D8">
        <w:trPr>
          <w:trHeight w:val="187"/>
        </w:trPr>
        <w:tc>
          <w:tcPr>
            <w:tcW w:w="2700" w:type="dxa"/>
            <w:gridSpan w:val="4"/>
            <w:tcBorders>
              <w:top w:val="single" w:sz="2" w:space="0" w:color="auto"/>
              <w:left w:val="doub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3. Wealth Tax Return</w:t>
            </w:r>
          </w:p>
        </w:tc>
        <w:tc>
          <w:tcPr>
            <w:tcW w:w="1080" w:type="dxa"/>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Form BA</w:t>
            </w:r>
          </w:p>
        </w:tc>
        <w:tc>
          <w:tcPr>
            <w:tcW w:w="1710" w:type="dxa"/>
            <w:tcBorders>
              <w:top w:val="nil"/>
              <w:left w:val="single" w:sz="2" w:space="0" w:color="auto"/>
              <w:bottom w:val="single" w:sz="2" w:space="0" w:color="auto"/>
              <w:right w:val="nil"/>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530" w:type="dxa"/>
            <w:tcBorders>
              <w:top w:val="nil"/>
              <w:left w:val="nil"/>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p>
        </w:tc>
      </w:tr>
      <w:tr w:rsidR="003035B1" w:rsidRPr="00E303F7" w:rsidTr="008570D8">
        <w:trPr>
          <w:trHeight w:val="187"/>
        </w:trPr>
        <w:tc>
          <w:tcPr>
            <w:tcW w:w="2700" w:type="dxa"/>
            <w:gridSpan w:val="4"/>
            <w:tcBorders>
              <w:top w:val="single" w:sz="2" w:space="0" w:color="auto"/>
              <w:left w:val="doub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4. STT pymt evidence</w:t>
            </w:r>
          </w:p>
        </w:tc>
        <w:tc>
          <w:tcPr>
            <w:tcW w:w="1080" w:type="dxa"/>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10DB/10DC</w:t>
            </w:r>
          </w:p>
        </w:tc>
        <w:tc>
          <w:tcPr>
            <w:tcW w:w="3240" w:type="dxa"/>
            <w:gridSpan w:val="2"/>
            <w:tcBorders>
              <w:top w:val="single" w:sz="2" w:space="0" w:color="auto"/>
              <w:left w:val="single" w:sz="2" w:space="0" w:color="auto"/>
              <w:bottom w:val="nil"/>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4. To ITAT-to refer to High Court any question of law</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37</w:t>
            </w:r>
          </w:p>
        </w:tc>
      </w:tr>
      <w:tr w:rsidR="003035B1" w:rsidRPr="00E303F7" w:rsidTr="008570D8">
        <w:trPr>
          <w:trHeight w:val="187"/>
        </w:trPr>
        <w:tc>
          <w:tcPr>
            <w:tcW w:w="2700" w:type="dxa"/>
            <w:gridSpan w:val="4"/>
            <w:tcBorders>
              <w:top w:val="single" w:sz="2" w:space="0" w:color="auto"/>
              <w:left w:val="doub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5. Annual Tax Statement</w:t>
            </w:r>
          </w:p>
        </w:tc>
        <w:tc>
          <w:tcPr>
            <w:tcW w:w="1080" w:type="dxa"/>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26AS</w:t>
            </w:r>
          </w:p>
        </w:tc>
        <w:tc>
          <w:tcPr>
            <w:tcW w:w="1710" w:type="dxa"/>
            <w:tcBorders>
              <w:top w:val="nil"/>
              <w:left w:val="single" w:sz="2" w:space="0" w:color="auto"/>
              <w:bottom w:val="single" w:sz="2" w:space="0" w:color="auto"/>
              <w:right w:val="nil"/>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530" w:type="dxa"/>
            <w:tcBorders>
              <w:top w:val="nil"/>
              <w:left w:val="nil"/>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3 copies</w:t>
            </w:r>
          </w:p>
        </w:tc>
      </w:tr>
      <w:tr w:rsidR="003035B1" w:rsidRPr="00E303F7" w:rsidTr="008570D8">
        <w:trPr>
          <w:trHeight w:val="187"/>
        </w:trPr>
        <w:tc>
          <w:tcPr>
            <w:tcW w:w="728" w:type="dxa"/>
            <w:tcBorders>
              <w:top w:val="single" w:sz="2" w:space="0" w:color="auto"/>
              <w:left w:val="doub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FF"/>
                <w:sz w:val="20"/>
                <w:szCs w:val="20"/>
                <w:u w:val="single"/>
              </w:rPr>
            </w:pPr>
            <w:r w:rsidRPr="008570D8">
              <w:rPr>
                <w:rFonts w:ascii="Arial" w:hAnsi="Arial" w:cs="Arial"/>
                <w:color w:val="0000FF"/>
                <w:sz w:val="20"/>
                <w:szCs w:val="20"/>
                <w:u w:val="single"/>
              </w:rPr>
              <w:t>Challans</w:t>
            </w:r>
          </w:p>
        </w:tc>
        <w:tc>
          <w:tcPr>
            <w:tcW w:w="1972" w:type="dxa"/>
            <w:gridSpan w:val="3"/>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p>
        </w:tc>
        <w:tc>
          <w:tcPr>
            <w:tcW w:w="1080" w:type="dxa"/>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right"/>
              <w:rPr>
                <w:rFonts w:ascii="Arial" w:hAnsi="Arial" w:cs="Arial"/>
                <w:b/>
                <w:bCs/>
                <w:color w:val="000000"/>
                <w:sz w:val="20"/>
                <w:szCs w:val="20"/>
              </w:rPr>
            </w:pPr>
          </w:p>
        </w:tc>
        <w:tc>
          <w:tcPr>
            <w:tcW w:w="5670" w:type="dxa"/>
            <w:gridSpan w:val="3"/>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FF"/>
                <w:sz w:val="20"/>
                <w:szCs w:val="20"/>
                <w:u w:val="single"/>
              </w:rPr>
            </w:pPr>
            <w:r w:rsidRPr="008570D8">
              <w:rPr>
                <w:rFonts w:ascii="Arial" w:hAnsi="Arial" w:cs="Arial"/>
                <w:color w:val="0000FF"/>
                <w:sz w:val="20"/>
                <w:szCs w:val="20"/>
                <w:u w:val="single"/>
              </w:rPr>
              <w:t>Charitable &amp; Religious Trusts</w:t>
            </w:r>
          </w:p>
        </w:tc>
      </w:tr>
      <w:tr w:rsidR="003035B1" w:rsidRPr="00E303F7" w:rsidTr="008570D8">
        <w:trPr>
          <w:trHeight w:val="187"/>
        </w:trPr>
        <w:tc>
          <w:tcPr>
            <w:tcW w:w="2700" w:type="dxa"/>
            <w:gridSpan w:val="4"/>
            <w:tcBorders>
              <w:top w:val="single" w:sz="2" w:space="0" w:color="auto"/>
              <w:left w:val="doub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1. Income Tax</w:t>
            </w:r>
          </w:p>
        </w:tc>
        <w:tc>
          <w:tcPr>
            <w:tcW w:w="1080" w:type="dxa"/>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280</w:t>
            </w:r>
          </w:p>
        </w:tc>
        <w:tc>
          <w:tcPr>
            <w:tcW w:w="3240" w:type="dxa"/>
            <w:gridSpan w:val="2"/>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1. Appln for regn</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10A</w:t>
            </w:r>
          </w:p>
        </w:tc>
      </w:tr>
      <w:tr w:rsidR="003035B1" w:rsidRPr="00E303F7" w:rsidTr="008570D8">
        <w:trPr>
          <w:trHeight w:val="187"/>
        </w:trPr>
        <w:tc>
          <w:tcPr>
            <w:tcW w:w="2700" w:type="dxa"/>
            <w:gridSpan w:val="4"/>
            <w:tcBorders>
              <w:top w:val="single" w:sz="2" w:space="0" w:color="auto"/>
              <w:left w:val="doub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2. TDS/TCS Tax Challans</w:t>
            </w:r>
          </w:p>
        </w:tc>
        <w:tc>
          <w:tcPr>
            <w:tcW w:w="1080" w:type="dxa"/>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281</w:t>
            </w:r>
          </w:p>
        </w:tc>
        <w:tc>
          <w:tcPr>
            <w:tcW w:w="3240" w:type="dxa"/>
            <w:gridSpan w:val="2"/>
            <w:tcBorders>
              <w:top w:val="single" w:sz="2" w:space="0" w:color="auto"/>
              <w:left w:val="single" w:sz="2" w:space="0" w:color="auto"/>
              <w:bottom w:val="nil"/>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2.Appln for approval/ cont -inuance u/s 80G(5)(vi)</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10G</w:t>
            </w:r>
          </w:p>
        </w:tc>
      </w:tr>
      <w:tr w:rsidR="003035B1" w:rsidRPr="00E303F7" w:rsidTr="008570D8">
        <w:trPr>
          <w:trHeight w:val="187"/>
        </w:trPr>
        <w:tc>
          <w:tcPr>
            <w:tcW w:w="2700" w:type="dxa"/>
            <w:gridSpan w:val="4"/>
            <w:tcBorders>
              <w:top w:val="single" w:sz="2" w:space="0" w:color="auto"/>
              <w:left w:val="doub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3. Misc Direct Taxes*</w:t>
            </w:r>
          </w:p>
        </w:tc>
        <w:tc>
          <w:tcPr>
            <w:tcW w:w="1080" w:type="dxa"/>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282</w:t>
            </w:r>
          </w:p>
        </w:tc>
        <w:tc>
          <w:tcPr>
            <w:tcW w:w="1710" w:type="dxa"/>
            <w:tcBorders>
              <w:top w:val="nil"/>
              <w:left w:val="single" w:sz="2" w:space="0" w:color="auto"/>
              <w:bottom w:val="single" w:sz="2" w:space="0" w:color="auto"/>
              <w:right w:val="nil"/>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530" w:type="dxa"/>
            <w:tcBorders>
              <w:top w:val="nil"/>
              <w:left w:val="nil"/>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3 copies</w:t>
            </w:r>
          </w:p>
        </w:tc>
      </w:tr>
      <w:tr w:rsidR="003035B1" w:rsidRPr="00E303F7" w:rsidTr="008570D8">
        <w:trPr>
          <w:trHeight w:val="187"/>
        </w:trPr>
        <w:tc>
          <w:tcPr>
            <w:tcW w:w="2700" w:type="dxa"/>
            <w:gridSpan w:val="4"/>
            <w:tcBorders>
              <w:top w:val="single" w:sz="2" w:space="0" w:color="auto"/>
              <w:left w:val="double" w:sz="6"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4. Banking Transaction Tax/FBT</w:t>
            </w:r>
          </w:p>
        </w:tc>
        <w:tc>
          <w:tcPr>
            <w:tcW w:w="1080" w:type="dxa"/>
            <w:tcBorders>
              <w:top w:val="single" w:sz="2" w:space="0" w:color="auto"/>
              <w:left w:val="single" w:sz="2" w:space="0" w:color="auto"/>
              <w:bottom w:val="single" w:sz="2"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283</w:t>
            </w:r>
          </w:p>
        </w:tc>
        <w:tc>
          <w:tcPr>
            <w:tcW w:w="3240" w:type="dxa"/>
            <w:gridSpan w:val="2"/>
            <w:tcBorders>
              <w:top w:val="single" w:sz="2" w:space="0" w:color="auto"/>
              <w:left w:val="single" w:sz="2" w:space="0" w:color="auto"/>
              <w:bottom w:val="nil"/>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3. Notice for accumulation of Income to AO</w:t>
            </w:r>
          </w:p>
        </w:tc>
        <w:tc>
          <w:tcPr>
            <w:tcW w:w="2430" w:type="dxa"/>
            <w:tcBorders>
              <w:top w:val="single" w:sz="2" w:space="0" w:color="auto"/>
              <w:left w:val="single" w:sz="2" w:space="0" w:color="auto"/>
              <w:bottom w:val="single" w:sz="2"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10</w:t>
            </w:r>
          </w:p>
        </w:tc>
      </w:tr>
      <w:tr w:rsidR="003035B1" w:rsidRPr="00E303F7" w:rsidTr="008570D8">
        <w:trPr>
          <w:trHeight w:val="75"/>
        </w:trPr>
        <w:tc>
          <w:tcPr>
            <w:tcW w:w="3780" w:type="dxa"/>
            <w:gridSpan w:val="5"/>
            <w:tcBorders>
              <w:top w:val="single" w:sz="2" w:space="0" w:color="auto"/>
              <w:left w:val="double" w:sz="6" w:space="0" w:color="auto"/>
              <w:bottom w:val="double" w:sz="6" w:space="0" w:color="auto"/>
              <w:right w:val="single" w:sz="2" w:space="0" w:color="auto"/>
            </w:tcBorders>
          </w:tcPr>
          <w:p w:rsidR="003035B1" w:rsidRPr="008570D8" w:rsidRDefault="003035B1"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 STT,Wealth Tax,Gift Tax etc</w:t>
            </w:r>
          </w:p>
        </w:tc>
        <w:tc>
          <w:tcPr>
            <w:tcW w:w="1710" w:type="dxa"/>
            <w:tcBorders>
              <w:top w:val="nil"/>
              <w:left w:val="single" w:sz="2" w:space="0" w:color="auto"/>
              <w:bottom w:val="double" w:sz="6" w:space="0" w:color="auto"/>
              <w:right w:val="nil"/>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530" w:type="dxa"/>
            <w:tcBorders>
              <w:top w:val="nil"/>
              <w:left w:val="nil"/>
              <w:bottom w:val="double" w:sz="6" w:space="0" w:color="auto"/>
              <w:right w:val="single" w:sz="2" w:space="0" w:color="auto"/>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2430" w:type="dxa"/>
            <w:tcBorders>
              <w:top w:val="single" w:sz="2" w:space="0" w:color="auto"/>
              <w:left w:val="single" w:sz="2" w:space="0" w:color="auto"/>
              <w:bottom w:val="double" w:sz="6" w:space="0" w:color="auto"/>
              <w:right w:val="double" w:sz="6" w:space="0" w:color="auto"/>
            </w:tcBorders>
          </w:tcPr>
          <w:p w:rsidR="003035B1" w:rsidRPr="008570D8" w:rsidRDefault="003035B1" w:rsidP="008570D8">
            <w:pPr>
              <w:autoSpaceDE w:val="0"/>
              <w:autoSpaceDN w:val="0"/>
              <w:adjustRightInd w:val="0"/>
              <w:spacing w:after="0" w:line="240" w:lineRule="auto"/>
              <w:rPr>
                <w:rFonts w:ascii="Arial" w:hAnsi="Arial" w:cs="Arial"/>
                <w:b/>
                <w:bCs/>
                <w:color w:val="000000"/>
                <w:sz w:val="20"/>
                <w:szCs w:val="20"/>
              </w:rPr>
            </w:pPr>
          </w:p>
        </w:tc>
      </w:tr>
      <w:tr w:rsidR="003035B1" w:rsidRPr="00E303F7" w:rsidTr="008570D8">
        <w:trPr>
          <w:trHeight w:val="197"/>
        </w:trPr>
        <w:tc>
          <w:tcPr>
            <w:tcW w:w="728" w:type="dxa"/>
            <w:tcBorders>
              <w:top w:val="double" w:sz="6" w:space="0" w:color="auto"/>
              <w:left w:val="single" w:sz="2" w:space="0" w:color="000000"/>
              <w:bottom w:val="single" w:sz="2" w:space="0" w:color="000000"/>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702" w:type="dxa"/>
            <w:tcBorders>
              <w:top w:val="double" w:sz="6" w:space="0" w:color="auto"/>
              <w:left w:val="single" w:sz="2" w:space="0" w:color="000000"/>
              <w:bottom w:val="single" w:sz="2" w:space="0" w:color="000000"/>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350" w:type="dxa"/>
            <w:gridSpan w:val="3"/>
            <w:tcBorders>
              <w:top w:val="double" w:sz="6" w:space="0" w:color="auto"/>
              <w:left w:val="single" w:sz="2" w:space="0" w:color="000000"/>
              <w:bottom w:val="single" w:sz="2" w:space="0" w:color="000000"/>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710" w:type="dxa"/>
            <w:tcBorders>
              <w:top w:val="double" w:sz="6" w:space="0" w:color="auto"/>
              <w:left w:val="single" w:sz="2" w:space="0" w:color="000000"/>
              <w:bottom w:val="single" w:sz="2" w:space="0" w:color="000000"/>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1530" w:type="dxa"/>
            <w:tcBorders>
              <w:top w:val="double" w:sz="6" w:space="0" w:color="auto"/>
              <w:left w:val="single" w:sz="2" w:space="0" w:color="000000"/>
              <w:bottom w:val="single" w:sz="2" w:space="0" w:color="000000"/>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c>
          <w:tcPr>
            <w:tcW w:w="2430" w:type="dxa"/>
            <w:tcBorders>
              <w:top w:val="double" w:sz="6" w:space="0" w:color="auto"/>
              <w:left w:val="single" w:sz="2" w:space="0" w:color="000000"/>
              <w:bottom w:val="single" w:sz="2" w:space="0" w:color="000000"/>
              <w:right w:val="single" w:sz="2" w:space="0" w:color="000000"/>
            </w:tcBorders>
          </w:tcPr>
          <w:p w:rsidR="003035B1" w:rsidRPr="008570D8" w:rsidRDefault="003035B1" w:rsidP="008570D8">
            <w:pPr>
              <w:autoSpaceDE w:val="0"/>
              <w:autoSpaceDN w:val="0"/>
              <w:adjustRightInd w:val="0"/>
              <w:spacing w:after="0" w:line="240" w:lineRule="auto"/>
              <w:jc w:val="right"/>
              <w:rPr>
                <w:rFonts w:ascii="Arial" w:hAnsi="Arial" w:cs="Arial"/>
                <w:color w:val="000000"/>
                <w:sz w:val="20"/>
                <w:szCs w:val="20"/>
              </w:rPr>
            </w:pPr>
          </w:p>
        </w:tc>
      </w:tr>
    </w:tbl>
    <w:p w:rsidR="003035B1" w:rsidRPr="00E303F7" w:rsidRDefault="003035B1" w:rsidP="003035B1"/>
    <w:p w:rsidR="001E3C4C" w:rsidRPr="008570D8" w:rsidRDefault="001E3C4C">
      <w:pPr>
        <w:rPr>
          <w:sz w:val="18"/>
          <w:szCs w:val="18"/>
        </w:rPr>
      </w:pPr>
    </w:p>
    <w:tbl>
      <w:tblPr>
        <w:tblW w:w="0" w:type="auto"/>
        <w:tblInd w:w="108" w:type="dxa"/>
        <w:tblLayout w:type="fixed"/>
        <w:tblLook w:val="0000"/>
      </w:tblPr>
      <w:tblGrid>
        <w:gridCol w:w="3077"/>
        <w:gridCol w:w="1679"/>
        <w:gridCol w:w="1305"/>
        <w:gridCol w:w="1119"/>
        <w:gridCol w:w="1951"/>
      </w:tblGrid>
      <w:tr w:rsidR="008570D8" w:rsidRPr="008570D8" w:rsidTr="008570D8">
        <w:trPr>
          <w:trHeight w:val="224"/>
        </w:trPr>
        <w:tc>
          <w:tcPr>
            <w:tcW w:w="9131" w:type="dxa"/>
            <w:gridSpan w:val="5"/>
            <w:tcBorders>
              <w:top w:val="double" w:sz="6" w:space="0" w:color="auto"/>
              <w:left w:val="single" w:sz="2" w:space="0" w:color="auto"/>
              <w:bottom w:val="single" w:sz="2" w:space="0" w:color="auto"/>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b/>
                <w:bCs/>
                <w:color w:val="000000"/>
                <w:sz w:val="20"/>
                <w:szCs w:val="20"/>
              </w:rPr>
              <w:lastRenderedPageBreak/>
              <w:t xml:space="preserve">ADVANCE TAX : </w:t>
            </w:r>
            <w:r w:rsidRPr="008570D8">
              <w:rPr>
                <w:rFonts w:ascii="Arial" w:hAnsi="Arial" w:cs="Arial"/>
                <w:color w:val="000000"/>
                <w:sz w:val="20"/>
                <w:szCs w:val="20"/>
              </w:rPr>
              <w:t>(if tax liability = or &gt; 10000)</w:t>
            </w:r>
          </w:p>
        </w:tc>
      </w:tr>
      <w:tr w:rsidR="008570D8" w:rsidRPr="008570D8" w:rsidTr="008570D8">
        <w:trPr>
          <w:trHeight w:val="213"/>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FF"/>
                <w:sz w:val="20"/>
                <w:szCs w:val="20"/>
                <w:u w:val="single"/>
              </w:rPr>
            </w:pPr>
            <w:r w:rsidRPr="008570D8">
              <w:rPr>
                <w:rFonts w:ascii="Arial" w:hAnsi="Arial" w:cs="Arial"/>
                <w:color w:val="0000FF"/>
                <w:sz w:val="20"/>
                <w:szCs w:val="20"/>
                <w:u w:val="single"/>
              </w:rPr>
              <w:t>Due Date</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FF"/>
                <w:sz w:val="20"/>
                <w:szCs w:val="20"/>
                <w:u w:val="single"/>
              </w:rPr>
            </w:pPr>
            <w:r w:rsidRPr="008570D8">
              <w:rPr>
                <w:rFonts w:ascii="Arial" w:hAnsi="Arial" w:cs="Arial"/>
                <w:color w:val="0000FF"/>
                <w:sz w:val="20"/>
                <w:szCs w:val="20"/>
                <w:u w:val="single"/>
              </w:rPr>
              <w:t>Company</w:t>
            </w:r>
          </w:p>
        </w:tc>
        <w:tc>
          <w:tcPr>
            <w:tcW w:w="4375" w:type="dxa"/>
            <w:gridSpan w:val="3"/>
            <w:tcBorders>
              <w:top w:val="single" w:sz="2" w:space="0" w:color="auto"/>
              <w:left w:val="single" w:sz="2" w:space="0" w:color="auto"/>
              <w:bottom w:val="single" w:sz="2" w:space="0" w:color="auto"/>
              <w:right w:val="double" w:sz="6"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FF"/>
                <w:sz w:val="20"/>
                <w:szCs w:val="20"/>
                <w:u w:val="single"/>
              </w:rPr>
            </w:pPr>
            <w:r w:rsidRPr="008570D8">
              <w:rPr>
                <w:rFonts w:ascii="Arial" w:hAnsi="Arial" w:cs="Arial"/>
                <w:color w:val="0000FF"/>
                <w:sz w:val="20"/>
                <w:szCs w:val="20"/>
                <w:u w:val="single"/>
              </w:rPr>
              <w:t>Other than company</w:t>
            </w:r>
          </w:p>
        </w:tc>
      </w:tr>
      <w:tr w:rsidR="008570D8" w:rsidRPr="008570D8" w:rsidTr="008570D8">
        <w:trPr>
          <w:trHeight w:val="629"/>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By 15th june</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upto 15%</w:t>
            </w:r>
          </w:p>
        </w:tc>
        <w:tc>
          <w:tcPr>
            <w:tcW w:w="1305" w:type="dxa"/>
            <w:tcBorders>
              <w:top w:val="single" w:sz="2" w:space="0" w:color="auto"/>
              <w:left w:val="single" w:sz="2" w:space="0" w:color="auto"/>
              <w:bottom w:val="single" w:sz="2" w:space="0" w:color="auto"/>
              <w:right w:val="nil"/>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w:t>
            </w:r>
          </w:p>
        </w:tc>
        <w:tc>
          <w:tcPr>
            <w:tcW w:w="1119" w:type="dxa"/>
            <w:tcBorders>
              <w:top w:val="single" w:sz="2" w:space="0" w:color="auto"/>
              <w:left w:val="nil"/>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p>
        </w:tc>
        <w:tc>
          <w:tcPr>
            <w:tcW w:w="1951" w:type="dxa"/>
            <w:tcBorders>
              <w:top w:val="single" w:sz="2" w:space="0" w:color="000000"/>
              <w:left w:val="single" w:sz="2" w:space="0" w:color="auto"/>
              <w:bottom w:val="single" w:sz="2" w:space="0" w:color="000000"/>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323"/>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By 15th Sep</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upto 45%</w:t>
            </w:r>
          </w:p>
        </w:tc>
        <w:tc>
          <w:tcPr>
            <w:tcW w:w="2424" w:type="dxa"/>
            <w:gridSpan w:val="2"/>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upto 30%</w:t>
            </w:r>
          </w:p>
        </w:tc>
        <w:tc>
          <w:tcPr>
            <w:tcW w:w="1951" w:type="dxa"/>
            <w:tcBorders>
              <w:top w:val="single" w:sz="2" w:space="0" w:color="000000"/>
              <w:left w:val="single" w:sz="2" w:space="0" w:color="auto"/>
              <w:bottom w:val="single" w:sz="2" w:space="0" w:color="000000"/>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By 15th Dec</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upto 75%</w:t>
            </w:r>
          </w:p>
        </w:tc>
        <w:tc>
          <w:tcPr>
            <w:tcW w:w="2424" w:type="dxa"/>
            <w:gridSpan w:val="2"/>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upto 60%</w:t>
            </w:r>
          </w:p>
        </w:tc>
        <w:tc>
          <w:tcPr>
            <w:tcW w:w="1951" w:type="dxa"/>
            <w:tcBorders>
              <w:top w:val="single" w:sz="2" w:space="0" w:color="000000"/>
              <w:left w:val="single" w:sz="2" w:space="0" w:color="auto"/>
              <w:bottom w:val="single" w:sz="2" w:space="0" w:color="000000"/>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By 15th March</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r w:rsidRPr="008570D8">
              <w:rPr>
                <w:rFonts w:ascii="Arial" w:hAnsi="Arial" w:cs="Arial"/>
                <w:color w:val="000000"/>
                <w:sz w:val="20"/>
                <w:szCs w:val="20"/>
              </w:rPr>
              <w:t>100%</w:t>
            </w:r>
          </w:p>
        </w:tc>
        <w:tc>
          <w:tcPr>
            <w:tcW w:w="1305" w:type="dxa"/>
            <w:tcBorders>
              <w:top w:val="single" w:sz="2" w:space="0" w:color="auto"/>
              <w:left w:val="single" w:sz="2" w:space="0" w:color="auto"/>
              <w:bottom w:val="single" w:sz="2" w:space="0" w:color="auto"/>
              <w:right w:val="nil"/>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100%</w:t>
            </w:r>
          </w:p>
        </w:tc>
        <w:tc>
          <w:tcPr>
            <w:tcW w:w="1119" w:type="dxa"/>
            <w:tcBorders>
              <w:top w:val="single" w:sz="2" w:space="0" w:color="auto"/>
              <w:left w:val="nil"/>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p>
        </w:tc>
        <w:tc>
          <w:tcPr>
            <w:tcW w:w="1951" w:type="dxa"/>
            <w:tcBorders>
              <w:top w:val="single" w:sz="2" w:space="0" w:color="000000"/>
              <w:left w:val="single" w:sz="2" w:space="0" w:color="auto"/>
              <w:bottom w:val="single" w:sz="2" w:space="0" w:color="000000"/>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7180" w:type="dxa"/>
            <w:gridSpan w:val="4"/>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COST INFLATION INDEX :</w:t>
            </w:r>
          </w:p>
        </w:tc>
        <w:tc>
          <w:tcPr>
            <w:tcW w:w="1951" w:type="dxa"/>
            <w:tcBorders>
              <w:top w:val="single" w:sz="2" w:space="0" w:color="000000"/>
              <w:left w:val="single" w:sz="2" w:space="0" w:color="auto"/>
              <w:bottom w:val="single" w:sz="2" w:space="0" w:color="000000"/>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1981-82</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100</w:t>
            </w:r>
          </w:p>
        </w:tc>
        <w:tc>
          <w:tcPr>
            <w:tcW w:w="1305"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1996-97</w:t>
            </w:r>
          </w:p>
        </w:tc>
        <w:tc>
          <w:tcPr>
            <w:tcW w:w="111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305</w:t>
            </w:r>
          </w:p>
        </w:tc>
        <w:tc>
          <w:tcPr>
            <w:tcW w:w="1951" w:type="dxa"/>
            <w:tcBorders>
              <w:top w:val="single" w:sz="2" w:space="0" w:color="000000"/>
              <w:left w:val="single" w:sz="2" w:space="0" w:color="auto"/>
              <w:bottom w:val="single" w:sz="2" w:space="0" w:color="000000"/>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1982-83</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109</w:t>
            </w:r>
          </w:p>
        </w:tc>
        <w:tc>
          <w:tcPr>
            <w:tcW w:w="1305"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1997-98</w:t>
            </w:r>
          </w:p>
        </w:tc>
        <w:tc>
          <w:tcPr>
            <w:tcW w:w="111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331</w:t>
            </w:r>
          </w:p>
        </w:tc>
        <w:tc>
          <w:tcPr>
            <w:tcW w:w="1951" w:type="dxa"/>
            <w:tcBorders>
              <w:top w:val="single" w:sz="2" w:space="0" w:color="000000"/>
              <w:left w:val="single" w:sz="2" w:space="0" w:color="auto"/>
              <w:bottom w:val="single" w:sz="2" w:space="0" w:color="000000"/>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1983-84</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116</w:t>
            </w:r>
          </w:p>
        </w:tc>
        <w:tc>
          <w:tcPr>
            <w:tcW w:w="1305"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1998-99</w:t>
            </w:r>
          </w:p>
        </w:tc>
        <w:tc>
          <w:tcPr>
            <w:tcW w:w="111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351</w:t>
            </w:r>
          </w:p>
        </w:tc>
        <w:tc>
          <w:tcPr>
            <w:tcW w:w="1951" w:type="dxa"/>
            <w:tcBorders>
              <w:top w:val="single" w:sz="2" w:space="0" w:color="000000"/>
              <w:left w:val="single" w:sz="2" w:space="0" w:color="auto"/>
              <w:bottom w:val="single" w:sz="2" w:space="0" w:color="000000"/>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1984-85</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125</w:t>
            </w:r>
          </w:p>
        </w:tc>
        <w:tc>
          <w:tcPr>
            <w:tcW w:w="1305"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1999-00</w:t>
            </w:r>
          </w:p>
        </w:tc>
        <w:tc>
          <w:tcPr>
            <w:tcW w:w="111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389</w:t>
            </w:r>
          </w:p>
        </w:tc>
        <w:tc>
          <w:tcPr>
            <w:tcW w:w="1951" w:type="dxa"/>
            <w:tcBorders>
              <w:top w:val="single" w:sz="2" w:space="0" w:color="000000"/>
              <w:left w:val="single" w:sz="2" w:space="0" w:color="auto"/>
              <w:bottom w:val="single" w:sz="2" w:space="0" w:color="000000"/>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1985-86</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133</w:t>
            </w:r>
          </w:p>
        </w:tc>
        <w:tc>
          <w:tcPr>
            <w:tcW w:w="1305"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2000-01</w:t>
            </w:r>
          </w:p>
        </w:tc>
        <w:tc>
          <w:tcPr>
            <w:tcW w:w="111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406</w:t>
            </w:r>
          </w:p>
        </w:tc>
        <w:tc>
          <w:tcPr>
            <w:tcW w:w="1951" w:type="dxa"/>
            <w:tcBorders>
              <w:top w:val="single" w:sz="2" w:space="0" w:color="000000"/>
              <w:left w:val="single" w:sz="2" w:space="0" w:color="auto"/>
              <w:bottom w:val="single" w:sz="2" w:space="0" w:color="000000"/>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24"/>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1986-87</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140</w:t>
            </w:r>
          </w:p>
        </w:tc>
        <w:tc>
          <w:tcPr>
            <w:tcW w:w="1305"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2001-02</w:t>
            </w:r>
          </w:p>
        </w:tc>
        <w:tc>
          <w:tcPr>
            <w:tcW w:w="111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426</w:t>
            </w:r>
          </w:p>
        </w:tc>
        <w:tc>
          <w:tcPr>
            <w:tcW w:w="1951" w:type="dxa"/>
            <w:tcBorders>
              <w:top w:val="single" w:sz="2" w:space="0" w:color="000000"/>
              <w:left w:val="single" w:sz="2" w:space="0" w:color="auto"/>
              <w:bottom w:val="single" w:sz="2" w:space="0" w:color="000000"/>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1987-88</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150</w:t>
            </w:r>
          </w:p>
        </w:tc>
        <w:tc>
          <w:tcPr>
            <w:tcW w:w="1305"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2002-03</w:t>
            </w:r>
          </w:p>
        </w:tc>
        <w:tc>
          <w:tcPr>
            <w:tcW w:w="111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447</w:t>
            </w:r>
          </w:p>
        </w:tc>
        <w:tc>
          <w:tcPr>
            <w:tcW w:w="1951" w:type="dxa"/>
            <w:tcBorders>
              <w:top w:val="single" w:sz="2" w:space="0" w:color="000000"/>
              <w:left w:val="single" w:sz="2" w:space="0" w:color="auto"/>
              <w:bottom w:val="single" w:sz="2" w:space="0" w:color="000000"/>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1988-89</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161</w:t>
            </w:r>
          </w:p>
        </w:tc>
        <w:tc>
          <w:tcPr>
            <w:tcW w:w="1305"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2003-04</w:t>
            </w:r>
          </w:p>
        </w:tc>
        <w:tc>
          <w:tcPr>
            <w:tcW w:w="111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463</w:t>
            </w:r>
          </w:p>
        </w:tc>
        <w:tc>
          <w:tcPr>
            <w:tcW w:w="1951" w:type="dxa"/>
            <w:tcBorders>
              <w:top w:val="single" w:sz="2" w:space="0" w:color="000000"/>
              <w:left w:val="single" w:sz="2" w:space="0" w:color="auto"/>
              <w:bottom w:val="single" w:sz="2" w:space="0" w:color="000000"/>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1989-90</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172</w:t>
            </w:r>
          </w:p>
        </w:tc>
        <w:tc>
          <w:tcPr>
            <w:tcW w:w="1305"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2004-05</w:t>
            </w:r>
          </w:p>
        </w:tc>
        <w:tc>
          <w:tcPr>
            <w:tcW w:w="111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480</w:t>
            </w:r>
          </w:p>
        </w:tc>
        <w:tc>
          <w:tcPr>
            <w:tcW w:w="1951" w:type="dxa"/>
            <w:tcBorders>
              <w:top w:val="single" w:sz="2" w:space="0" w:color="000000"/>
              <w:left w:val="single" w:sz="2" w:space="0" w:color="auto"/>
              <w:bottom w:val="single" w:sz="2" w:space="0" w:color="000000"/>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1990-91</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182</w:t>
            </w:r>
          </w:p>
        </w:tc>
        <w:tc>
          <w:tcPr>
            <w:tcW w:w="1305"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2005-06</w:t>
            </w:r>
          </w:p>
        </w:tc>
        <w:tc>
          <w:tcPr>
            <w:tcW w:w="111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497</w:t>
            </w:r>
          </w:p>
        </w:tc>
        <w:tc>
          <w:tcPr>
            <w:tcW w:w="1951" w:type="dxa"/>
            <w:tcBorders>
              <w:top w:val="single" w:sz="2" w:space="0" w:color="000000"/>
              <w:left w:val="single" w:sz="2" w:space="0" w:color="auto"/>
              <w:bottom w:val="single" w:sz="2" w:space="0" w:color="000000"/>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1991-92</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199</w:t>
            </w:r>
          </w:p>
        </w:tc>
        <w:tc>
          <w:tcPr>
            <w:tcW w:w="1305"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2006-07</w:t>
            </w:r>
          </w:p>
        </w:tc>
        <w:tc>
          <w:tcPr>
            <w:tcW w:w="111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519</w:t>
            </w:r>
          </w:p>
        </w:tc>
        <w:tc>
          <w:tcPr>
            <w:tcW w:w="1951" w:type="dxa"/>
            <w:tcBorders>
              <w:top w:val="single" w:sz="2" w:space="0" w:color="000000"/>
              <w:left w:val="single" w:sz="2" w:space="0" w:color="auto"/>
              <w:bottom w:val="single" w:sz="2" w:space="0" w:color="000000"/>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1992-93</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223</w:t>
            </w:r>
          </w:p>
        </w:tc>
        <w:tc>
          <w:tcPr>
            <w:tcW w:w="1305"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2007-08</w:t>
            </w:r>
          </w:p>
        </w:tc>
        <w:tc>
          <w:tcPr>
            <w:tcW w:w="111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551</w:t>
            </w:r>
          </w:p>
        </w:tc>
        <w:tc>
          <w:tcPr>
            <w:tcW w:w="1951" w:type="dxa"/>
            <w:tcBorders>
              <w:top w:val="single" w:sz="2" w:space="0" w:color="000000"/>
              <w:left w:val="single" w:sz="2" w:space="0" w:color="auto"/>
              <w:bottom w:val="single" w:sz="2" w:space="0" w:color="000000"/>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1993-94</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244</w:t>
            </w:r>
          </w:p>
        </w:tc>
        <w:tc>
          <w:tcPr>
            <w:tcW w:w="1305"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2008-09</w:t>
            </w:r>
          </w:p>
        </w:tc>
        <w:tc>
          <w:tcPr>
            <w:tcW w:w="111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582</w:t>
            </w:r>
          </w:p>
        </w:tc>
        <w:tc>
          <w:tcPr>
            <w:tcW w:w="1951" w:type="dxa"/>
            <w:tcBorders>
              <w:top w:val="single" w:sz="2" w:space="0" w:color="000000"/>
              <w:left w:val="single" w:sz="2" w:space="0" w:color="auto"/>
              <w:bottom w:val="single" w:sz="2" w:space="0" w:color="000000"/>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1994-95</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259</w:t>
            </w:r>
          </w:p>
        </w:tc>
        <w:tc>
          <w:tcPr>
            <w:tcW w:w="1305"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2009-10</w:t>
            </w:r>
          </w:p>
        </w:tc>
        <w:tc>
          <w:tcPr>
            <w:tcW w:w="111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632</w:t>
            </w:r>
          </w:p>
        </w:tc>
        <w:tc>
          <w:tcPr>
            <w:tcW w:w="1951" w:type="dxa"/>
            <w:tcBorders>
              <w:top w:val="single" w:sz="2" w:space="0" w:color="000000"/>
              <w:left w:val="single" w:sz="2" w:space="0" w:color="auto"/>
              <w:bottom w:val="single" w:sz="2" w:space="0" w:color="000000"/>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404"/>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1995-96</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281</w:t>
            </w:r>
          </w:p>
        </w:tc>
        <w:tc>
          <w:tcPr>
            <w:tcW w:w="1305"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2010-11</w:t>
            </w:r>
          </w:p>
        </w:tc>
        <w:tc>
          <w:tcPr>
            <w:tcW w:w="111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c>
          <w:tcPr>
            <w:tcW w:w="1951" w:type="dxa"/>
            <w:tcBorders>
              <w:top w:val="single" w:sz="2" w:space="0" w:color="000000"/>
              <w:left w:val="single" w:sz="2" w:space="0" w:color="auto"/>
              <w:bottom w:val="single" w:sz="2" w:space="0" w:color="000000"/>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7180" w:type="dxa"/>
            <w:gridSpan w:val="4"/>
            <w:tcBorders>
              <w:top w:val="single" w:sz="2" w:space="0" w:color="auto"/>
              <w:left w:val="single" w:sz="2" w:space="0" w:color="auto"/>
              <w:bottom w:val="single" w:sz="12" w:space="0" w:color="auto"/>
              <w:right w:val="single" w:sz="2" w:space="0" w:color="000000"/>
            </w:tcBorders>
          </w:tcPr>
          <w:p w:rsidR="008570D8" w:rsidRPr="008570D8" w:rsidRDefault="008570D8"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IMPORTANT PROVISIONS:</w:t>
            </w:r>
          </w:p>
        </w:tc>
        <w:tc>
          <w:tcPr>
            <w:tcW w:w="1951" w:type="dxa"/>
            <w:tcBorders>
              <w:top w:val="single" w:sz="2" w:space="0" w:color="000000"/>
              <w:left w:val="single" w:sz="2" w:space="0" w:color="000000"/>
              <w:bottom w:val="single" w:sz="2" w:space="0" w:color="auto"/>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24"/>
        </w:trPr>
        <w:tc>
          <w:tcPr>
            <w:tcW w:w="9131" w:type="dxa"/>
            <w:gridSpan w:val="5"/>
            <w:tcBorders>
              <w:top w:val="single" w:sz="12" w:space="0" w:color="auto"/>
              <w:left w:val="single" w:sz="2" w:space="0" w:color="auto"/>
              <w:bottom w:val="single" w:sz="2" w:space="0" w:color="auto"/>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 xml:space="preserve">a) Remuneration to partners </w:t>
            </w:r>
            <w:r w:rsidRPr="008570D8">
              <w:rPr>
                <w:rFonts w:ascii="Arial" w:hAnsi="Arial" w:cs="Arial"/>
                <w:b/>
                <w:bCs/>
                <w:color w:val="000000"/>
                <w:sz w:val="20"/>
                <w:szCs w:val="20"/>
              </w:rPr>
              <w:t>40(b)</w:t>
            </w:r>
            <w:r w:rsidRPr="008570D8">
              <w:rPr>
                <w:rFonts w:ascii="Arial" w:hAnsi="Arial" w:cs="Arial"/>
                <w:color w:val="000000"/>
                <w:sz w:val="20"/>
                <w:szCs w:val="20"/>
              </w:rPr>
              <w:t>- from AY 2010-11</w:t>
            </w:r>
          </w:p>
        </w:tc>
      </w:tr>
      <w:tr w:rsidR="008570D8" w:rsidRPr="008570D8" w:rsidTr="008570D8">
        <w:trPr>
          <w:trHeight w:val="213"/>
        </w:trPr>
        <w:tc>
          <w:tcPr>
            <w:tcW w:w="9131" w:type="dxa"/>
            <w:gridSpan w:val="5"/>
            <w:tcBorders>
              <w:top w:val="single" w:sz="2" w:space="0" w:color="auto"/>
              <w:left w:val="single" w:sz="2" w:space="0" w:color="000000"/>
              <w:bottom w:val="single" w:sz="2" w:space="0" w:color="auto"/>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For Prof. &amp; Non Prof Firms. Applicable to LLP</w:t>
            </w:r>
          </w:p>
        </w:tc>
      </w:tr>
      <w:tr w:rsidR="008570D8" w:rsidRPr="008570D8" w:rsidTr="008570D8">
        <w:trPr>
          <w:trHeight w:val="213"/>
        </w:trPr>
        <w:tc>
          <w:tcPr>
            <w:tcW w:w="4756" w:type="dxa"/>
            <w:gridSpan w:val="2"/>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u w:val="single"/>
              </w:rPr>
            </w:pPr>
            <w:r w:rsidRPr="008570D8">
              <w:rPr>
                <w:rFonts w:ascii="Arial" w:hAnsi="Arial" w:cs="Arial"/>
                <w:color w:val="000000"/>
                <w:sz w:val="20"/>
                <w:szCs w:val="20"/>
                <w:u w:val="single"/>
              </w:rPr>
              <w:t>If Book Profit</w:t>
            </w:r>
          </w:p>
        </w:tc>
        <w:tc>
          <w:tcPr>
            <w:tcW w:w="2424" w:type="dxa"/>
            <w:gridSpan w:val="2"/>
            <w:tcBorders>
              <w:top w:val="single" w:sz="2" w:space="0" w:color="auto"/>
              <w:left w:val="single" w:sz="2" w:space="0" w:color="auto"/>
              <w:bottom w:val="single" w:sz="2" w:space="0" w:color="auto"/>
              <w:right w:val="nil"/>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u w:val="single"/>
              </w:rPr>
            </w:pPr>
            <w:r w:rsidRPr="008570D8">
              <w:rPr>
                <w:rFonts w:ascii="Arial" w:hAnsi="Arial" w:cs="Arial"/>
                <w:color w:val="000000"/>
                <w:sz w:val="20"/>
                <w:szCs w:val="20"/>
                <w:u w:val="single"/>
              </w:rPr>
              <w:t>Allowability</w:t>
            </w:r>
          </w:p>
        </w:tc>
        <w:tc>
          <w:tcPr>
            <w:tcW w:w="1951" w:type="dxa"/>
            <w:tcBorders>
              <w:top w:val="single" w:sz="2" w:space="0" w:color="auto"/>
              <w:left w:val="nil"/>
              <w:bottom w:val="single" w:sz="2" w:space="0" w:color="auto"/>
              <w:right w:val="double" w:sz="6"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u w:val="single"/>
              </w:rPr>
            </w:pPr>
          </w:p>
        </w:tc>
      </w:tr>
      <w:tr w:rsidR="008570D8" w:rsidRPr="008570D8" w:rsidTr="008570D8">
        <w:trPr>
          <w:trHeight w:val="213"/>
        </w:trPr>
        <w:tc>
          <w:tcPr>
            <w:tcW w:w="3077"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is negative</w:t>
            </w:r>
          </w:p>
        </w:tc>
        <w:tc>
          <w:tcPr>
            <w:tcW w:w="1679" w:type="dxa"/>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p>
        </w:tc>
        <w:tc>
          <w:tcPr>
            <w:tcW w:w="2424" w:type="dxa"/>
            <w:gridSpan w:val="2"/>
            <w:tcBorders>
              <w:top w:val="single" w:sz="2" w:space="0" w:color="auto"/>
              <w:left w:val="single" w:sz="2" w:space="0" w:color="auto"/>
              <w:bottom w:val="single" w:sz="2" w:space="0" w:color="auto"/>
              <w:right w:val="nil"/>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Rs 150000</w:t>
            </w:r>
          </w:p>
        </w:tc>
        <w:tc>
          <w:tcPr>
            <w:tcW w:w="1951" w:type="dxa"/>
            <w:tcBorders>
              <w:top w:val="single" w:sz="2" w:space="0" w:color="auto"/>
              <w:left w:val="nil"/>
              <w:bottom w:val="single" w:sz="2" w:space="0" w:color="auto"/>
              <w:right w:val="double" w:sz="6"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p>
        </w:tc>
      </w:tr>
      <w:tr w:rsidR="008570D8" w:rsidRPr="008570D8" w:rsidTr="008570D8">
        <w:trPr>
          <w:trHeight w:val="213"/>
        </w:trPr>
        <w:tc>
          <w:tcPr>
            <w:tcW w:w="4756" w:type="dxa"/>
            <w:gridSpan w:val="2"/>
            <w:tcBorders>
              <w:top w:val="single" w:sz="2" w:space="0" w:color="auto"/>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is +ve,on 1st 3 lacs</w:t>
            </w:r>
          </w:p>
        </w:tc>
        <w:tc>
          <w:tcPr>
            <w:tcW w:w="4375" w:type="dxa"/>
            <w:gridSpan w:val="3"/>
            <w:tcBorders>
              <w:top w:val="single" w:sz="2" w:space="0" w:color="auto"/>
              <w:left w:val="single" w:sz="2" w:space="0" w:color="auto"/>
              <w:bottom w:val="single" w:sz="2" w:space="0" w:color="auto"/>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higher of 150000 or 90%</w:t>
            </w:r>
          </w:p>
        </w:tc>
      </w:tr>
      <w:tr w:rsidR="008570D8" w:rsidRPr="008570D8" w:rsidTr="008570D8">
        <w:trPr>
          <w:trHeight w:val="213"/>
        </w:trPr>
        <w:tc>
          <w:tcPr>
            <w:tcW w:w="3077" w:type="dxa"/>
            <w:tcBorders>
              <w:top w:val="single" w:sz="2" w:space="0" w:color="auto"/>
              <w:left w:val="single" w:sz="2" w:space="0" w:color="auto"/>
              <w:bottom w:val="single" w:sz="1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on Balance</w:t>
            </w:r>
          </w:p>
        </w:tc>
        <w:tc>
          <w:tcPr>
            <w:tcW w:w="1679" w:type="dxa"/>
            <w:tcBorders>
              <w:top w:val="single" w:sz="2" w:space="0" w:color="auto"/>
              <w:left w:val="single" w:sz="2" w:space="0" w:color="auto"/>
              <w:bottom w:val="single" w:sz="12"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p>
        </w:tc>
        <w:tc>
          <w:tcPr>
            <w:tcW w:w="1305" w:type="dxa"/>
            <w:tcBorders>
              <w:top w:val="single" w:sz="2" w:space="0" w:color="auto"/>
              <w:left w:val="single" w:sz="2" w:space="0" w:color="auto"/>
              <w:bottom w:val="single" w:sz="12" w:space="0" w:color="auto"/>
              <w:right w:val="nil"/>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60%</w:t>
            </w:r>
          </w:p>
        </w:tc>
        <w:tc>
          <w:tcPr>
            <w:tcW w:w="1119" w:type="dxa"/>
            <w:tcBorders>
              <w:top w:val="single" w:sz="2" w:space="0" w:color="auto"/>
              <w:left w:val="nil"/>
              <w:bottom w:val="single" w:sz="12" w:space="0" w:color="auto"/>
              <w:right w:val="nil"/>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p>
        </w:tc>
        <w:tc>
          <w:tcPr>
            <w:tcW w:w="1951" w:type="dxa"/>
            <w:tcBorders>
              <w:top w:val="single" w:sz="2" w:space="0" w:color="auto"/>
              <w:left w:val="nil"/>
              <w:bottom w:val="single" w:sz="12" w:space="0" w:color="auto"/>
              <w:right w:val="double" w:sz="6"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p>
        </w:tc>
      </w:tr>
      <w:tr w:rsidR="008570D8" w:rsidRPr="008570D8" w:rsidTr="008570D8">
        <w:trPr>
          <w:trHeight w:val="390"/>
        </w:trPr>
        <w:tc>
          <w:tcPr>
            <w:tcW w:w="4756" w:type="dxa"/>
            <w:gridSpan w:val="2"/>
            <w:tcBorders>
              <w:top w:val="single" w:sz="12" w:space="0" w:color="auto"/>
              <w:left w:val="single" w:sz="2" w:space="0" w:color="auto"/>
              <w:bottom w:val="single" w:sz="4"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b) U/s 201A Interest for non deduction or delayed remittance of TDS</w:t>
            </w:r>
          </w:p>
        </w:tc>
        <w:tc>
          <w:tcPr>
            <w:tcW w:w="4375" w:type="dxa"/>
            <w:gridSpan w:val="3"/>
            <w:tcBorders>
              <w:top w:val="single" w:sz="12" w:space="0" w:color="auto"/>
              <w:left w:val="single" w:sz="2" w:space="0" w:color="auto"/>
              <w:bottom w:val="single" w:sz="4" w:space="0" w:color="auto"/>
              <w:right w:val="double" w:sz="6"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Interest increased to 1.5% pm or part thereof</w:t>
            </w:r>
          </w:p>
        </w:tc>
      </w:tr>
      <w:tr w:rsidR="008570D8" w:rsidRPr="008570D8" w:rsidTr="008570D8">
        <w:trPr>
          <w:trHeight w:val="213"/>
        </w:trPr>
        <w:tc>
          <w:tcPr>
            <w:tcW w:w="4756" w:type="dxa"/>
            <w:gridSpan w:val="2"/>
            <w:tcBorders>
              <w:top w:val="single" w:sz="12" w:space="0" w:color="auto"/>
              <w:left w:val="single" w:sz="2" w:space="0" w:color="auto"/>
              <w:bottom w:val="nil"/>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c) U/s 271B Penalty for not getting books audited &amp; furnish audit report</w:t>
            </w:r>
          </w:p>
        </w:tc>
        <w:tc>
          <w:tcPr>
            <w:tcW w:w="4375" w:type="dxa"/>
            <w:gridSpan w:val="3"/>
            <w:tcBorders>
              <w:top w:val="single" w:sz="12" w:space="0" w:color="auto"/>
              <w:left w:val="single" w:sz="2" w:space="0" w:color="auto"/>
              <w:bottom w:val="nil"/>
              <w:right w:val="double" w:sz="6"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color w:val="000000"/>
                <w:sz w:val="20"/>
                <w:szCs w:val="20"/>
              </w:rPr>
              <w:t>Max. Penality increased to 150000</w:t>
            </w:r>
          </w:p>
        </w:tc>
      </w:tr>
      <w:tr w:rsidR="008570D8" w:rsidRPr="008570D8" w:rsidTr="008570D8">
        <w:trPr>
          <w:trHeight w:val="78"/>
        </w:trPr>
        <w:tc>
          <w:tcPr>
            <w:tcW w:w="3077" w:type="dxa"/>
            <w:tcBorders>
              <w:top w:val="nil"/>
              <w:left w:val="single" w:sz="2" w:space="0" w:color="auto"/>
              <w:bottom w:val="single" w:sz="4" w:space="0" w:color="auto"/>
              <w:right w:val="nil"/>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p>
        </w:tc>
        <w:tc>
          <w:tcPr>
            <w:tcW w:w="1679" w:type="dxa"/>
            <w:tcBorders>
              <w:top w:val="nil"/>
              <w:left w:val="nil"/>
              <w:bottom w:val="single" w:sz="4" w:space="0" w:color="auto"/>
              <w:right w:val="single" w:sz="2"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p>
        </w:tc>
        <w:tc>
          <w:tcPr>
            <w:tcW w:w="1305" w:type="dxa"/>
            <w:tcBorders>
              <w:top w:val="nil"/>
              <w:left w:val="single" w:sz="2" w:space="0" w:color="auto"/>
              <w:bottom w:val="single" w:sz="4" w:space="0" w:color="auto"/>
              <w:right w:val="nil"/>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p>
        </w:tc>
        <w:tc>
          <w:tcPr>
            <w:tcW w:w="3070" w:type="dxa"/>
            <w:gridSpan w:val="2"/>
            <w:tcBorders>
              <w:top w:val="nil"/>
              <w:left w:val="nil"/>
              <w:bottom w:val="single" w:sz="4" w:space="0" w:color="auto"/>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40"/>
        </w:trPr>
        <w:tc>
          <w:tcPr>
            <w:tcW w:w="9131" w:type="dxa"/>
            <w:gridSpan w:val="5"/>
            <w:tcBorders>
              <w:top w:val="single" w:sz="12" w:space="0" w:color="auto"/>
              <w:left w:val="single" w:sz="2" w:space="0" w:color="auto"/>
              <w:bottom w:val="nil"/>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 xml:space="preserve">d) AO can include any </w:t>
            </w:r>
            <w:r w:rsidRPr="008570D8">
              <w:rPr>
                <w:rFonts w:ascii="Arial" w:hAnsi="Arial" w:cs="Arial"/>
                <w:b/>
                <w:bCs/>
                <w:color w:val="000000"/>
                <w:sz w:val="20"/>
                <w:szCs w:val="20"/>
              </w:rPr>
              <w:t>other issue</w:t>
            </w:r>
            <w:r w:rsidRPr="008570D8">
              <w:rPr>
                <w:rFonts w:ascii="Arial" w:hAnsi="Arial" w:cs="Arial"/>
                <w:color w:val="000000"/>
                <w:sz w:val="20"/>
                <w:szCs w:val="20"/>
              </w:rPr>
              <w:t xml:space="preserve"> [not mentioned in 148(2)] during assessment u/sec 147</w:t>
            </w:r>
          </w:p>
        </w:tc>
      </w:tr>
      <w:tr w:rsidR="008570D8" w:rsidRPr="008570D8" w:rsidTr="008570D8">
        <w:trPr>
          <w:trHeight w:val="224"/>
        </w:trPr>
        <w:tc>
          <w:tcPr>
            <w:tcW w:w="3077" w:type="dxa"/>
            <w:tcBorders>
              <w:top w:val="nil"/>
              <w:left w:val="single" w:sz="2" w:space="0" w:color="auto"/>
              <w:bottom w:val="single" w:sz="12" w:space="0" w:color="auto"/>
              <w:right w:val="nil"/>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1679" w:type="dxa"/>
            <w:tcBorders>
              <w:top w:val="nil"/>
              <w:left w:val="nil"/>
              <w:bottom w:val="single" w:sz="12" w:space="0" w:color="auto"/>
              <w:right w:val="nil"/>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1305" w:type="dxa"/>
            <w:tcBorders>
              <w:top w:val="nil"/>
              <w:left w:val="nil"/>
              <w:bottom w:val="single" w:sz="12" w:space="0" w:color="auto"/>
              <w:right w:val="nil"/>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3070" w:type="dxa"/>
            <w:gridSpan w:val="2"/>
            <w:tcBorders>
              <w:top w:val="nil"/>
              <w:left w:val="nil"/>
              <w:bottom w:val="single" w:sz="12" w:space="0" w:color="auto"/>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9131" w:type="dxa"/>
            <w:gridSpan w:val="5"/>
            <w:tcBorders>
              <w:top w:val="single" w:sz="12" w:space="0" w:color="auto"/>
              <w:left w:val="single" w:sz="2" w:space="0" w:color="auto"/>
              <w:bottom w:val="single" w:sz="2" w:space="0" w:color="auto"/>
              <w:right w:val="double" w:sz="6" w:space="0" w:color="auto"/>
            </w:tcBorders>
          </w:tcPr>
          <w:p w:rsidR="008570D8" w:rsidRPr="008570D8" w:rsidRDefault="008570D8" w:rsidP="008570D8">
            <w:pPr>
              <w:autoSpaceDE w:val="0"/>
              <w:autoSpaceDN w:val="0"/>
              <w:adjustRightInd w:val="0"/>
              <w:spacing w:after="0" w:line="240" w:lineRule="auto"/>
              <w:jc w:val="center"/>
              <w:rPr>
                <w:rFonts w:ascii="Arial" w:hAnsi="Arial" w:cs="Arial"/>
                <w:color w:val="000000"/>
                <w:sz w:val="20"/>
                <w:szCs w:val="20"/>
              </w:rPr>
            </w:pPr>
            <w:r w:rsidRPr="008570D8">
              <w:rPr>
                <w:rFonts w:ascii="Arial" w:hAnsi="Arial" w:cs="Arial"/>
                <w:b/>
                <w:bCs/>
                <w:color w:val="000000"/>
                <w:sz w:val="20"/>
                <w:szCs w:val="20"/>
              </w:rPr>
              <w:t>INTEREST ON INCOME TAX:</w:t>
            </w:r>
          </w:p>
        </w:tc>
      </w:tr>
      <w:tr w:rsidR="008570D8" w:rsidRPr="008570D8" w:rsidTr="008570D8">
        <w:trPr>
          <w:trHeight w:val="213"/>
        </w:trPr>
        <w:tc>
          <w:tcPr>
            <w:tcW w:w="4756" w:type="dxa"/>
            <w:gridSpan w:val="2"/>
            <w:tcBorders>
              <w:top w:val="single" w:sz="2" w:space="0" w:color="auto"/>
              <w:left w:val="single" w:sz="2" w:space="0" w:color="auto"/>
              <w:bottom w:val="nil"/>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color w:val="000000"/>
                <w:sz w:val="20"/>
                <w:szCs w:val="20"/>
              </w:rPr>
              <w:t xml:space="preserve">1.Filing of return after due date u/sec </w:t>
            </w:r>
            <w:r w:rsidRPr="008570D8">
              <w:rPr>
                <w:rFonts w:ascii="Arial" w:hAnsi="Arial" w:cs="Arial"/>
                <w:b/>
                <w:bCs/>
                <w:color w:val="000000"/>
                <w:sz w:val="20"/>
                <w:szCs w:val="20"/>
              </w:rPr>
              <w:t>234A</w:t>
            </w:r>
          </w:p>
        </w:tc>
        <w:tc>
          <w:tcPr>
            <w:tcW w:w="4375" w:type="dxa"/>
            <w:gridSpan w:val="3"/>
            <w:tcBorders>
              <w:top w:val="single" w:sz="2" w:space="0" w:color="auto"/>
              <w:left w:val="single" w:sz="2" w:space="0" w:color="auto"/>
              <w:bottom w:val="nil"/>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Int @ 1% pm or part of the mth from the end of Due Date for filing of return</w:t>
            </w:r>
          </w:p>
        </w:tc>
      </w:tr>
      <w:tr w:rsidR="008570D8" w:rsidRPr="008570D8" w:rsidTr="008570D8">
        <w:trPr>
          <w:trHeight w:val="213"/>
        </w:trPr>
        <w:tc>
          <w:tcPr>
            <w:tcW w:w="3077" w:type="dxa"/>
            <w:tcBorders>
              <w:top w:val="single" w:sz="4" w:space="0" w:color="auto"/>
              <w:left w:val="single" w:sz="2" w:space="0" w:color="auto"/>
              <w:bottom w:val="single" w:sz="2" w:space="0" w:color="auto"/>
              <w:right w:val="nil"/>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1679" w:type="dxa"/>
            <w:tcBorders>
              <w:top w:val="single" w:sz="4" w:space="0" w:color="auto"/>
              <w:left w:val="nil"/>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1305" w:type="dxa"/>
            <w:tcBorders>
              <w:top w:val="single" w:sz="4" w:space="0" w:color="auto"/>
              <w:left w:val="single" w:sz="2" w:space="0" w:color="auto"/>
              <w:bottom w:val="single" w:sz="2" w:space="0" w:color="auto"/>
              <w:right w:val="nil"/>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3070" w:type="dxa"/>
            <w:gridSpan w:val="2"/>
            <w:tcBorders>
              <w:top w:val="single" w:sz="4" w:space="0" w:color="auto"/>
              <w:left w:val="nil"/>
              <w:bottom w:val="single" w:sz="2" w:space="0" w:color="auto"/>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530"/>
        </w:trPr>
        <w:tc>
          <w:tcPr>
            <w:tcW w:w="4756" w:type="dxa"/>
            <w:gridSpan w:val="2"/>
            <w:tcBorders>
              <w:top w:val="single" w:sz="2" w:space="0" w:color="auto"/>
              <w:left w:val="single" w:sz="4" w:space="0" w:color="auto"/>
              <w:bottom w:val="single" w:sz="4"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color w:val="000000"/>
                <w:sz w:val="20"/>
                <w:szCs w:val="20"/>
              </w:rPr>
              <w:t xml:space="preserve">2.Defaults in payment of Advance Tax u/s </w:t>
            </w:r>
            <w:r w:rsidRPr="008570D8">
              <w:rPr>
                <w:rFonts w:ascii="Arial" w:hAnsi="Arial" w:cs="Arial"/>
                <w:b/>
                <w:bCs/>
                <w:color w:val="000000"/>
                <w:sz w:val="20"/>
                <w:szCs w:val="20"/>
              </w:rPr>
              <w:t>234B</w:t>
            </w:r>
          </w:p>
        </w:tc>
        <w:tc>
          <w:tcPr>
            <w:tcW w:w="4375" w:type="dxa"/>
            <w:gridSpan w:val="3"/>
            <w:tcBorders>
              <w:top w:val="single" w:sz="2" w:space="0" w:color="auto"/>
              <w:left w:val="single" w:sz="2" w:space="0" w:color="auto"/>
              <w:bottom w:val="single" w:sz="4" w:space="0" w:color="auto"/>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Int @ 1% pm or part of the mth from the 1st day of April of the AY</w:t>
            </w:r>
          </w:p>
        </w:tc>
      </w:tr>
      <w:tr w:rsidR="008570D8" w:rsidRPr="008570D8" w:rsidTr="008570D8">
        <w:trPr>
          <w:trHeight w:val="29"/>
        </w:trPr>
        <w:tc>
          <w:tcPr>
            <w:tcW w:w="4756" w:type="dxa"/>
            <w:gridSpan w:val="2"/>
            <w:tcBorders>
              <w:top w:val="single" w:sz="4" w:space="0" w:color="auto"/>
              <w:left w:val="single" w:sz="4" w:space="0" w:color="auto"/>
              <w:bottom w:val="nil"/>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4375" w:type="dxa"/>
            <w:gridSpan w:val="3"/>
            <w:tcBorders>
              <w:top w:val="single" w:sz="4" w:space="0" w:color="auto"/>
              <w:left w:val="single" w:sz="2" w:space="0" w:color="auto"/>
              <w:bottom w:val="nil"/>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r>
      <w:tr w:rsidR="008570D8" w:rsidRPr="008570D8" w:rsidTr="008570D8">
        <w:trPr>
          <w:trHeight w:val="213"/>
        </w:trPr>
        <w:tc>
          <w:tcPr>
            <w:tcW w:w="4756" w:type="dxa"/>
            <w:gridSpan w:val="2"/>
            <w:tcBorders>
              <w:top w:val="single" w:sz="2" w:space="0" w:color="auto"/>
              <w:left w:val="single" w:sz="4" w:space="0" w:color="auto"/>
              <w:bottom w:val="nil"/>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color w:val="000000"/>
                <w:sz w:val="20"/>
                <w:szCs w:val="20"/>
              </w:rPr>
              <w:t xml:space="preserve">3.Deferment in paymnt of Advance Tax u/s </w:t>
            </w:r>
            <w:r w:rsidRPr="008570D8">
              <w:rPr>
                <w:rFonts w:ascii="Arial" w:hAnsi="Arial" w:cs="Arial"/>
                <w:b/>
                <w:bCs/>
                <w:color w:val="000000"/>
                <w:sz w:val="20"/>
                <w:szCs w:val="20"/>
              </w:rPr>
              <w:t>234C</w:t>
            </w:r>
          </w:p>
        </w:tc>
        <w:tc>
          <w:tcPr>
            <w:tcW w:w="4375" w:type="dxa"/>
            <w:gridSpan w:val="3"/>
            <w:tcBorders>
              <w:top w:val="single" w:sz="2" w:space="0" w:color="auto"/>
              <w:left w:val="single" w:sz="2" w:space="0" w:color="auto"/>
              <w:bottom w:val="nil"/>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 xml:space="preserve">Int @ 1% pm or part of the mth on the deficit amt as applicable </w:t>
            </w:r>
          </w:p>
        </w:tc>
      </w:tr>
      <w:tr w:rsidR="008570D8" w:rsidRPr="008570D8" w:rsidTr="008570D8">
        <w:trPr>
          <w:trHeight w:val="495"/>
        </w:trPr>
        <w:tc>
          <w:tcPr>
            <w:tcW w:w="4756" w:type="dxa"/>
            <w:gridSpan w:val="2"/>
            <w:tcBorders>
              <w:top w:val="single" w:sz="2" w:space="0" w:color="auto"/>
              <w:left w:val="single" w:sz="2" w:space="0" w:color="auto"/>
              <w:bottom w:val="single" w:sz="4"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color w:val="000000"/>
                <w:sz w:val="20"/>
                <w:szCs w:val="20"/>
              </w:rPr>
              <w:t xml:space="preserve">4.Interest for late payment of demand u/s </w:t>
            </w:r>
            <w:r w:rsidRPr="008570D8">
              <w:rPr>
                <w:rFonts w:ascii="Arial" w:hAnsi="Arial" w:cs="Arial"/>
                <w:b/>
                <w:bCs/>
                <w:color w:val="000000"/>
                <w:sz w:val="20"/>
                <w:szCs w:val="20"/>
              </w:rPr>
              <w:t>156</w:t>
            </w:r>
          </w:p>
        </w:tc>
        <w:tc>
          <w:tcPr>
            <w:tcW w:w="4375" w:type="dxa"/>
            <w:gridSpan w:val="3"/>
            <w:tcBorders>
              <w:top w:val="single" w:sz="2" w:space="0" w:color="auto"/>
              <w:left w:val="single" w:sz="2" w:space="0" w:color="auto"/>
              <w:bottom w:val="single" w:sz="4" w:space="0" w:color="auto"/>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Int @ 1% pm or part of the month from the end of 30 days of Demand Notice</w:t>
            </w:r>
          </w:p>
        </w:tc>
      </w:tr>
      <w:tr w:rsidR="008570D8" w:rsidRPr="008570D8" w:rsidTr="008570D8">
        <w:trPr>
          <w:trHeight w:val="224"/>
        </w:trPr>
        <w:tc>
          <w:tcPr>
            <w:tcW w:w="4756" w:type="dxa"/>
            <w:gridSpan w:val="2"/>
            <w:tcBorders>
              <w:top w:val="single" w:sz="2" w:space="0" w:color="auto"/>
              <w:left w:val="single" w:sz="2" w:space="0" w:color="auto"/>
              <w:bottom w:val="nil"/>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color w:val="000000"/>
                <w:sz w:val="20"/>
                <w:szCs w:val="20"/>
              </w:rPr>
              <w:t xml:space="preserve">5.Failure to deduct and pay TDS u/s </w:t>
            </w:r>
            <w:r w:rsidRPr="008570D8">
              <w:rPr>
                <w:rFonts w:ascii="Arial" w:hAnsi="Arial" w:cs="Arial"/>
                <w:b/>
                <w:bCs/>
                <w:color w:val="000000"/>
                <w:sz w:val="20"/>
                <w:szCs w:val="20"/>
              </w:rPr>
              <w:t>201(1A)</w:t>
            </w:r>
          </w:p>
        </w:tc>
        <w:tc>
          <w:tcPr>
            <w:tcW w:w="4375" w:type="dxa"/>
            <w:gridSpan w:val="3"/>
            <w:tcBorders>
              <w:top w:val="single" w:sz="2" w:space="0" w:color="auto"/>
              <w:left w:val="single" w:sz="2" w:space="0" w:color="auto"/>
              <w:bottom w:val="nil"/>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Int @ 1% pm or part of month  from the date on which tax was deductible</w:t>
            </w:r>
          </w:p>
        </w:tc>
      </w:tr>
      <w:tr w:rsidR="008570D8" w:rsidRPr="008570D8" w:rsidTr="008570D8">
        <w:trPr>
          <w:trHeight w:val="224"/>
        </w:trPr>
        <w:tc>
          <w:tcPr>
            <w:tcW w:w="3077" w:type="dxa"/>
            <w:tcBorders>
              <w:top w:val="nil"/>
              <w:left w:val="single" w:sz="2" w:space="0" w:color="auto"/>
              <w:bottom w:val="single" w:sz="2" w:space="0" w:color="auto"/>
              <w:right w:val="nil"/>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1679" w:type="dxa"/>
            <w:tcBorders>
              <w:top w:val="nil"/>
              <w:left w:val="nil"/>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1305" w:type="dxa"/>
            <w:tcBorders>
              <w:top w:val="nil"/>
              <w:left w:val="single" w:sz="2" w:space="0" w:color="auto"/>
              <w:bottom w:val="single" w:sz="2" w:space="0" w:color="auto"/>
              <w:right w:val="nil"/>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3070" w:type="dxa"/>
            <w:gridSpan w:val="2"/>
            <w:tcBorders>
              <w:top w:val="nil"/>
              <w:left w:val="nil"/>
              <w:bottom w:val="single" w:sz="2" w:space="0" w:color="auto"/>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9131" w:type="dxa"/>
            <w:gridSpan w:val="5"/>
            <w:tcBorders>
              <w:top w:val="single" w:sz="2" w:space="0" w:color="auto"/>
              <w:left w:val="single" w:sz="2" w:space="0" w:color="auto"/>
              <w:bottom w:val="single" w:sz="2" w:space="0" w:color="auto"/>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Some Tax Saving cum Investment Schemes:</w:t>
            </w:r>
          </w:p>
        </w:tc>
      </w:tr>
      <w:tr w:rsidR="008570D8" w:rsidRPr="008570D8" w:rsidTr="008570D8">
        <w:trPr>
          <w:trHeight w:val="213"/>
        </w:trPr>
        <w:tc>
          <w:tcPr>
            <w:tcW w:w="3077" w:type="dxa"/>
            <w:tcBorders>
              <w:top w:val="single" w:sz="2" w:space="0" w:color="auto"/>
              <w:left w:val="single" w:sz="2" w:space="0" w:color="auto"/>
              <w:bottom w:val="single" w:sz="4"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6 year NSC VIII issue</w:t>
            </w:r>
          </w:p>
        </w:tc>
        <w:tc>
          <w:tcPr>
            <w:tcW w:w="1679" w:type="dxa"/>
            <w:tcBorders>
              <w:top w:val="single" w:sz="2" w:space="0" w:color="auto"/>
              <w:left w:val="single" w:sz="2" w:space="0" w:color="auto"/>
              <w:bottom w:val="single" w:sz="4"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8% compounded half yearly</w:t>
            </w:r>
          </w:p>
        </w:tc>
        <w:tc>
          <w:tcPr>
            <w:tcW w:w="4375" w:type="dxa"/>
            <w:gridSpan w:val="3"/>
            <w:tcBorders>
              <w:top w:val="single" w:sz="2" w:space="0" w:color="auto"/>
              <w:left w:val="single" w:sz="2" w:space="0" w:color="auto"/>
              <w:bottom w:val="single" w:sz="4" w:space="0" w:color="auto"/>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Investment and accrued interest qualify for tax deduction u/sec 80C</w:t>
            </w:r>
          </w:p>
        </w:tc>
      </w:tr>
      <w:tr w:rsidR="008570D8" w:rsidRPr="008570D8" w:rsidTr="00BB481F">
        <w:trPr>
          <w:trHeight w:val="210"/>
        </w:trPr>
        <w:tc>
          <w:tcPr>
            <w:tcW w:w="3077" w:type="dxa"/>
            <w:tcBorders>
              <w:top w:val="single" w:sz="4" w:space="0" w:color="auto"/>
              <w:left w:val="single" w:sz="2" w:space="0" w:color="auto"/>
              <w:bottom w:val="single" w:sz="4" w:space="0" w:color="auto"/>
              <w:right w:val="single" w:sz="2"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c>
          <w:tcPr>
            <w:tcW w:w="1679" w:type="dxa"/>
            <w:tcBorders>
              <w:top w:val="single" w:sz="4" w:space="0" w:color="auto"/>
              <w:left w:val="single" w:sz="2" w:space="0" w:color="auto"/>
              <w:bottom w:val="single" w:sz="4" w:space="0" w:color="auto"/>
              <w:right w:val="single" w:sz="2"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c>
          <w:tcPr>
            <w:tcW w:w="1305" w:type="dxa"/>
            <w:tcBorders>
              <w:top w:val="single" w:sz="4" w:space="0" w:color="auto"/>
              <w:left w:val="single" w:sz="2" w:space="0" w:color="auto"/>
              <w:bottom w:val="single" w:sz="4" w:space="0" w:color="auto"/>
              <w:right w:val="nil"/>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c>
          <w:tcPr>
            <w:tcW w:w="1119" w:type="dxa"/>
            <w:tcBorders>
              <w:top w:val="single" w:sz="4" w:space="0" w:color="auto"/>
              <w:left w:val="nil"/>
              <w:bottom w:val="single" w:sz="4" w:space="0" w:color="auto"/>
              <w:right w:val="nil"/>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c>
          <w:tcPr>
            <w:tcW w:w="1951" w:type="dxa"/>
            <w:tcBorders>
              <w:top w:val="single" w:sz="4" w:space="0" w:color="auto"/>
              <w:left w:val="nil"/>
              <w:bottom w:val="single" w:sz="4" w:space="0" w:color="auto"/>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3077" w:type="dxa"/>
            <w:tcBorders>
              <w:top w:val="single" w:sz="2" w:space="0" w:color="auto"/>
              <w:left w:val="single" w:sz="2" w:space="0" w:color="auto"/>
              <w:bottom w:val="nil"/>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lastRenderedPageBreak/>
              <w:t>15 yr Public Provident Fund</w:t>
            </w:r>
          </w:p>
        </w:tc>
        <w:tc>
          <w:tcPr>
            <w:tcW w:w="1679" w:type="dxa"/>
            <w:tcBorders>
              <w:top w:val="single" w:sz="2" w:space="0" w:color="auto"/>
              <w:left w:val="single" w:sz="2" w:space="0" w:color="auto"/>
              <w:bottom w:val="nil"/>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8% compounded yearly</w:t>
            </w:r>
          </w:p>
        </w:tc>
        <w:tc>
          <w:tcPr>
            <w:tcW w:w="4375" w:type="dxa"/>
            <w:gridSpan w:val="3"/>
            <w:tcBorders>
              <w:top w:val="single" w:sz="2" w:space="0" w:color="auto"/>
              <w:left w:val="single" w:sz="2" w:space="0" w:color="auto"/>
              <w:bottom w:val="nil"/>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Inv qualify for tax deduction u/sec 80C;Int exempt u/sec 10(11)</w:t>
            </w:r>
          </w:p>
        </w:tc>
      </w:tr>
      <w:tr w:rsidR="008570D8" w:rsidRPr="008570D8" w:rsidTr="008570D8">
        <w:trPr>
          <w:trHeight w:val="213"/>
        </w:trPr>
        <w:tc>
          <w:tcPr>
            <w:tcW w:w="3077" w:type="dxa"/>
            <w:tcBorders>
              <w:top w:val="nil"/>
              <w:left w:val="single" w:sz="2" w:space="0" w:color="auto"/>
              <w:bottom w:val="nil"/>
              <w:right w:val="single" w:sz="2"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c>
          <w:tcPr>
            <w:tcW w:w="1679" w:type="dxa"/>
            <w:tcBorders>
              <w:top w:val="nil"/>
              <w:left w:val="single" w:sz="2" w:space="0" w:color="auto"/>
              <w:bottom w:val="nil"/>
              <w:right w:val="single" w:sz="2"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c>
          <w:tcPr>
            <w:tcW w:w="1305" w:type="dxa"/>
            <w:tcBorders>
              <w:top w:val="nil"/>
              <w:left w:val="single" w:sz="2" w:space="0" w:color="auto"/>
              <w:bottom w:val="nil"/>
              <w:right w:val="nil"/>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1119" w:type="dxa"/>
            <w:tcBorders>
              <w:top w:val="nil"/>
              <w:left w:val="nil"/>
              <w:bottom w:val="nil"/>
              <w:right w:val="nil"/>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1951" w:type="dxa"/>
            <w:tcBorders>
              <w:top w:val="nil"/>
              <w:left w:val="nil"/>
              <w:bottom w:val="nil"/>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r>
      <w:tr w:rsidR="008570D8" w:rsidRPr="008570D8" w:rsidTr="008570D8">
        <w:trPr>
          <w:trHeight w:val="213"/>
        </w:trPr>
        <w:tc>
          <w:tcPr>
            <w:tcW w:w="3077" w:type="dxa"/>
            <w:tcBorders>
              <w:top w:val="nil"/>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c>
          <w:tcPr>
            <w:tcW w:w="1679" w:type="dxa"/>
            <w:tcBorders>
              <w:top w:val="nil"/>
              <w:left w:val="single" w:sz="2" w:space="0" w:color="auto"/>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c>
          <w:tcPr>
            <w:tcW w:w="1305" w:type="dxa"/>
            <w:tcBorders>
              <w:top w:val="nil"/>
              <w:left w:val="single" w:sz="2" w:space="0" w:color="auto"/>
              <w:bottom w:val="single" w:sz="2" w:space="0" w:color="auto"/>
              <w:right w:val="nil"/>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1119" w:type="dxa"/>
            <w:tcBorders>
              <w:top w:val="nil"/>
              <w:left w:val="nil"/>
              <w:bottom w:val="single" w:sz="2" w:space="0" w:color="auto"/>
              <w:right w:val="nil"/>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1951" w:type="dxa"/>
            <w:tcBorders>
              <w:top w:val="nil"/>
              <w:left w:val="nil"/>
              <w:bottom w:val="single" w:sz="2" w:space="0" w:color="auto"/>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r>
      <w:tr w:rsidR="008570D8" w:rsidRPr="008570D8" w:rsidTr="008570D8">
        <w:trPr>
          <w:trHeight w:val="213"/>
        </w:trPr>
        <w:tc>
          <w:tcPr>
            <w:tcW w:w="3077" w:type="dxa"/>
            <w:tcBorders>
              <w:top w:val="single" w:sz="2" w:space="0" w:color="auto"/>
              <w:left w:val="single" w:sz="2" w:space="0" w:color="auto"/>
              <w:bottom w:val="single" w:sz="4"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Life Insurance Premium</w:t>
            </w:r>
          </w:p>
        </w:tc>
        <w:tc>
          <w:tcPr>
            <w:tcW w:w="1679" w:type="dxa"/>
            <w:tcBorders>
              <w:top w:val="single" w:sz="2" w:space="0" w:color="auto"/>
              <w:left w:val="single" w:sz="2" w:space="0" w:color="auto"/>
              <w:bottom w:val="single" w:sz="4"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rate of bonus keeps on fluctuating</w:t>
            </w:r>
          </w:p>
        </w:tc>
        <w:tc>
          <w:tcPr>
            <w:tcW w:w="4375" w:type="dxa"/>
            <w:gridSpan w:val="3"/>
            <w:tcBorders>
              <w:top w:val="single" w:sz="2" w:space="0" w:color="auto"/>
              <w:left w:val="single" w:sz="2" w:space="0" w:color="auto"/>
              <w:bottom w:val="single" w:sz="4" w:space="0" w:color="auto"/>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Bonus is totally exempt; Inv qualify for tax deduction u/sec 80C</w:t>
            </w:r>
          </w:p>
        </w:tc>
      </w:tr>
      <w:tr w:rsidR="008570D8" w:rsidRPr="008570D8" w:rsidTr="008570D8">
        <w:trPr>
          <w:trHeight w:val="213"/>
        </w:trPr>
        <w:tc>
          <w:tcPr>
            <w:tcW w:w="9131" w:type="dxa"/>
            <w:gridSpan w:val="5"/>
            <w:tcBorders>
              <w:top w:val="single" w:sz="2" w:space="0" w:color="auto"/>
              <w:left w:val="single" w:sz="2" w:space="0" w:color="000000"/>
              <w:bottom w:val="single" w:sz="2" w:space="0" w:color="auto"/>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b/>
                <w:bCs/>
                <w:color w:val="000000"/>
                <w:sz w:val="20"/>
                <w:szCs w:val="20"/>
              </w:rPr>
            </w:pPr>
            <w:r w:rsidRPr="008570D8">
              <w:rPr>
                <w:rFonts w:ascii="Arial" w:hAnsi="Arial" w:cs="Arial"/>
                <w:b/>
                <w:bCs/>
                <w:color w:val="000000"/>
                <w:sz w:val="20"/>
                <w:szCs w:val="20"/>
              </w:rPr>
              <w:t xml:space="preserve">Types of Assessment By Assessing Officer </w:t>
            </w:r>
          </w:p>
        </w:tc>
      </w:tr>
      <w:tr w:rsidR="008570D8" w:rsidRPr="008570D8" w:rsidTr="008570D8">
        <w:trPr>
          <w:trHeight w:val="213"/>
        </w:trPr>
        <w:tc>
          <w:tcPr>
            <w:tcW w:w="4756" w:type="dxa"/>
            <w:gridSpan w:val="2"/>
            <w:tcBorders>
              <w:top w:val="single" w:sz="2" w:space="0" w:color="auto"/>
              <w:left w:val="single" w:sz="2" w:space="0" w:color="auto"/>
              <w:bottom w:val="single" w:sz="4"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 xml:space="preserve">Regular Assessment/ Scrutiny Assessment </w:t>
            </w:r>
          </w:p>
        </w:tc>
        <w:tc>
          <w:tcPr>
            <w:tcW w:w="4375" w:type="dxa"/>
            <w:gridSpan w:val="3"/>
            <w:tcBorders>
              <w:top w:val="single" w:sz="2" w:space="0" w:color="auto"/>
              <w:left w:val="single" w:sz="2" w:space="0" w:color="auto"/>
              <w:bottom w:val="single" w:sz="4" w:space="0" w:color="auto"/>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U/s 143(3) Assessment is Possible if assessee has filed ROI</w:t>
            </w:r>
          </w:p>
        </w:tc>
      </w:tr>
      <w:tr w:rsidR="008570D8" w:rsidRPr="008570D8" w:rsidTr="008570D8">
        <w:trPr>
          <w:trHeight w:val="620"/>
        </w:trPr>
        <w:tc>
          <w:tcPr>
            <w:tcW w:w="9131" w:type="dxa"/>
            <w:gridSpan w:val="5"/>
            <w:tcBorders>
              <w:top w:val="single" w:sz="4" w:space="0" w:color="auto"/>
              <w:left w:val="single" w:sz="2" w:space="0" w:color="auto"/>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Best Judgment / Ex-Parte Assessment</w:t>
            </w:r>
          </w:p>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U/s 144 Assessment can be done whether ROI is filed or not</w:t>
            </w:r>
          </w:p>
        </w:tc>
      </w:tr>
      <w:tr w:rsidR="008570D8" w:rsidRPr="008570D8" w:rsidTr="008570D8">
        <w:trPr>
          <w:trHeight w:val="213"/>
        </w:trPr>
        <w:tc>
          <w:tcPr>
            <w:tcW w:w="4756" w:type="dxa"/>
            <w:gridSpan w:val="2"/>
            <w:tcBorders>
              <w:top w:val="single" w:sz="2" w:space="0" w:color="auto"/>
              <w:left w:val="single" w:sz="2" w:space="0" w:color="auto"/>
              <w:bottom w:val="nil"/>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Income Escaping Assessment</w:t>
            </w:r>
          </w:p>
        </w:tc>
        <w:tc>
          <w:tcPr>
            <w:tcW w:w="4375" w:type="dxa"/>
            <w:gridSpan w:val="3"/>
            <w:tcBorders>
              <w:top w:val="single" w:sz="2" w:space="0" w:color="auto"/>
              <w:left w:val="single" w:sz="2" w:space="0" w:color="auto"/>
              <w:bottom w:val="nil"/>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U/s 147 Assessment or Re-Assessment of income escaped</w:t>
            </w:r>
          </w:p>
        </w:tc>
      </w:tr>
      <w:tr w:rsidR="008570D8" w:rsidRPr="008570D8" w:rsidTr="008570D8">
        <w:trPr>
          <w:trHeight w:val="213"/>
        </w:trPr>
        <w:tc>
          <w:tcPr>
            <w:tcW w:w="3077" w:type="dxa"/>
            <w:tcBorders>
              <w:top w:val="nil"/>
              <w:left w:val="single" w:sz="2" w:space="0" w:color="auto"/>
              <w:bottom w:val="nil"/>
              <w:right w:val="nil"/>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1679" w:type="dxa"/>
            <w:tcBorders>
              <w:top w:val="nil"/>
              <w:left w:val="nil"/>
              <w:bottom w:val="nil"/>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1305" w:type="dxa"/>
            <w:tcBorders>
              <w:top w:val="nil"/>
              <w:left w:val="single" w:sz="2" w:space="0" w:color="auto"/>
              <w:bottom w:val="nil"/>
              <w:right w:val="nil"/>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3070" w:type="dxa"/>
            <w:gridSpan w:val="2"/>
            <w:tcBorders>
              <w:top w:val="nil"/>
              <w:left w:val="nil"/>
              <w:bottom w:val="nil"/>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80"/>
        </w:trPr>
        <w:tc>
          <w:tcPr>
            <w:tcW w:w="3077" w:type="dxa"/>
            <w:tcBorders>
              <w:top w:val="nil"/>
              <w:left w:val="single" w:sz="2" w:space="0" w:color="auto"/>
              <w:bottom w:val="single" w:sz="2" w:space="0" w:color="auto"/>
              <w:right w:val="nil"/>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1679" w:type="dxa"/>
            <w:tcBorders>
              <w:top w:val="nil"/>
              <w:left w:val="nil"/>
              <w:bottom w:val="single" w:sz="2"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1305" w:type="dxa"/>
            <w:tcBorders>
              <w:top w:val="nil"/>
              <w:left w:val="single" w:sz="2" w:space="0" w:color="auto"/>
              <w:bottom w:val="single" w:sz="2" w:space="0" w:color="auto"/>
              <w:right w:val="nil"/>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3070" w:type="dxa"/>
            <w:gridSpan w:val="2"/>
            <w:tcBorders>
              <w:top w:val="nil"/>
              <w:left w:val="nil"/>
              <w:bottom w:val="single" w:sz="2" w:space="0" w:color="auto"/>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r w:rsidR="008570D8" w:rsidRPr="008570D8" w:rsidTr="008570D8">
        <w:trPr>
          <w:trHeight w:val="213"/>
        </w:trPr>
        <w:tc>
          <w:tcPr>
            <w:tcW w:w="4756" w:type="dxa"/>
            <w:gridSpan w:val="2"/>
            <w:tcBorders>
              <w:top w:val="single" w:sz="2" w:space="0" w:color="auto"/>
              <w:left w:val="single" w:sz="2" w:space="0" w:color="auto"/>
              <w:bottom w:val="nil"/>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Assessment under Search &amp; Seizure</w:t>
            </w:r>
          </w:p>
        </w:tc>
        <w:tc>
          <w:tcPr>
            <w:tcW w:w="4375" w:type="dxa"/>
            <w:gridSpan w:val="3"/>
            <w:tcBorders>
              <w:top w:val="single" w:sz="2" w:space="0" w:color="auto"/>
              <w:left w:val="single" w:sz="2" w:space="0" w:color="auto"/>
              <w:bottom w:val="nil"/>
              <w:right w:val="double" w:sz="6"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r w:rsidRPr="008570D8">
              <w:rPr>
                <w:rFonts w:ascii="Arial" w:hAnsi="Arial" w:cs="Arial"/>
                <w:color w:val="000000"/>
                <w:sz w:val="20"/>
                <w:szCs w:val="20"/>
              </w:rPr>
              <w:t>U/s 153 A Assessment or Re-Assessment is done for search &amp; seizure cases</w:t>
            </w:r>
          </w:p>
        </w:tc>
      </w:tr>
      <w:tr w:rsidR="008570D8" w:rsidRPr="008570D8" w:rsidTr="008570D8">
        <w:trPr>
          <w:trHeight w:val="105"/>
        </w:trPr>
        <w:tc>
          <w:tcPr>
            <w:tcW w:w="3077" w:type="dxa"/>
            <w:tcBorders>
              <w:top w:val="nil"/>
              <w:left w:val="single" w:sz="2" w:space="0" w:color="auto"/>
              <w:bottom w:val="single" w:sz="4" w:space="0" w:color="auto"/>
              <w:right w:val="nil"/>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1679" w:type="dxa"/>
            <w:tcBorders>
              <w:top w:val="nil"/>
              <w:left w:val="nil"/>
              <w:bottom w:val="single" w:sz="4" w:space="0" w:color="auto"/>
              <w:right w:val="single" w:sz="2" w:space="0" w:color="auto"/>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1305" w:type="dxa"/>
            <w:tcBorders>
              <w:top w:val="nil"/>
              <w:left w:val="single" w:sz="2" w:space="0" w:color="auto"/>
              <w:bottom w:val="single" w:sz="4" w:space="0" w:color="auto"/>
              <w:right w:val="nil"/>
            </w:tcBorders>
          </w:tcPr>
          <w:p w:rsidR="008570D8" w:rsidRPr="008570D8" w:rsidRDefault="008570D8" w:rsidP="008570D8">
            <w:pPr>
              <w:autoSpaceDE w:val="0"/>
              <w:autoSpaceDN w:val="0"/>
              <w:adjustRightInd w:val="0"/>
              <w:spacing w:after="0" w:line="240" w:lineRule="auto"/>
              <w:rPr>
                <w:rFonts w:ascii="Arial" w:hAnsi="Arial" w:cs="Arial"/>
                <w:color w:val="000000"/>
                <w:sz w:val="20"/>
                <w:szCs w:val="20"/>
              </w:rPr>
            </w:pPr>
          </w:p>
        </w:tc>
        <w:tc>
          <w:tcPr>
            <w:tcW w:w="3070" w:type="dxa"/>
            <w:gridSpan w:val="2"/>
            <w:tcBorders>
              <w:top w:val="nil"/>
              <w:left w:val="nil"/>
              <w:bottom w:val="single" w:sz="4" w:space="0" w:color="auto"/>
              <w:right w:val="double" w:sz="6" w:space="0" w:color="auto"/>
            </w:tcBorders>
          </w:tcPr>
          <w:p w:rsidR="008570D8" w:rsidRPr="008570D8" w:rsidRDefault="008570D8" w:rsidP="008570D8">
            <w:pPr>
              <w:autoSpaceDE w:val="0"/>
              <w:autoSpaceDN w:val="0"/>
              <w:adjustRightInd w:val="0"/>
              <w:spacing w:after="0" w:line="240" w:lineRule="auto"/>
              <w:jc w:val="right"/>
              <w:rPr>
                <w:rFonts w:ascii="Arial" w:hAnsi="Arial" w:cs="Arial"/>
                <w:color w:val="000000"/>
                <w:sz w:val="20"/>
                <w:szCs w:val="20"/>
              </w:rPr>
            </w:pPr>
          </w:p>
        </w:tc>
      </w:tr>
    </w:tbl>
    <w:p w:rsidR="001E3C4C" w:rsidRPr="008570D8" w:rsidRDefault="001E3C4C">
      <w:pPr>
        <w:rPr>
          <w:sz w:val="20"/>
          <w:szCs w:val="20"/>
        </w:rPr>
      </w:pPr>
    </w:p>
    <w:sectPr w:rsidR="001E3C4C" w:rsidRPr="008570D8" w:rsidSect="008570D8">
      <w:headerReference w:type="default" r:id="rId7"/>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4441" w:rsidRDefault="00F54441" w:rsidP="001E3C4C">
      <w:pPr>
        <w:spacing w:after="0" w:line="240" w:lineRule="auto"/>
      </w:pPr>
      <w:r>
        <w:separator/>
      </w:r>
    </w:p>
  </w:endnote>
  <w:endnote w:type="continuationSeparator" w:id="0">
    <w:p w:rsidR="00F54441" w:rsidRDefault="00F54441" w:rsidP="001E3C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4441" w:rsidRDefault="00F54441" w:rsidP="001E3C4C">
      <w:pPr>
        <w:spacing w:after="0" w:line="240" w:lineRule="auto"/>
      </w:pPr>
      <w:r>
        <w:separator/>
      </w:r>
    </w:p>
  </w:footnote>
  <w:footnote w:type="continuationSeparator" w:id="0">
    <w:p w:rsidR="00F54441" w:rsidRDefault="00F54441" w:rsidP="001E3C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3554" w:rsidRPr="00F23554" w:rsidRDefault="00F23554" w:rsidP="00F23554">
    <w:pPr>
      <w:pStyle w:val="Header"/>
      <w:pBdr>
        <w:bottom w:val="single" w:sz="4" w:space="1" w:color="auto"/>
      </w:pBdr>
      <w:rPr>
        <w:rFonts w:ascii="Algerian" w:hAnsi="Algerian"/>
        <w:i/>
        <w:iCs/>
        <w:sz w:val="24"/>
        <w:szCs w:val="24"/>
      </w:rPr>
    </w:pPr>
    <w:r w:rsidRPr="00F23554">
      <w:rPr>
        <w:rFonts w:ascii="Algerian" w:hAnsi="Algerian"/>
        <w:i/>
        <w:iCs/>
        <w:sz w:val="24"/>
        <w:szCs w:val="24"/>
      </w:rPr>
      <w:t xml:space="preserve">Direct </w:t>
    </w:r>
    <w:r>
      <w:rPr>
        <w:rFonts w:ascii="Algerian" w:hAnsi="Algerian"/>
        <w:i/>
        <w:iCs/>
        <w:sz w:val="24"/>
        <w:szCs w:val="24"/>
      </w:rPr>
      <w:t>tax</w:t>
    </w:r>
    <w:r w:rsidRPr="00F23554">
      <w:rPr>
        <w:rFonts w:ascii="Algerian" w:hAnsi="Algerian"/>
        <w:i/>
        <w:iCs/>
        <w:sz w:val="24"/>
        <w:szCs w:val="24"/>
      </w:rPr>
      <w:t xml:space="preserve"> </w:t>
    </w:r>
    <w:r>
      <w:rPr>
        <w:rFonts w:ascii="Algerian" w:hAnsi="Algerian"/>
        <w:i/>
        <w:iCs/>
        <w:sz w:val="24"/>
        <w:szCs w:val="24"/>
      </w:rPr>
      <w:t xml:space="preserve">ready </w:t>
    </w:r>
    <w:r w:rsidRPr="00F23554">
      <w:rPr>
        <w:rFonts w:ascii="Algerian" w:hAnsi="Algerian"/>
        <w:i/>
        <w:iCs/>
        <w:sz w:val="24"/>
        <w:szCs w:val="24"/>
      </w:rPr>
      <w:t>Reference</w:t>
    </w:r>
    <w:r>
      <w:rPr>
        <w:rFonts w:ascii="Algerian" w:hAnsi="Algerian"/>
        <w:i/>
        <w:iCs/>
        <w:sz w:val="24"/>
        <w:szCs w:val="24"/>
      </w:rPr>
      <w:t xml:space="preserve"> (2010-11)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7B0293"/>
    <w:multiLevelType w:val="hybridMultilevel"/>
    <w:tmpl w:val="D48A5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E41E6A"/>
    <w:rsid w:val="001177A7"/>
    <w:rsid w:val="001E3C4C"/>
    <w:rsid w:val="003035B1"/>
    <w:rsid w:val="00361C1C"/>
    <w:rsid w:val="003C57AB"/>
    <w:rsid w:val="00497E09"/>
    <w:rsid w:val="00581235"/>
    <w:rsid w:val="0067400D"/>
    <w:rsid w:val="007232BE"/>
    <w:rsid w:val="008570D8"/>
    <w:rsid w:val="0089741C"/>
    <w:rsid w:val="008A56D1"/>
    <w:rsid w:val="00BB481F"/>
    <w:rsid w:val="00C514B2"/>
    <w:rsid w:val="00D05A7A"/>
    <w:rsid w:val="00E25804"/>
    <w:rsid w:val="00E41E6A"/>
    <w:rsid w:val="00EF5358"/>
    <w:rsid w:val="00F23554"/>
    <w:rsid w:val="00F5444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A7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E3C4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E3C4C"/>
  </w:style>
  <w:style w:type="paragraph" w:styleId="Footer">
    <w:name w:val="footer"/>
    <w:basedOn w:val="Normal"/>
    <w:link w:val="FooterChar"/>
    <w:uiPriority w:val="99"/>
    <w:semiHidden/>
    <w:unhideWhenUsed/>
    <w:rsid w:val="001E3C4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E3C4C"/>
  </w:style>
</w:styles>
</file>

<file path=word/webSettings.xml><?xml version="1.0" encoding="utf-8"?>
<w:webSettings xmlns:r="http://schemas.openxmlformats.org/officeDocument/2006/relationships" xmlns:w="http://schemas.openxmlformats.org/wordprocessingml/2006/main">
  <w:divs>
    <w:div w:id="22480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1835</Words>
  <Characters>10465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 M. U.</Company>
  <LinksUpToDate>false</LinksUpToDate>
  <CharactersWithSpaces>12276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IFTEKHAR AHMAD</dc:creator>
  <cp:keywords/>
  <dc:description/>
  <cp:lastModifiedBy>IFTEKHAR AHMAD</cp:lastModifiedBy>
  <cp:revision>4</cp:revision>
  <dcterms:created xsi:type="dcterms:W3CDTF">2010-05-22T14:20:00Z</dcterms:created>
  <dcterms:modified xsi:type="dcterms:W3CDTF">2010-05-22T14:25:00Z</dcterms:modified>
</cp:coreProperties>
</file>