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37B" w:rsidRDefault="0017437B" w:rsidP="0017437B"/>
    <w:p w:rsidR="00CC4BAB" w:rsidRDefault="00CC4BAB" w:rsidP="0017437B"/>
    <w:p w:rsidR="00CC4BAB" w:rsidRDefault="00CC4BAB" w:rsidP="0017437B"/>
    <w:p w:rsidR="0017437B" w:rsidRDefault="0017437B" w:rsidP="0017437B">
      <w:pPr>
        <w:jc w:val="center"/>
      </w:pPr>
      <w:r w:rsidRPr="00E426AE">
        <w:rPr>
          <w:rFonts w:ascii="Arial" w:hAnsi="Arial" w:cs="Arial"/>
          <w:sz w:val="24"/>
          <w:szCs w:val="24"/>
        </w:rPr>
        <w:t>&lt;&lt;&lt;&lt;&lt;&lt;&lt;&gt;&gt;&gt;&gt;&gt;&gt;&gt;</w:t>
      </w:r>
    </w:p>
    <w:p w:rsidR="0017437B" w:rsidRDefault="0017437B" w:rsidP="0017437B">
      <w:pPr>
        <w:jc w:val="center"/>
        <w:rPr>
          <w:rFonts w:ascii="Arial" w:hAnsi="Arial" w:cs="Arial"/>
          <w:sz w:val="24"/>
          <w:szCs w:val="24"/>
        </w:rPr>
      </w:pPr>
      <w:r w:rsidRPr="00E426AE">
        <w:rPr>
          <w:rFonts w:ascii="Arial" w:hAnsi="Arial" w:cs="Arial"/>
          <w:sz w:val="24"/>
          <w:szCs w:val="24"/>
        </w:rPr>
        <w:t>&lt;&lt;&lt;&lt;&lt;&lt;&lt;&lt;&lt;&lt;&lt;&gt;&gt;&gt;&gt;&gt;&gt;&gt;&gt;&gt;&gt;&gt;</w:t>
      </w:r>
    </w:p>
    <w:p w:rsidR="0017437B" w:rsidRDefault="0017437B" w:rsidP="0017437B">
      <w:pPr>
        <w:jc w:val="center"/>
      </w:pPr>
      <w:r w:rsidRPr="00E426AE">
        <w:rPr>
          <w:rFonts w:ascii="Arial" w:hAnsi="Arial" w:cs="Arial"/>
          <w:sz w:val="24"/>
          <w:szCs w:val="24"/>
        </w:rPr>
        <w:t>&lt;&lt;&lt;&lt;&lt;&lt;&lt;&gt;&gt;&gt;&gt;&gt;&gt;&gt;</w:t>
      </w:r>
    </w:p>
    <w:p w:rsidR="0017437B" w:rsidRDefault="0017437B" w:rsidP="0017437B">
      <w:pPr>
        <w:jc w:val="center"/>
        <w:rPr>
          <w:rFonts w:ascii="Arial" w:hAnsi="Arial" w:cs="Arial"/>
          <w:sz w:val="24"/>
          <w:szCs w:val="24"/>
        </w:rPr>
      </w:pPr>
    </w:p>
    <w:p w:rsidR="0017437B" w:rsidRDefault="0017437B" w:rsidP="0017437B">
      <w:pPr>
        <w:jc w:val="center"/>
        <w:rPr>
          <w:rFonts w:ascii="Arial" w:hAnsi="Arial" w:cs="Arial"/>
          <w:sz w:val="24"/>
          <w:szCs w:val="24"/>
        </w:rPr>
      </w:pPr>
    </w:p>
    <w:p w:rsidR="0017437B" w:rsidRPr="00B3623B" w:rsidRDefault="0017437B" w:rsidP="0017437B">
      <w:pPr>
        <w:jc w:val="center"/>
        <w:rPr>
          <w:rFonts w:ascii="Arial" w:hAnsi="Arial" w:cs="Arial"/>
          <w:color w:val="17365D" w:themeColor="text2" w:themeShade="BF"/>
          <w:spacing w:val="114"/>
          <w:sz w:val="72"/>
          <w:szCs w:val="72"/>
        </w:rPr>
      </w:pPr>
      <w:r>
        <w:rPr>
          <w:rFonts w:ascii="Arial" w:hAnsi="Arial" w:cs="Arial"/>
          <w:color w:val="17365D" w:themeColor="text2" w:themeShade="BF"/>
          <w:spacing w:val="114"/>
          <w:sz w:val="72"/>
          <w:szCs w:val="72"/>
        </w:rPr>
        <w:t xml:space="preserve"> </w:t>
      </w:r>
      <w:r w:rsidRPr="00B3623B">
        <w:rPr>
          <w:rFonts w:ascii="Arial" w:hAnsi="Arial" w:cs="Arial"/>
          <w:color w:val="17365D" w:themeColor="text2" w:themeShade="BF"/>
          <w:spacing w:val="114"/>
          <w:sz w:val="72"/>
          <w:szCs w:val="72"/>
        </w:rPr>
        <w:t>AUDIT MANUAL</w:t>
      </w:r>
    </w:p>
    <w:p w:rsidR="0017437B" w:rsidRDefault="0017437B" w:rsidP="0017437B">
      <w:pPr>
        <w:jc w:val="center"/>
        <w:rPr>
          <w:rFonts w:ascii="Arial" w:hAnsi="Arial" w:cs="Arial"/>
          <w:sz w:val="40"/>
          <w:szCs w:val="40"/>
        </w:rPr>
      </w:pPr>
      <w:r w:rsidRPr="000C4674">
        <w:rPr>
          <w:rFonts w:ascii="Arial" w:hAnsi="Arial" w:cs="Arial"/>
          <w:sz w:val="40"/>
          <w:szCs w:val="40"/>
        </w:rPr>
        <w:t>SMALL &amp; MEDIUM ENTERPRISES</w:t>
      </w:r>
    </w:p>
    <w:p w:rsidR="0017437B" w:rsidRPr="00017079" w:rsidRDefault="00AA2FE5" w:rsidP="0017437B">
      <w:pPr>
        <w:jc w:val="center"/>
        <w:rPr>
          <w:rFonts w:ascii="Arial" w:hAnsi="Arial" w:cs="Arial"/>
          <w:sz w:val="32"/>
          <w:szCs w:val="40"/>
        </w:rPr>
      </w:pPr>
      <w:r>
        <w:rPr>
          <w:rFonts w:ascii="Arial" w:hAnsi="Arial" w:cs="Arial"/>
          <w:sz w:val="32"/>
          <w:szCs w:val="40"/>
        </w:rPr>
        <w:t>USEFUL FORMATS</w:t>
      </w:r>
    </w:p>
    <w:p w:rsidR="0017437B" w:rsidRDefault="0017437B" w:rsidP="0017437B">
      <w:pPr>
        <w:rPr>
          <w:rFonts w:ascii="Arial" w:hAnsi="Arial" w:cs="Arial"/>
          <w:sz w:val="40"/>
          <w:szCs w:val="40"/>
        </w:rPr>
      </w:pPr>
    </w:p>
    <w:p w:rsidR="0017437B" w:rsidRDefault="0017437B" w:rsidP="0017437B">
      <w:pPr>
        <w:jc w:val="center"/>
        <w:rPr>
          <w:rFonts w:ascii="Arial" w:hAnsi="Arial" w:cs="Arial"/>
          <w:sz w:val="40"/>
          <w:szCs w:val="40"/>
        </w:rPr>
      </w:pPr>
      <w:r>
        <w:rPr>
          <w:rFonts w:ascii="Arial" w:hAnsi="Arial" w:cs="Arial"/>
          <w:sz w:val="40"/>
          <w:szCs w:val="40"/>
        </w:rPr>
        <w:t>2017-2018</w:t>
      </w:r>
    </w:p>
    <w:p w:rsidR="0017437B" w:rsidRDefault="0017437B" w:rsidP="0017437B">
      <w:pPr>
        <w:rPr>
          <w:rFonts w:ascii="Arial" w:hAnsi="Arial" w:cs="Arial"/>
          <w:sz w:val="40"/>
          <w:szCs w:val="40"/>
        </w:rPr>
      </w:pPr>
    </w:p>
    <w:p w:rsidR="0017437B" w:rsidRDefault="0017437B" w:rsidP="0017437B">
      <w:pPr>
        <w:rPr>
          <w:rFonts w:ascii="Arial" w:hAnsi="Arial" w:cs="Arial"/>
          <w:sz w:val="40"/>
          <w:szCs w:val="40"/>
        </w:rPr>
      </w:pPr>
    </w:p>
    <w:p w:rsidR="0017437B" w:rsidRDefault="0017437B" w:rsidP="0017437B">
      <w:pPr>
        <w:rPr>
          <w:rFonts w:ascii="Arial" w:hAnsi="Arial" w:cs="Arial"/>
          <w:sz w:val="40"/>
          <w:szCs w:val="40"/>
        </w:rPr>
      </w:pPr>
    </w:p>
    <w:p w:rsidR="0017437B" w:rsidRDefault="0017437B" w:rsidP="0017437B">
      <w:pPr>
        <w:rPr>
          <w:rFonts w:ascii="Arial" w:hAnsi="Arial" w:cs="Arial"/>
          <w:sz w:val="40"/>
          <w:szCs w:val="40"/>
        </w:rPr>
      </w:pPr>
    </w:p>
    <w:p w:rsidR="0017437B" w:rsidRPr="00E04BCF" w:rsidRDefault="0017437B" w:rsidP="0017437B">
      <w:pPr>
        <w:jc w:val="center"/>
        <w:rPr>
          <w:rFonts w:ascii="Arial" w:hAnsi="Arial" w:cs="Arial"/>
          <w:color w:val="17365D" w:themeColor="text2" w:themeShade="BF"/>
          <w:sz w:val="40"/>
          <w:szCs w:val="40"/>
        </w:rPr>
      </w:pPr>
      <w:r w:rsidRPr="00E04BCF">
        <w:rPr>
          <w:rFonts w:ascii="Arial" w:hAnsi="Arial" w:cs="Arial"/>
          <w:color w:val="17365D" w:themeColor="text2" w:themeShade="BF"/>
          <w:sz w:val="40"/>
          <w:szCs w:val="40"/>
        </w:rPr>
        <w:t>BE HAPPY MAKE HAPPY</w:t>
      </w:r>
    </w:p>
    <w:p w:rsidR="0017437B" w:rsidRDefault="0017437B" w:rsidP="0017437B">
      <w:pPr>
        <w:jc w:val="center"/>
        <w:rPr>
          <w:rFonts w:ascii="Arial" w:hAnsi="Arial" w:cs="Arial"/>
          <w:color w:val="0000FF"/>
          <w:sz w:val="40"/>
          <w:szCs w:val="40"/>
        </w:rPr>
      </w:pPr>
    </w:p>
    <w:p w:rsidR="0017437B" w:rsidRDefault="0017437B" w:rsidP="0017437B"/>
    <w:p w:rsidR="0017437B" w:rsidRDefault="0017437B" w:rsidP="0017437B"/>
    <w:p w:rsidR="0017437B" w:rsidRDefault="0017437B" w:rsidP="0017437B"/>
    <w:p w:rsidR="0017437B" w:rsidRDefault="0017437B" w:rsidP="0017437B">
      <w:pPr>
        <w:jc w:val="center"/>
      </w:pPr>
      <w:r>
        <w:t>PREPARED BY A DEDICATED TEAM COMPRISING OF</w:t>
      </w:r>
    </w:p>
    <w:p w:rsidR="00FB50BE" w:rsidRPr="000D54C0" w:rsidRDefault="00FB50BE" w:rsidP="00FB50BE">
      <w:pPr>
        <w:pStyle w:val="NoSpacing"/>
        <w:jc w:val="right"/>
        <w:rPr>
          <w:rFonts w:ascii="Calibri" w:hAnsi="Calibri" w:cs="Calibri"/>
          <w:b/>
          <w:bCs/>
          <w:color w:val="C00000"/>
          <w:sz w:val="18"/>
          <w:szCs w:val="18"/>
        </w:rPr>
      </w:pPr>
    </w:p>
    <w:p w:rsidR="00E11E8A" w:rsidRDefault="00E11E8A" w:rsidP="00FB50BE">
      <w:pPr>
        <w:pStyle w:val="NoSpacing"/>
        <w:jc w:val="center"/>
        <w:rPr>
          <w:b/>
          <w:sz w:val="24"/>
          <w:szCs w:val="24"/>
          <w:u w:val="single"/>
        </w:rPr>
      </w:pPr>
    </w:p>
    <w:p w:rsidR="00FB50BE" w:rsidRPr="00FB50BE" w:rsidRDefault="00FB50BE" w:rsidP="00FB50BE">
      <w:pPr>
        <w:pStyle w:val="NoSpacing"/>
        <w:jc w:val="center"/>
        <w:rPr>
          <w:b/>
          <w:sz w:val="24"/>
          <w:szCs w:val="24"/>
          <w:u w:val="single"/>
        </w:rPr>
      </w:pPr>
      <w:r w:rsidRPr="00FB50BE">
        <w:rPr>
          <w:b/>
          <w:sz w:val="24"/>
          <w:szCs w:val="24"/>
          <w:u w:val="single"/>
        </w:rPr>
        <w:lastRenderedPageBreak/>
        <w:t>FORMAT OF AUDIT PROGRAM</w:t>
      </w:r>
    </w:p>
    <w:tbl>
      <w:tblPr>
        <w:tblW w:w="10162" w:type="dxa"/>
        <w:tblInd w:w="93" w:type="dxa"/>
        <w:tblLook w:val="04A0"/>
      </w:tblPr>
      <w:tblGrid>
        <w:gridCol w:w="5235"/>
        <w:gridCol w:w="2070"/>
        <w:gridCol w:w="2857"/>
      </w:tblGrid>
      <w:tr w:rsidR="00FB50BE" w:rsidRPr="00945D46" w:rsidTr="00FB50BE">
        <w:trPr>
          <w:trHeight w:val="525"/>
        </w:trPr>
        <w:tc>
          <w:tcPr>
            <w:tcW w:w="5235" w:type="dxa"/>
            <w:shd w:val="clear" w:color="auto" w:fill="auto"/>
            <w:noWrap/>
            <w:vAlign w:val="bottom"/>
            <w:hideMark/>
          </w:tcPr>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2070" w:type="dxa"/>
            <w:shd w:val="clear" w:color="auto" w:fill="auto"/>
            <w:noWrap/>
            <w:vAlign w:val="bottom"/>
            <w:hideMark/>
          </w:tcPr>
          <w:p w:rsidR="00FB50BE" w:rsidRPr="003061E8" w:rsidRDefault="00FB50BE" w:rsidP="008D0883">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8D0883">
              <w:rPr>
                <w:rFonts w:ascii="Arial" w:eastAsia="Times New Roman" w:hAnsi="Arial" w:cs="Arial"/>
                <w:b/>
                <w:noProof/>
              </w:rPr>
              <w:t>2017-18</w:t>
            </w:r>
          </w:p>
        </w:tc>
        <w:tc>
          <w:tcPr>
            <w:tcW w:w="2857"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FB50BE">
        <w:trPr>
          <w:trHeight w:val="285"/>
        </w:trPr>
        <w:tc>
          <w:tcPr>
            <w:tcW w:w="523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207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2857"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D6296B" w:rsidP="00FB50BE">
      <w:pPr>
        <w:pStyle w:val="Header"/>
      </w:pPr>
      <w:bookmarkStart w:id="0" w:name="_top"/>
      <w:bookmarkEnd w:id="0"/>
      <w:r w:rsidRPr="00D6296B">
        <w:rPr>
          <w:rFonts w:ascii="Arial" w:eastAsia="Times New Roman" w:hAnsi="Arial" w:cs="Arial"/>
          <w:noProof/>
          <w:sz w:val="20"/>
          <w:szCs w:val="2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margin-left:231.95pt;margin-top:6.4pt;width:224.55pt;height:507.1pt;z-index:251658240;mso-position-horizontal-relative:text;mso-position-vertical-relative:text" adj="702,24330">
            <v:textbox style="mso-next-textbox:#_x0000_s1026">
              <w:txbxContent>
                <w:p w:rsidR="00AA2FE5" w:rsidRPr="00A9102C" w:rsidRDefault="00AA2FE5" w:rsidP="00420228">
                  <w:pPr>
                    <w:jc w:val="center"/>
                    <w:rPr>
                      <w:color w:val="0000FF"/>
                    </w:rPr>
                  </w:pPr>
                  <w:r>
                    <w:rPr>
                      <w:color w:val="0000FF"/>
                    </w:rPr>
                    <w:t>V</w:t>
                  </w:r>
                  <w:r w:rsidRPr="00A9102C">
                    <w:rPr>
                      <w:color w:val="0000FF"/>
                    </w:rPr>
                    <w:t>arious abbreviations used</w:t>
                  </w:r>
                  <w:r>
                    <w:rPr>
                      <w:color w:val="0000FF"/>
                    </w:rPr>
                    <w:t xml:space="preserve"> in </w:t>
                  </w:r>
                  <w:r>
                    <w:rPr>
                      <w:b/>
                      <w:color w:val="0000FF"/>
                    </w:rPr>
                    <w:t>Check Box (Y/N)</w:t>
                  </w:r>
                  <w:r w:rsidRPr="00A9102C">
                    <w:rPr>
                      <w:color w:val="0000FF"/>
                    </w:rPr>
                    <w:t>:</w:t>
                  </w:r>
                </w:p>
                <w:tbl>
                  <w:tblPr>
                    <w:tblStyle w:val="TableGrid"/>
                    <w:tblW w:w="0" w:type="auto"/>
                    <w:tblLayout w:type="fixed"/>
                    <w:tblLook w:val="04A0"/>
                  </w:tblPr>
                  <w:tblGrid>
                    <w:gridCol w:w="478"/>
                    <w:gridCol w:w="2690"/>
                  </w:tblGrid>
                  <w:tr w:rsidR="00AA2FE5" w:rsidTr="00420228">
                    <w:tc>
                      <w:tcPr>
                        <w:tcW w:w="478" w:type="dxa"/>
                      </w:tcPr>
                      <w:p w:rsidR="00AA2FE5" w:rsidRPr="00A9102C" w:rsidRDefault="00AA2FE5" w:rsidP="00420228">
                        <w:pPr>
                          <w:rPr>
                            <w:b/>
                          </w:rPr>
                        </w:pPr>
                        <w:r w:rsidRPr="00A9102C">
                          <w:rPr>
                            <w:b/>
                          </w:rPr>
                          <w:t>Sl</w:t>
                        </w:r>
                      </w:p>
                    </w:tc>
                    <w:tc>
                      <w:tcPr>
                        <w:tcW w:w="2690" w:type="dxa"/>
                      </w:tcPr>
                      <w:p w:rsidR="00AA2FE5" w:rsidRPr="00A9102C" w:rsidRDefault="00AA2FE5">
                        <w:pPr>
                          <w:rPr>
                            <w:b/>
                          </w:rPr>
                        </w:pPr>
                        <w:r w:rsidRPr="00A9102C">
                          <w:rPr>
                            <w:b/>
                          </w:rPr>
                          <w:t>Particulars</w:t>
                        </w:r>
                      </w:p>
                    </w:tc>
                  </w:tr>
                  <w:tr w:rsidR="00AA2FE5" w:rsidTr="00420228">
                    <w:tc>
                      <w:tcPr>
                        <w:tcW w:w="478" w:type="dxa"/>
                      </w:tcPr>
                      <w:p w:rsidR="00AA2FE5" w:rsidRDefault="00AA2FE5">
                        <w:r>
                          <w:t>1</w:t>
                        </w:r>
                      </w:p>
                    </w:tc>
                    <w:tc>
                      <w:tcPr>
                        <w:tcW w:w="2690" w:type="dxa"/>
                      </w:tcPr>
                      <w:p w:rsidR="00AA2FE5" w:rsidRDefault="00AA2FE5">
                        <w:r>
                          <w:t>No of Sets Required</w:t>
                        </w:r>
                      </w:p>
                    </w:tc>
                  </w:tr>
                  <w:tr w:rsidR="00AA2FE5" w:rsidTr="00420228">
                    <w:tc>
                      <w:tcPr>
                        <w:tcW w:w="478" w:type="dxa"/>
                      </w:tcPr>
                      <w:p w:rsidR="00AA2FE5" w:rsidRDefault="00AA2FE5">
                        <w:r>
                          <w:t>2</w:t>
                        </w:r>
                      </w:p>
                    </w:tc>
                    <w:tc>
                      <w:tcPr>
                        <w:tcW w:w="2690" w:type="dxa"/>
                      </w:tcPr>
                      <w:p w:rsidR="00AA2FE5" w:rsidRDefault="00AA2FE5" w:rsidP="00FA1A7E">
                        <w:r>
                          <w:t>SMC or Level  I/II/III</w:t>
                        </w:r>
                      </w:p>
                    </w:tc>
                  </w:tr>
                  <w:tr w:rsidR="00AA2FE5" w:rsidTr="00420228">
                    <w:tc>
                      <w:tcPr>
                        <w:tcW w:w="478" w:type="dxa"/>
                      </w:tcPr>
                      <w:p w:rsidR="00AA2FE5" w:rsidRDefault="00AA2FE5">
                        <w:r>
                          <w:t>3</w:t>
                        </w:r>
                      </w:p>
                    </w:tc>
                    <w:tc>
                      <w:tcPr>
                        <w:tcW w:w="2690" w:type="dxa"/>
                      </w:tcPr>
                      <w:p w:rsidR="00AA2FE5" w:rsidRDefault="00AA2FE5" w:rsidP="00B3623B">
                        <w:r>
                          <w:t>Applicability of CARO</w:t>
                        </w:r>
                      </w:p>
                    </w:tc>
                  </w:tr>
                  <w:tr w:rsidR="00AA2FE5" w:rsidTr="00420228">
                    <w:tc>
                      <w:tcPr>
                        <w:tcW w:w="478" w:type="dxa"/>
                      </w:tcPr>
                      <w:p w:rsidR="00AA2FE5" w:rsidRDefault="00AA2FE5">
                        <w:r>
                          <w:t>4</w:t>
                        </w:r>
                      </w:p>
                    </w:tc>
                    <w:tc>
                      <w:tcPr>
                        <w:tcW w:w="2690" w:type="dxa"/>
                      </w:tcPr>
                      <w:p w:rsidR="00AA2FE5" w:rsidRDefault="00AA2FE5" w:rsidP="00B3623B">
                        <w:r>
                          <w:t>Applicability of Cash Flow Statement</w:t>
                        </w:r>
                      </w:p>
                    </w:tc>
                  </w:tr>
                  <w:tr w:rsidR="00AA2FE5" w:rsidTr="00420228">
                    <w:tc>
                      <w:tcPr>
                        <w:tcW w:w="478" w:type="dxa"/>
                      </w:tcPr>
                      <w:p w:rsidR="00AA2FE5" w:rsidRDefault="00AA2FE5">
                        <w:r>
                          <w:t>5</w:t>
                        </w:r>
                      </w:p>
                    </w:tc>
                    <w:tc>
                      <w:tcPr>
                        <w:tcW w:w="2690" w:type="dxa"/>
                      </w:tcPr>
                      <w:p w:rsidR="00AA2FE5" w:rsidRDefault="00AA2FE5" w:rsidP="00B3623B">
                        <w:r>
                          <w:t>Applicability of Certification / Signing by CS</w:t>
                        </w:r>
                      </w:p>
                    </w:tc>
                  </w:tr>
                  <w:tr w:rsidR="00AA2FE5" w:rsidTr="00420228">
                    <w:tc>
                      <w:tcPr>
                        <w:tcW w:w="478" w:type="dxa"/>
                      </w:tcPr>
                      <w:p w:rsidR="00AA2FE5" w:rsidRDefault="00AA2FE5">
                        <w:r>
                          <w:t>6</w:t>
                        </w:r>
                      </w:p>
                    </w:tc>
                    <w:tc>
                      <w:tcPr>
                        <w:tcW w:w="2690" w:type="dxa"/>
                      </w:tcPr>
                      <w:p w:rsidR="00AA2FE5" w:rsidRDefault="00AA2FE5">
                        <w:r>
                          <w:t>Co Secretary u/s 203(1)</w:t>
                        </w:r>
                      </w:p>
                    </w:tc>
                  </w:tr>
                  <w:tr w:rsidR="00AA2FE5" w:rsidTr="00420228">
                    <w:tc>
                      <w:tcPr>
                        <w:tcW w:w="478" w:type="dxa"/>
                      </w:tcPr>
                      <w:p w:rsidR="00AA2FE5" w:rsidRDefault="00AA2FE5">
                        <w:r>
                          <w:t>7</w:t>
                        </w:r>
                      </w:p>
                    </w:tc>
                    <w:tc>
                      <w:tcPr>
                        <w:tcW w:w="2690" w:type="dxa"/>
                      </w:tcPr>
                      <w:p w:rsidR="00AA2FE5" w:rsidRDefault="00AA2FE5">
                        <w:r>
                          <w:t>Applicability of RBI provisions (NBFC etc)</w:t>
                        </w:r>
                      </w:p>
                    </w:tc>
                  </w:tr>
                  <w:tr w:rsidR="00AA2FE5" w:rsidTr="00420228">
                    <w:tc>
                      <w:tcPr>
                        <w:tcW w:w="478" w:type="dxa"/>
                      </w:tcPr>
                      <w:p w:rsidR="00AA2FE5" w:rsidRDefault="00AA2FE5">
                        <w:r>
                          <w:t>8</w:t>
                        </w:r>
                      </w:p>
                    </w:tc>
                    <w:tc>
                      <w:tcPr>
                        <w:tcW w:w="2690" w:type="dxa"/>
                      </w:tcPr>
                      <w:p w:rsidR="00AA2FE5" w:rsidRDefault="00AA2FE5" w:rsidP="00B3623B">
                        <w:r>
                          <w:t>Tax Audit Applicability</w:t>
                        </w:r>
                      </w:p>
                    </w:tc>
                  </w:tr>
                  <w:tr w:rsidR="00AA2FE5" w:rsidTr="00420228">
                    <w:tc>
                      <w:tcPr>
                        <w:tcW w:w="478" w:type="dxa"/>
                      </w:tcPr>
                      <w:p w:rsidR="00AA2FE5" w:rsidRDefault="00AA2FE5">
                        <w:r>
                          <w:t>9</w:t>
                        </w:r>
                      </w:p>
                    </w:tc>
                    <w:tc>
                      <w:tcPr>
                        <w:tcW w:w="2690" w:type="dxa"/>
                      </w:tcPr>
                      <w:p w:rsidR="00AA2FE5" w:rsidRDefault="00AA2FE5" w:rsidP="00B3623B">
                        <w:r>
                          <w:t>VAT Audit Applicability</w:t>
                        </w:r>
                      </w:p>
                    </w:tc>
                  </w:tr>
                  <w:tr w:rsidR="00AA2FE5" w:rsidTr="00420228">
                    <w:tc>
                      <w:tcPr>
                        <w:tcW w:w="478" w:type="dxa"/>
                      </w:tcPr>
                      <w:p w:rsidR="00AA2FE5" w:rsidRDefault="00AA2FE5">
                        <w:r>
                          <w:t>10</w:t>
                        </w:r>
                      </w:p>
                    </w:tc>
                    <w:tc>
                      <w:tcPr>
                        <w:tcW w:w="2690" w:type="dxa"/>
                      </w:tcPr>
                      <w:p w:rsidR="00AA2FE5" w:rsidRDefault="00AA2FE5" w:rsidP="00B3623B">
                        <w:r>
                          <w:t>Transfer Price Audit</w:t>
                        </w:r>
                      </w:p>
                    </w:tc>
                  </w:tr>
                  <w:tr w:rsidR="00AA2FE5" w:rsidTr="00420228">
                    <w:tc>
                      <w:tcPr>
                        <w:tcW w:w="478" w:type="dxa"/>
                      </w:tcPr>
                      <w:p w:rsidR="00AA2FE5" w:rsidRDefault="00AA2FE5">
                        <w:r>
                          <w:t>11</w:t>
                        </w:r>
                      </w:p>
                    </w:tc>
                    <w:tc>
                      <w:tcPr>
                        <w:tcW w:w="2690" w:type="dxa"/>
                      </w:tcPr>
                      <w:p w:rsidR="00AA2FE5" w:rsidRDefault="00AA2FE5">
                        <w:r>
                          <w:t>Cost Audit Applicability</w:t>
                        </w:r>
                      </w:p>
                    </w:tc>
                  </w:tr>
                  <w:tr w:rsidR="00AA2FE5" w:rsidTr="00420228">
                    <w:tc>
                      <w:tcPr>
                        <w:tcW w:w="478" w:type="dxa"/>
                      </w:tcPr>
                      <w:p w:rsidR="00AA2FE5" w:rsidRDefault="00AA2FE5">
                        <w:r>
                          <w:t>12</w:t>
                        </w:r>
                      </w:p>
                    </w:tc>
                    <w:tc>
                      <w:tcPr>
                        <w:tcW w:w="2690" w:type="dxa"/>
                      </w:tcPr>
                      <w:p w:rsidR="00AA2FE5" w:rsidRDefault="00AA2FE5">
                        <w:r>
                          <w:t>Internal Audit Applicability</w:t>
                        </w:r>
                      </w:p>
                    </w:tc>
                  </w:tr>
                  <w:tr w:rsidR="00AA2FE5" w:rsidTr="00420228">
                    <w:tc>
                      <w:tcPr>
                        <w:tcW w:w="478" w:type="dxa"/>
                      </w:tcPr>
                      <w:p w:rsidR="00AA2FE5" w:rsidRDefault="00AA2FE5">
                        <w:r>
                          <w:t>13</w:t>
                        </w:r>
                      </w:p>
                    </w:tc>
                    <w:tc>
                      <w:tcPr>
                        <w:tcW w:w="2690" w:type="dxa"/>
                      </w:tcPr>
                      <w:p w:rsidR="00AA2FE5" w:rsidRDefault="00AA2FE5" w:rsidP="00B3623B">
                        <w:r>
                          <w:t>Management Representation Letter</w:t>
                        </w:r>
                      </w:p>
                    </w:tc>
                  </w:tr>
                  <w:tr w:rsidR="00AA2FE5" w:rsidTr="00420228">
                    <w:tc>
                      <w:tcPr>
                        <w:tcW w:w="478" w:type="dxa"/>
                      </w:tcPr>
                      <w:p w:rsidR="00AA2FE5" w:rsidRDefault="00AA2FE5">
                        <w:r>
                          <w:t>14</w:t>
                        </w:r>
                      </w:p>
                    </w:tc>
                    <w:tc>
                      <w:tcPr>
                        <w:tcW w:w="2690" w:type="dxa"/>
                      </w:tcPr>
                      <w:p w:rsidR="00AA2FE5" w:rsidRDefault="00AA2FE5" w:rsidP="00B3623B">
                        <w:r>
                          <w:t>Appointment Letter</w:t>
                        </w:r>
                      </w:p>
                    </w:tc>
                  </w:tr>
                  <w:tr w:rsidR="00AA2FE5" w:rsidTr="00420228">
                    <w:tc>
                      <w:tcPr>
                        <w:tcW w:w="478" w:type="dxa"/>
                      </w:tcPr>
                      <w:p w:rsidR="00AA2FE5" w:rsidRDefault="00AA2FE5">
                        <w:r>
                          <w:t>15</w:t>
                        </w:r>
                      </w:p>
                    </w:tc>
                    <w:tc>
                      <w:tcPr>
                        <w:tcW w:w="2690" w:type="dxa"/>
                      </w:tcPr>
                      <w:p w:rsidR="00AA2FE5" w:rsidRDefault="00AA2FE5" w:rsidP="00B3623B">
                        <w:r>
                          <w:t>Validity of Digital Signature of Signatory for ROC/IT filing purpose</w:t>
                        </w:r>
                      </w:p>
                    </w:tc>
                  </w:tr>
                </w:tbl>
                <w:p w:rsidR="00AA2FE5" w:rsidRDefault="00AA2FE5"/>
              </w:txbxContent>
            </v:textbox>
          </v:shape>
        </w:pict>
      </w:r>
      <w:r w:rsidR="00FB50BE">
        <w:t xml:space="preserve">  Type of Business:  </w:t>
      </w:r>
    </w:p>
    <w:tbl>
      <w:tblPr>
        <w:tblW w:w="10590" w:type="dxa"/>
        <w:tblInd w:w="93" w:type="dxa"/>
        <w:tblLook w:val="04A0"/>
      </w:tblPr>
      <w:tblGrid>
        <w:gridCol w:w="426"/>
        <w:gridCol w:w="3251"/>
        <w:gridCol w:w="3996"/>
        <w:gridCol w:w="946"/>
        <w:gridCol w:w="357"/>
        <w:gridCol w:w="593"/>
        <w:gridCol w:w="1021"/>
      </w:tblGrid>
      <w:tr w:rsidR="00FB50BE" w:rsidRPr="00945D46" w:rsidTr="008D0883">
        <w:trPr>
          <w:trHeight w:val="285"/>
        </w:trPr>
        <w:tc>
          <w:tcPr>
            <w:tcW w:w="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Sl</w:t>
            </w:r>
          </w:p>
        </w:tc>
        <w:tc>
          <w:tcPr>
            <w:tcW w:w="8546" w:type="dxa"/>
            <w:gridSpan w:val="4"/>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Remarks</w:t>
            </w:r>
          </w:p>
        </w:tc>
        <w:tc>
          <w:tcPr>
            <w:tcW w:w="161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Compliance done</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554E63" w:rsidRDefault="00FB50BE" w:rsidP="00420228">
            <w:pPr>
              <w:spacing w:after="0" w:line="240" w:lineRule="auto"/>
              <w:rPr>
                <w:rFonts w:ascii="Arial" w:eastAsia="Times New Roman" w:hAnsi="Arial" w:cs="Arial"/>
                <w:b/>
                <w:sz w:val="20"/>
                <w:szCs w:val="20"/>
                <w:u w:val="single"/>
              </w:rPr>
            </w:pPr>
            <w:r w:rsidRPr="00554E63">
              <w:rPr>
                <w:rFonts w:ascii="Arial" w:eastAsia="Times New Roman" w:hAnsi="Arial" w:cs="Arial"/>
                <w:b/>
                <w:sz w:val="20"/>
                <w:szCs w:val="20"/>
                <w:u w:val="single"/>
              </w:rPr>
              <w:t> </w:t>
            </w:r>
            <w:r w:rsidR="00977E65">
              <w:rPr>
                <w:rFonts w:ascii="Arial" w:eastAsia="Times New Roman" w:hAnsi="Arial" w:cs="Arial"/>
                <w:b/>
                <w:sz w:val="20"/>
                <w:szCs w:val="20"/>
                <w:u w:val="single"/>
              </w:rPr>
              <w:t xml:space="preserve">FINAL </w:t>
            </w:r>
            <w:r w:rsidRPr="00554E63">
              <w:rPr>
                <w:rFonts w:ascii="Arial" w:eastAsia="Times New Roman" w:hAnsi="Arial" w:cs="Arial"/>
                <w:b/>
                <w:sz w:val="20"/>
                <w:szCs w:val="20"/>
                <w:u w:val="single"/>
              </w:rPr>
              <w:t>REVIEW BY SENIOR PARTNER</w:t>
            </w:r>
            <w:r w:rsidRPr="00554E63">
              <w:rPr>
                <w:rFonts w:ascii="Arial" w:eastAsia="Times New Roman" w:hAnsi="Arial" w:cs="Arial"/>
                <w:sz w:val="20"/>
                <w:szCs w:val="20"/>
              </w:rPr>
              <w:t>:</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34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Pr="00945D46" w:rsidRDefault="00FB50BE" w:rsidP="00420228">
            <w:pPr>
              <w:spacing w:after="0" w:line="240" w:lineRule="auto"/>
              <w:rPr>
                <w:rFonts w:ascii="Arial" w:eastAsia="Times New Roman" w:hAnsi="Arial" w:cs="Arial"/>
                <w:sz w:val="20"/>
                <w:szCs w:val="20"/>
              </w:rPr>
            </w:pP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single" w:sz="4" w:space="0" w:color="auto"/>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u w:val="single"/>
              </w:rPr>
            </w:pPr>
            <w:r w:rsidRPr="00945D46">
              <w:rPr>
                <w:rFonts w:ascii="Arial" w:eastAsia="Times New Roman" w:hAnsi="Arial" w:cs="Arial"/>
                <w:b/>
                <w:bCs/>
                <w:sz w:val="20"/>
                <w:szCs w:val="20"/>
                <w:u w:val="single"/>
              </w:rPr>
              <w:t>Basis for Qualified/Adverse Report (if any):</w:t>
            </w:r>
          </w:p>
        </w:tc>
        <w:tc>
          <w:tcPr>
            <w:tcW w:w="1615" w:type="dxa"/>
            <w:gridSpan w:val="2"/>
            <w:tcBorders>
              <w:top w:val="single" w:sz="4" w:space="0" w:color="auto"/>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8D0883">
        <w:trPr>
          <w:trHeight w:val="462"/>
        </w:trPr>
        <w:tc>
          <w:tcPr>
            <w:tcW w:w="429"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46" w:type="dxa"/>
            <w:gridSpan w:val="4"/>
            <w:tcBorders>
              <w:top w:val="nil"/>
              <w:left w:val="single" w:sz="4" w:space="0" w:color="auto"/>
              <w:bottom w:val="nil"/>
              <w:right w:val="nil"/>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Default="00FB50BE" w:rsidP="00420228">
            <w:pPr>
              <w:spacing w:after="0" w:line="240" w:lineRule="auto"/>
              <w:rPr>
                <w:rFonts w:ascii="Arial" w:eastAsia="Times New Roman" w:hAnsi="Arial" w:cs="Arial"/>
                <w:sz w:val="20"/>
                <w:szCs w:val="20"/>
              </w:rPr>
            </w:pPr>
          </w:p>
          <w:p w:rsidR="00FB50BE" w:rsidRDefault="00FB50BE" w:rsidP="00420228">
            <w:pPr>
              <w:spacing w:after="0" w:line="240" w:lineRule="auto"/>
              <w:rPr>
                <w:rFonts w:ascii="Arial" w:eastAsia="Times New Roman" w:hAnsi="Arial" w:cs="Arial"/>
                <w:sz w:val="20"/>
                <w:szCs w:val="20"/>
              </w:rPr>
            </w:pPr>
          </w:p>
          <w:p w:rsidR="00FB50BE" w:rsidRPr="00945D46" w:rsidRDefault="00FB50BE" w:rsidP="00420228">
            <w:pPr>
              <w:spacing w:after="0" w:line="240" w:lineRule="auto"/>
              <w:rPr>
                <w:rFonts w:ascii="Arial" w:eastAsia="Times New Roman" w:hAnsi="Arial" w:cs="Arial"/>
                <w:sz w:val="20"/>
                <w:szCs w:val="20"/>
              </w:rPr>
            </w:pPr>
          </w:p>
        </w:tc>
        <w:tc>
          <w:tcPr>
            <w:tcW w:w="1615"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p>
        </w:tc>
      </w:tr>
      <w:tr w:rsidR="00FB50BE" w:rsidRPr="00A81F9D" w:rsidTr="008D0883">
        <w:trPr>
          <w:trHeight w:val="462"/>
        </w:trPr>
        <w:tc>
          <w:tcPr>
            <w:tcW w:w="429" w:type="dxa"/>
            <w:tcBorders>
              <w:top w:val="nil"/>
              <w:left w:val="single" w:sz="4" w:space="0" w:color="auto"/>
              <w:bottom w:val="single" w:sz="4" w:space="0" w:color="auto"/>
              <w:right w:val="nil"/>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r w:rsidRPr="00A81F9D">
              <w:rPr>
                <w:rFonts w:ascii="Arial" w:eastAsia="Times New Roman" w:hAnsi="Arial" w:cs="Arial"/>
                <w:color w:val="0000FF"/>
                <w:sz w:val="20"/>
                <w:szCs w:val="20"/>
              </w:rPr>
              <w:t> </w:t>
            </w:r>
          </w:p>
        </w:tc>
        <w:tc>
          <w:tcPr>
            <w:tcW w:w="10161" w:type="dxa"/>
            <w:gridSpan w:val="6"/>
            <w:tcBorders>
              <w:top w:val="nil"/>
              <w:left w:val="single" w:sz="4" w:space="0" w:color="auto"/>
              <w:bottom w:val="single" w:sz="4" w:space="0" w:color="auto"/>
              <w:right w:val="single" w:sz="4" w:space="0" w:color="auto"/>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p>
          <w:tbl>
            <w:tblPr>
              <w:tblStyle w:val="TableGrid"/>
              <w:tblW w:w="9982" w:type="dxa"/>
              <w:tblLook w:val="04A0"/>
            </w:tblPr>
            <w:tblGrid>
              <w:gridCol w:w="540"/>
              <w:gridCol w:w="716"/>
              <w:gridCol w:w="796"/>
              <w:gridCol w:w="696"/>
              <w:gridCol w:w="557"/>
              <w:gridCol w:w="699"/>
              <w:gridCol w:w="577"/>
              <w:gridCol w:w="672"/>
              <w:gridCol w:w="672"/>
              <w:gridCol w:w="672"/>
              <w:gridCol w:w="678"/>
              <w:gridCol w:w="884"/>
              <w:gridCol w:w="553"/>
              <w:gridCol w:w="631"/>
              <w:gridCol w:w="639"/>
            </w:tblGrid>
            <w:tr w:rsidR="00125CEC" w:rsidRPr="00A81F9D" w:rsidTr="00125CEC">
              <w:tc>
                <w:tcPr>
                  <w:tcW w:w="547" w:type="dxa"/>
                  <w:vMerge w:val="restart"/>
                  <w:vAlign w:val="center"/>
                </w:tcPr>
                <w:p w:rsidR="00125CEC" w:rsidRPr="00A81F9D" w:rsidRDefault="00125CEC" w:rsidP="00420228">
                  <w:pPr>
                    <w:jc w:val="center"/>
                    <w:rPr>
                      <w:rFonts w:ascii="Arial" w:eastAsia="Times New Roman" w:hAnsi="Arial" w:cs="Arial"/>
                      <w:b/>
                      <w:color w:val="0000FF"/>
                      <w:sz w:val="16"/>
                      <w:szCs w:val="16"/>
                    </w:rPr>
                  </w:pPr>
                  <w:r w:rsidRPr="00A81F9D">
                    <w:rPr>
                      <w:rFonts w:ascii="Arial" w:eastAsia="Times New Roman" w:hAnsi="Arial" w:cs="Arial"/>
                      <w:b/>
                      <w:noProof/>
                      <w:color w:val="0000FF"/>
                      <w:sz w:val="16"/>
                      <w:szCs w:val="16"/>
                    </w:rPr>
                    <w:t>3 sets</w:t>
                  </w: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SMC</w:t>
                  </w:r>
                  <w:r>
                    <w:rPr>
                      <w:rFonts w:ascii="Arial" w:eastAsia="Times New Roman" w:hAnsi="Arial" w:cs="Arial"/>
                      <w:color w:val="0000FF"/>
                      <w:sz w:val="20"/>
                      <w:szCs w:val="20"/>
                    </w:rPr>
                    <w:t>/ Level</w:t>
                  </w: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CARO</w:t>
                  </w:r>
                </w:p>
              </w:tc>
              <w:tc>
                <w:tcPr>
                  <w:tcW w:w="72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w:t>
                  </w:r>
                  <w:r>
                    <w:rPr>
                      <w:rFonts w:ascii="Arial" w:eastAsia="Times New Roman" w:hAnsi="Arial" w:cs="Arial"/>
                      <w:color w:val="0000FF"/>
                      <w:sz w:val="20"/>
                      <w:szCs w:val="20"/>
                    </w:rPr>
                    <w:t>ash</w:t>
                  </w:r>
                  <w:r w:rsidRPr="00A81F9D">
                    <w:rPr>
                      <w:rFonts w:ascii="Arial" w:eastAsia="Times New Roman" w:hAnsi="Arial" w:cs="Arial"/>
                      <w:color w:val="0000FF"/>
                      <w:sz w:val="20"/>
                      <w:szCs w:val="20"/>
                    </w:rPr>
                    <w:t xml:space="preserve"> Flow</w:t>
                  </w:r>
                </w:p>
              </w:tc>
              <w:tc>
                <w:tcPr>
                  <w:tcW w:w="576" w:type="dxa"/>
                  <w:vAlign w:val="center"/>
                </w:tcPr>
                <w:p w:rsidR="00125CEC" w:rsidRPr="00A81F9D" w:rsidRDefault="002A13B7" w:rsidP="002A13B7">
                  <w:pPr>
                    <w:jc w:val="center"/>
                    <w:rPr>
                      <w:rFonts w:ascii="Arial" w:eastAsia="Times New Roman" w:hAnsi="Arial" w:cs="Arial"/>
                      <w:color w:val="0000FF"/>
                      <w:sz w:val="20"/>
                      <w:szCs w:val="20"/>
                    </w:rPr>
                  </w:pPr>
                  <w:r>
                    <w:rPr>
                      <w:rFonts w:ascii="Arial" w:eastAsia="Times New Roman" w:hAnsi="Arial" w:cs="Arial"/>
                      <w:color w:val="0000FF"/>
                      <w:sz w:val="20"/>
                      <w:szCs w:val="20"/>
                    </w:rPr>
                    <w:t>CS cert</w:t>
                  </w:r>
                </w:p>
              </w:tc>
              <w:tc>
                <w:tcPr>
                  <w:tcW w:w="794"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 Secy</w:t>
                  </w:r>
                </w:p>
              </w:tc>
              <w:tc>
                <w:tcPr>
                  <w:tcW w:w="644"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RBI</w:t>
                  </w: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Tax Audit</w:t>
                  </w:r>
                </w:p>
              </w:tc>
              <w:tc>
                <w:tcPr>
                  <w:tcW w:w="586"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Vat Audit</w:t>
                  </w: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92E Audit</w:t>
                  </w:r>
                </w:p>
              </w:tc>
              <w:tc>
                <w:tcPr>
                  <w:tcW w:w="693"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Cost Audit</w:t>
                  </w:r>
                </w:p>
              </w:tc>
              <w:tc>
                <w:tcPr>
                  <w:tcW w:w="672" w:type="dxa"/>
                  <w:vAlign w:val="center"/>
                </w:tcPr>
                <w:p w:rsidR="00125CEC"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Internal</w:t>
                  </w:r>
                </w:p>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Audit</w:t>
                  </w:r>
                </w:p>
              </w:tc>
              <w:tc>
                <w:tcPr>
                  <w:tcW w:w="615"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MR</w:t>
                  </w:r>
                </w:p>
              </w:tc>
              <w:tc>
                <w:tcPr>
                  <w:tcW w:w="63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Appt</w:t>
                  </w:r>
                </w:p>
              </w:tc>
              <w:tc>
                <w:tcPr>
                  <w:tcW w:w="639"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DSC</w:t>
                  </w:r>
                </w:p>
              </w:tc>
            </w:tr>
            <w:tr w:rsidR="00125CEC" w:rsidRPr="00A81F9D" w:rsidTr="00125CEC">
              <w:tc>
                <w:tcPr>
                  <w:tcW w:w="547" w:type="dxa"/>
                  <w:vMerge/>
                  <w:vAlign w:val="center"/>
                </w:tcPr>
                <w:p w:rsidR="00125CEC" w:rsidRPr="00A81F9D" w:rsidRDefault="00125CEC" w:rsidP="00420228">
                  <w:pPr>
                    <w:jc w:val="center"/>
                    <w:rPr>
                      <w:rFonts w:ascii="Arial" w:eastAsia="Times New Roman" w:hAnsi="Arial" w:cs="Arial"/>
                      <w:color w:val="0000FF"/>
                      <w:sz w:val="20"/>
                      <w:szCs w:val="20"/>
                    </w:rPr>
                  </w:pP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p>
              </w:tc>
              <w:tc>
                <w:tcPr>
                  <w:tcW w:w="728" w:type="dxa"/>
                  <w:vAlign w:val="center"/>
                </w:tcPr>
                <w:p w:rsidR="00125CEC" w:rsidRPr="00A81F9D" w:rsidRDefault="00125CEC" w:rsidP="00B3623B">
                  <w:pPr>
                    <w:jc w:val="center"/>
                    <w:rPr>
                      <w:rFonts w:ascii="Arial" w:eastAsia="Times New Roman" w:hAnsi="Arial" w:cs="Arial"/>
                      <w:color w:val="0000FF"/>
                      <w:sz w:val="20"/>
                      <w:szCs w:val="20"/>
                    </w:rPr>
                  </w:pPr>
                </w:p>
              </w:tc>
              <w:tc>
                <w:tcPr>
                  <w:tcW w:w="576" w:type="dxa"/>
                  <w:vAlign w:val="center"/>
                </w:tcPr>
                <w:p w:rsidR="00125CEC" w:rsidRPr="00A81F9D" w:rsidRDefault="00125CEC" w:rsidP="00B3623B">
                  <w:pPr>
                    <w:jc w:val="center"/>
                    <w:rPr>
                      <w:rFonts w:ascii="Arial" w:eastAsia="Times New Roman" w:hAnsi="Arial" w:cs="Arial"/>
                      <w:color w:val="0000FF"/>
                      <w:sz w:val="20"/>
                      <w:szCs w:val="20"/>
                    </w:rPr>
                  </w:pPr>
                </w:p>
              </w:tc>
              <w:tc>
                <w:tcPr>
                  <w:tcW w:w="794" w:type="dxa"/>
                  <w:vAlign w:val="center"/>
                </w:tcPr>
                <w:p w:rsidR="00125CEC" w:rsidRPr="00A81F9D" w:rsidRDefault="00125CEC" w:rsidP="00B3623B">
                  <w:pPr>
                    <w:jc w:val="center"/>
                    <w:rPr>
                      <w:rFonts w:ascii="Arial" w:eastAsia="Times New Roman" w:hAnsi="Arial" w:cs="Arial"/>
                      <w:color w:val="0000FF"/>
                      <w:sz w:val="20"/>
                      <w:szCs w:val="20"/>
                    </w:rPr>
                  </w:pPr>
                </w:p>
              </w:tc>
              <w:tc>
                <w:tcPr>
                  <w:tcW w:w="644" w:type="dxa"/>
                  <w:vAlign w:val="center"/>
                </w:tcPr>
                <w:p w:rsidR="00125CEC" w:rsidRPr="00A81F9D" w:rsidRDefault="00125CEC" w:rsidP="00B3623B">
                  <w:pPr>
                    <w:jc w:val="center"/>
                    <w:rPr>
                      <w:rFonts w:ascii="Arial" w:eastAsia="Times New Roman" w:hAnsi="Arial" w:cs="Arial"/>
                      <w:color w:val="0000FF"/>
                      <w:sz w:val="20"/>
                      <w:szCs w:val="20"/>
                    </w:rPr>
                  </w:pP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p>
              </w:tc>
              <w:tc>
                <w:tcPr>
                  <w:tcW w:w="586"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93"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15" w:type="dxa"/>
                  <w:vAlign w:val="center"/>
                </w:tcPr>
                <w:p w:rsidR="00125CEC" w:rsidRPr="00A81F9D" w:rsidRDefault="00125CEC" w:rsidP="00B3623B">
                  <w:pPr>
                    <w:jc w:val="center"/>
                    <w:rPr>
                      <w:rFonts w:ascii="Arial" w:eastAsia="Times New Roman" w:hAnsi="Arial" w:cs="Arial"/>
                      <w:color w:val="0000FF"/>
                      <w:sz w:val="20"/>
                      <w:szCs w:val="20"/>
                    </w:rPr>
                  </w:pPr>
                </w:p>
              </w:tc>
              <w:tc>
                <w:tcPr>
                  <w:tcW w:w="638" w:type="dxa"/>
                  <w:vAlign w:val="center"/>
                </w:tcPr>
                <w:p w:rsidR="00125CEC" w:rsidRPr="00A81F9D" w:rsidRDefault="00125CEC" w:rsidP="00B3623B">
                  <w:pPr>
                    <w:jc w:val="center"/>
                    <w:rPr>
                      <w:rFonts w:ascii="Arial" w:eastAsia="Times New Roman" w:hAnsi="Arial" w:cs="Arial"/>
                      <w:color w:val="0000FF"/>
                      <w:sz w:val="20"/>
                      <w:szCs w:val="20"/>
                    </w:rPr>
                  </w:pPr>
                </w:p>
              </w:tc>
              <w:tc>
                <w:tcPr>
                  <w:tcW w:w="639" w:type="dxa"/>
                  <w:vAlign w:val="center"/>
                </w:tcPr>
                <w:p w:rsidR="00125CEC" w:rsidRPr="00A81F9D" w:rsidRDefault="00125CEC" w:rsidP="00420228">
                  <w:pPr>
                    <w:jc w:val="center"/>
                    <w:rPr>
                      <w:rFonts w:ascii="Arial" w:eastAsia="Times New Roman" w:hAnsi="Arial" w:cs="Arial"/>
                      <w:color w:val="0000FF"/>
                      <w:sz w:val="20"/>
                      <w:szCs w:val="20"/>
                    </w:rPr>
                  </w:pPr>
                </w:p>
              </w:tc>
            </w:tr>
          </w:tbl>
          <w:p w:rsidR="00FB50BE" w:rsidRPr="00A81F9D" w:rsidRDefault="00FB50BE" w:rsidP="00420228">
            <w:pPr>
              <w:spacing w:after="0" w:line="240" w:lineRule="auto"/>
              <w:jc w:val="right"/>
              <w:rPr>
                <w:rFonts w:ascii="Century Gothic" w:eastAsia="Times New Roman" w:hAnsi="Century Gothic" w:cs="Arial"/>
                <w:color w:val="0000FF"/>
                <w:sz w:val="16"/>
                <w:szCs w:val="16"/>
              </w:rPr>
            </w:pPr>
          </w:p>
        </w:tc>
      </w:tr>
      <w:tr w:rsidR="008D0883" w:rsidRPr="00945D46" w:rsidTr="008D0883">
        <w:trPr>
          <w:trHeight w:val="276"/>
        </w:trPr>
        <w:tc>
          <w:tcPr>
            <w:tcW w:w="3663" w:type="dxa"/>
            <w:gridSpan w:val="2"/>
            <w:vMerge w:val="restart"/>
            <w:tcBorders>
              <w:top w:val="nil"/>
              <w:left w:val="single" w:sz="4" w:space="0" w:color="auto"/>
              <w:right w:val="nil"/>
            </w:tcBorders>
            <w:shd w:val="clear" w:color="auto" w:fill="auto"/>
            <w:noWrap/>
            <w:vAlign w:val="center"/>
            <w:hideMark/>
          </w:tcPr>
          <w:p w:rsidR="008D0883" w:rsidRDefault="008D0883" w:rsidP="00003591">
            <w:pPr>
              <w:spacing w:after="60" w:line="240" w:lineRule="auto"/>
              <w:rPr>
                <w:b/>
              </w:rPr>
            </w:pPr>
          </w:p>
          <w:p w:rsidR="008D0883" w:rsidRPr="00A81F9D" w:rsidRDefault="008D0883" w:rsidP="00003591">
            <w:pPr>
              <w:spacing w:after="60" w:line="240" w:lineRule="auto"/>
              <w:rPr>
                <w:b/>
              </w:rPr>
            </w:pPr>
            <w:r>
              <w:rPr>
                <w:b/>
              </w:rPr>
              <w:t xml:space="preserve">            </w:t>
            </w:r>
            <w:r w:rsidRPr="00A81F9D">
              <w:rPr>
                <w:b/>
              </w:rPr>
              <w:t>Partner</w:t>
            </w:r>
            <w:r w:rsidRPr="00A81F9D">
              <w:t xml:space="preserve"> </w:t>
            </w:r>
          </w:p>
        </w:tc>
        <w:tc>
          <w:tcPr>
            <w:tcW w:w="4008" w:type="dxa"/>
            <w:tcBorders>
              <w:top w:val="nil"/>
              <w:left w:val="nil"/>
              <w:bottom w:val="nil"/>
              <w:right w:val="single" w:sz="4" w:space="0" w:color="auto"/>
            </w:tcBorders>
            <w:shd w:val="clear" w:color="auto" w:fill="auto"/>
            <w:noWrap/>
            <w:vAlign w:val="center"/>
            <w:hideMark/>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Audit Report Type</w:t>
            </w:r>
          </w:p>
        </w:tc>
        <w:tc>
          <w:tcPr>
            <w:tcW w:w="947" w:type="dxa"/>
            <w:tcBorders>
              <w:top w:val="nil"/>
              <w:left w:val="nil"/>
              <w:bottom w:val="nil"/>
              <w:right w:val="single" w:sz="4" w:space="0" w:color="auto"/>
            </w:tcBorders>
            <w:shd w:val="clear" w:color="auto" w:fill="auto"/>
            <w:vAlign w:val="center"/>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AOC-1</w:t>
            </w:r>
            <w:r>
              <w:rPr>
                <w:rFonts w:ascii="Century Gothic" w:eastAsia="Times New Roman" w:hAnsi="Century Gothic" w:cs="Arial"/>
                <w:color w:val="0000FF"/>
                <w:sz w:val="20"/>
                <w:szCs w:val="16"/>
              </w:rPr>
              <w:t xml:space="preserve"> </w:t>
            </w:r>
          </w:p>
        </w:tc>
        <w:tc>
          <w:tcPr>
            <w:tcW w:w="949" w:type="dxa"/>
            <w:gridSpan w:val="2"/>
            <w:tcBorders>
              <w:top w:val="nil"/>
              <w:left w:val="nil"/>
              <w:bottom w:val="nil"/>
              <w:right w:val="single" w:sz="4" w:space="0" w:color="auto"/>
            </w:tcBorders>
            <w:shd w:val="clear" w:color="auto" w:fill="auto"/>
            <w:vAlign w:val="center"/>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Pr>
                <w:rFonts w:ascii="Century Gothic" w:eastAsia="Times New Roman" w:hAnsi="Century Gothic" w:cs="Arial"/>
                <w:color w:val="0000FF"/>
                <w:sz w:val="20"/>
                <w:szCs w:val="16"/>
              </w:rPr>
              <w:t>AOC-2</w:t>
            </w:r>
          </w:p>
        </w:tc>
        <w:tc>
          <w:tcPr>
            <w:tcW w:w="1023" w:type="dxa"/>
            <w:tcBorders>
              <w:top w:val="nil"/>
              <w:left w:val="nil"/>
              <w:bottom w:val="nil"/>
              <w:right w:val="single" w:sz="4" w:space="0" w:color="auto"/>
            </w:tcBorders>
            <w:shd w:val="clear" w:color="auto" w:fill="auto"/>
            <w:vAlign w:val="center"/>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CFS</w:t>
            </w:r>
          </w:p>
        </w:tc>
      </w:tr>
      <w:tr w:rsidR="008D0883" w:rsidRPr="00945D46" w:rsidTr="008D0883">
        <w:trPr>
          <w:trHeight w:val="275"/>
        </w:trPr>
        <w:tc>
          <w:tcPr>
            <w:tcW w:w="3663" w:type="dxa"/>
            <w:gridSpan w:val="2"/>
            <w:vMerge/>
            <w:tcBorders>
              <w:left w:val="single" w:sz="4" w:space="0" w:color="auto"/>
              <w:bottom w:val="single" w:sz="4" w:space="0" w:color="auto"/>
              <w:right w:val="nil"/>
            </w:tcBorders>
            <w:shd w:val="clear" w:color="auto" w:fill="auto"/>
            <w:noWrap/>
            <w:vAlign w:val="center"/>
            <w:hideMark/>
          </w:tcPr>
          <w:p w:rsidR="008D0883" w:rsidRDefault="008D0883" w:rsidP="00003591">
            <w:pPr>
              <w:spacing w:after="60" w:line="240" w:lineRule="auto"/>
              <w:rPr>
                <w:b/>
              </w:rPr>
            </w:pPr>
          </w:p>
        </w:tc>
        <w:tc>
          <w:tcPr>
            <w:tcW w:w="4008" w:type="dxa"/>
            <w:tcBorders>
              <w:top w:val="nil"/>
              <w:left w:val="nil"/>
              <w:bottom w:val="single" w:sz="4" w:space="0" w:color="auto"/>
              <w:right w:val="single" w:sz="4" w:space="0" w:color="auto"/>
            </w:tcBorders>
            <w:shd w:val="clear" w:color="auto" w:fill="auto"/>
            <w:noWrap/>
            <w:vAlign w:val="center"/>
            <w:hideMark/>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Standard / Standalone / Consolidated</w:t>
            </w:r>
          </w:p>
        </w:tc>
        <w:tc>
          <w:tcPr>
            <w:tcW w:w="948" w:type="dxa"/>
            <w:tcBorders>
              <w:top w:val="nil"/>
              <w:left w:val="nil"/>
              <w:bottom w:val="single" w:sz="4" w:space="0" w:color="auto"/>
              <w:right w:val="single" w:sz="4" w:space="0" w:color="auto"/>
            </w:tcBorders>
            <w:shd w:val="clear" w:color="auto" w:fill="auto"/>
            <w:vAlign w:val="center"/>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p>
        </w:tc>
        <w:tc>
          <w:tcPr>
            <w:tcW w:w="948" w:type="dxa"/>
            <w:gridSpan w:val="2"/>
            <w:tcBorders>
              <w:top w:val="nil"/>
              <w:left w:val="nil"/>
              <w:bottom w:val="single" w:sz="4" w:space="0" w:color="auto"/>
              <w:right w:val="single" w:sz="4" w:space="0" w:color="auto"/>
            </w:tcBorders>
            <w:shd w:val="clear" w:color="auto" w:fill="auto"/>
            <w:vAlign w:val="center"/>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p>
        </w:tc>
        <w:tc>
          <w:tcPr>
            <w:tcW w:w="1023" w:type="dxa"/>
            <w:tcBorders>
              <w:top w:val="nil"/>
              <w:left w:val="nil"/>
              <w:bottom w:val="single" w:sz="4" w:space="0" w:color="auto"/>
              <w:right w:val="single" w:sz="4" w:space="0" w:color="auto"/>
            </w:tcBorders>
            <w:shd w:val="clear" w:color="auto" w:fill="auto"/>
            <w:vAlign w:val="center"/>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p>
        </w:tc>
      </w:tr>
    </w:tbl>
    <w:p w:rsidR="00D65E3A" w:rsidRPr="000D54C0" w:rsidRDefault="00D65E3A" w:rsidP="00D65E3A">
      <w:pPr>
        <w:pStyle w:val="NoSpacing"/>
        <w:jc w:val="right"/>
        <w:rPr>
          <w:rFonts w:ascii="Calibri" w:hAnsi="Calibri" w:cs="Calibri"/>
          <w:b/>
          <w:bCs/>
          <w:color w:val="C00000"/>
          <w:sz w:val="18"/>
          <w:szCs w:val="18"/>
        </w:rPr>
      </w:pPr>
      <w:r>
        <w:br w:type="page"/>
      </w:r>
    </w:p>
    <w:p w:rsidR="00E11E8A" w:rsidRDefault="00E11E8A" w:rsidP="00D65E3A">
      <w:pPr>
        <w:pStyle w:val="NoSpacing"/>
        <w:jc w:val="right"/>
        <w:rPr>
          <w:rFonts w:ascii="Calibri" w:hAnsi="Calibri" w:cs="Calibri"/>
          <w:sz w:val="18"/>
          <w:szCs w:val="18"/>
        </w:rPr>
      </w:pPr>
    </w:p>
    <w:tbl>
      <w:tblPr>
        <w:tblW w:w="10524" w:type="dxa"/>
        <w:tblInd w:w="93" w:type="dxa"/>
        <w:tblLook w:val="04A0"/>
      </w:tblPr>
      <w:tblGrid>
        <w:gridCol w:w="5790"/>
        <w:gridCol w:w="1690"/>
        <w:gridCol w:w="3044"/>
      </w:tblGrid>
      <w:tr w:rsidR="00FB50BE" w:rsidRPr="00945D46" w:rsidTr="00D65E3A">
        <w:trPr>
          <w:trHeight w:val="525"/>
        </w:trPr>
        <w:tc>
          <w:tcPr>
            <w:tcW w:w="5790" w:type="dxa"/>
            <w:shd w:val="clear" w:color="auto" w:fill="auto"/>
            <w:noWrap/>
            <w:vAlign w:val="bottom"/>
            <w:hideMark/>
          </w:tcPr>
          <w:p w:rsidR="00FB50BE" w:rsidRPr="00945D46" w:rsidRDefault="00D65E3A" w:rsidP="00420228">
            <w:pPr>
              <w:spacing w:after="0" w:line="240" w:lineRule="auto"/>
              <w:rPr>
                <w:rFonts w:ascii="Arial" w:eastAsia="Times New Roman" w:hAnsi="Arial" w:cs="Arial"/>
              </w:rPr>
            </w:pPr>
            <w:r>
              <w:br w:type="page"/>
            </w:r>
            <w:r w:rsidR="00FB50BE" w:rsidRPr="00945D46">
              <w:rPr>
                <w:rFonts w:ascii="Arial" w:eastAsia="Times New Roman" w:hAnsi="Arial" w:cs="Arial"/>
              </w:rPr>
              <w:t xml:space="preserve">Name of Entity : </w:t>
            </w:r>
            <w:r w:rsidR="00FB50BE">
              <w:rPr>
                <w:rFonts w:ascii="Arial" w:eastAsia="Times New Roman" w:hAnsi="Arial" w:cs="Arial"/>
                <w:b/>
                <w:noProof/>
              </w:rPr>
              <w:t>XYZ LIMITED</w:t>
            </w:r>
          </w:p>
        </w:tc>
        <w:tc>
          <w:tcPr>
            <w:tcW w:w="1690" w:type="dxa"/>
            <w:shd w:val="clear" w:color="auto" w:fill="auto"/>
            <w:noWrap/>
            <w:vAlign w:val="bottom"/>
            <w:hideMark/>
          </w:tcPr>
          <w:p w:rsidR="00FB50BE" w:rsidRPr="003061E8" w:rsidRDefault="00FB50BE" w:rsidP="00A36CEB">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1047DD">
              <w:rPr>
                <w:rFonts w:ascii="Arial" w:eastAsia="Times New Roman" w:hAnsi="Arial" w:cs="Arial"/>
                <w:b/>
                <w:noProof/>
              </w:rPr>
              <w:t>2017-18</w:t>
            </w:r>
          </w:p>
        </w:tc>
        <w:tc>
          <w:tcPr>
            <w:tcW w:w="3044"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D65E3A">
        <w:trPr>
          <w:trHeight w:val="285"/>
        </w:trPr>
        <w:tc>
          <w:tcPr>
            <w:tcW w:w="5790"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69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044"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4"/>
        <w:gridCol w:w="2746"/>
        <w:gridCol w:w="188"/>
        <w:gridCol w:w="262"/>
        <w:gridCol w:w="270"/>
        <w:gridCol w:w="718"/>
        <w:gridCol w:w="812"/>
        <w:gridCol w:w="1000"/>
        <w:gridCol w:w="530"/>
        <w:gridCol w:w="509"/>
        <w:gridCol w:w="120"/>
        <w:gridCol w:w="652"/>
        <w:gridCol w:w="705"/>
        <w:gridCol w:w="1614"/>
      </w:tblGrid>
      <w:tr w:rsidR="00C26027" w:rsidRPr="00945D46" w:rsidTr="005B4282">
        <w:trPr>
          <w:trHeight w:val="285"/>
        </w:trPr>
        <w:tc>
          <w:tcPr>
            <w:tcW w:w="10710" w:type="dxa"/>
            <w:gridSpan w:val="14"/>
            <w:tcBorders>
              <w:bottom w:val="single" w:sz="4" w:space="0" w:color="auto"/>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PROGRAM</w:t>
            </w:r>
          </w:p>
        </w:tc>
      </w:tr>
      <w:tr w:rsidR="00C26027" w:rsidRPr="00945D46" w:rsidTr="005B4282">
        <w:trPr>
          <w:trHeight w:val="285"/>
        </w:trPr>
        <w:tc>
          <w:tcPr>
            <w:tcW w:w="8391" w:type="dxa"/>
            <w:gridSpan w:val="12"/>
            <w:tcBorders>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Audit Team:  1)</w:t>
            </w:r>
            <w:r>
              <w:rPr>
                <w:rFonts w:ascii="Arial" w:eastAsia="Times New Roman" w:hAnsi="Arial" w:cs="Arial"/>
                <w:b/>
                <w:bCs/>
                <w:sz w:val="20"/>
                <w:szCs w:val="20"/>
              </w:rPr>
              <w:t xml:space="preserve"> </w:t>
            </w:r>
            <w:r w:rsidRPr="00AC0D9E">
              <w:rPr>
                <w:rFonts w:ascii="Arial" w:eastAsia="Times New Roman" w:hAnsi="Arial" w:cs="Arial"/>
                <w:bCs/>
                <w:sz w:val="20"/>
                <w:szCs w:val="20"/>
              </w:rPr>
              <w:t>Partner- in- Charge</w:t>
            </w:r>
            <w:r>
              <w:rPr>
                <w:rFonts w:ascii="Arial" w:eastAsia="Times New Roman" w:hAnsi="Arial" w:cs="Arial"/>
                <w:bCs/>
                <w:sz w:val="20"/>
                <w:szCs w:val="20"/>
              </w:rPr>
              <w:t xml:space="preserve"> :</w:t>
            </w:r>
            <w:r w:rsidRPr="00FD2345">
              <w:rPr>
                <w:rFonts w:ascii="Arial" w:eastAsia="Times New Roman" w:hAnsi="Arial" w:cs="Arial"/>
                <w:b/>
                <w:bCs/>
                <w:sz w:val="20"/>
                <w:szCs w:val="20"/>
              </w:rPr>
              <w:t xml:space="preserve"> </w:t>
            </w:r>
            <w:r>
              <w:rPr>
                <w:rFonts w:ascii="Arial" w:eastAsia="Times New Roman" w:hAnsi="Arial" w:cs="Arial"/>
                <w:b/>
                <w:bCs/>
                <w:sz w:val="20"/>
                <w:szCs w:val="20"/>
              </w:rPr>
              <w:t xml:space="preserve">CA. </w:t>
            </w:r>
            <w:r w:rsidR="00D6296B" w:rsidRPr="00FD2345">
              <w:rPr>
                <w:rFonts w:ascii="Arial" w:eastAsia="Times New Roman" w:hAnsi="Arial" w:cs="Arial"/>
                <w:b/>
                <w:bCs/>
                <w:sz w:val="20"/>
                <w:szCs w:val="20"/>
              </w:rPr>
              <w:fldChar w:fldCharType="begin"/>
            </w:r>
            <w:r w:rsidRPr="00FD2345">
              <w:rPr>
                <w:rFonts w:ascii="Arial" w:eastAsia="Times New Roman" w:hAnsi="Arial" w:cs="Arial"/>
                <w:b/>
                <w:bCs/>
                <w:sz w:val="20"/>
                <w:szCs w:val="20"/>
              </w:rPr>
              <w:instrText xml:space="preserve"> MERGEFIELD Auditor_Partner </w:instrText>
            </w:r>
            <w:r w:rsidR="00D6296B" w:rsidRPr="00FD2345">
              <w:rPr>
                <w:rFonts w:ascii="Arial" w:eastAsia="Times New Roman" w:hAnsi="Arial" w:cs="Arial"/>
                <w:b/>
                <w:bCs/>
                <w:sz w:val="20"/>
                <w:szCs w:val="20"/>
              </w:rPr>
              <w:fldChar w:fldCharType="separate"/>
            </w:r>
            <w:r w:rsidRPr="00220F87">
              <w:rPr>
                <w:rFonts w:ascii="Arial" w:eastAsia="Times New Roman" w:hAnsi="Arial" w:cs="Arial"/>
                <w:b/>
                <w:bCs/>
                <w:noProof/>
                <w:sz w:val="20"/>
                <w:szCs w:val="20"/>
              </w:rPr>
              <w:t>A</w:t>
            </w:r>
            <w:r w:rsidR="00D6296B" w:rsidRPr="00FD2345">
              <w:rPr>
                <w:rFonts w:ascii="Arial" w:eastAsia="Times New Roman" w:hAnsi="Arial" w:cs="Arial"/>
                <w:b/>
                <w:bCs/>
                <w:sz w:val="20"/>
                <w:szCs w:val="20"/>
              </w:rPr>
              <w:fldChar w:fldCharType="end"/>
            </w:r>
            <w:r w:rsidRPr="00945D46">
              <w:rPr>
                <w:rFonts w:ascii="Arial" w:eastAsia="Times New Roman" w:hAnsi="Arial" w:cs="Arial"/>
                <w:b/>
                <w:bCs/>
                <w:sz w:val="20"/>
                <w:szCs w:val="20"/>
              </w:rPr>
              <w:t> </w:t>
            </w:r>
          </w:p>
        </w:tc>
        <w:tc>
          <w:tcPr>
            <w:tcW w:w="2319" w:type="dxa"/>
            <w:gridSpan w:val="2"/>
            <w:tcBorders>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2)</w:t>
            </w:r>
            <w:r>
              <w:rPr>
                <w:rFonts w:ascii="Arial" w:eastAsia="Times New Roman" w:hAnsi="Arial" w:cs="Arial"/>
                <w:b/>
                <w:bCs/>
                <w:sz w:val="20"/>
                <w:szCs w:val="20"/>
              </w:rPr>
              <w:t xml:space="preserve">   </w:t>
            </w:r>
            <w:r w:rsidRPr="00AC0D9E">
              <w:rPr>
                <w:rFonts w:ascii="Arial" w:eastAsia="Times New Roman" w:hAnsi="Arial" w:cs="Arial"/>
                <w:bCs/>
                <w:sz w:val="20"/>
                <w:szCs w:val="20"/>
              </w:rPr>
              <w:t>Team Leader</w:t>
            </w:r>
            <w:r>
              <w:rPr>
                <w:rFonts w:ascii="Arial" w:eastAsia="Times New Roman" w:hAnsi="Arial" w:cs="Arial"/>
                <w:bCs/>
                <w:sz w:val="20"/>
                <w:szCs w:val="20"/>
              </w:rPr>
              <w:t xml:space="preserve"> :</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3)</w:t>
            </w:r>
            <w:r>
              <w:rPr>
                <w:rFonts w:ascii="Arial" w:eastAsia="Times New Roman" w:hAnsi="Arial" w:cs="Arial"/>
                <w:b/>
                <w:bCs/>
                <w:sz w:val="20"/>
                <w:szCs w:val="20"/>
              </w:rPr>
              <w:t xml:space="preserve">   </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4)</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5)</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p>
        </w:tc>
        <w:tc>
          <w:tcPr>
            <w:tcW w:w="1811" w:type="dxa"/>
            <w:gridSpan w:val="4"/>
            <w:tcBorders>
              <w:top w:val="nil"/>
              <w:left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shd w:val="clear" w:color="auto" w:fill="auto"/>
            <w:noWrap/>
            <w:vAlign w:val="bottom"/>
            <w:hideMark/>
          </w:tcPr>
          <w:p w:rsidR="00C26027" w:rsidRPr="00945D46" w:rsidRDefault="00C26027" w:rsidP="005B4282">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Commencement of Audit</w:t>
            </w:r>
          </w:p>
        </w:tc>
        <w:tc>
          <w:tcPr>
            <w:tcW w:w="4130" w:type="dxa"/>
            <w:gridSpan w:val="6"/>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bottom w:val="single" w:sz="4" w:space="0" w:color="auto"/>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Finalisation of Audit</w:t>
            </w:r>
          </w:p>
        </w:tc>
        <w:tc>
          <w:tcPr>
            <w:tcW w:w="4130" w:type="dxa"/>
            <w:gridSpan w:val="6"/>
            <w:tcBorders>
              <w:bottom w:val="single" w:sz="4" w:space="0" w:color="auto"/>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368"/>
        </w:trPr>
        <w:tc>
          <w:tcPr>
            <w:tcW w:w="10710" w:type="dxa"/>
            <w:gridSpan w:val="14"/>
            <w:tcBorders>
              <w:left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Basic Information</w:t>
            </w:r>
          </w:p>
        </w:tc>
      </w:tr>
      <w:tr w:rsidR="00C26027" w:rsidRPr="00945D46" w:rsidTr="005B4282">
        <w:trPr>
          <w:trHeight w:val="285"/>
        </w:trPr>
        <w:tc>
          <w:tcPr>
            <w:tcW w:w="4768" w:type="dxa"/>
            <w:gridSpan w:val="6"/>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Date of Incorporation/Formation</w:t>
            </w:r>
            <w:r>
              <w:rPr>
                <w:rFonts w:ascii="Arial" w:eastAsia="Times New Roman" w:hAnsi="Arial" w:cs="Arial"/>
                <w:sz w:val="20"/>
                <w:szCs w:val="20"/>
              </w:rPr>
              <w:t xml:space="preserve">: </w:t>
            </w:r>
            <w:r w:rsidRPr="00945D46">
              <w:rPr>
                <w:rFonts w:ascii="Arial" w:eastAsia="Times New Roman" w:hAnsi="Arial" w:cs="Arial"/>
                <w:b/>
                <w:bCs/>
                <w:sz w:val="20"/>
                <w:szCs w:val="20"/>
              </w:rPr>
              <w:t>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DOI__DOF \@ "DD MMM YYYY"</w:instrText>
            </w:r>
            <w:r w:rsidR="00D6296B">
              <w:rPr>
                <w:rFonts w:ascii="Arial" w:eastAsia="Times New Roman" w:hAnsi="Arial" w:cs="Arial"/>
                <w:b/>
                <w:bCs/>
                <w:sz w:val="20"/>
                <w:szCs w:val="20"/>
              </w:rPr>
              <w:fldChar w:fldCharType="end"/>
            </w:r>
          </w:p>
        </w:tc>
        <w:tc>
          <w:tcPr>
            <w:tcW w:w="2971" w:type="dxa"/>
            <w:gridSpan w:val="5"/>
            <w:shd w:val="clear" w:color="auto" w:fill="auto"/>
            <w:vAlign w:val="bottom"/>
          </w:tcPr>
          <w:p w:rsidR="00C26027" w:rsidRPr="00945D46" w:rsidRDefault="00C26027" w:rsidP="00C26027">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Number of Branches:</w:t>
            </w:r>
            <w:r w:rsidRPr="00945D46">
              <w:rPr>
                <w:rFonts w:ascii="Arial" w:eastAsia="Times New Roman" w:hAnsi="Arial" w:cs="Arial"/>
                <w:b/>
                <w:bCs/>
                <w:sz w:val="20"/>
                <w:szCs w:val="20"/>
              </w:rPr>
              <w:t> </w:t>
            </w:r>
            <w:r>
              <w:rPr>
                <w:rFonts w:ascii="Arial" w:eastAsia="Times New Roman" w:hAnsi="Arial" w:cs="Arial"/>
                <w:b/>
                <w:bCs/>
                <w:sz w:val="20"/>
                <w:szCs w:val="20"/>
              </w:rPr>
              <w:t xml:space="preserve"> </w:t>
            </w:r>
          </w:p>
        </w:tc>
        <w:tc>
          <w:tcPr>
            <w:tcW w:w="2971" w:type="dxa"/>
            <w:gridSpan w:val="3"/>
            <w:shd w:val="clear" w:color="auto" w:fill="auto"/>
            <w:vAlign w:val="bottom"/>
          </w:tcPr>
          <w:p w:rsidR="00C26027" w:rsidRPr="00945D46" w:rsidRDefault="00C26027" w:rsidP="005B4282">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No of Employees: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No_of_Employees </w:instrText>
            </w:r>
            <w:r w:rsidR="00D6296B">
              <w:rPr>
                <w:rFonts w:ascii="Arial" w:eastAsia="Times New Roman" w:hAnsi="Arial" w:cs="Arial"/>
                <w:b/>
                <w:bCs/>
                <w:sz w:val="20"/>
                <w:szCs w:val="20"/>
              </w:rPr>
              <w:fldChar w:fldCharType="end"/>
            </w:r>
          </w:p>
        </w:tc>
      </w:tr>
      <w:tr w:rsidR="00C26027" w:rsidRPr="00945D46" w:rsidTr="005B4282">
        <w:trPr>
          <w:trHeight w:val="285"/>
        </w:trPr>
        <w:tc>
          <w:tcPr>
            <w:tcW w:w="4768" w:type="dxa"/>
            <w:gridSpan w:val="6"/>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B2F4F">
              <w:rPr>
                <w:rFonts w:ascii="Arial" w:eastAsia="Times New Roman" w:hAnsi="Arial" w:cs="Arial"/>
                <w:bCs/>
                <w:sz w:val="20"/>
                <w:szCs w:val="20"/>
              </w:rPr>
              <w:t xml:space="preserve">Turnover - PY (Total Receipts):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Total_Recepts \b "Rs. " </w:instrText>
            </w:r>
            <w:r w:rsidR="00D6296B">
              <w:rPr>
                <w:rFonts w:ascii="Arial" w:eastAsia="Times New Roman" w:hAnsi="Arial" w:cs="Arial"/>
                <w:b/>
                <w:bCs/>
                <w:sz w:val="20"/>
                <w:szCs w:val="20"/>
              </w:rPr>
              <w:fldChar w:fldCharType="end"/>
            </w:r>
          </w:p>
        </w:tc>
        <w:tc>
          <w:tcPr>
            <w:tcW w:w="2971" w:type="dxa"/>
            <w:gridSpan w:val="5"/>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Nominal Capital:</w:t>
            </w:r>
            <w:r w:rsidR="00D6296B"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Auth \b "Authorised Capital: " </w:instrText>
            </w:r>
            <w:r w:rsidR="00D6296B" w:rsidRPr="009B2F4F">
              <w:rPr>
                <w:rFonts w:ascii="Arial" w:eastAsia="Times New Roman" w:hAnsi="Arial" w:cs="Arial"/>
                <w:bCs/>
                <w:sz w:val="20"/>
                <w:szCs w:val="20"/>
              </w:rPr>
              <w:fldChar w:fldCharType="end"/>
            </w:r>
          </w:p>
        </w:tc>
        <w:tc>
          <w:tcPr>
            <w:tcW w:w="2971" w:type="dxa"/>
            <w:gridSpan w:val="3"/>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Paid-up Capital:</w:t>
            </w:r>
            <w:r w:rsidR="00D6296B"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paidup \b "Paid-up Capital: " </w:instrText>
            </w:r>
            <w:r w:rsidR="00D6296B" w:rsidRPr="009B2F4F">
              <w:rPr>
                <w:rFonts w:ascii="Arial" w:eastAsia="Times New Roman" w:hAnsi="Arial" w:cs="Arial"/>
                <w:bCs/>
                <w:sz w:val="20"/>
                <w:szCs w:val="20"/>
              </w:rPr>
              <w:fldChar w:fldCharType="end"/>
            </w:r>
          </w:p>
        </w:tc>
      </w:tr>
      <w:tr w:rsidR="00C26027" w:rsidRPr="00945D46" w:rsidTr="005B4282">
        <w:trPr>
          <w:trHeight w:val="285"/>
        </w:trPr>
        <w:tc>
          <w:tcPr>
            <w:tcW w:w="10710" w:type="dxa"/>
            <w:gridSpan w:val="14"/>
            <w:shd w:val="clear" w:color="auto" w:fill="auto"/>
            <w:noWrap/>
            <w:vAlign w:val="bottom"/>
            <w:hideMark/>
          </w:tcPr>
          <w:p w:rsidR="00C26027" w:rsidRPr="009B2F4F" w:rsidRDefault="00C26027"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Major Product / Service:</w:t>
            </w:r>
            <w:r w:rsidR="00D6296B" w:rsidRPr="00BA0BE8">
              <w:rPr>
                <w:rFonts w:ascii="Arial" w:eastAsia="Times New Roman" w:hAnsi="Arial" w:cs="Arial"/>
                <w:b/>
                <w:bCs/>
                <w:sz w:val="20"/>
                <w:szCs w:val="20"/>
              </w:rPr>
              <w:fldChar w:fldCharType="begin"/>
            </w:r>
            <w:r w:rsidRPr="00BA0BE8">
              <w:rPr>
                <w:rFonts w:ascii="Arial" w:eastAsia="Times New Roman" w:hAnsi="Arial" w:cs="Arial"/>
                <w:b/>
                <w:bCs/>
                <w:sz w:val="20"/>
                <w:szCs w:val="20"/>
              </w:rPr>
              <w:instrText xml:space="preserve"> MERGEFIELD Major_Product__Service </w:instrText>
            </w:r>
            <w:r w:rsidR="00D6296B" w:rsidRPr="00BA0BE8">
              <w:rPr>
                <w:rFonts w:ascii="Arial" w:eastAsia="Times New Roman" w:hAnsi="Arial" w:cs="Arial"/>
                <w:b/>
                <w:bCs/>
                <w:sz w:val="20"/>
                <w:szCs w:val="20"/>
              </w:rPr>
              <w:fldChar w:fldCharType="end"/>
            </w:r>
            <w:r>
              <w:rPr>
                <w:rFonts w:ascii="Arial" w:eastAsia="Times New Roman" w:hAnsi="Arial" w:cs="Arial"/>
                <w:bCs/>
                <w:sz w:val="20"/>
                <w:szCs w:val="20"/>
              </w:rPr>
              <w:t xml:space="preserve"> NIC Code:</w:t>
            </w:r>
            <w:r w:rsidR="00D6296B" w:rsidRPr="00BA0BE8">
              <w:rPr>
                <w:rFonts w:ascii="Arial" w:eastAsia="Times New Roman" w:hAnsi="Arial" w:cs="Arial"/>
                <w:b/>
                <w:bCs/>
                <w:sz w:val="20"/>
                <w:szCs w:val="20"/>
              </w:rPr>
              <w:fldChar w:fldCharType="begin"/>
            </w:r>
            <w:r w:rsidRPr="00BA0BE8">
              <w:rPr>
                <w:rFonts w:ascii="Arial" w:eastAsia="Times New Roman" w:hAnsi="Arial" w:cs="Arial"/>
                <w:b/>
                <w:bCs/>
                <w:sz w:val="20"/>
                <w:szCs w:val="20"/>
              </w:rPr>
              <w:instrText xml:space="preserve"> MERGEFIELD NIC_Code </w:instrText>
            </w:r>
            <w:r w:rsidR="00D6296B" w:rsidRPr="00BA0BE8">
              <w:rPr>
                <w:rFonts w:ascii="Arial" w:eastAsia="Times New Roman" w:hAnsi="Arial" w:cs="Arial"/>
                <w:b/>
                <w:bCs/>
                <w:sz w:val="20"/>
                <w:szCs w:val="20"/>
              </w:rPr>
              <w:fldChar w:fldCharType="end"/>
            </w:r>
          </w:p>
        </w:tc>
      </w:tr>
      <w:tr w:rsidR="00C26027" w:rsidRPr="00945D46" w:rsidTr="005B4282">
        <w:trPr>
          <w:trHeight w:val="285"/>
        </w:trPr>
        <w:tc>
          <w:tcPr>
            <w:tcW w:w="10710" w:type="dxa"/>
            <w:gridSpan w:val="14"/>
            <w:shd w:val="clear" w:color="auto" w:fill="auto"/>
            <w:noWrap/>
            <w:vAlign w:val="bottom"/>
            <w:hideMark/>
          </w:tcPr>
          <w:p w:rsidR="00C26027" w:rsidRPr="009B2F4F" w:rsidRDefault="00C26027" w:rsidP="005B4282">
            <w:pPr>
              <w:spacing w:after="0" w:line="240" w:lineRule="auto"/>
              <w:rPr>
                <w:rFonts w:ascii="Arial" w:eastAsia="Times New Roman" w:hAnsi="Arial" w:cs="Arial"/>
                <w:bCs/>
                <w:sz w:val="20"/>
                <w:szCs w:val="20"/>
              </w:rPr>
            </w:pPr>
            <w:r>
              <w:rPr>
                <w:rFonts w:ascii="Arial" w:eastAsia="Times New Roman" w:hAnsi="Arial" w:cs="Arial"/>
                <w:sz w:val="20"/>
                <w:szCs w:val="20"/>
              </w:rPr>
              <w:t>Accounting Standards Applicability:</w:t>
            </w:r>
            <w:r>
              <w:rPr>
                <w:rFonts w:ascii="Arial" w:eastAsia="Times New Roman" w:hAnsi="Arial" w:cs="Arial"/>
                <w:b/>
                <w:bCs/>
                <w:sz w:val="20"/>
                <w:szCs w:val="20"/>
              </w:rPr>
              <w:t xml:space="preserve">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AS_coverage </w:instrText>
            </w:r>
            <w:r w:rsidR="00D6296B">
              <w:rPr>
                <w:rFonts w:ascii="Arial" w:eastAsia="Times New Roman" w:hAnsi="Arial" w:cs="Arial"/>
                <w:b/>
                <w:bCs/>
                <w:sz w:val="20"/>
                <w:szCs w:val="20"/>
              </w:rPr>
              <w:fldChar w:fldCharType="separate"/>
            </w:r>
            <w:r w:rsidRPr="00220F87">
              <w:rPr>
                <w:rFonts w:ascii="Arial" w:eastAsia="Times New Roman" w:hAnsi="Arial" w:cs="Arial"/>
                <w:b/>
                <w:bCs/>
                <w:noProof/>
                <w:sz w:val="20"/>
                <w:szCs w:val="20"/>
              </w:rPr>
              <w:t>The Companies Act, 2013</w:t>
            </w:r>
            <w:r w:rsidR="00D6296B">
              <w:rPr>
                <w:rFonts w:ascii="Arial" w:eastAsia="Times New Roman" w:hAnsi="Arial" w:cs="Arial"/>
                <w:b/>
                <w:bCs/>
                <w:sz w:val="20"/>
                <w:szCs w:val="20"/>
              </w:rPr>
              <w:fldChar w:fldCharType="end"/>
            </w:r>
            <w:r>
              <w:rPr>
                <w:rFonts w:ascii="Arial" w:eastAsia="Times New Roman" w:hAnsi="Arial" w:cs="Arial"/>
                <w:b/>
                <w:bCs/>
                <w:sz w:val="20"/>
                <w:szCs w:val="20"/>
              </w:rPr>
              <w:t xml:space="preserve"> / ICAI</w:t>
            </w:r>
          </w:p>
        </w:tc>
      </w:tr>
      <w:tr w:rsidR="00C26027" w:rsidRPr="00945D46" w:rsidTr="00760A44">
        <w:trPr>
          <w:trHeight w:val="285"/>
        </w:trPr>
        <w:tc>
          <w:tcPr>
            <w:tcW w:w="584" w:type="dxa"/>
            <w:vMerge w:val="restart"/>
            <w:shd w:val="clear" w:color="auto" w:fill="auto"/>
            <w:noWrap/>
            <w:textDirection w:val="btLr"/>
            <w:vAlign w:val="bottom"/>
            <w:hideMark/>
          </w:tcPr>
          <w:p w:rsidR="00C26027" w:rsidRPr="009B2F4F" w:rsidRDefault="00C26027" w:rsidP="005B4282">
            <w:pPr>
              <w:tabs>
                <w:tab w:val="left" w:pos="2367"/>
              </w:tabs>
              <w:spacing w:after="0" w:line="240" w:lineRule="auto"/>
              <w:ind w:left="113" w:right="113"/>
              <w:jc w:val="center"/>
              <w:rPr>
                <w:rFonts w:ascii="Arial" w:eastAsia="Times New Roman" w:hAnsi="Arial" w:cs="Arial"/>
                <w:b/>
                <w:bCs/>
                <w:sz w:val="20"/>
                <w:szCs w:val="20"/>
              </w:rPr>
            </w:pPr>
            <w:r>
              <w:rPr>
                <w:rFonts w:ascii="Arial" w:eastAsia="Times New Roman" w:hAnsi="Arial" w:cs="Arial"/>
                <w:b/>
                <w:bCs/>
                <w:sz w:val="20"/>
                <w:szCs w:val="20"/>
              </w:rPr>
              <w:t>Reg</w:t>
            </w:r>
            <w:r w:rsidRPr="009B2F4F">
              <w:rPr>
                <w:rFonts w:ascii="Arial" w:eastAsia="Times New Roman" w:hAnsi="Arial" w:cs="Arial"/>
                <w:b/>
                <w:bCs/>
                <w:sz w:val="20"/>
                <w:szCs w:val="20"/>
              </w:rPr>
              <w:t>n No</w:t>
            </w:r>
          </w:p>
        </w:tc>
        <w:tc>
          <w:tcPr>
            <w:tcW w:w="3466" w:type="dxa"/>
            <w:gridSpan w:val="4"/>
            <w:shd w:val="clear" w:color="auto" w:fill="auto"/>
            <w:vAlign w:val="bottom"/>
          </w:tcPr>
          <w:p w:rsidR="00C26027" w:rsidRPr="009B2F4F" w:rsidRDefault="00C26027" w:rsidP="005B4282">
            <w:pPr>
              <w:spacing w:after="0" w:line="240" w:lineRule="auto"/>
              <w:rPr>
                <w:rFonts w:ascii="Arial" w:eastAsia="Times New Roman" w:hAnsi="Arial" w:cs="Arial"/>
                <w:bCs/>
                <w:sz w:val="20"/>
                <w:szCs w:val="20"/>
              </w:rPr>
            </w:pPr>
            <w:r>
              <w:rPr>
                <w:rFonts w:ascii="Arial" w:eastAsia="Times New Roman" w:hAnsi="Arial" w:cs="Arial"/>
                <w:sz w:val="20"/>
                <w:szCs w:val="20"/>
              </w:rPr>
              <w:t xml:space="preserve">CIN: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CIN </w:instrText>
            </w:r>
            <w:r w:rsidR="00D6296B">
              <w:rPr>
                <w:rFonts w:ascii="Arial" w:eastAsia="Times New Roman" w:hAnsi="Arial" w:cs="Arial"/>
                <w:b/>
                <w:bCs/>
                <w:sz w:val="20"/>
                <w:szCs w:val="20"/>
              </w:rPr>
              <w:fldChar w:fldCharType="end"/>
            </w:r>
          </w:p>
        </w:tc>
        <w:tc>
          <w:tcPr>
            <w:tcW w:w="3060" w:type="dxa"/>
            <w:gridSpan w:val="4"/>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PAN:</w:t>
            </w:r>
            <w:r w:rsidR="00D6296B"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PAN \b "PAN: " </w:instrText>
            </w:r>
            <w:r w:rsidR="00D6296B" w:rsidRPr="009B2F4F">
              <w:rPr>
                <w:rFonts w:ascii="Arial" w:eastAsia="Times New Roman" w:hAnsi="Arial" w:cs="Arial"/>
                <w:bCs/>
                <w:sz w:val="20"/>
                <w:szCs w:val="20"/>
              </w:rPr>
              <w:fldChar w:fldCharType="end"/>
            </w:r>
          </w:p>
        </w:tc>
        <w:tc>
          <w:tcPr>
            <w:tcW w:w="3600" w:type="dxa"/>
            <w:gridSpan w:val="5"/>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TAN:</w:t>
            </w:r>
            <w:r w:rsidR="00D6296B"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ST_Regn_No \b "ST Regn No: " </w:instrText>
            </w:r>
            <w:r w:rsidR="00D6296B" w:rsidRPr="009B2F4F">
              <w:rPr>
                <w:rFonts w:ascii="Arial" w:eastAsia="Times New Roman" w:hAnsi="Arial" w:cs="Arial"/>
                <w:bCs/>
                <w:sz w:val="20"/>
                <w:szCs w:val="20"/>
              </w:rPr>
              <w:fldChar w:fldCharType="end"/>
            </w:r>
          </w:p>
        </w:tc>
      </w:tr>
      <w:tr w:rsidR="00C26027" w:rsidRPr="00945D46" w:rsidTr="005B4282">
        <w:trPr>
          <w:trHeight w:val="285"/>
        </w:trPr>
        <w:tc>
          <w:tcPr>
            <w:tcW w:w="584" w:type="dxa"/>
            <w:vMerge/>
            <w:shd w:val="clear" w:color="auto" w:fill="auto"/>
            <w:noWrap/>
            <w:vAlign w:val="bottom"/>
            <w:hideMark/>
          </w:tcPr>
          <w:p w:rsidR="00C26027" w:rsidRPr="00945D46" w:rsidRDefault="00C26027" w:rsidP="005B4282">
            <w:pPr>
              <w:tabs>
                <w:tab w:val="left" w:pos="2367"/>
              </w:tabs>
              <w:spacing w:after="0" w:line="240" w:lineRule="auto"/>
              <w:rPr>
                <w:rFonts w:ascii="Arial" w:eastAsia="Times New Roman" w:hAnsi="Arial" w:cs="Arial"/>
                <w:b/>
                <w:bCs/>
                <w:sz w:val="20"/>
                <w:szCs w:val="20"/>
              </w:rPr>
            </w:pPr>
          </w:p>
        </w:tc>
        <w:tc>
          <w:tcPr>
            <w:tcW w:w="3196" w:type="dxa"/>
            <w:gridSpan w:val="3"/>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GST</w:t>
            </w:r>
            <w:r w:rsidR="001721B8">
              <w:rPr>
                <w:rFonts w:ascii="Arial" w:eastAsia="Times New Roman" w:hAnsi="Arial" w:cs="Arial"/>
                <w:bCs/>
                <w:sz w:val="20"/>
                <w:szCs w:val="20"/>
              </w:rPr>
              <w:t>IN</w:t>
            </w:r>
            <w:r>
              <w:rPr>
                <w:rFonts w:ascii="Arial" w:eastAsia="Times New Roman" w:hAnsi="Arial" w:cs="Arial"/>
                <w:bCs/>
                <w:sz w:val="20"/>
                <w:szCs w:val="20"/>
              </w:rPr>
              <w:t>:</w:t>
            </w:r>
            <w:r w:rsidR="00D6296B"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Custom_Regn_No \b "Custom: " </w:instrText>
            </w:r>
            <w:r w:rsidR="00D6296B" w:rsidRPr="009B2F4F">
              <w:rPr>
                <w:rFonts w:ascii="Arial" w:eastAsia="Times New Roman" w:hAnsi="Arial" w:cs="Arial"/>
                <w:bCs/>
                <w:sz w:val="20"/>
                <w:szCs w:val="20"/>
              </w:rPr>
              <w:fldChar w:fldCharType="end"/>
            </w:r>
          </w:p>
        </w:tc>
        <w:tc>
          <w:tcPr>
            <w:tcW w:w="3839" w:type="dxa"/>
            <w:gridSpan w:val="6"/>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Custom:</w:t>
            </w:r>
            <w:r w:rsidR="00D6296B"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Central_Excise_Regn_No \b "Central Excise: " </w:instrText>
            </w:r>
            <w:r w:rsidR="00D6296B" w:rsidRPr="009B2F4F">
              <w:rPr>
                <w:rFonts w:ascii="Arial" w:eastAsia="Times New Roman" w:hAnsi="Arial" w:cs="Arial"/>
                <w:bCs/>
                <w:sz w:val="20"/>
                <w:szCs w:val="20"/>
              </w:rPr>
              <w:fldChar w:fldCharType="end"/>
            </w:r>
          </w:p>
        </w:tc>
        <w:tc>
          <w:tcPr>
            <w:tcW w:w="3091" w:type="dxa"/>
            <w:gridSpan w:val="4"/>
            <w:shd w:val="clear" w:color="auto" w:fill="auto"/>
            <w:vAlign w:val="bottom"/>
          </w:tcPr>
          <w:p w:rsidR="00C26027" w:rsidRPr="009B2F4F" w:rsidRDefault="00D6296B" w:rsidP="005B4282">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State_Excise_Regn_No \b "State Excise: " </w:instrText>
            </w:r>
            <w:r w:rsidRPr="009B2F4F">
              <w:rPr>
                <w:rFonts w:ascii="Arial" w:eastAsia="Times New Roman" w:hAnsi="Arial" w:cs="Arial"/>
                <w:bCs/>
                <w:sz w:val="20"/>
                <w:szCs w:val="20"/>
              </w:rPr>
              <w:fldChar w:fldCharType="end"/>
            </w:r>
          </w:p>
        </w:tc>
      </w:tr>
      <w:tr w:rsidR="00C26027" w:rsidRPr="00945D46" w:rsidTr="005B4282">
        <w:trPr>
          <w:trHeight w:val="285"/>
        </w:trPr>
        <w:tc>
          <w:tcPr>
            <w:tcW w:w="584" w:type="dxa"/>
            <w:vMerge/>
            <w:shd w:val="clear" w:color="auto" w:fill="auto"/>
            <w:noWrap/>
            <w:vAlign w:val="bottom"/>
            <w:hideMark/>
          </w:tcPr>
          <w:p w:rsidR="00C26027" w:rsidRPr="00945D46" w:rsidRDefault="00C26027" w:rsidP="005B4282">
            <w:pPr>
              <w:tabs>
                <w:tab w:val="left" w:pos="2367"/>
              </w:tabs>
              <w:spacing w:after="0" w:line="240" w:lineRule="auto"/>
              <w:rPr>
                <w:rFonts w:ascii="Arial" w:eastAsia="Times New Roman" w:hAnsi="Arial" w:cs="Arial"/>
                <w:b/>
                <w:bCs/>
                <w:sz w:val="20"/>
                <w:szCs w:val="20"/>
              </w:rPr>
            </w:pPr>
          </w:p>
        </w:tc>
        <w:tc>
          <w:tcPr>
            <w:tcW w:w="2746" w:type="dxa"/>
            <w:shd w:val="clear" w:color="auto" w:fill="auto"/>
            <w:vAlign w:val="bottom"/>
          </w:tcPr>
          <w:p w:rsidR="00C26027" w:rsidRPr="009B2F4F" w:rsidRDefault="00D6296B" w:rsidP="005B4282">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VAT_Regn_No \b "VAT: " </w:instrText>
            </w:r>
            <w:r w:rsidRPr="009B2F4F">
              <w:rPr>
                <w:rFonts w:ascii="Arial" w:eastAsia="Times New Roman" w:hAnsi="Arial" w:cs="Arial"/>
                <w:bCs/>
                <w:sz w:val="20"/>
                <w:szCs w:val="20"/>
              </w:rPr>
              <w:fldChar w:fldCharType="end"/>
            </w:r>
          </w:p>
        </w:tc>
        <w:tc>
          <w:tcPr>
            <w:tcW w:w="2250" w:type="dxa"/>
            <w:gridSpan w:val="5"/>
            <w:shd w:val="clear" w:color="auto" w:fill="auto"/>
            <w:vAlign w:val="bottom"/>
          </w:tcPr>
          <w:p w:rsidR="00C26027" w:rsidRPr="009B2F4F" w:rsidRDefault="00D6296B" w:rsidP="005B4282">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CST_Regn_No \b CST: </w:instrText>
            </w:r>
            <w:r w:rsidRPr="009B2F4F">
              <w:rPr>
                <w:rFonts w:ascii="Arial" w:eastAsia="Times New Roman" w:hAnsi="Arial" w:cs="Arial"/>
                <w:bCs/>
                <w:sz w:val="20"/>
                <w:szCs w:val="20"/>
              </w:rPr>
              <w:fldChar w:fldCharType="end"/>
            </w:r>
          </w:p>
        </w:tc>
        <w:tc>
          <w:tcPr>
            <w:tcW w:w="5130" w:type="dxa"/>
            <w:gridSpan w:val="7"/>
            <w:shd w:val="clear" w:color="auto" w:fill="auto"/>
            <w:vAlign w:val="bottom"/>
          </w:tcPr>
          <w:p w:rsidR="00C26027" w:rsidRPr="009B2F4F" w:rsidRDefault="00C26027" w:rsidP="005B4282">
            <w:pPr>
              <w:tabs>
                <w:tab w:val="left" w:pos="2367"/>
              </w:tabs>
              <w:spacing w:after="0" w:line="240" w:lineRule="auto"/>
              <w:rPr>
                <w:rFonts w:ascii="Arial" w:eastAsia="Times New Roman" w:hAnsi="Arial" w:cs="Arial"/>
                <w:bCs/>
                <w:sz w:val="20"/>
                <w:szCs w:val="20"/>
              </w:rPr>
            </w:pPr>
            <w:r>
              <w:rPr>
                <w:rFonts w:ascii="Arial" w:eastAsia="Times New Roman" w:hAnsi="Arial" w:cs="Arial"/>
                <w:bCs/>
                <w:sz w:val="20"/>
                <w:szCs w:val="20"/>
              </w:rPr>
              <w:t xml:space="preserve">Others: </w:t>
            </w:r>
          </w:p>
        </w:tc>
      </w:tr>
      <w:tr w:rsidR="00C26027" w:rsidRPr="00945D46" w:rsidTr="005B4282">
        <w:trPr>
          <w:trHeight w:val="285"/>
        </w:trPr>
        <w:tc>
          <w:tcPr>
            <w:tcW w:w="3518" w:type="dxa"/>
            <w:gridSpan w:val="3"/>
            <w:tcBorders>
              <w:bottom w:val="single" w:sz="4" w:space="0" w:color="auto"/>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r>
              <w:rPr>
                <w:rFonts w:ascii="Arial" w:eastAsia="Times New Roman" w:hAnsi="Arial" w:cs="Arial"/>
                <w:b/>
                <w:bCs/>
                <w:sz w:val="20"/>
                <w:szCs w:val="20"/>
              </w:rPr>
              <w:t>Directors / Shareholders</w:t>
            </w:r>
          </w:p>
        </w:tc>
        <w:tc>
          <w:tcPr>
            <w:tcW w:w="4101" w:type="dxa"/>
            <w:gridSpan w:val="7"/>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As per our records</w:t>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Year End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Date</w:t>
            </w:r>
          </w:p>
        </w:tc>
      </w:tr>
      <w:tr w:rsidR="00C26027" w:rsidRPr="00945D46" w:rsidTr="005B4282">
        <w:trPr>
          <w:trHeight w:val="285"/>
        </w:trPr>
        <w:tc>
          <w:tcPr>
            <w:tcW w:w="3518" w:type="dxa"/>
            <w:gridSpan w:val="3"/>
            <w:tcBorders>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Directors / Partners</w:t>
            </w:r>
          </w:p>
        </w:tc>
        <w:tc>
          <w:tcPr>
            <w:tcW w:w="4101" w:type="dxa"/>
            <w:gridSpan w:val="7"/>
            <w:shd w:val="clear" w:color="auto" w:fill="auto"/>
            <w:noWrap/>
            <w:vAlign w:val="bottom"/>
            <w:hideMark/>
          </w:tcPr>
          <w:p w:rsidR="00C26027" w:rsidRPr="00945D46" w:rsidRDefault="00D6296B"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Directors__KMP </w:instrText>
            </w:r>
            <w:r>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60"/>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Shareholders / Members</w:t>
            </w:r>
          </w:p>
        </w:tc>
        <w:tc>
          <w:tcPr>
            <w:tcW w:w="4101" w:type="dxa"/>
            <w:gridSpan w:val="7"/>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No_of_Shareholders </w:instrText>
            </w:r>
            <w:r w:rsidR="00D6296B">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A7322C">
              <w:rPr>
                <w:rFonts w:ascii="Arial" w:eastAsia="Times New Roman" w:hAnsi="Arial" w:cs="Arial"/>
                <w:sz w:val="20"/>
                <w:szCs w:val="20"/>
              </w:rPr>
              <w:t>Shareholding Pattern</w:t>
            </w:r>
            <w:r>
              <w:rPr>
                <w:rFonts w:ascii="Arial" w:eastAsia="Times New Roman" w:hAnsi="Arial" w:cs="Arial"/>
                <w:sz w:val="20"/>
                <w:szCs w:val="20"/>
              </w:rPr>
              <w:t xml:space="preserve"> Corporates [%</w:t>
            </w:r>
            <w:r w:rsidRPr="00945D46">
              <w:rPr>
                <w:rFonts w:ascii="Arial" w:eastAsia="Times New Roman" w:hAnsi="Arial" w:cs="Arial"/>
                <w:sz w:val="20"/>
                <w:szCs w:val="20"/>
              </w:rPr>
              <w:t>]</w:t>
            </w:r>
          </w:p>
        </w:tc>
        <w:tc>
          <w:tcPr>
            <w:tcW w:w="4101" w:type="dxa"/>
            <w:gridSpan w:val="7"/>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r w:rsidR="00D6296B">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holding__corporates \f " %" </w:instrText>
            </w:r>
            <w:r w:rsidR="00D6296B">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w:t>
            </w:r>
            <w:r w:rsidR="00760A44">
              <w:rPr>
                <w:rFonts w:ascii="Arial" w:eastAsia="Times New Roman" w:hAnsi="Arial" w:cs="Arial"/>
                <w:sz w:val="20"/>
                <w:szCs w:val="20"/>
              </w:rPr>
              <w:t xml:space="preserve">                  </w:t>
            </w:r>
            <w:r w:rsidRPr="00945D46">
              <w:rPr>
                <w:rFonts w:ascii="Arial" w:eastAsia="Times New Roman" w:hAnsi="Arial" w:cs="Arial"/>
                <w:sz w:val="20"/>
                <w:szCs w:val="20"/>
              </w:rPr>
              <w:t>Non Corporates - related</w:t>
            </w:r>
          </w:p>
        </w:tc>
        <w:tc>
          <w:tcPr>
            <w:tcW w:w="4101" w:type="dxa"/>
            <w:gridSpan w:val="7"/>
            <w:shd w:val="clear" w:color="auto" w:fill="auto"/>
            <w:noWrap/>
            <w:vAlign w:val="bottom"/>
            <w:hideMark/>
          </w:tcPr>
          <w:p w:rsidR="00C26027" w:rsidRPr="00FC4AB3" w:rsidRDefault="00C26027" w:rsidP="005B4282">
            <w:pPr>
              <w:spacing w:after="0" w:line="240" w:lineRule="auto"/>
              <w:jc w:val="center"/>
              <w:rPr>
                <w:rFonts w:ascii="Arial" w:eastAsia="Times New Roman" w:hAnsi="Arial" w:cs="Arial"/>
                <w:b/>
                <w:bCs/>
                <w:sz w:val="16"/>
                <w:szCs w:val="16"/>
              </w:rPr>
            </w:pPr>
            <w:r w:rsidRPr="00FC4AB3">
              <w:rPr>
                <w:rFonts w:ascii="Arial" w:eastAsia="Times New Roman" w:hAnsi="Arial" w:cs="Arial"/>
                <w:b/>
                <w:bCs/>
                <w:sz w:val="16"/>
                <w:szCs w:val="16"/>
              </w:rPr>
              <w:t> </w:t>
            </w:r>
            <w:r w:rsidR="00D6296B" w:rsidRPr="00FC4AB3">
              <w:rPr>
                <w:rFonts w:ascii="Arial" w:eastAsia="Times New Roman" w:hAnsi="Arial" w:cs="Arial"/>
                <w:b/>
                <w:bCs/>
                <w:sz w:val="16"/>
                <w:szCs w:val="16"/>
              </w:rPr>
              <w:fldChar w:fldCharType="begin"/>
            </w:r>
            <w:r w:rsidRPr="00FC4AB3">
              <w:rPr>
                <w:rFonts w:ascii="Arial" w:eastAsia="Times New Roman" w:hAnsi="Arial" w:cs="Arial"/>
                <w:b/>
                <w:bCs/>
                <w:sz w:val="16"/>
                <w:szCs w:val="16"/>
              </w:rPr>
              <w:instrText xml:space="preserve"> MERGEFIELD  holding__Noncorprelated \f % </w:instrText>
            </w:r>
            <w:r w:rsidR="00D6296B" w:rsidRPr="00FC4AB3">
              <w:rPr>
                <w:rFonts w:ascii="Arial" w:eastAsia="Times New Roman" w:hAnsi="Arial" w:cs="Arial"/>
                <w:b/>
                <w:bCs/>
                <w:sz w:val="16"/>
                <w:szCs w:val="16"/>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Institutions</w:t>
            </w:r>
          </w:p>
        </w:tc>
        <w:tc>
          <w:tcPr>
            <w:tcW w:w="4101" w:type="dxa"/>
            <w:gridSpan w:val="7"/>
            <w:shd w:val="clear" w:color="auto" w:fill="auto"/>
            <w:noWrap/>
            <w:vAlign w:val="bottom"/>
            <w:hideMark/>
          </w:tcPr>
          <w:p w:rsidR="00C26027" w:rsidRPr="00945D46" w:rsidRDefault="00D6296B"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holding_Institutions \f % </w:instrText>
            </w:r>
            <w:r>
              <w:rPr>
                <w:rFonts w:ascii="Arial" w:eastAsia="Times New Roman" w:hAnsi="Arial" w:cs="Arial"/>
                <w:b/>
                <w:bCs/>
                <w:sz w:val="20"/>
                <w:szCs w:val="20"/>
              </w:rPr>
              <w:fldChar w:fldCharType="end"/>
            </w:r>
            <w:r w:rsidR="00C26027" w:rsidRPr="00945D46">
              <w:rPr>
                <w:rFonts w:ascii="Arial" w:eastAsia="Times New Roman" w:hAnsi="Arial" w:cs="Arial"/>
                <w:b/>
                <w:bCs/>
                <w:sz w:val="20"/>
                <w:szCs w:val="20"/>
              </w:rPr>
              <w:t> </w:t>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Govt</w:t>
            </w:r>
          </w:p>
        </w:tc>
        <w:tc>
          <w:tcPr>
            <w:tcW w:w="4101" w:type="dxa"/>
            <w:gridSpan w:val="7"/>
            <w:shd w:val="clear" w:color="auto" w:fill="auto"/>
            <w:noWrap/>
            <w:vAlign w:val="bottom"/>
            <w:hideMark/>
          </w:tcPr>
          <w:p w:rsidR="00C26027" w:rsidRPr="00945D46" w:rsidRDefault="00D6296B"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holding__Govt \f % </w:instrText>
            </w:r>
            <w:r>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Others</w:t>
            </w:r>
          </w:p>
        </w:tc>
        <w:tc>
          <w:tcPr>
            <w:tcW w:w="4101" w:type="dxa"/>
            <w:gridSpan w:val="7"/>
            <w:shd w:val="clear" w:color="auto" w:fill="auto"/>
            <w:noWrap/>
            <w:vAlign w:val="bottom"/>
            <w:hideMark/>
          </w:tcPr>
          <w:p w:rsidR="00C26027" w:rsidRDefault="00D6296B"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holding_Others \f % </w:instrText>
            </w:r>
            <w:r>
              <w:rPr>
                <w:rFonts w:ascii="Arial" w:eastAsia="Times New Roman" w:hAnsi="Arial" w:cs="Arial"/>
                <w:b/>
                <w:bCs/>
                <w:sz w:val="20"/>
                <w:szCs w:val="20"/>
              </w:rPr>
              <w:fldChar w:fldCharType="end"/>
            </w:r>
            <w:r w:rsidR="00C26027" w:rsidRPr="00945D46">
              <w:rPr>
                <w:rFonts w:ascii="Arial" w:eastAsia="Times New Roman" w:hAnsi="Arial" w:cs="Arial"/>
                <w:b/>
                <w:bCs/>
                <w:sz w:val="20"/>
                <w:szCs w:val="20"/>
              </w:rPr>
              <w:t> </w:t>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10710" w:type="dxa"/>
            <w:gridSpan w:val="14"/>
            <w:tcBorders>
              <w:left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Check List</w:t>
            </w:r>
          </w:p>
        </w:tc>
      </w:tr>
    </w:tbl>
    <w:tbl>
      <w:tblPr>
        <w:tblStyle w:val="TableGrid"/>
        <w:tblW w:w="0" w:type="auto"/>
        <w:jc w:val="center"/>
        <w:tblLook w:val="04A0"/>
      </w:tblPr>
      <w:tblGrid>
        <w:gridCol w:w="2898"/>
        <w:gridCol w:w="2520"/>
        <w:gridCol w:w="151"/>
        <w:gridCol w:w="2549"/>
        <w:gridCol w:w="2565"/>
      </w:tblGrid>
      <w:tr w:rsidR="00C26027" w:rsidTr="005B4282">
        <w:trPr>
          <w:jc w:val="center"/>
        </w:trPr>
        <w:tc>
          <w:tcPr>
            <w:tcW w:w="2898" w:type="dxa"/>
            <w:vAlign w:val="center"/>
          </w:tcPr>
          <w:p w:rsidR="00C26027" w:rsidRDefault="00C26027" w:rsidP="005B4282">
            <w:pPr>
              <w:jc w:val="center"/>
            </w:pPr>
            <w:r w:rsidRPr="00945D46">
              <w:rPr>
                <w:rFonts w:ascii="Arial" w:eastAsia="Times New Roman" w:hAnsi="Arial" w:cs="Arial"/>
                <w:sz w:val="20"/>
                <w:szCs w:val="20"/>
              </w:rPr>
              <w:t>Appointment Letter of Auditors</w:t>
            </w:r>
            <w:r>
              <w:rPr>
                <w:rFonts w:ascii="Arial" w:eastAsia="Times New Roman" w:hAnsi="Arial" w:cs="Arial"/>
                <w:sz w:val="20"/>
                <w:szCs w:val="20"/>
              </w:rPr>
              <w:t xml:space="preserve"> (For Audit Year)</w:t>
            </w:r>
          </w:p>
        </w:tc>
        <w:tc>
          <w:tcPr>
            <w:tcW w:w="2671" w:type="dxa"/>
            <w:gridSpan w:val="2"/>
            <w:vAlign w:val="center"/>
          </w:tcPr>
          <w:p w:rsidR="00C26027" w:rsidRDefault="00C26027" w:rsidP="005B4282">
            <w:pPr>
              <w:jc w:val="center"/>
            </w:pPr>
            <w:r w:rsidRPr="00945D46">
              <w:rPr>
                <w:rFonts w:ascii="Arial" w:eastAsia="Times New Roman" w:hAnsi="Arial" w:cs="Arial"/>
                <w:sz w:val="20"/>
                <w:szCs w:val="20"/>
              </w:rPr>
              <w:t>In case of change of Auditors - NOC from previous Auditors</w:t>
            </w:r>
          </w:p>
        </w:tc>
        <w:tc>
          <w:tcPr>
            <w:tcW w:w="2549" w:type="dxa"/>
            <w:vAlign w:val="center"/>
          </w:tcPr>
          <w:p w:rsidR="00C26027" w:rsidRDefault="00C26027" w:rsidP="005B4282">
            <w:pPr>
              <w:jc w:val="center"/>
            </w:pPr>
            <w:r w:rsidRPr="00945D46">
              <w:rPr>
                <w:rFonts w:ascii="Arial" w:eastAsia="Times New Roman" w:hAnsi="Arial" w:cs="Arial"/>
                <w:sz w:val="20"/>
                <w:szCs w:val="20"/>
              </w:rPr>
              <w:t>Memorandum &amp; Articles of Association</w:t>
            </w:r>
            <w:r>
              <w:rPr>
                <w:rFonts w:ascii="Arial" w:eastAsia="Times New Roman" w:hAnsi="Arial" w:cs="Arial"/>
                <w:sz w:val="20"/>
                <w:szCs w:val="20"/>
              </w:rPr>
              <w:t>/</w:t>
            </w:r>
            <w:r w:rsidRPr="00945D46">
              <w:rPr>
                <w:rFonts w:ascii="Arial" w:eastAsia="Times New Roman" w:hAnsi="Arial" w:cs="Arial"/>
                <w:sz w:val="20"/>
                <w:szCs w:val="20"/>
              </w:rPr>
              <w:t xml:space="preserve"> Partnership Deed/Trust Deed/Cert of Regn etc</w:t>
            </w:r>
          </w:p>
        </w:tc>
        <w:tc>
          <w:tcPr>
            <w:tcW w:w="2565" w:type="dxa"/>
            <w:vAlign w:val="center"/>
          </w:tcPr>
          <w:p w:rsidR="00C26027" w:rsidRDefault="00C26027" w:rsidP="005B4282">
            <w:pPr>
              <w:jc w:val="center"/>
            </w:pPr>
            <w:r w:rsidRPr="00945D46">
              <w:rPr>
                <w:rFonts w:ascii="Arial" w:eastAsia="Times New Roman" w:hAnsi="Arial" w:cs="Arial"/>
                <w:sz w:val="20"/>
                <w:szCs w:val="20"/>
              </w:rPr>
              <w:t xml:space="preserve">Licencesd Capacity - copy thereof </w:t>
            </w:r>
            <w:r>
              <w:rPr>
                <w:rFonts w:ascii="Arial" w:eastAsia="Times New Roman" w:hAnsi="Arial" w:cs="Arial"/>
                <w:sz w:val="20"/>
                <w:szCs w:val="20"/>
              </w:rPr>
              <w:t xml:space="preserve">/ </w:t>
            </w:r>
            <w:r w:rsidRPr="00945D46">
              <w:rPr>
                <w:rFonts w:ascii="Arial" w:eastAsia="Times New Roman" w:hAnsi="Arial" w:cs="Arial"/>
                <w:sz w:val="20"/>
                <w:szCs w:val="20"/>
              </w:rPr>
              <w:t xml:space="preserve">Organisation Chart </w:t>
            </w:r>
            <w:r>
              <w:rPr>
                <w:rFonts w:ascii="Arial" w:eastAsia="Times New Roman" w:hAnsi="Arial" w:cs="Arial"/>
                <w:sz w:val="20"/>
                <w:szCs w:val="20"/>
              </w:rPr>
              <w:t xml:space="preserve">/ </w:t>
            </w:r>
            <w:r w:rsidRPr="00945D46">
              <w:rPr>
                <w:rFonts w:ascii="Arial" w:eastAsia="Times New Roman" w:hAnsi="Arial" w:cs="Arial"/>
                <w:sz w:val="20"/>
                <w:szCs w:val="20"/>
              </w:rPr>
              <w:t>Operation Manual</w:t>
            </w:r>
          </w:p>
        </w:tc>
      </w:tr>
      <w:tr w:rsidR="00C26027" w:rsidTr="005B4282">
        <w:trPr>
          <w:jc w:val="center"/>
        </w:trPr>
        <w:tc>
          <w:tcPr>
            <w:tcW w:w="2898" w:type="dxa"/>
            <w:vAlign w:val="center"/>
          </w:tcPr>
          <w:p w:rsidR="00C26027" w:rsidRDefault="00C26027" w:rsidP="005B4282">
            <w:pPr>
              <w:jc w:val="center"/>
              <w:rPr>
                <w:rFonts w:ascii="Arial" w:eastAsia="Times New Roman" w:hAnsi="Arial" w:cs="Arial"/>
                <w:sz w:val="20"/>
                <w:szCs w:val="20"/>
              </w:rPr>
            </w:pPr>
          </w:p>
          <w:p w:rsidR="00C26027" w:rsidRPr="00945D46" w:rsidRDefault="00C26027" w:rsidP="005B4282">
            <w:pPr>
              <w:rPr>
                <w:rFonts w:ascii="Arial" w:eastAsia="Times New Roman" w:hAnsi="Arial" w:cs="Arial"/>
                <w:sz w:val="20"/>
                <w:szCs w:val="20"/>
              </w:rPr>
            </w:pPr>
          </w:p>
        </w:tc>
        <w:tc>
          <w:tcPr>
            <w:tcW w:w="2671" w:type="dxa"/>
            <w:gridSpan w:val="2"/>
            <w:vAlign w:val="center"/>
          </w:tcPr>
          <w:p w:rsidR="00C26027" w:rsidRPr="00945D46" w:rsidRDefault="00C26027" w:rsidP="005B4282">
            <w:pPr>
              <w:jc w:val="center"/>
              <w:rPr>
                <w:rFonts w:ascii="Arial" w:eastAsia="Times New Roman" w:hAnsi="Arial" w:cs="Arial"/>
                <w:sz w:val="20"/>
                <w:szCs w:val="20"/>
              </w:rPr>
            </w:pPr>
          </w:p>
        </w:tc>
        <w:tc>
          <w:tcPr>
            <w:tcW w:w="2549" w:type="dxa"/>
            <w:vAlign w:val="center"/>
          </w:tcPr>
          <w:p w:rsidR="00C26027" w:rsidRDefault="00C26027" w:rsidP="005B4282">
            <w:pPr>
              <w:jc w:val="center"/>
            </w:pPr>
          </w:p>
        </w:tc>
        <w:tc>
          <w:tcPr>
            <w:tcW w:w="2565" w:type="dxa"/>
            <w:vAlign w:val="center"/>
          </w:tcPr>
          <w:p w:rsidR="00C26027" w:rsidRDefault="00C26027" w:rsidP="005B4282">
            <w:pPr>
              <w:jc w:val="center"/>
            </w:pPr>
          </w:p>
        </w:tc>
      </w:tr>
      <w:tr w:rsidR="00C26027" w:rsidTr="005B4282">
        <w:trPr>
          <w:jc w:val="center"/>
        </w:trPr>
        <w:tc>
          <w:tcPr>
            <w:tcW w:w="2898" w:type="dxa"/>
            <w:vAlign w:val="center"/>
          </w:tcPr>
          <w:p w:rsidR="00C26027" w:rsidRDefault="00C26027" w:rsidP="005B4282">
            <w:pPr>
              <w:jc w:val="center"/>
            </w:pPr>
            <w:r>
              <w:rPr>
                <w:rFonts w:ascii="Arial" w:eastAsia="Times New Roman" w:hAnsi="Arial" w:cs="Arial"/>
                <w:sz w:val="20"/>
                <w:szCs w:val="20"/>
              </w:rPr>
              <w:t xml:space="preserve">If </w:t>
            </w:r>
            <w:r w:rsidRPr="00945D46">
              <w:rPr>
                <w:rFonts w:ascii="Arial" w:eastAsia="Times New Roman" w:hAnsi="Arial" w:cs="Arial"/>
                <w:sz w:val="20"/>
                <w:szCs w:val="20"/>
              </w:rPr>
              <w:t>NBFC</w:t>
            </w:r>
            <w:r>
              <w:rPr>
                <w:rFonts w:ascii="Arial" w:eastAsia="Times New Roman" w:hAnsi="Arial" w:cs="Arial"/>
                <w:sz w:val="20"/>
                <w:szCs w:val="20"/>
              </w:rPr>
              <w:t>, Regn No</w:t>
            </w:r>
            <w:r w:rsidRPr="00945D46">
              <w:rPr>
                <w:rFonts w:ascii="Arial" w:eastAsia="Times New Roman" w:hAnsi="Arial" w:cs="Arial"/>
                <w:sz w:val="20"/>
                <w:szCs w:val="20"/>
              </w:rPr>
              <w:t xml:space="preserve"> </w:t>
            </w:r>
          </w:p>
        </w:tc>
        <w:tc>
          <w:tcPr>
            <w:tcW w:w="5220" w:type="dxa"/>
            <w:gridSpan w:val="3"/>
            <w:vAlign w:val="center"/>
          </w:tcPr>
          <w:p w:rsidR="00C26027" w:rsidRPr="00AD6C3E" w:rsidRDefault="00C26027" w:rsidP="005B4282">
            <w:pPr>
              <w:jc w:val="center"/>
            </w:pPr>
            <w:r w:rsidRPr="00AD6C3E">
              <w:t>Subsidiaries/JV/Associate</w:t>
            </w:r>
          </w:p>
        </w:tc>
        <w:tc>
          <w:tcPr>
            <w:tcW w:w="2565" w:type="dxa"/>
            <w:vAlign w:val="center"/>
          </w:tcPr>
          <w:p w:rsidR="00C26027" w:rsidRDefault="00C26027" w:rsidP="005B4282">
            <w:pPr>
              <w:jc w:val="center"/>
            </w:pPr>
            <w:r>
              <w:rPr>
                <w:rFonts w:ascii="Arial" w:eastAsia="Times New Roman" w:hAnsi="Arial" w:cs="Arial"/>
                <w:sz w:val="20"/>
                <w:szCs w:val="20"/>
              </w:rPr>
              <w:t>RPT [AS 18]</w:t>
            </w:r>
          </w:p>
        </w:tc>
      </w:tr>
      <w:tr w:rsidR="00C26027" w:rsidTr="005B4282">
        <w:trPr>
          <w:jc w:val="center"/>
        </w:trPr>
        <w:tc>
          <w:tcPr>
            <w:tcW w:w="2898" w:type="dxa"/>
            <w:vAlign w:val="center"/>
          </w:tcPr>
          <w:p w:rsidR="00C26027" w:rsidRPr="00000FA0" w:rsidRDefault="00D6296B" w:rsidP="005B4282">
            <w:pPr>
              <w:jc w:val="center"/>
              <w:rPr>
                <w:b/>
              </w:rPr>
            </w:pPr>
            <w:r w:rsidRPr="00656F12">
              <w:rPr>
                <w:rFonts w:ascii="Arial" w:eastAsia="Times New Roman" w:hAnsi="Arial" w:cs="Arial"/>
                <w:b/>
                <w:sz w:val="20"/>
                <w:szCs w:val="20"/>
              </w:rPr>
              <w:fldChar w:fldCharType="begin"/>
            </w:r>
            <w:r w:rsidR="00C26027" w:rsidRPr="00656F12">
              <w:rPr>
                <w:rFonts w:ascii="Arial" w:eastAsia="Times New Roman" w:hAnsi="Arial" w:cs="Arial"/>
                <w:b/>
                <w:sz w:val="20"/>
                <w:szCs w:val="20"/>
              </w:rPr>
              <w:instrText xml:space="preserve"> MERGEFIELD RBI_Regn_No </w:instrText>
            </w:r>
            <w:r w:rsidRPr="00656F12">
              <w:rPr>
                <w:rFonts w:ascii="Arial" w:eastAsia="Times New Roman" w:hAnsi="Arial" w:cs="Arial"/>
                <w:b/>
                <w:sz w:val="20"/>
                <w:szCs w:val="20"/>
              </w:rPr>
              <w:fldChar w:fldCharType="end"/>
            </w:r>
          </w:p>
        </w:tc>
        <w:tc>
          <w:tcPr>
            <w:tcW w:w="5220" w:type="dxa"/>
            <w:gridSpan w:val="3"/>
            <w:vAlign w:val="center"/>
          </w:tcPr>
          <w:p w:rsidR="00C26027" w:rsidRPr="00000FA0" w:rsidRDefault="00C26027" w:rsidP="005B4282">
            <w:pPr>
              <w:jc w:val="center"/>
              <w:rPr>
                <w:b/>
              </w:rPr>
            </w:pPr>
          </w:p>
        </w:tc>
        <w:tc>
          <w:tcPr>
            <w:tcW w:w="2565" w:type="dxa"/>
            <w:vAlign w:val="center"/>
          </w:tcPr>
          <w:p w:rsidR="00C26027" w:rsidRDefault="00C26027" w:rsidP="005B4282">
            <w:pPr>
              <w:jc w:val="center"/>
            </w:pPr>
          </w:p>
        </w:tc>
      </w:tr>
      <w:tr w:rsidR="00C26027" w:rsidTr="005B4282">
        <w:trPr>
          <w:jc w:val="center"/>
        </w:trPr>
        <w:tc>
          <w:tcPr>
            <w:tcW w:w="2898" w:type="dxa"/>
            <w:vAlign w:val="center"/>
          </w:tcPr>
          <w:p w:rsidR="00C26027" w:rsidRDefault="00C26027" w:rsidP="005B4282">
            <w:pPr>
              <w:jc w:val="center"/>
              <w:rPr>
                <w:rFonts w:ascii="Arial" w:eastAsia="Times New Roman" w:hAnsi="Arial" w:cs="Arial"/>
                <w:sz w:val="16"/>
                <w:szCs w:val="16"/>
              </w:rPr>
            </w:pPr>
            <w:r w:rsidRPr="00945D46">
              <w:rPr>
                <w:rFonts w:ascii="Arial" w:eastAsia="Times New Roman" w:hAnsi="Arial" w:cs="Arial"/>
                <w:sz w:val="20"/>
                <w:szCs w:val="20"/>
              </w:rPr>
              <w:t xml:space="preserve">SMCs / Non- SMCs  </w:t>
            </w:r>
            <w:r w:rsidRPr="00945D46">
              <w:rPr>
                <w:rFonts w:ascii="Arial" w:eastAsia="Times New Roman" w:hAnsi="Arial" w:cs="Arial"/>
                <w:sz w:val="16"/>
                <w:szCs w:val="16"/>
              </w:rPr>
              <w:t>[SMC means 'unlisted /other than Bank/FI/Ins Co./turnover</w:t>
            </w:r>
            <w:r w:rsidRPr="004F4361">
              <w:rPr>
                <w:rFonts w:ascii="Arial" w:eastAsia="Times New Roman" w:hAnsi="Arial" w:cs="Arial"/>
                <w:b/>
                <w:bCs/>
                <w:sz w:val="16"/>
                <w:szCs w:val="16"/>
              </w:rPr>
              <w:t>≤</w:t>
            </w:r>
            <w:r w:rsidRPr="00945D46">
              <w:rPr>
                <w:rFonts w:ascii="Arial" w:eastAsia="Times New Roman" w:hAnsi="Arial" w:cs="Arial"/>
                <w:sz w:val="16"/>
                <w:szCs w:val="16"/>
              </w:rPr>
              <w:t>50Cr/Borrowings</w:t>
            </w:r>
            <w:r w:rsidRPr="004F4361">
              <w:rPr>
                <w:rFonts w:ascii="Arial" w:eastAsia="Times New Roman" w:hAnsi="Arial" w:cs="Arial"/>
                <w:b/>
                <w:bCs/>
                <w:sz w:val="16"/>
                <w:szCs w:val="16"/>
              </w:rPr>
              <w:t>≤</w:t>
            </w:r>
            <w:r w:rsidRPr="00945D46">
              <w:rPr>
                <w:rFonts w:ascii="Arial" w:eastAsia="Times New Roman" w:hAnsi="Arial" w:cs="Arial"/>
                <w:sz w:val="16"/>
                <w:szCs w:val="16"/>
              </w:rPr>
              <w:t>10Cr]</w:t>
            </w:r>
            <w:r>
              <w:rPr>
                <w:rFonts w:ascii="Arial" w:eastAsia="Times New Roman" w:hAnsi="Arial" w:cs="Arial"/>
                <w:sz w:val="16"/>
                <w:szCs w:val="16"/>
              </w:rPr>
              <w:t xml:space="preserve"> or</w:t>
            </w:r>
          </w:p>
          <w:p w:rsidR="00C26027" w:rsidRDefault="00C26027" w:rsidP="005B4282">
            <w:pPr>
              <w:jc w:val="center"/>
              <w:rPr>
                <w:rFonts w:ascii="Arial" w:eastAsia="Times New Roman" w:hAnsi="Arial" w:cs="Arial"/>
                <w:sz w:val="20"/>
                <w:szCs w:val="20"/>
              </w:rPr>
            </w:pPr>
            <w:r w:rsidRPr="00945D46">
              <w:rPr>
                <w:rFonts w:ascii="Arial" w:eastAsia="Times New Roman" w:hAnsi="Arial" w:cs="Arial"/>
                <w:sz w:val="20"/>
                <w:szCs w:val="20"/>
              </w:rPr>
              <w:t xml:space="preserve">Non- Corporate Entity </w:t>
            </w:r>
          </w:p>
          <w:p w:rsidR="00C26027" w:rsidRPr="00945D46" w:rsidRDefault="00C26027" w:rsidP="005B4282">
            <w:pPr>
              <w:jc w:val="center"/>
              <w:rPr>
                <w:rFonts w:ascii="Arial" w:eastAsia="Times New Roman" w:hAnsi="Arial" w:cs="Arial"/>
                <w:sz w:val="20"/>
                <w:szCs w:val="20"/>
              </w:rPr>
            </w:pPr>
            <w:r w:rsidRPr="00945D46">
              <w:rPr>
                <w:rFonts w:ascii="Arial" w:eastAsia="Times New Roman" w:hAnsi="Arial" w:cs="Arial"/>
                <w:sz w:val="20"/>
                <w:szCs w:val="20"/>
              </w:rPr>
              <w:t>[Level I or II or III]</w:t>
            </w:r>
          </w:p>
        </w:tc>
        <w:tc>
          <w:tcPr>
            <w:tcW w:w="2520" w:type="dxa"/>
            <w:vAlign w:val="center"/>
          </w:tcPr>
          <w:p w:rsidR="00C26027" w:rsidRDefault="00C26027" w:rsidP="00760A44">
            <w:pPr>
              <w:jc w:val="center"/>
            </w:pPr>
            <w:r w:rsidRPr="00945D46">
              <w:rPr>
                <w:rFonts w:ascii="Arial" w:eastAsia="Times New Roman" w:hAnsi="Arial" w:cs="Arial"/>
                <w:sz w:val="20"/>
                <w:szCs w:val="20"/>
              </w:rPr>
              <w:t xml:space="preserve">Applicability of CARO </w:t>
            </w:r>
            <w:r w:rsidRPr="00945D46">
              <w:rPr>
                <w:rFonts w:ascii="Arial" w:eastAsia="Times New Roman" w:hAnsi="Arial" w:cs="Arial"/>
                <w:sz w:val="16"/>
                <w:szCs w:val="16"/>
              </w:rPr>
              <w:t>[</w:t>
            </w:r>
            <w:r>
              <w:rPr>
                <w:rFonts w:ascii="Arial" w:eastAsia="Times New Roman" w:hAnsi="Arial" w:cs="Arial"/>
                <w:sz w:val="16"/>
                <w:szCs w:val="16"/>
              </w:rPr>
              <w:t>All Co (</w:t>
            </w:r>
            <w:r w:rsidRPr="00945D46">
              <w:rPr>
                <w:rFonts w:ascii="Arial" w:eastAsia="Times New Roman" w:hAnsi="Arial" w:cs="Arial"/>
                <w:sz w:val="16"/>
                <w:szCs w:val="16"/>
              </w:rPr>
              <w:t xml:space="preserve">other than: Bank/Ins/Sec </w:t>
            </w:r>
            <w:r>
              <w:rPr>
                <w:rFonts w:ascii="Arial" w:eastAsia="Times New Roman" w:hAnsi="Arial" w:cs="Arial"/>
                <w:sz w:val="16"/>
                <w:szCs w:val="16"/>
              </w:rPr>
              <w:t>8</w:t>
            </w:r>
            <w:r w:rsidRPr="00945D46">
              <w:rPr>
                <w:rFonts w:ascii="Arial" w:eastAsia="Times New Roman" w:hAnsi="Arial" w:cs="Arial"/>
                <w:sz w:val="16"/>
                <w:szCs w:val="16"/>
              </w:rPr>
              <w:t xml:space="preserve"> Co /</w:t>
            </w:r>
            <w:r>
              <w:rPr>
                <w:rFonts w:ascii="Arial" w:eastAsia="Times New Roman" w:hAnsi="Arial" w:cs="Arial"/>
                <w:sz w:val="16"/>
                <w:szCs w:val="16"/>
              </w:rPr>
              <w:t>OPC/Small Co and Pvt Co with</w:t>
            </w:r>
            <w:r w:rsidRPr="00945D46">
              <w:rPr>
                <w:rFonts w:ascii="Arial" w:eastAsia="Times New Roman" w:hAnsi="Arial" w:cs="Arial"/>
                <w:sz w:val="16"/>
                <w:szCs w:val="16"/>
              </w:rPr>
              <w:t xml:space="preserve"> </w:t>
            </w:r>
            <w:r w:rsidR="00760A44">
              <w:rPr>
                <w:rFonts w:ascii="Arial" w:eastAsia="Times New Roman" w:hAnsi="Arial" w:cs="Arial"/>
                <w:sz w:val="16"/>
                <w:szCs w:val="16"/>
              </w:rPr>
              <w:t>PUC ≤50 Lakh + no public deposit + loan o/s ≤ 25 Lakh + turnover ≤ 5 Cr)</w:t>
            </w:r>
            <w:r>
              <w:rPr>
                <w:rFonts w:ascii="Arial" w:eastAsia="Times New Roman" w:hAnsi="Arial" w:cs="Arial"/>
                <w:sz w:val="16"/>
                <w:szCs w:val="16"/>
              </w:rPr>
              <w:t>]</w:t>
            </w:r>
          </w:p>
        </w:tc>
        <w:tc>
          <w:tcPr>
            <w:tcW w:w="2700" w:type="dxa"/>
            <w:gridSpan w:val="2"/>
            <w:vAlign w:val="center"/>
          </w:tcPr>
          <w:p w:rsidR="00C26027" w:rsidRDefault="00C26027" w:rsidP="005B4282">
            <w:pPr>
              <w:jc w:val="center"/>
              <w:rPr>
                <w:rFonts w:ascii="Arial" w:eastAsia="Times New Roman" w:hAnsi="Arial" w:cs="Arial"/>
                <w:sz w:val="20"/>
                <w:szCs w:val="20"/>
              </w:rPr>
            </w:pPr>
            <w:r w:rsidRPr="009A2A58">
              <w:rPr>
                <w:rFonts w:ascii="Arial" w:eastAsia="Times New Roman" w:hAnsi="Arial" w:cs="Arial"/>
                <w:sz w:val="20"/>
                <w:szCs w:val="20"/>
              </w:rPr>
              <w:t>U/L – Director’s relatives &amp; shareholders</w:t>
            </w:r>
            <w:r>
              <w:rPr>
                <w:rFonts w:ascii="Arial" w:eastAsia="Times New Roman" w:hAnsi="Arial" w:cs="Arial"/>
                <w:sz w:val="20"/>
                <w:szCs w:val="20"/>
              </w:rPr>
              <w:t xml:space="preserve"> </w:t>
            </w:r>
          </w:p>
          <w:p w:rsidR="00C26027" w:rsidRDefault="00C26027" w:rsidP="005B4282">
            <w:pPr>
              <w:jc w:val="center"/>
            </w:pPr>
            <w:r>
              <w:rPr>
                <w:rFonts w:ascii="Arial" w:eastAsia="Times New Roman" w:hAnsi="Arial" w:cs="Arial"/>
                <w:sz w:val="20"/>
                <w:szCs w:val="20"/>
              </w:rPr>
              <w:t>[Sec 73 &amp; Companies (Acceptance of Deposits) Rules, 2014]</w:t>
            </w:r>
          </w:p>
        </w:tc>
        <w:tc>
          <w:tcPr>
            <w:tcW w:w="2565" w:type="dxa"/>
            <w:vAlign w:val="center"/>
          </w:tcPr>
          <w:p w:rsidR="00C26027" w:rsidRDefault="00C26027" w:rsidP="005B4282">
            <w:pPr>
              <w:jc w:val="center"/>
            </w:pPr>
            <w:r>
              <w:rPr>
                <w:rFonts w:ascii="Arial" w:eastAsia="Times New Roman" w:hAnsi="Arial" w:cs="Arial"/>
                <w:sz w:val="20"/>
                <w:szCs w:val="20"/>
              </w:rPr>
              <w:t>Loan to Directors or any person to whom Director is interested [Sec 185]</w:t>
            </w:r>
          </w:p>
        </w:tc>
      </w:tr>
      <w:tr w:rsidR="00C26027" w:rsidTr="005B4282">
        <w:trPr>
          <w:jc w:val="center"/>
        </w:trPr>
        <w:tc>
          <w:tcPr>
            <w:tcW w:w="2898" w:type="dxa"/>
            <w:vAlign w:val="center"/>
          </w:tcPr>
          <w:p w:rsidR="00C26027" w:rsidRPr="00656F12" w:rsidRDefault="00D6296B" w:rsidP="005B4282">
            <w:pPr>
              <w:jc w:val="center"/>
              <w:rPr>
                <w:rFonts w:ascii="Arial" w:eastAsia="Times New Roman" w:hAnsi="Arial" w:cs="Arial"/>
                <w:b/>
                <w:sz w:val="20"/>
                <w:szCs w:val="20"/>
              </w:rPr>
            </w:pPr>
            <w:r>
              <w:rPr>
                <w:rFonts w:ascii="Arial" w:eastAsia="Times New Roman" w:hAnsi="Arial" w:cs="Arial"/>
                <w:b/>
                <w:sz w:val="20"/>
                <w:szCs w:val="20"/>
              </w:rPr>
              <w:fldChar w:fldCharType="begin"/>
            </w:r>
            <w:r w:rsidR="00C26027">
              <w:rPr>
                <w:rFonts w:ascii="Arial" w:eastAsia="Times New Roman" w:hAnsi="Arial" w:cs="Arial"/>
                <w:b/>
                <w:sz w:val="20"/>
                <w:szCs w:val="20"/>
              </w:rPr>
              <w:instrText xml:space="preserve"> MERGEFIELD SMC </w:instrText>
            </w:r>
            <w:r>
              <w:rPr>
                <w:rFonts w:ascii="Arial" w:eastAsia="Times New Roman" w:hAnsi="Arial" w:cs="Arial"/>
                <w:b/>
                <w:sz w:val="20"/>
                <w:szCs w:val="20"/>
              </w:rPr>
              <w:fldChar w:fldCharType="end"/>
            </w:r>
          </w:p>
        </w:tc>
        <w:tc>
          <w:tcPr>
            <w:tcW w:w="2520" w:type="dxa"/>
            <w:vAlign w:val="center"/>
          </w:tcPr>
          <w:p w:rsidR="00C26027" w:rsidRPr="00656F12" w:rsidRDefault="00D6296B" w:rsidP="005B4282">
            <w:pPr>
              <w:jc w:val="center"/>
              <w:rPr>
                <w:rFonts w:ascii="Arial" w:eastAsia="Times New Roman" w:hAnsi="Arial" w:cs="Arial"/>
                <w:b/>
                <w:sz w:val="20"/>
                <w:szCs w:val="20"/>
              </w:rPr>
            </w:pPr>
            <w:r>
              <w:rPr>
                <w:rFonts w:ascii="Arial" w:eastAsia="Times New Roman" w:hAnsi="Arial" w:cs="Arial"/>
                <w:b/>
                <w:sz w:val="20"/>
                <w:szCs w:val="20"/>
              </w:rPr>
              <w:fldChar w:fldCharType="begin"/>
            </w:r>
            <w:r w:rsidR="00C26027">
              <w:rPr>
                <w:rFonts w:ascii="Arial" w:eastAsia="Times New Roman" w:hAnsi="Arial" w:cs="Arial"/>
                <w:b/>
                <w:sz w:val="20"/>
                <w:szCs w:val="20"/>
              </w:rPr>
              <w:instrText xml:space="preserve"> MERGEFIELD CARO </w:instrText>
            </w:r>
            <w:r>
              <w:rPr>
                <w:rFonts w:ascii="Arial" w:eastAsia="Times New Roman" w:hAnsi="Arial" w:cs="Arial"/>
                <w:b/>
                <w:sz w:val="20"/>
                <w:szCs w:val="20"/>
              </w:rPr>
              <w:fldChar w:fldCharType="end"/>
            </w:r>
          </w:p>
        </w:tc>
        <w:tc>
          <w:tcPr>
            <w:tcW w:w="2700" w:type="dxa"/>
            <w:gridSpan w:val="2"/>
            <w:vAlign w:val="center"/>
          </w:tcPr>
          <w:p w:rsidR="00C26027" w:rsidRPr="00656F12" w:rsidRDefault="00C26027" w:rsidP="005B4282">
            <w:pPr>
              <w:jc w:val="center"/>
              <w:rPr>
                <w:rFonts w:ascii="Arial" w:eastAsia="Times New Roman" w:hAnsi="Arial" w:cs="Arial"/>
                <w:b/>
                <w:sz w:val="20"/>
                <w:szCs w:val="20"/>
              </w:rPr>
            </w:pPr>
          </w:p>
        </w:tc>
        <w:tc>
          <w:tcPr>
            <w:tcW w:w="2565" w:type="dxa"/>
            <w:vAlign w:val="center"/>
          </w:tcPr>
          <w:p w:rsidR="00C26027" w:rsidRPr="00656F12" w:rsidRDefault="00C26027" w:rsidP="005B4282">
            <w:pPr>
              <w:jc w:val="center"/>
              <w:rPr>
                <w:rFonts w:ascii="Arial" w:eastAsia="Times New Roman" w:hAnsi="Arial" w:cs="Arial"/>
                <w:b/>
                <w:sz w:val="20"/>
                <w:szCs w:val="20"/>
              </w:rPr>
            </w:pPr>
          </w:p>
        </w:tc>
      </w:tr>
      <w:tr w:rsidR="00C26027" w:rsidTr="005B4282">
        <w:trPr>
          <w:jc w:val="center"/>
        </w:trPr>
        <w:tc>
          <w:tcPr>
            <w:tcW w:w="2898" w:type="dxa"/>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F/ADT-1 SRN and Date</w:t>
            </w:r>
          </w:p>
        </w:tc>
        <w:tc>
          <w:tcPr>
            <w:tcW w:w="2520" w:type="dxa"/>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Principal Signatory</w:t>
            </w:r>
          </w:p>
        </w:tc>
        <w:tc>
          <w:tcPr>
            <w:tcW w:w="2700" w:type="dxa"/>
            <w:gridSpan w:val="2"/>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2</w:t>
            </w:r>
            <w:r w:rsidRPr="000A0191">
              <w:rPr>
                <w:rFonts w:ascii="Arial" w:eastAsia="Times New Roman" w:hAnsi="Arial" w:cs="Arial"/>
                <w:sz w:val="20"/>
                <w:szCs w:val="20"/>
                <w:vertAlign w:val="superscript"/>
              </w:rPr>
              <w:t>nd</w:t>
            </w:r>
            <w:r>
              <w:rPr>
                <w:rFonts w:ascii="Arial" w:eastAsia="Times New Roman" w:hAnsi="Arial" w:cs="Arial"/>
                <w:sz w:val="20"/>
                <w:szCs w:val="20"/>
              </w:rPr>
              <w:t xml:space="preserve"> Signatory</w:t>
            </w:r>
          </w:p>
        </w:tc>
        <w:tc>
          <w:tcPr>
            <w:tcW w:w="2565" w:type="dxa"/>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DIN (PAN)</w:t>
            </w:r>
          </w:p>
        </w:tc>
      </w:tr>
      <w:tr w:rsidR="00C26027" w:rsidTr="005B4282">
        <w:trPr>
          <w:trHeight w:val="710"/>
          <w:jc w:val="center"/>
        </w:trPr>
        <w:tc>
          <w:tcPr>
            <w:tcW w:w="2898" w:type="dxa"/>
            <w:vAlign w:val="center"/>
          </w:tcPr>
          <w:p w:rsidR="00C26027" w:rsidRPr="00656F12" w:rsidRDefault="00D6296B" w:rsidP="005B4282">
            <w:pPr>
              <w:jc w:val="center"/>
              <w:rPr>
                <w:rFonts w:ascii="Arial" w:eastAsia="Times New Roman" w:hAnsi="Arial" w:cs="Arial"/>
                <w:b/>
                <w:sz w:val="20"/>
                <w:szCs w:val="20"/>
              </w:rPr>
            </w:pPr>
            <w:r>
              <w:rPr>
                <w:rFonts w:ascii="Arial" w:eastAsia="Times New Roman" w:hAnsi="Arial" w:cs="Arial"/>
                <w:b/>
                <w:sz w:val="20"/>
                <w:szCs w:val="20"/>
              </w:rPr>
              <w:fldChar w:fldCharType="begin"/>
            </w:r>
            <w:r w:rsidR="00C26027">
              <w:rPr>
                <w:rFonts w:ascii="Arial" w:eastAsia="Times New Roman" w:hAnsi="Arial" w:cs="Arial"/>
                <w:b/>
                <w:sz w:val="20"/>
                <w:szCs w:val="20"/>
              </w:rPr>
              <w:instrText xml:space="preserve"> MERGEFIELD FGNL2ADT1_SRN </w:instrText>
            </w:r>
            <w:r>
              <w:rPr>
                <w:rFonts w:ascii="Arial" w:eastAsia="Times New Roman" w:hAnsi="Arial" w:cs="Arial"/>
                <w:b/>
                <w:sz w:val="20"/>
                <w:szCs w:val="20"/>
              </w:rPr>
              <w:fldChar w:fldCharType="end"/>
            </w:r>
            <w:r w:rsidR="00C26027">
              <w:rPr>
                <w:rFonts w:ascii="Arial" w:eastAsia="Times New Roman" w:hAnsi="Arial" w:cs="Arial"/>
                <w:b/>
                <w:sz w:val="20"/>
                <w:szCs w:val="20"/>
              </w:rPr>
              <w:t xml:space="preserve"> </w:t>
            </w:r>
          </w:p>
        </w:tc>
        <w:tc>
          <w:tcPr>
            <w:tcW w:w="2520" w:type="dxa"/>
            <w:vAlign w:val="center"/>
          </w:tcPr>
          <w:p w:rsidR="00C26027" w:rsidRPr="00656F12" w:rsidRDefault="00C26027" w:rsidP="005B4282">
            <w:pPr>
              <w:jc w:val="center"/>
              <w:rPr>
                <w:rFonts w:ascii="Arial" w:eastAsia="Times New Roman" w:hAnsi="Arial" w:cs="Arial"/>
                <w:b/>
                <w:sz w:val="20"/>
                <w:szCs w:val="20"/>
              </w:rPr>
            </w:pPr>
          </w:p>
        </w:tc>
        <w:tc>
          <w:tcPr>
            <w:tcW w:w="2700" w:type="dxa"/>
            <w:gridSpan w:val="2"/>
            <w:vAlign w:val="center"/>
          </w:tcPr>
          <w:p w:rsidR="00C26027" w:rsidRPr="00F84FE3" w:rsidRDefault="00C26027" w:rsidP="005B4282">
            <w:pPr>
              <w:jc w:val="center"/>
              <w:rPr>
                <w:rFonts w:ascii="Arial" w:eastAsia="Times New Roman" w:hAnsi="Arial" w:cs="Arial"/>
                <w:b/>
                <w:sz w:val="20"/>
                <w:szCs w:val="20"/>
              </w:rPr>
            </w:pPr>
          </w:p>
        </w:tc>
        <w:tc>
          <w:tcPr>
            <w:tcW w:w="2565" w:type="dxa"/>
            <w:vAlign w:val="center"/>
          </w:tcPr>
          <w:p w:rsidR="00C26027" w:rsidRPr="00AD0525" w:rsidRDefault="00D6296B" w:rsidP="005B4282">
            <w:pPr>
              <w:jc w:val="center"/>
              <w:rPr>
                <w:rFonts w:ascii="Arial" w:eastAsia="Times New Roman" w:hAnsi="Arial" w:cs="Arial"/>
                <w:sz w:val="18"/>
                <w:szCs w:val="18"/>
              </w:rPr>
            </w:pPr>
            <w:r>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DIN1 \b "1. " </w:instrText>
            </w:r>
            <w:r>
              <w:rPr>
                <w:rFonts w:ascii="Arial" w:eastAsia="Times New Roman" w:hAnsi="Arial" w:cs="Arial"/>
                <w:sz w:val="18"/>
                <w:szCs w:val="18"/>
              </w:rPr>
              <w:fldChar w:fldCharType="end"/>
            </w:r>
            <w:r>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PAN1 \b ", " </w:instrText>
            </w:r>
            <w:r>
              <w:rPr>
                <w:rFonts w:ascii="Arial" w:eastAsia="Times New Roman" w:hAnsi="Arial" w:cs="Arial"/>
                <w:sz w:val="18"/>
                <w:szCs w:val="18"/>
              </w:rPr>
              <w:fldChar w:fldCharType="end"/>
            </w:r>
          </w:p>
          <w:p w:rsidR="00C26027" w:rsidRPr="00945D46" w:rsidRDefault="00D6296B" w:rsidP="005B4282">
            <w:pPr>
              <w:jc w:val="center"/>
              <w:rPr>
                <w:rFonts w:ascii="Arial" w:eastAsia="Times New Roman" w:hAnsi="Arial" w:cs="Arial"/>
                <w:sz w:val="20"/>
                <w:szCs w:val="20"/>
              </w:rPr>
            </w:pPr>
            <w:r>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DIN2 \b "2. " </w:instrText>
            </w:r>
            <w:r>
              <w:rPr>
                <w:rFonts w:ascii="Arial" w:eastAsia="Times New Roman" w:hAnsi="Arial" w:cs="Arial"/>
                <w:sz w:val="18"/>
                <w:szCs w:val="18"/>
              </w:rPr>
              <w:fldChar w:fldCharType="end"/>
            </w:r>
            <w:r>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PAN2 \b ", " </w:instrText>
            </w:r>
            <w:r>
              <w:rPr>
                <w:rFonts w:ascii="Arial" w:eastAsia="Times New Roman" w:hAnsi="Arial" w:cs="Arial"/>
                <w:sz w:val="18"/>
                <w:szCs w:val="18"/>
              </w:rPr>
              <w:fldChar w:fldCharType="end"/>
            </w:r>
          </w:p>
        </w:tc>
      </w:tr>
    </w:tbl>
    <w:p w:rsidR="00C26027" w:rsidRDefault="00C26027" w:rsidP="00C26027">
      <w:r>
        <w:br w:type="page"/>
      </w:r>
    </w:p>
    <w:tbl>
      <w:tblPr>
        <w:tblW w:w="10388" w:type="dxa"/>
        <w:tblInd w:w="93" w:type="dxa"/>
        <w:tblLook w:val="04A0"/>
      </w:tblPr>
      <w:tblGrid>
        <w:gridCol w:w="5505"/>
        <w:gridCol w:w="1553"/>
        <w:gridCol w:w="3330"/>
      </w:tblGrid>
      <w:tr w:rsidR="00FB50BE" w:rsidRPr="00945D46" w:rsidTr="00420228">
        <w:trPr>
          <w:trHeight w:val="525"/>
        </w:trPr>
        <w:tc>
          <w:tcPr>
            <w:tcW w:w="550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sidR="00A74753">
              <w:rPr>
                <w:rFonts w:ascii="Arial" w:eastAsia="Times New Roman" w:hAnsi="Arial" w:cs="Arial"/>
              </w:rPr>
              <w:t xml:space="preserve"> </w:t>
            </w:r>
            <w:r>
              <w:rPr>
                <w:rFonts w:ascii="Arial" w:eastAsia="Times New Roman" w:hAnsi="Arial" w:cs="Arial"/>
                <w:b/>
                <w:noProof/>
              </w:rPr>
              <w:t>XYZ LIMITED</w:t>
            </w:r>
          </w:p>
        </w:tc>
        <w:tc>
          <w:tcPr>
            <w:tcW w:w="1553" w:type="dxa"/>
            <w:shd w:val="clear" w:color="auto" w:fill="auto"/>
            <w:noWrap/>
            <w:vAlign w:val="bottom"/>
            <w:hideMark/>
          </w:tcPr>
          <w:p w:rsidR="00FB50BE" w:rsidRPr="003061E8" w:rsidRDefault="00A74753" w:rsidP="00A74753">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1047DD">
              <w:rPr>
                <w:rFonts w:ascii="Arial" w:eastAsia="Times New Roman" w:hAnsi="Arial" w:cs="Arial"/>
                <w:b/>
                <w:noProof/>
              </w:rPr>
              <w:t>2017-18</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420228">
        <w:trPr>
          <w:trHeight w:val="285"/>
        </w:trPr>
        <w:tc>
          <w:tcPr>
            <w:tcW w:w="5505" w:type="dxa"/>
            <w:shd w:val="clear" w:color="auto" w:fill="auto"/>
            <w:noWrap/>
            <w:vAlign w:val="bottom"/>
            <w:hideMark/>
          </w:tcPr>
          <w:p w:rsidR="00FB50BE" w:rsidRPr="00544484" w:rsidRDefault="00A74753" w:rsidP="00420228">
            <w:pPr>
              <w:spacing w:after="0" w:line="240" w:lineRule="auto"/>
              <w:rPr>
                <w:rFonts w:ascii="Arial" w:eastAsia="Times New Roman" w:hAnsi="Arial" w:cs="Arial"/>
                <w:b/>
                <w:sz w:val="20"/>
                <w:szCs w:val="20"/>
              </w:rPr>
            </w:pPr>
            <w:r>
              <w:rPr>
                <w:rFonts w:ascii="Arial" w:eastAsia="Times New Roman" w:hAnsi="Arial" w:cs="Arial"/>
                <w:sz w:val="20"/>
                <w:szCs w:val="20"/>
              </w:rPr>
              <w:t>Stat</w:t>
            </w:r>
            <w:r w:rsidR="00FB50BE" w:rsidRPr="00945D46">
              <w:rPr>
                <w:rFonts w:ascii="Arial" w:eastAsia="Times New Roman" w:hAnsi="Arial" w:cs="Arial"/>
                <w:sz w:val="20"/>
                <w:szCs w:val="20"/>
              </w:rPr>
              <w:t xml:space="preserve">us: </w:t>
            </w:r>
            <w:r w:rsidR="00FB50BE">
              <w:rPr>
                <w:rFonts w:ascii="Arial" w:eastAsia="Times New Roman" w:hAnsi="Arial" w:cs="Arial"/>
                <w:sz w:val="20"/>
                <w:szCs w:val="20"/>
              </w:rPr>
              <w:t xml:space="preserve">                 </w:t>
            </w:r>
            <w:r>
              <w:rPr>
                <w:rFonts w:ascii="Arial" w:eastAsia="Times New Roman" w:hAnsi="Arial" w:cs="Arial"/>
                <w:sz w:val="20"/>
                <w:szCs w:val="20"/>
              </w:rPr>
              <w:t xml:space="preserve"> </w:t>
            </w:r>
            <w:r w:rsidR="00FB50BE" w:rsidRPr="00587EEF">
              <w:rPr>
                <w:rFonts w:ascii="Arial" w:eastAsia="Times New Roman" w:hAnsi="Arial" w:cs="Arial"/>
                <w:b/>
                <w:noProof/>
                <w:sz w:val="20"/>
                <w:szCs w:val="20"/>
              </w:rPr>
              <w:t>Company</w:t>
            </w:r>
          </w:p>
        </w:tc>
        <w:tc>
          <w:tcPr>
            <w:tcW w:w="1553"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r w:rsidR="00A74753">
        <w:t xml:space="preserve">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A74753" w:rsidRPr="00945D46" w:rsidTr="00A74753">
        <w:trPr>
          <w:trHeight w:val="315"/>
        </w:trPr>
        <w:tc>
          <w:tcPr>
            <w:tcW w:w="477" w:type="dxa"/>
            <w:shd w:val="clear" w:color="auto" w:fill="auto"/>
            <w:noWrap/>
            <w:vAlign w:val="center"/>
            <w:hideMark/>
          </w:tcPr>
          <w:p w:rsidR="00A74753" w:rsidRPr="00945D46" w:rsidRDefault="00A74753" w:rsidP="00A74753">
            <w:pPr>
              <w:spacing w:after="0" w:line="240" w:lineRule="auto"/>
              <w:rPr>
                <w:rFonts w:ascii="Times New Roman" w:eastAsia="Times New Roman" w:hAnsi="Times New Roman" w:cs="Times New Roman"/>
                <w:b/>
                <w:bCs/>
                <w:sz w:val="24"/>
                <w:szCs w:val="24"/>
              </w:rPr>
            </w:pPr>
            <w:r>
              <w:br w:type="page"/>
            </w:r>
            <w:r w:rsidRPr="00945D46">
              <w:rPr>
                <w:rFonts w:ascii="Times New Roman" w:eastAsia="Times New Roman" w:hAnsi="Times New Roman" w:cs="Times New Roman"/>
                <w:b/>
                <w:bCs/>
                <w:sz w:val="24"/>
                <w:szCs w:val="24"/>
              </w:rPr>
              <w:t>Sl.</w:t>
            </w:r>
          </w:p>
        </w:tc>
        <w:tc>
          <w:tcPr>
            <w:tcW w:w="5568" w:type="dxa"/>
            <w:shd w:val="clear" w:color="auto" w:fill="auto"/>
            <w:noWrap/>
            <w:vAlign w:val="center"/>
            <w:hideMark/>
          </w:tcPr>
          <w:p w:rsidR="00A74753" w:rsidRPr="00945D46" w:rsidRDefault="00A74753" w:rsidP="00A74753">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A74753" w:rsidRPr="00945D46" w:rsidRDefault="00A74753" w:rsidP="00A74753">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A74753" w:rsidRPr="00945D46" w:rsidRDefault="00A74753" w:rsidP="00A74753">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A74753" w:rsidRPr="00945D46" w:rsidRDefault="00A74753" w:rsidP="00A74753">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/Purchase</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Vouching of Cash / Bank </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3</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Vouching of Cash &amp; Credit Receipt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04"/>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4</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Bank Statement and Reconciliation Statement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Current Liabilities &amp; Unsecured Loans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6</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Ledgers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7</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Opening Balances of all Accounts from Previous Year’s Balance Sheet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Checking of Indirect Expenses from respective bills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9</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10</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Statutory Returns &amp; Challans (Excise/TDS/VAT/Service Tax</w:t>
            </w:r>
            <w:r w:rsidR="00C1675D">
              <w:rPr>
                <w:rFonts w:ascii="Times New Roman" w:eastAsia="Times New Roman" w:hAnsi="Times New Roman" w:cs="Times New Roman"/>
                <w:sz w:val="24"/>
                <w:szCs w:val="24"/>
              </w:rPr>
              <w:t>/GST</w:t>
            </w:r>
            <w:r w:rsidRPr="00945D46">
              <w:rPr>
                <w:rFonts w:ascii="Times New Roman" w:eastAsia="Times New Roman" w:hAnsi="Times New Roman" w:cs="Times New Roman"/>
                <w:sz w:val="24"/>
                <w:szCs w:val="24"/>
              </w:rPr>
              <w:t xml:space="preserve"> etc..)</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Fixed Assets &amp; Depreciation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Profit &amp; Loss  A/C &amp; Balance Sheet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13</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14</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Creditors Ledgers &amp; their Ageing Analysis </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Deb</w:t>
            </w:r>
            <w:r w:rsidRPr="00945D46">
              <w:rPr>
                <w:rFonts w:ascii="Times New Roman" w:eastAsia="Times New Roman" w:hAnsi="Times New Roman" w:cs="Times New Roman"/>
                <w:sz w:val="24"/>
                <w:szCs w:val="24"/>
              </w:rPr>
              <w:t xml:space="preserve">tors </w:t>
            </w:r>
            <w:r>
              <w:rPr>
                <w:rFonts w:ascii="Times New Roman" w:eastAsia="Times New Roman" w:hAnsi="Times New Roman" w:cs="Times New Roman"/>
                <w:sz w:val="24"/>
                <w:szCs w:val="24"/>
              </w:rPr>
              <w:t>Ledgers &amp; their Ageing Analysis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16</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Tax Audit form 3CD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17</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Rates &amp; Taxes</w:t>
            </w:r>
            <w:r>
              <w:rPr>
                <w:rFonts w:ascii="Times New Roman" w:eastAsia="Times New Roman" w:hAnsi="Times New Roman" w:cs="Times New Roman"/>
                <w:sz w:val="24"/>
                <w:szCs w:val="24"/>
              </w:rPr>
              <w:t xml:space="preserve"> including Insurance Claim</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Outstanding Liabilities</w:t>
            </w:r>
            <w:r>
              <w:rPr>
                <w:rFonts w:ascii="Times New Roman" w:eastAsia="Times New Roman" w:hAnsi="Times New Roman" w:cs="Times New Roman"/>
                <w:sz w:val="24"/>
                <w:szCs w:val="24"/>
              </w:rPr>
              <w:t xml:space="preserve"> &amp; Contingent Liabilities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19</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PF, BONUS &amp; GRATUITY UNCLAIMED</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20</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Loan &amp; Interest Thereon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Stores, Contracts, Expenses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Receipt (Advertisement)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23</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MINUTES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24</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Notes on Accounts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Adherence to Accounting Standards</w:t>
            </w:r>
          </w:p>
        </w:tc>
        <w:tc>
          <w:tcPr>
            <w:tcW w:w="2160" w:type="dxa"/>
            <w:vAlign w:val="center"/>
          </w:tcPr>
          <w:p w:rsidR="00A74753" w:rsidRPr="006224D6" w:rsidRDefault="00A74753" w:rsidP="00A74753">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26</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AUDIT REPORT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27</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Pr>
                <w:rFonts w:ascii="Arial" w:eastAsia="Times New Roman" w:hAnsi="Arial" w:cs="Arial"/>
                <w:sz w:val="20"/>
                <w:szCs w:val="20"/>
              </w:rPr>
              <w:t>FINALISATION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3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D65E3A" w:rsidRDefault="0096655D" w:rsidP="0096655D">
      <w:pPr>
        <w:spacing w:after="60" w:line="240" w:lineRule="auto"/>
        <w:jc w:val="both"/>
      </w:pPr>
      <w:r>
        <w:t>Partner                                                                                Team Leader</w:t>
      </w:r>
    </w:p>
    <w:p w:rsidR="00C66C0D" w:rsidRPr="000D54C0" w:rsidRDefault="00E11E8A" w:rsidP="00C66C0D">
      <w:pPr>
        <w:pStyle w:val="NoSpacing"/>
        <w:jc w:val="right"/>
        <w:rPr>
          <w:rFonts w:ascii="Calibri" w:hAnsi="Calibri" w:cs="Calibri"/>
          <w:b/>
          <w:bCs/>
          <w:color w:val="C00000"/>
          <w:sz w:val="18"/>
          <w:szCs w:val="18"/>
        </w:rPr>
      </w:pPr>
      <w:r>
        <w:rPr>
          <w:rFonts w:ascii="Calibri" w:hAnsi="Calibri" w:cs="Calibri"/>
          <w:sz w:val="18"/>
          <w:szCs w:val="18"/>
        </w:rPr>
        <w:br w:type="page"/>
      </w:r>
      <w:r w:rsidR="00C66C0D" w:rsidRPr="000D54C0">
        <w:rPr>
          <w:rFonts w:ascii="Calibri" w:hAnsi="Calibri" w:cs="Calibri"/>
          <w:b/>
          <w:bCs/>
          <w:color w:val="C00000"/>
          <w:sz w:val="18"/>
          <w:szCs w:val="18"/>
        </w:rPr>
        <w:lastRenderedPageBreak/>
        <w:t xml:space="preserve"> </w:t>
      </w:r>
    </w:p>
    <w:p w:rsidR="00444D42" w:rsidRPr="000D54C0" w:rsidRDefault="00444D42" w:rsidP="00AA2FE5">
      <w:pPr>
        <w:pStyle w:val="NoSpacing"/>
        <w:jc w:val="center"/>
        <w:rPr>
          <w:b/>
          <w:bCs/>
          <w:color w:val="C00000"/>
          <w:sz w:val="18"/>
          <w:szCs w:val="18"/>
        </w:rPr>
      </w:pPr>
      <w:r w:rsidRPr="000D54C0">
        <w:rPr>
          <w:b/>
          <w:bCs/>
          <w:color w:val="C00000"/>
          <w:sz w:val="18"/>
          <w:szCs w:val="18"/>
        </w:rPr>
        <w:t>ADDITI</w:t>
      </w:r>
      <w:r w:rsidR="00AA2FE5">
        <w:rPr>
          <w:b/>
          <w:bCs/>
          <w:color w:val="C00000"/>
          <w:sz w:val="18"/>
          <w:szCs w:val="18"/>
        </w:rPr>
        <w:t>ONAL SHEET IN CASE OF TAX AUDIT</w:t>
      </w:r>
    </w:p>
    <w:tbl>
      <w:tblPr>
        <w:tblW w:w="10545" w:type="dxa"/>
        <w:tblInd w:w="93" w:type="dxa"/>
        <w:tblLook w:val="04A0"/>
      </w:tblPr>
      <w:tblGrid>
        <w:gridCol w:w="5055"/>
        <w:gridCol w:w="1800"/>
        <w:gridCol w:w="3690"/>
      </w:tblGrid>
      <w:tr w:rsidR="00FB50BE" w:rsidRPr="00945D46" w:rsidTr="00C1675D">
        <w:trPr>
          <w:trHeight w:val="525"/>
        </w:trPr>
        <w:tc>
          <w:tcPr>
            <w:tcW w:w="505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800" w:type="dxa"/>
            <w:shd w:val="clear" w:color="auto" w:fill="auto"/>
            <w:noWrap/>
            <w:vAlign w:val="bottom"/>
            <w:hideMark/>
          </w:tcPr>
          <w:p w:rsidR="00FB50BE" w:rsidRPr="003061E8" w:rsidRDefault="00C86697" w:rsidP="00C66C0D">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1047DD">
              <w:rPr>
                <w:rFonts w:ascii="Arial" w:eastAsia="Times New Roman" w:hAnsi="Arial" w:cs="Arial"/>
                <w:b/>
                <w:noProof/>
              </w:rPr>
              <w:t>2017-18</w:t>
            </w:r>
          </w:p>
        </w:tc>
        <w:tc>
          <w:tcPr>
            <w:tcW w:w="369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C1675D">
        <w:trPr>
          <w:trHeight w:val="285"/>
        </w:trPr>
        <w:tc>
          <w:tcPr>
            <w:tcW w:w="505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80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690" w:type="dxa"/>
            <w:shd w:val="clear" w:color="auto" w:fill="auto"/>
            <w:noWrap/>
            <w:vAlign w:val="bottom"/>
            <w:hideMark/>
          </w:tcPr>
          <w:p w:rsidR="00FB50BE" w:rsidRPr="00945D46" w:rsidRDefault="00E95BC0" w:rsidP="00420228">
            <w:pPr>
              <w:spacing w:after="0" w:line="240" w:lineRule="auto"/>
              <w:jc w:val="right"/>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 xml:space="preserve"> </w:t>
            </w:r>
            <w:r w:rsidR="00FB50BE"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p w:rsidR="00A74753" w:rsidRDefault="00A74753" w:rsidP="00A74753">
      <w:pPr>
        <w:jc w:val="center"/>
        <w:rPr>
          <w:b/>
        </w:rPr>
      </w:pPr>
      <w:bookmarkStart w:id="1" w:name="_AUDIT_WORKING_PAPERS"/>
      <w:bookmarkEnd w:id="1"/>
      <w:r w:rsidRPr="00DF7647">
        <w:rPr>
          <w:b/>
        </w:rPr>
        <w:t>TAX AUDIT U/S 44AB</w:t>
      </w:r>
      <w:r>
        <w:rPr>
          <w:b/>
        </w:rPr>
        <w:t xml:space="preserve"> OF THE INCOME TAX ACT, 1961</w:t>
      </w:r>
    </w:p>
    <w:tbl>
      <w:tblPr>
        <w:tblW w:w="105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
        <w:gridCol w:w="216"/>
        <w:gridCol w:w="6216"/>
        <w:gridCol w:w="2149"/>
        <w:gridCol w:w="614"/>
        <w:gridCol w:w="1062"/>
      </w:tblGrid>
      <w:tr w:rsidR="00A74753" w:rsidRPr="00945D46" w:rsidTr="003051CA">
        <w:trPr>
          <w:trHeight w:val="288"/>
        </w:trPr>
        <w:tc>
          <w:tcPr>
            <w:tcW w:w="549" w:type="dxa"/>
            <w:gridSpan w:val="2"/>
            <w:shd w:val="clear" w:color="auto" w:fill="auto"/>
            <w:noWrap/>
            <w:vAlign w:val="center"/>
            <w:hideMark/>
          </w:tcPr>
          <w:p w:rsidR="00A74753" w:rsidRPr="00945D46" w:rsidRDefault="00A74753" w:rsidP="0019542A">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6216" w:type="dxa"/>
            <w:shd w:val="clear" w:color="auto" w:fill="auto"/>
            <w:vAlign w:val="center"/>
            <w:hideMark/>
          </w:tcPr>
          <w:p w:rsidR="00A74753" w:rsidRPr="00945D46" w:rsidRDefault="00A74753" w:rsidP="0019542A">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49" w:type="dxa"/>
            <w:vAlign w:val="center"/>
          </w:tcPr>
          <w:p w:rsidR="00A74753" w:rsidRPr="00945D46" w:rsidRDefault="00A74753" w:rsidP="0019542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614"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062"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3051CA">
        <w:trPr>
          <w:trHeight w:val="576"/>
        </w:trPr>
        <w:tc>
          <w:tcPr>
            <w:tcW w:w="549" w:type="dxa"/>
            <w:gridSpan w:val="2"/>
            <w:shd w:val="clear" w:color="auto" w:fill="auto"/>
            <w:noWrap/>
            <w:vAlign w:val="center"/>
            <w:hideMark/>
          </w:tcPr>
          <w:p w:rsidR="00A74753" w:rsidRPr="001D23D0" w:rsidRDefault="00A74753" w:rsidP="0019542A">
            <w:pPr>
              <w:spacing w:after="0" w:line="240" w:lineRule="auto"/>
              <w:rPr>
                <w:rFonts w:ascii="Times New Roman" w:eastAsia="Times New Roman" w:hAnsi="Times New Roman" w:cs="Times New Roman"/>
                <w:bCs/>
                <w:sz w:val="24"/>
                <w:szCs w:val="24"/>
              </w:rPr>
            </w:pPr>
            <w:r w:rsidRPr="001D23D0">
              <w:rPr>
                <w:rFonts w:ascii="Times New Roman" w:eastAsia="Times New Roman" w:hAnsi="Times New Roman" w:cs="Times New Roman"/>
                <w:bCs/>
                <w:sz w:val="24"/>
                <w:szCs w:val="24"/>
              </w:rPr>
              <w:t>1</w:t>
            </w:r>
          </w:p>
        </w:tc>
        <w:tc>
          <w:tcPr>
            <w:tcW w:w="6216" w:type="dxa"/>
            <w:shd w:val="clear" w:color="auto" w:fill="auto"/>
            <w:vAlign w:val="center"/>
            <w:hideMark/>
          </w:tcPr>
          <w:p w:rsidR="00A74753" w:rsidRPr="001D23D0" w:rsidRDefault="00A74753" w:rsidP="0019542A">
            <w:pPr>
              <w:spacing w:after="0" w:line="240" w:lineRule="auto"/>
              <w:rPr>
                <w:rFonts w:ascii="Arial" w:eastAsia="Times New Roman" w:hAnsi="Arial" w:cs="Arial"/>
                <w:bCs/>
                <w:sz w:val="20"/>
                <w:szCs w:val="20"/>
              </w:rPr>
            </w:pPr>
            <w:r w:rsidRPr="001D23D0">
              <w:rPr>
                <w:rFonts w:ascii="Arial" w:eastAsia="Times New Roman" w:hAnsi="Arial" w:cs="Arial"/>
                <w:bCs/>
                <w:sz w:val="20"/>
                <w:szCs w:val="20"/>
              </w:rPr>
              <w:t>Books of Accounts Maintained</w:t>
            </w:r>
          </w:p>
        </w:tc>
        <w:tc>
          <w:tcPr>
            <w:tcW w:w="2149" w:type="dxa"/>
            <w:vAlign w:val="center"/>
          </w:tcPr>
          <w:p w:rsidR="00A74753" w:rsidRDefault="00A74753" w:rsidP="0019542A">
            <w:pPr>
              <w:spacing w:after="0" w:line="240" w:lineRule="auto"/>
              <w:rPr>
                <w:rFonts w:ascii="Arial" w:eastAsia="Times New Roman" w:hAnsi="Arial" w:cs="Arial"/>
                <w:b/>
                <w:bCs/>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2</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Relatives 40(A)(2)(b)</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3</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Payment Exceeding 20000 [40(A)(3)]</w:t>
            </w:r>
          </w:p>
        </w:tc>
        <w:tc>
          <w:tcPr>
            <w:tcW w:w="2149" w:type="dxa"/>
            <w:vAlign w:val="center"/>
          </w:tcPr>
          <w:p w:rsidR="00A74753" w:rsidRPr="006224D6" w:rsidRDefault="00A74753" w:rsidP="0019542A">
            <w:pPr>
              <w:spacing w:after="0" w:line="240" w:lineRule="auto"/>
              <w:rPr>
                <w:rFonts w:ascii="Arial" w:eastAsia="Times New Roman" w:hAnsi="Arial" w:cs="Arial"/>
                <w:b/>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4</w:t>
            </w:r>
          </w:p>
        </w:tc>
        <w:tc>
          <w:tcPr>
            <w:tcW w:w="6216" w:type="dxa"/>
            <w:shd w:val="clear" w:color="auto" w:fill="auto"/>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 xml:space="preserve">Unpaid </w:t>
            </w:r>
            <w:r w:rsidR="009F78D0">
              <w:rPr>
                <w:rFonts w:ascii="Arial" w:eastAsia="Times New Roman" w:hAnsi="Arial" w:cs="Arial"/>
                <w:sz w:val="20"/>
                <w:szCs w:val="20"/>
              </w:rPr>
              <w:t>Statutory</w:t>
            </w:r>
            <w:r>
              <w:rPr>
                <w:rFonts w:ascii="Arial" w:eastAsia="Times New Roman" w:hAnsi="Arial" w:cs="Arial"/>
                <w:sz w:val="20"/>
                <w:szCs w:val="20"/>
              </w:rPr>
              <w:t xml:space="preserve"> Liability [PF/ESI, PT, BONUS, SERVICE TAX, INTEREST ON BORROWING FROM BANKS/FIN IN]</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5</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Disallowed Amount</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6</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 269SS/269T</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7</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Period Income / Expenditure</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8</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Cenvat Details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9</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Deductions U/Chapter VIA &amp; Exempt Income</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10</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Depreciation</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11</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Details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12</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13</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Partners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14</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B/F Losses &amp; B/F MAT details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15</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Disallowance u/sec 14A</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16</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Donation Made</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17</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TDS &amp; TDS Returns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Pr="00945D46" w:rsidRDefault="001721B8" w:rsidP="001721B8">
            <w:pPr>
              <w:spacing w:after="0" w:line="240" w:lineRule="auto"/>
              <w:rPr>
                <w:rFonts w:ascii="Arial" w:eastAsia="Times New Roman" w:hAnsi="Arial" w:cs="Arial"/>
                <w:sz w:val="20"/>
                <w:szCs w:val="20"/>
              </w:rPr>
            </w:pPr>
            <w:r>
              <w:rPr>
                <w:rFonts w:ascii="Arial" w:eastAsia="Times New Roman" w:hAnsi="Arial" w:cs="Arial"/>
                <w:sz w:val="20"/>
                <w:szCs w:val="20"/>
              </w:rPr>
              <w:t>18</w:t>
            </w:r>
          </w:p>
        </w:tc>
        <w:tc>
          <w:tcPr>
            <w:tcW w:w="6216" w:type="dxa"/>
            <w:shd w:val="clear" w:color="auto" w:fill="auto"/>
            <w:vAlign w:val="center"/>
          </w:tcPr>
          <w:p w:rsidR="001721B8" w:rsidRPr="00945D46" w:rsidRDefault="001721B8" w:rsidP="001721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Items of Form 3CD</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3051CA" w:rsidRPr="00945D46" w:rsidTr="003051CA">
        <w:trPr>
          <w:trHeight w:val="576"/>
        </w:trPr>
        <w:tc>
          <w:tcPr>
            <w:tcW w:w="6765" w:type="dxa"/>
            <w:gridSpan w:val="3"/>
            <w:shd w:val="clear" w:color="auto" w:fill="auto"/>
            <w:noWrap/>
            <w:vAlign w:val="center"/>
          </w:tcPr>
          <w:p w:rsidR="003051CA" w:rsidRPr="003051CA" w:rsidRDefault="003051CA"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b/>
                <w:sz w:val="24"/>
                <w:szCs w:val="24"/>
              </w:rPr>
              <w:t>In new 3CD wef 20.08.2018</w:t>
            </w:r>
            <w:r>
              <w:rPr>
                <w:rFonts w:ascii="Times New Roman" w:eastAsia="Times New Roman" w:hAnsi="Times New Roman" w:cs="Times New Roman"/>
                <w:sz w:val="24"/>
                <w:szCs w:val="24"/>
              </w:rPr>
              <w:t>:</w:t>
            </w:r>
          </w:p>
        </w:tc>
        <w:tc>
          <w:tcPr>
            <w:tcW w:w="2149" w:type="dxa"/>
            <w:vAlign w:val="center"/>
          </w:tcPr>
          <w:p w:rsidR="003051CA" w:rsidRPr="00945D46" w:rsidRDefault="003051CA"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3051CA" w:rsidRPr="00945D46" w:rsidRDefault="003051CA"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3051CA" w:rsidRPr="00945D46" w:rsidRDefault="003051CA"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19</w:t>
            </w:r>
          </w:p>
        </w:tc>
        <w:tc>
          <w:tcPr>
            <w:tcW w:w="6216" w:type="dxa"/>
            <w:shd w:val="clear" w:color="auto" w:fill="auto"/>
            <w:vAlign w:val="center"/>
          </w:tcPr>
          <w:p w:rsidR="001721B8" w:rsidRPr="003051CA" w:rsidRDefault="001721B8"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56(2)(viia), (viib), (ix) &amp; (x) requirements</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6216" w:type="dxa"/>
            <w:shd w:val="clear" w:color="auto" w:fill="auto"/>
            <w:vAlign w:val="center"/>
          </w:tcPr>
          <w:p w:rsidR="001721B8" w:rsidRPr="003051CA" w:rsidRDefault="007F6224"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94B – Thin Capitalisation</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lastRenderedPageBreak/>
              <w:t>21</w:t>
            </w:r>
          </w:p>
        </w:tc>
        <w:tc>
          <w:tcPr>
            <w:tcW w:w="6216" w:type="dxa"/>
            <w:shd w:val="clear" w:color="auto" w:fill="auto"/>
            <w:vAlign w:val="center"/>
          </w:tcPr>
          <w:p w:rsidR="001721B8" w:rsidRPr="003051CA" w:rsidRDefault="007F6224"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92CE – Secondary Adjustment</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22</w:t>
            </w:r>
          </w:p>
        </w:tc>
        <w:tc>
          <w:tcPr>
            <w:tcW w:w="6216" w:type="dxa"/>
            <w:shd w:val="clear" w:color="auto" w:fill="auto"/>
            <w:vAlign w:val="center"/>
          </w:tcPr>
          <w:p w:rsidR="001721B8" w:rsidRPr="003051CA" w:rsidRDefault="003051CA"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96 – GAAR</w:t>
            </w:r>
            <w:r w:rsidR="0097221C">
              <w:rPr>
                <w:rFonts w:ascii="Times New Roman" w:eastAsia="Times New Roman" w:hAnsi="Times New Roman" w:cs="Times New Roman"/>
                <w:sz w:val="24"/>
                <w:szCs w:val="24"/>
              </w:rPr>
              <w:t xml:space="preserve"> – </w:t>
            </w:r>
            <w:r w:rsidR="0097221C" w:rsidRPr="0097221C">
              <w:rPr>
                <w:rFonts w:ascii="Times New Roman" w:eastAsia="Times New Roman" w:hAnsi="Times New Roman" w:cs="Times New Roman"/>
                <w:b/>
                <w:sz w:val="24"/>
                <w:szCs w:val="24"/>
              </w:rPr>
              <w:t>deferred till 31.03.2018</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23</w:t>
            </w:r>
          </w:p>
        </w:tc>
        <w:tc>
          <w:tcPr>
            <w:tcW w:w="6216" w:type="dxa"/>
            <w:shd w:val="clear" w:color="auto" w:fill="auto"/>
            <w:vAlign w:val="center"/>
          </w:tcPr>
          <w:p w:rsidR="001721B8" w:rsidRPr="003051CA" w:rsidRDefault="003051CA"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269ST – Reporting details of cash receipt or payment in excess of the limit</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9528" w:type="dxa"/>
            <w:gridSpan w:val="5"/>
            <w:shd w:val="clear" w:color="auto" w:fill="auto"/>
            <w:noWrap/>
            <w:vAlign w:val="center"/>
          </w:tcPr>
          <w:p w:rsidR="001721B8" w:rsidRPr="00217061" w:rsidRDefault="001721B8" w:rsidP="0019542A">
            <w:pPr>
              <w:spacing w:after="0" w:line="240" w:lineRule="auto"/>
              <w:rPr>
                <w:rFonts w:ascii="Arial" w:eastAsia="Times New Roman" w:hAnsi="Arial" w:cs="Arial"/>
                <w:b/>
                <w:sz w:val="20"/>
                <w:szCs w:val="20"/>
              </w:rPr>
            </w:pPr>
            <w:r w:rsidRPr="00217061">
              <w:rPr>
                <w:rFonts w:ascii="Times New Roman" w:eastAsia="Times New Roman" w:hAnsi="Times New Roman" w:cs="Times New Roman"/>
                <w:b/>
                <w:sz w:val="24"/>
                <w:szCs w:val="24"/>
              </w:rPr>
              <w:t>Qualifications / Observations</w:t>
            </w:r>
          </w:p>
        </w:tc>
        <w:tc>
          <w:tcPr>
            <w:tcW w:w="1062" w:type="dxa"/>
            <w:shd w:val="clear" w:color="auto" w:fill="auto"/>
            <w:noWrap/>
            <w:vAlign w:val="center"/>
          </w:tcPr>
          <w:p w:rsidR="001721B8" w:rsidRPr="00935A36" w:rsidRDefault="001721B8" w:rsidP="0019542A">
            <w:pPr>
              <w:spacing w:after="0" w:line="240" w:lineRule="auto"/>
              <w:jc w:val="center"/>
              <w:rPr>
                <w:rFonts w:ascii="Arial" w:eastAsia="Times New Roman" w:hAnsi="Arial" w:cs="Arial"/>
                <w:b/>
                <w:sz w:val="20"/>
                <w:szCs w:val="20"/>
              </w:rPr>
            </w:pPr>
            <w:r w:rsidRPr="00935A36">
              <w:rPr>
                <w:rFonts w:ascii="Arial" w:eastAsia="Times New Roman" w:hAnsi="Arial" w:cs="Arial"/>
                <w:b/>
                <w:sz w:val="20"/>
                <w:szCs w:val="20"/>
              </w:rPr>
              <w:t>Remarks</w:t>
            </w: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Proper books of account, to enable reporting in form 3CD, have not been maintained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All the information and explanations which to the best of my/our knowledge and belief were</w:t>
            </w:r>
            <w:r>
              <w:rPr>
                <w:rFonts w:ascii="Times-Bold" w:hAnsi="Times-Bold" w:cs="Times-Bold"/>
                <w:bCs/>
              </w:rPr>
              <w:t xml:space="preserve"> </w:t>
            </w:r>
            <w:r w:rsidRPr="00217061">
              <w:rPr>
                <w:rFonts w:ascii="Times-Bold" w:hAnsi="Times-Bold" w:cs="Times-Bold"/>
                <w:bCs/>
              </w:rPr>
              <w:t>necessary for the purpose of my/our audit has not been provided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Documents necessary to verify the reportable transaction were not made available.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Proper stock records are not maintained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Valuation of closing stock is not possible.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Yield/percentage of wastage is not ascertainable.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Records necessary to verify personal nature of expenses not maintained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TDS returns could not be verified with the books of account.</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Records produced for verification of payments through account payee cheque were not sufficient</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Amount of expense related to exempt income u/s 14A of Income-tax Act, 1961 could not be ascertained</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Creditors under Micro, Small and Medium Enterprises Development Act, 2006 are not ascertainable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Prior period expenses are not ascertainable from books of account.</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Fair market value of shares u/s56 (2) (viia)/(viib) is not ascertainable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Reports of audits carried by Excise/Service tax Department were not made available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GP ratio is not ascertainable from the financial statements prepared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Information regarding demand raised or refund issued during the previous year under any tax laws other than Income-tax Act, 1961 and Wealth tax Act, 1957 was not made available.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9766B8">
              <w:rPr>
                <w:rFonts w:ascii="Arial" w:eastAsia="Times New Roman" w:hAnsi="Arial" w:cs="Arial"/>
                <w:sz w:val="20"/>
              </w:rPr>
              <w:t>Others</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bl>
    <w:p w:rsidR="00A30268" w:rsidRDefault="00A74753" w:rsidP="00AA2FE5">
      <w:pPr>
        <w:jc w:val="right"/>
        <w:rPr>
          <w:rFonts w:ascii="Calibri" w:hAnsi="Calibri" w:cs="Calibri"/>
        </w:rPr>
      </w:pPr>
      <w:r>
        <w:br w:type="page"/>
      </w:r>
    </w:p>
    <w:p w:rsidR="00F462E3" w:rsidRDefault="00F462E3" w:rsidP="00A30268">
      <w:pPr>
        <w:jc w:val="right"/>
        <w:rPr>
          <w:rFonts w:ascii="Calibri" w:hAnsi="Calibri" w:cs="Calibri"/>
          <w:b/>
          <w:bCs/>
          <w:color w:val="C00000"/>
          <w:sz w:val="18"/>
          <w:szCs w:val="18"/>
        </w:rPr>
      </w:pPr>
    </w:p>
    <w:p w:rsidR="00A30268" w:rsidRPr="000D54C0" w:rsidRDefault="00764E70" w:rsidP="00AA2FE5">
      <w:pPr>
        <w:jc w:val="center"/>
        <w:rPr>
          <w:rFonts w:ascii="Calibri" w:hAnsi="Calibri" w:cs="Calibri"/>
          <w:b/>
          <w:bCs/>
          <w:color w:val="C00000"/>
          <w:sz w:val="18"/>
          <w:szCs w:val="18"/>
        </w:rPr>
      </w:pPr>
      <w:r w:rsidRPr="000D54C0">
        <w:rPr>
          <w:rFonts w:ascii="Calibri" w:hAnsi="Calibri" w:cs="Calibri"/>
          <w:b/>
          <w:bCs/>
          <w:color w:val="C00000"/>
          <w:sz w:val="18"/>
          <w:szCs w:val="18"/>
        </w:rPr>
        <w:t xml:space="preserve">FORMAT OF </w:t>
      </w:r>
      <w:r w:rsidR="00A30268" w:rsidRPr="000D54C0">
        <w:rPr>
          <w:rFonts w:ascii="Calibri" w:hAnsi="Calibri" w:cs="Calibri"/>
          <w:b/>
          <w:bCs/>
          <w:color w:val="C00000"/>
          <w:sz w:val="18"/>
          <w:szCs w:val="18"/>
        </w:rPr>
        <w:t>ENGAGEMENT LETTER</w:t>
      </w:r>
      <w:r w:rsidR="00A75CE9">
        <w:rPr>
          <w:rFonts w:ascii="Calibri" w:hAnsi="Calibri" w:cs="Calibri"/>
          <w:b/>
          <w:bCs/>
          <w:color w:val="C00000"/>
          <w:sz w:val="18"/>
          <w:szCs w:val="18"/>
        </w:rPr>
        <w:t xml:space="preserve"> (NON CORPORATE)</w:t>
      </w:r>
    </w:p>
    <w:p w:rsidR="00217460" w:rsidRPr="0070341C" w:rsidRDefault="00217460" w:rsidP="00217460">
      <w:pPr>
        <w:spacing w:line="240" w:lineRule="auto"/>
        <w:rPr>
          <w:rFonts w:ascii="Calibri" w:hAnsi="Calibri" w:cs="Calibri"/>
        </w:rPr>
      </w:pPr>
      <w:r w:rsidRPr="0070341C">
        <w:rPr>
          <w:rFonts w:ascii="Calibri" w:hAnsi="Calibri" w:cs="Calibri"/>
        </w:rPr>
        <w:t>To</w:t>
      </w:r>
      <w:r w:rsidRPr="0070341C">
        <w:rPr>
          <w:rFonts w:ascii="Calibri" w:hAnsi="Calibri" w:cs="Calibri"/>
        </w:rPr>
        <w:tab/>
      </w:r>
      <w:r w:rsidRPr="0070341C">
        <w:rPr>
          <w:rFonts w:ascii="Calibri" w:hAnsi="Calibri" w:cs="Calibri"/>
        </w:rPr>
        <w:tab/>
        <w:t>(the appropriate representative of senior management)</w:t>
      </w:r>
    </w:p>
    <w:p w:rsidR="00D25117" w:rsidRDefault="00217460" w:rsidP="00D25117">
      <w:pPr>
        <w:spacing w:line="240" w:lineRule="auto"/>
        <w:rPr>
          <w:rFonts w:ascii="Calibri" w:hAnsi="Calibri" w:cs="Calibri"/>
        </w:rPr>
      </w:pPr>
      <w:r w:rsidRPr="0070341C">
        <w:rPr>
          <w:rFonts w:ascii="Calibri" w:hAnsi="Calibri" w:cs="Calibri"/>
        </w:rPr>
        <w:t>--------------</w:t>
      </w:r>
    </w:p>
    <w:p w:rsidR="00217460" w:rsidRPr="0070341C" w:rsidRDefault="00217460" w:rsidP="00D25117">
      <w:pPr>
        <w:spacing w:line="240" w:lineRule="auto"/>
        <w:rPr>
          <w:rFonts w:ascii="Calibri" w:hAnsi="Calibri" w:cs="Calibri"/>
        </w:rPr>
      </w:pPr>
      <w:r w:rsidRPr="0070341C">
        <w:rPr>
          <w:rFonts w:ascii="Calibri" w:hAnsi="Calibri" w:cs="Calibri"/>
        </w:rPr>
        <w:t>You have requested that we audit the balance sheet of (Name of the entity) as at 31</w:t>
      </w:r>
      <w:r w:rsidRPr="0070341C">
        <w:rPr>
          <w:rFonts w:ascii="Calibri" w:hAnsi="Calibri" w:cs="Calibri"/>
          <w:vertAlign w:val="superscript"/>
        </w:rPr>
        <w:t>st</w:t>
      </w:r>
      <w:r w:rsidRPr="0070341C">
        <w:rPr>
          <w:rFonts w:ascii="Calibri" w:hAnsi="Calibri" w:cs="Calibri"/>
        </w:rPr>
        <w:t xml:space="preserve"> March, 2XXX and the related profit and loss account</w:t>
      </w:r>
      <w:r w:rsidR="003D1D8D">
        <w:rPr>
          <w:rFonts w:ascii="Calibri" w:hAnsi="Calibri" w:cs="Calibri"/>
        </w:rPr>
        <w:t xml:space="preserve"> </w:t>
      </w:r>
      <w:r w:rsidRPr="0070341C">
        <w:rPr>
          <w:rFonts w:ascii="Calibri" w:hAnsi="Calibri" w:cs="Calibri"/>
        </w:rPr>
        <w:t>for the year ended on that date. We are pleased to confirm our acceptance and our understanding of this engagement by means of this letter. Our audit will be conducted with the objective of our expressing an opinion on the financial statements.</w:t>
      </w:r>
    </w:p>
    <w:p w:rsidR="00217460" w:rsidRPr="0070341C" w:rsidRDefault="00217460" w:rsidP="00217460">
      <w:pPr>
        <w:spacing w:line="240" w:lineRule="auto"/>
        <w:jc w:val="both"/>
        <w:rPr>
          <w:rFonts w:ascii="Calibri" w:hAnsi="Calibri" w:cs="Calibri"/>
        </w:rPr>
      </w:pPr>
      <w:r w:rsidRPr="0070341C">
        <w:rPr>
          <w:rFonts w:ascii="Calibri" w:hAnsi="Calibri" w:cs="Calibri"/>
        </w:rPr>
        <w:t>We will conduct our audit in accordance with the auditing standards generally accepted in India and with the requirements</w:t>
      </w:r>
      <w:r w:rsidR="00410A68">
        <w:rPr>
          <w:rFonts w:ascii="Calibri" w:hAnsi="Calibri" w:cs="Calibri"/>
        </w:rPr>
        <w:t xml:space="preserve"> of</w:t>
      </w:r>
      <w:r w:rsidRPr="0070341C">
        <w:rPr>
          <w:rFonts w:ascii="Calibri" w:hAnsi="Calibri" w:cs="Calibri"/>
        </w:rPr>
        <w:t xml:space="preserve"> </w:t>
      </w:r>
      <w:r w:rsidR="003D1D8D">
        <w:rPr>
          <w:rFonts w:ascii="Calibri" w:hAnsi="Calibri" w:cs="Calibri"/>
        </w:rPr>
        <w:t xml:space="preserve">Accounting Standards as prescribed by the Institute of Chartered Accountants </w:t>
      </w:r>
      <w:r w:rsidRPr="0070341C">
        <w:rPr>
          <w:rFonts w:ascii="Calibri" w:hAnsi="Calibri" w:cs="Calibri"/>
        </w:rPr>
        <w:t xml:space="preserve">of </w:t>
      </w:r>
      <w:r w:rsidR="003D1D8D">
        <w:rPr>
          <w:rFonts w:ascii="Calibri" w:hAnsi="Calibri" w:cs="Calibri"/>
        </w:rPr>
        <w:t>India</w:t>
      </w:r>
      <w:r w:rsidRPr="0070341C">
        <w:rPr>
          <w:rFonts w:ascii="Calibri" w:hAnsi="Calibri" w:cs="Calibri"/>
        </w:rPr>
        <w:t>. Those Standards require that we plan and perform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rsidR="00217460" w:rsidRPr="00A75CE9" w:rsidRDefault="00217460" w:rsidP="006B379E">
      <w:pPr>
        <w:pStyle w:val="ListParagraph"/>
        <w:numPr>
          <w:ilvl w:val="0"/>
          <w:numId w:val="52"/>
        </w:numPr>
        <w:spacing w:line="240" w:lineRule="auto"/>
        <w:jc w:val="both"/>
        <w:rPr>
          <w:rFonts w:ascii="Calibri" w:hAnsi="Calibri" w:cs="Calibri"/>
        </w:rPr>
      </w:pPr>
      <w:r w:rsidRPr="00A75CE9">
        <w:rPr>
          <w:rFonts w:ascii="Calibri" w:hAnsi="Calibri" w:cs="Calibri"/>
        </w:rPr>
        <w:t>However, having regard to the test nature of an audit, persuasive rather than conclusive nature of audit evidence together with inherent limitations of any accounting and internal control system, there is an unavoidable risk that even some material misstatements of financial statements, resulting from fraud, and to a lesser extent error, if either exists, may remain undetected.</w:t>
      </w:r>
    </w:p>
    <w:p w:rsidR="00217460" w:rsidRPr="0070341C" w:rsidRDefault="00217460" w:rsidP="00217460">
      <w:pPr>
        <w:spacing w:line="240" w:lineRule="auto"/>
        <w:jc w:val="both"/>
        <w:rPr>
          <w:rFonts w:ascii="Calibri" w:hAnsi="Calibri" w:cs="Calibri"/>
        </w:rPr>
      </w:pPr>
      <w:r w:rsidRPr="0070341C">
        <w:rPr>
          <w:rFonts w:ascii="Calibri" w:hAnsi="Calibri" w:cs="Calibri"/>
        </w:rPr>
        <w:t>In addition to our report on the financial statements, we expect to provide you with a separate letter concerning any material weaknesses in accounting and internal control systems which might come to our notice.</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for the preparation of financial statements on a going concern basis is that of the management. The management is also responsible for selection and consistent application of appropriate accounting policies, including implementation of applicable accounting standards along with proper explanation relating to any material departures from those accounting standards. The management is also responsible for making judgments and estimates that are reasonable and prudent so as to give a true and fair view of the state of affairs of the entity at the end of the financial year and of the profit or loss of the entity for that period.</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rsidR="00217460" w:rsidRPr="0070341C" w:rsidRDefault="00217460" w:rsidP="00217460">
      <w:pPr>
        <w:spacing w:line="240" w:lineRule="auto"/>
        <w:jc w:val="both"/>
        <w:rPr>
          <w:rFonts w:ascii="Calibri" w:hAnsi="Calibri" w:cs="Calibri"/>
        </w:rPr>
      </w:pPr>
      <w:r w:rsidRPr="0070341C">
        <w:rPr>
          <w:rFonts w:ascii="Calibri" w:hAnsi="Calibri" w:cs="Calibri"/>
        </w:rPr>
        <w:t>We also wish to invite your attention to the fact that our audit process is subject to ‘Peer review’ under the Chartered Accountants Act, 1949. The reviewer may examine our working papers during the course of the peer review.</w:t>
      </w:r>
    </w:p>
    <w:p w:rsidR="00217460" w:rsidRPr="0070341C" w:rsidRDefault="00217460" w:rsidP="00217460">
      <w:pPr>
        <w:spacing w:line="240" w:lineRule="auto"/>
        <w:jc w:val="both"/>
        <w:rPr>
          <w:rFonts w:ascii="Calibri" w:hAnsi="Calibri" w:cs="Calibri"/>
        </w:rPr>
      </w:pPr>
      <w:r w:rsidRPr="0070341C">
        <w:rPr>
          <w:rFonts w:ascii="Calibri" w:hAnsi="Calibri" w:cs="Calibri"/>
        </w:rPr>
        <w:t>We look forward to full cooperation with your staff and we trust that they will make available to us whatever records; documentation and other information are requested in connection with our audit.</w:t>
      </w:r>
      <w:r w:rsidR="00D25117">
        <w:rPr>
          <w:rFonts w:ascii="Calibri" w:hAnsi="Calibri" w:cs="Calibri"/>
        </w:rPr>
        <w:t xml:space="preserve"> </w:t>
      </w:r>
      <w:r w:rsidRPr="0070341C">
        <w:rPr>
          <w:rFonts w:ascii="Calibri" w:hAnsi="Calibri" w:cs="Calibri"/>
        </w:rPr>
        <w:t>Our fees will be billed as the work progresses.</w:t>
      </w:r>
      <w:r w:rsidR="00D25117">
        <w:rPr>
          <w:rFonts w:ascii="Calibri" w:hAnsi="Calibri" w:cs="Calibri"/>
        </w:rPr>
        <w:t xml:space="preserve"> </w:t>
      </w:r>
      <w:r w:rsidRPr="0070341C">
        <w:rPr>
          <w:rFonts w:ascii="Calibri" w:hAnsi="Calibri" w:cs="Calibri"/>
        </w:rPr>
        <w:t>This letter will be effective for future years unless it is terminated, amended or superseded.</w:t>
      </w:r>
    </w:p>
    <w:p w:rsidR="00217460" w:rsidRPr="0070341C" w:rsidRDefault="00217460" w:rsidP="00217460">
      <w:pPr>
        <w:spacing w:line="240" w:lineRule="auto"/>
        <w:jc w:val="both"/>
        <w:rPr>
          <w:rFonts w:ascii="Calibri" w:hAnsi="Calibri" w:cs="Calibri"/>
        </w:rPr>
      </w:pPr>
      <w:r w:rsidRPr="0070341C">
        <w:rPr>
          <w:rFonts w:ascii="Calibri" w:hAnsi="Calibri" w:cs="Calibri"/>
        </w:rPr>
        <w:t>Please sign and return the attached copy of this letter to indicate that it is in accordance with your understanding of the arrangements for our audit of the financial statements.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70"/>
        <w:gridCol w:w="5313"/>
      </w:tblGrid>
      <w:tr w:rsidR="00217460" w:rsidRPr="0070341C" w:rsidTr="00A30268">
        <w:tc>
          <w:tcPr>
            <w:tcW w:w="5370" w:type="dxa"/>
          </w:tcPr>
          <w:p w:rsidR="00217460" w:rsidRPr="0070341C" w:rsidRDefault="00217460">
            <w:pPr>
              <w:jc w:val="both"/>
              <w:rPr>
                <w:rFonts w:ascii="Calibri" w:hAnsi="Calibri" w:cs="Calibri"/>
              </w:rPr>
            </w:pPr>
            <w:r w:rsidRPr="0070341C">
              <w:rPr>
                <w:rFonts w:ascii="Calibri" w:hAnsi="Calibri" w:cs="Calibri"/>
              </w:rPr>
              <w:t xml:space="preserve">Acknowledgement on behalf of </w:t>
            </w:r>
          </w:p>
          <w:p w:rsidR="00217460" w:rsidRPr="0070341C" w:rsidRDefault="00217460">
            <w:pPr>
              <w:jc w:val="both"/>
              <w:rPr>
                <w:rFonts w:ascii="Calibri" w:hAnsi="Calibri" w:cs="Calibri"/>
              </w:rPr>
            </w:pPr>
            <w:r w:rsidRPr="0070341C">
              <w:rPr>
                <w:rFonts w:ascii="Calibri" w:hAnsi="Calibri" w:cs="Calibri"/>
              </w:rPr>
              <w:t>-------------------------------------by</w:t>
            </w:r>
          </w:p>
          <w:p w:rsidR="00217460" w:rsidRPr="0070341C" w:rsidRDefault="00217460">
            <w:pPr>
              <w:jc w:val="both"/>
              <w:rPr>
                <w:rFonts w:ascii="Calibri" w:hAnsi="Calibri" w:cs="Calibri"/>
              </w:rPr>
            </w:pPr>
            <w:r w:rsidRPr="0070341C">
              <w:rPr>
                <w:rFonts w:ascii="Calibri" w:hAnsi="Calibri" w:cs="Calibri"/>
              </w:rPr>
              <w:t>-----------------------------------</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and Designation</w:t>
            </w:r>
          </w:p>
          <w:p w:rsidR="00217460" w:rsidRPr="0070341C" w:rsidRDefault="00217460">
            <w:pPr>
              <w:jc w:val="both"/>
              <w:rPr>
                <w:rFonts w:ascii="Calibri" w:hAnsi="Calibri" w:cs="Calibri"/>
              </w:rPr>
            </w:pPr>
            <w:r w:rsidRPr="0070341C">
              <w:rPr>
                <w:rFonts w:ascii="Calibri" w:hAnsi="Calibri" w:cs="Calibri"/>
              </w:rPr>
              <w:t>Date</w:t>
            </w:r>
          </w:p>
        </w:tc>
        <w:tc>
          <w:tcPr>
            <w:tcW w:w="5313" w:type="dxa"/>
          </w:tcPr>
          <w:p w:rsidR="00217460" w:rsidRPr="0070341C" w:rsidRDefault="00810E41">
            <w:pPr>
              <w:jc w:val="both"/>
              <w:rPr>
                <w:rFonts w:ascii="Calibri" w:hAnsi="Calibri" w:cs="Calibri"/>
              </w:rPr>
            </w:pPr>
            <w:r>
              <w:rPr>
                <w:rFonts w:ascii="Calibri" w:hAnsi="Calibri" w:cs="Calibri"/>
              </w:rPr>
              <w:t>ABC</w:t>
            </w:r>
            <w:r w:rsidR="00217460" w:rsidRPr="0070341C">
              <w:rPr>
                <w:rFonts w:ascii="Calibri" w:hAnsi="Calibri" w:cs="Calibri"/>
              </w:rPr>
              <w:t xml:space="preserve"> &amp; Co.</w:t>
            </w:r>
          </w:p>
          <w:p w:rsidR="00217460" w:rsidRPr="0070341C" w:rsidRDefault="00217460">
            <w:pPr>
              <w:jc w:val="both"/>
              <w:rPr>
                <w:rFonts w:ascii="Calibri" w:hAnsi="Calibri" w:cs="Calibri"/>
              </w:rPr>
            </w:pPr>
            <w:r w:rsidRPr="0070341C">
              <w:rPr>
                <w:rFonts w:ascii="Calibri" w:hAnsi="Calibri" w:cs="Calibri"/>
              </w:rPr>
              <w:t>Chartered Accountants</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of the member)</w:t>
            </w:r>
          </w:p>
          <w:p w:rsidR="00217460" w:rsidRDefault="00217460">
            <w:pPr>
              <w:jc w:val="both"/>
              <w:rPr>
                <w:rFonts w:ascii="Calibri" w:hAnsi="Calibri" w:cs="Calibri"/>
              </w:rPr>
            </w:pPr>
            <w:r w:rsidRPr="0070341C">
              <w:rPr>
                <w:rFonts w:ascii="Calibri" w:hAnsi="Calibri" w:cs="Calibri"/>
              </w:rPr>
              <w:t>Designation</w:t>
            </w:r>
          </w:p>
          <w:p w:rsidR="00A30268" w:rsidRPr="0070341C" w:rsidRDefault="00A30268">
            <w:pPr>
              <w:jc w:val="both"/>
              <w:rPr>
                <w:rFonts w:ascii="Calibri" w:hAnsi="Calibri" w:cs="Calibri"/>
              </w:rPr>
            </w:pPr>
            <w:r>
              <w:rPr>
                <w:rFonts w:ascii="Calibri" w:hAnsi="Calibri" w:cs="Calibri"/>
              </w:rPr>
              <w:t>Date:                                    Place:</w:t>
            </w:r>
          </w:p>
        </w:tc>
      </w:tr>
    </w:tbl>
    <w:p w:rsidR="00D25117" w:rsidRPr="00227F41" w:rsidRDefault="00D25117" w:rsidP="00D25117">
      <w:pPr>
        <w:pStyle w:val="Default"/>
        <w:pBdr>
          <w:top w:val="single" w:sz="4" w:space="1" w:color="auto"/>
        </w:pBdr>
        <w:ind w:left="720" w:hanging="810"/>
        <w:jc w:val="both"/>
        <w:rPr>
          <w:rFonts w:ascii="Calibri" w:hAnsi="Calibri" w:cs="Calibri"/>
          <w:sz w:val="22"/>
          <w:szCs w:val="22"/>
        </w:rPr>
      </w:pPr>
      <w:r w:rsidRPr="00227F41">
        <w:rPr>
          <w:rFonts w:ascii="Calibri" w:hAnsi="Calibri" w:cs="Calibri"/>
          <w:b/>
          <w:bCs/>
          <w:color w:val="FF0000"/>
          <w:sz w:val="22"/>
          <w:szCs w:val="22"/>
        </w:rPr>
        <w:t>Note</w:t>
      </w:r>
      <w:r w:rsidRPr="00227F41">
        <w:rPr>
          <w:rFonts w:ascii="Calibri" w:hAnsi="Calibri" w:cs="Calibri"/>
          <w:sz w:val="22"/>
          <w:szCs w:val="22"/>
        </w:rPr>
        <w:t xml:space="preserve">: </w:t>
      </w:r>
      <w:r w:rsidRPr="00227F41">
        <w:rPr>
          <w:rFonts w:ascii="Calibri" w:hAnsi="Calibri" w:cs="Calibri"/>
          <w:sz w:val="22"/>
          <w:szCs w:val="22"/>
        </w:rPr>
        <w:tab/>
        <w:t>For Formats o</w:t>
      </w:r>
      <w:r>
        <w:rPr>
          <w:rFonts w:ascii="Calibri" w:hAnsi="Calibri" w:cs="Calibri"/>
          <w:sz w:val="22"/>
          <w:szCs w:val="22"/>
        </w:rPr>
        <w:t xml:space="preserve">f Engagement Letter in respect of Corporate Client, </w:t>
      </w:r>
      <w:r w:rsidRPr="00227F41">
        <w:rPr>
          <w:rFonts w:ascii="Calibri" w:hAnsi="Calibri" w:cs="Calibri"/>
          <w:sz w:val="22"/>
          <w:szCs w:val="22"/>
        </w:rPr>
        <w:t>check link -</w:t>
      </w:r>
      <w:r>
        <w:rPr>
          <w:rFonts w:ascii="Calibri" w:hAnsi="Calibri" w:cs="Calibri"/>
          <w:sz w:val="22"/>
          <w:szCs w:val="22"/>
        </w:rPr>
        <w:t xml:space="preserve"> </w:t>
      </w:r>
      <w:hyperlink r:id="rId8" w:history="1">
        <w:r w:rsidRPr="00A01B6E">
          <w:rPr>
            <w:rStyle w:val="Hyperlink"/>
          </w:rPr>
          <w:t>http://icai.org/post.html?post_id=11197</w:t>
        </w:r>
      </w:hyperlink>
      <w:r>
        <w:t xml:space="preserve"> </w:t>
      </w:r>
    </w:p>
    <w:p w:rsidR="00AA2FE5" w:rsidRDefault="00AA2FE5">
      <w:pPr>
        <w:rPr>
          <w:rFonts w:ascii="Calibri" w:hAnsi="Calibri" w:cs="Calibri"/>
          <w:b/>
          <w:bCs/>
          <w:color w:val="C00000"/>
          <w:sz w:val="18"/>
          <w:szCs w:val="18"/>
        </w:rPr>
      </w:pPr>
      <w:r>
        <w:rPr>
          <w:rFonts w:ascii="Calibri" w:hAnsi="Calibri" w:cs="Calibri"/>
          <w:b/>
          <w:bCs/>
          <w:color w:val="C00000"/>
          <w:sz w:val="18"/>
          <w:szCs w:val="18"/>
        </w:rPr>
        <w:br w:type="page"/>
      </w:r>
    </w:p>
    <w:p w:rsidR="00217460" w:rsidRPr="000D54C0" w:rsidRDefault="009070B4" w:rsidP="00AA2FE5">
      <w:pPr>
        <w:spacing w:after="60" w:line="240" w:lineRule="auto"/>
        <w:jc w:val="center"/>
        <w:rPr>
          <w:rFonts w:ascii="Calibri" w:hAnsi="Calibri" w:cs="Calibri"/>
          <w:b/>
          <w:bCs/>
          <w:color w:val="C00000"/>
        </w:rPr>
      </w:pPr>
      <w:r w:rsidRPr="000D54C0">
        <w:rPr>
          <w:rFonts w:ascii="Calibri" w:hAnsi="Calibri" w:cs="Calibri"/>
          <w:b/>
          <w:bCs/>
          <w:color w:val="C00000"/>
          <w:sz w:val="18"/>
          <w:szCs w:val="18"/>
        </w:rPr>
        <w:lastRenderedPageBreak/>
        <w:t>CONSENT</w:t>
      </w:r>
      <w:r w:rsidR="009F2A91" w:rsidRPr="000D54C0">
        <w:rPr>
          <w:rFonts w:ascii="Calibri" w:hAnsi="Calibri" w:cs="Calibri"/>
          <w:b/>
          <w:bCs/>
          <w:color w:val="C00000"/>
          <w:sz w:val="18"/>
          <w:szCs w:val="18"/>
        </w:rPr>
        <w:t xml:space="preserve"> &amp; CERTIFICATE</w:t>
      </w:r>
      <w:r w:rsidRPr="000D54C0">
        <w:rPr>
          <w:rFonts w:ascii="Calibri" w:hAnsi="Calibri" w:cs="Calibri"/>
          <w:b/>
          <w:bCs/>
          <w:color w:val="C00000"/>
          <w:sz w:val="18"/>
          <w:szCs w:val="18"/>
        </w:rPr>
        <w:t xml:space="preserve"> BY AUDITOR UNDER COMPANIES ACT</w:t>
      </w:r>
    </w:p>
    <w:p w:rsidR="009070B4" w:rsidRDefault="009070B4" w:rsidP="009070B4">
      <w:pPr>
        <w:rPr>
          <w:rFonts w:ascii="Calibri" w:hAnsi="Calibri" w:cs="Calibri"/>
          <w:color w:val="000000"/>
        </w:rPr>
      </w:pPr>
    </w:p>
    <w:p w:rsidR="00D25117" w:rsidRDefault="00D25117" w:rsidP="009070B4">
      <w:pPr>
        <w:rPr>
          <w:rFonts w:ascii="Calibri" w:hAnsi="Calibri" w:cs="Calibri"/>
          <w:color w:val="000000"/>
        </w:rPr>
      </w:pPr>
    </w:p>
    <w:p w:rsidR="00D25117" w:rsidRDefault="00D25117" w:rsidP="009070B4">
      <w:pPr>
        <w:rPr>
          <w:rFonts w:ascii="Calibri" w:hAnsi="Calibri" w:cs="Calibri"/>
          <w:color w:val="000000"/>
        </w:rPr>
      </w:pPr>
    </w:p>
    <w:p w:rsidR="009F2A91" w:rsidRPr="005D79EA" w:rsidRDefault="009F2A91" w:rsidP="009F2A91">
      <w:pPr>
        <w:pStyle w:val="Default"/>
        <w:jc w:val="center"/>
        <w:rPr>
          <w:b/>
          <w:color w:val="auto"/>
          <w:sz w:val="22"/>
          <w:szCs w:val="22"/>
        </w:rPr>
      </w:pPr>
      <w:r w:rsidRPr="005D79EA">
        <w:rPr>
          <w:b/>
          <w:color w:val="auto"/>
          <w:sz w:val="22"/>
          <w:szCs w:val="22"/>
        </w:rPr>
        <w:t>Auditors Consent and Certificate</w:t>
      </w:r>
    </w:p>
    <w:p w:rsidR="009F2A91" w:rsidRPr="005D79EA" w:rsidRDefault="009F2A91" w:rsidP="009F2A91">
      <w:pPr>
        <w:jc w:val="center"/>
        <w:rPr>
          <w:rFonts w:ascii="Calibri" w:hAnsi="Calibri" w:cs="Calibri"/>
        </w:rPr>
      </w:pPr>
      <w:r w:rsidRPr="005D79EA">
        <w:t>[</w:t>
      </w:r>
      <w:r w:rsidRPr="005D79EA">
        <w:rPr>
          <w:i/>
        </w:rPr>
        <w:t>Pursuant to the provisions of Section 139 of Chapter X of the Companies Act, 2013</w:t>
      </w:r>
      <w:r w:rsidRPr="005D79EA">
        <w:t>]</w:t>
      </w:r>
    </w:p>
    <w:p w:rsidR="00217460" w:rsidRPr="005D79EA" w:rsidRDefault="009070B4" w:rsidP="009070B4">
      <w:pPr>
        <w:rPr>
          <w:rFonts w:ascii="Calibri" w:hAnsi="Calibri" w:cs="Calibri"/>
        </w:rPr>
      </w:pPr>
      <w:r w:rsidRPr="005D79EA">
        <w:rPr>
          <w:rFonts w:ascii="Calibri" w:hAnsi="Calibri" w:cs="Calibri"/>
        </w:rPr>
        <w:t>Date</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The Board of Directors</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XYZ</w:t>
      </w:r>
      <w:r w:rsidR="00217460" w:rsidRPr="005D79EA">
        <w:rPr>
          <w:rFonts w:ascii="Calibri" w:hAnsi="Calibri" w:cs="Calibri"/>
          <w:sz w:val="22"/>
          <w:szCs w:val="22"/>
        </w:rPr>
        <w:t xml:space="preserve"> Limited</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Kolkata-</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p>
    <w:p w:rsidR="00217460" w:rsidRPr="005D79EA" w:rsidRDefault="00217460" w:rsidP="00217460">
      <w:pPr>
        <w:pStyle w:val="NormalWeb"/>
        <w:shd w:val="clear" w:color="auto" w:fill="FFFFFF"/>
        <w:rPr>
          <w:rStyle w:val="Strong"/>
          <w:rFonts w:asciiTheme="minorHAnsi" w:hAnsiTheme="minorHAnsi" w:cstheme="minorHAnsi"/>
          <w:b w:val="0"/>
          <w:sz w:val="22"/>
          <w:szCs w:val="22"/>
        </w:rPr>
      </w:pPr>
      <w:r w:rsidRPr="005D79EA">
        <w:rPr>
          <w:rStyle w:val="Strong"/>
          <w:rFonts w:asciiTheme="minorHAnsi" w:hAnsiTheme="minorHAnsi" w:cstheme="minorHAnsi"/>
          <w:sz w:val="22"/>
          <w:szCs w:val="22"/>
        </w:rPr>
        <w:t xml:space="preserve">Subject: </w:t>
      </w:r>
      <w:r w:rsidR="009070B4" w:rsidRPr="005D79EA">
        <w:rPr>
          <w:rStyle w:val="Strong"/>
          <w:rFonts w:asciiTheme="minorHAnsi" w:hAnsiTheme="minorHAnsi" w:cstheme="minorHAnsi"/>
          <w:sz w:val="22"/>
          <w:szCs w:val="22"/>
        </w:rPr>
        <w:tab/>
      </w:r>
      <w:r w:rsidRPr="005D79EA">
        <w:rPr>
          <w:rStyle w:val="Strong"/>
          <w:rFonts w:asciiTheme="minorHAnsi" w:hAnsiTheme="minorHAnsi" w:cstheme="minorHAnsi"/>
          <w:sz w:val="22"/>
          <w:szCs w:val="22"/>
        </w:rPr>
        <w:t>Consent &amp; Eligibility as Statutory Auditor of your Company</w:t>
      </w:r>
    </w:p>
    <w:p w:rsidR="00217460" w:rsidRPr="005D79EA" w:rsidRDefault="00217460" w:rsidP="009F2A91">
      <w:pPr>
        <w:pStyle w:val="NormalWeb"/>
        <w:shd w:val="clear" w:color="auto" w:fill="FFFFFF"/>
        <w:tabs>
          <w:tab w:val="left" w:pos="180"/>
        </w:tabs>
        <w:ind w:left="180" w:hanging="180"/>
        <w:rPr>
          <w:rFonts w:asciiTheme="minorHAnsi" w:hAnsiTheme="minorHAnsi" w:cstheme="minorHAnsi"/>
          <w:sz w:val="22"/>
          <w:szCs w:val="22"/>
        </w:rPr>
      </w:pPr>
      <w:r w:rsidRPr="005D79EA">
        <w:rPr>
          <w:rFonts w:asciiTheme="minorHAnsi" w:hAnsiTheme="minorHAnsi" w:cstheme="minorHAnsi"/>
          <w:sz w:val="22"/>
          <w:szCs w:val="22"/>
        </w:rPr>
        <w:t>Dear Sir,</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r w:rsidRPr="009F2A91">
        <w:rPr>
          <w:rFonts w:eastAsia="Times New Roman" w:cstheme="minorHAnsi"/>
          <w:lang w:bidi="hi-IN"/>
        </w:rPr>
        <w:t xml:space="preserve">In connection with </w:t>
      </w:r>
      <w:r w:rsidR="00622AE5" w:rsidRPr="005D79EA">
        <w:rPr>
          <w:rFonts w:eastAsia="Times New Roman" w:cstheme="minorHAnsi"/>
          <w:lang w:bidi="hi-IN"/>
        </w:rPr>
        <w:t xml:space="preserve">our </w:t>
      </w:r>
      <w:r w:rsidR="00622AE5" w:rsidRPr="0019542A">
        <w:rPr>
          <w:rFonts w:eastAsia="Times New Roman" w:cstheme="minorHAnsi"/>
          <w:color w:val="0000FF"/>
          <w:lang w:bidi="hi-IN"/>
        </w:rPr>
        <w:t>appointment</w:t>
      </w:r>
      <w:r w:rsidR="00622AE5" w:rsidRPr="005D79EA">
        <w:rPr>
          <w:rFonts w:eastAsia="Times New Roman" w:cstheme="minorHAnsi"/>
          <w:lang w:bidi="hi-IN"/>
        </w:rPr>
        <w:t xml:space="preserve">/ </w:t>
      </w:r>
      <w:r w:rsidRPr="0019542A">
        <w:rPr>
          <w:rFonts w:eastAsia="Times New Roman" w:cstheme="minorHAnsi"/>
          <w:color w:val="0000FF"/>
          <w:lang w:bidi="hi-IN"/>
        </w:rPr>
        <w:t>re-appointment</w:t>
      </w:r>
      <w:r w:rsidRPr="009F2A91">
        <w:rPr>
          <w:rFonts w:eastAsia="Times New Roman" w:cstheme="minorHAnsi"/>
          <w:lang w:bidi="hi-IN"/>
        </w:rPr>
        <w:t xml:space="preserve"> as </w:t>
      </w:r>
      <w:r w:rsidR="00622AE5" w:rsidRPr="005D79EA">
        <w:rPr>
          <w:rFonts w:eastAsia="Times New Roman" w:cstheme="minorHAnsi"/>
          <w:lang w:bidi="hi-IN"/>
        </w:rPr>
        <w:t>Statutory A</w:t>
      </w:r>
      <w:r w:rsidRPr="009F2A91">
        <w:rPr>
          <w:rFonts w:eastAsia="Times New Roman" w:cstheme="minorHAnsi"/>
          <w:lang w:bidi="hi-IN"/>
        </w:rPr>
        <w:t xml:space="preserve">uditors of </w:t>
      </w:r>
      <w:r w:rsidR="00622AE5" w:rsidRPr="005D79EA">
        <w:rPr>
          <w:rFonts w:eastAsia="Times New Roman" w:cstheme="minorHAnsi"/>
          <w:lang w:bidi="hi-IN"/>
        </w:rPr>
        <w:t>your company</w:t>
      </w:r>
      <w:r w:rsidR="00AF0700">
        <w:rPr>
          <w:rFonts w:eastAsia="Times New Roman" w:cstheme="minorHAnsi"/>
          <w:lang w:bidi="hi-IN"/>
        </w:rPr>
        <w:t xml:space="preserve"> for the year </w:t>
      </w:r>
      <w:r w:rsidR="001047DD">
        <w:rPr>
          <w:rFonts w:eastAsia="Times New Roman" w:cstheme="minorHAnsi"/>
          <w:lang w:bidi="hi-IN"/>
        </w:rPr>
        <w:t>2017-18</w:t>
      </w:r>
      <w:r w:rsidR="00622AE5" w:rsidRPr="005D79EA">
        <w:rPr>
          <w:rFonts w:eastAsia="Times New Roman" w:cstheme="minorHAnsi"/>
          <w:lang w:bidi="hi-IN"/>
        </w:rPr>
        <w:t xml:space="preserve"> </w:t>
      </w:r>
      <w:r w:rsidRPr="009F2A91">
        <w:rPr>
          <w:rFonts w:eastAsia="Times New Roman" w:cstheme="minorHAnsi"/>
          <w:lang w:bidi="hi-IN"/>
        </w:rPr>
        <w:t>in accordance with the provisions of the Companies Act, 2013</w:t>
      </w:r>
      <w:r w:rsidR="00622AE5" w:rsidRPr="005D79EA">
        <w:rPr>
          <w:rFonts w:eastAsia="Times New Roman" w:cstheme="minorHAnsi"/>
          <w:lang w:bidi="hi-IN"/>
        </w:rPr>
        <w:t xml:space="preserve"> and </w:t>
      </w:r>
      <w:r w:rsidRPr="009F2A91">
        <w:rPr>
          <w:rFonts w:eastAsia="Times New Roman" w:cstheme="minorHAnsi"/>
          <w:lang w:bidi="hi-IN"/>
        </w:rPr>
        <w:t xml:space="preserve"> Rules</w:t>
      </w:r>
      <w:r w:rsidR="00622AE5" w:rsidRPr="005D79EA">
        <w:rPr>
          <w:rFonts w:eastAsia="Times New Roman" w:cstheme="minorHAnsi"/>
          <w:lang w:bidi="hi-IN"/>
        </w:rPr>
        <w:t xml:space="preserve"> made thereunder, We hereby</w:t>
      </w:r>
      <w:r w:rsidRPr="009F2A91">
        <w:rPr>
          <w:rFonts w:eastAsia="Times New Roman" w:cstheme="minorHAnsi"/>
          <w:lang w:bidi="hi-IN"/>
        </w:rPr>
        <w:t xml:space="preserve"> certify that:  </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p>
    <w:p w:rsidR="009F2A91" w:rsidRPr="005D79EA" w:rsidRDefault="009F2A91"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We hereby give our consent to be appointed as Auditor of the Company u/s 139 of the Act.</w:t>
      </w:r>
    </w:p>
    <w:p w:rsidR="009F2A91" w:rsidRPr="005D79EA" w:rsidRDefault="009F2A91" w:rsidP="00C14D1B">
      <w:pPr>
        <w:pStyle w:val="ListParagraph"/>
        <w:shd w:val="clear" w:color="auto" w:fill="FFFFFF"/>
        <w:tabs>
          <w:tab w:val="left" w:pos="0"/>
        </w:tabs>
        <w:spacing w:after="0" w:line="300" w:lineRule="atLeast"/>
        <w:ind w:left="360"/>
        <w:jc w:val="both"/>
        <w:rPr>
          <w:rFonts w:eastAsia="Times New Roman" w:cstheme="minorHAnsi"/>
          <w:sz w:val="21"/>
          <w:szCs w:val="21"/>
          <w:lang w:bidi="hi-IN"/>
        </w:rPr>
      </w:pPr>
    </w:p>
    <w:p w:rsidR="009F2A91" w:rsidRPr="005D79EA" w:rsidRDefault="00622AE5"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w:t>
      </w:r>
      <w:r w:rsidR="009F2A91" w:rsidRPr="005D79EA">
        <w:rPr>
          <w:rFonts w:eastAsia="Times New Roman" w:cstheme="minorHAnsi"/>
          <w:lang w:bidi="hi-IN"/>
        </w:rPr>
        <w:t xml:space="preserve">e are eligible </w:t>
      </w:r>
      <w:r w:rsidR="00AF1AC5">
        <w:rPr>
          <w:rFonts w:eastAsia="Times New Roman" w:cstheme="minorHAnsi"/>
          <w:lang w:bidi="hi-IN"/>
        </w:rPr>
        <w:t xml:space="preserve">for </w:t>
      </w:r>
      <w:r w:rsidRPr="0019542A">
        <w:rPr>
          <w:rFonts w:eastAsia="Times New Roman" w:cstheme="minorHAnsi"/>
          <w:color w:val="0000FF"/>
          <w:lang w:bidi="hi-IN"/>
        </w:rPr>
        <w:t>appointment</w:t>
      </w:r>
      <w:r w:rsidRPr="005D79EA">
        <w:rPr>
          <w:rFonts w:eastAsia="Times New Roman" w:cstheme="minorHAnsi"/>
          <w:lang w:bidi="hi-IN"/>
        </w:rPr>
        <w:t xml:space="preserve">/ </w:t>
      </w:r>
      <w:r w:rsidR="009F2A91" w:rsidRPr="0019542A">
        <w:rPr>
          <w:rFonts w:eastAsia="Times New Roman" w:cstheme="minorHAnsi"/>
          <w:color w:val="0000FF"/>
          <w:lang w:bidi="hi-IN"/>
        </w:rPr>
        <w:t>re-appoint</w:t>
      </w:r>
      <w:r w:rsidRPr="0019542A">
        <w:rPr>
          <w:rFonts w:eastAsia="Times New Roman" w:cstheme="minorHAnsi"/>
          <w:color w:val="0000FF"/>
          <w:lang w:bidi="hi-IN"/>
        </w:rPr>
        <w:t>ment</w:t>
      </w:r>
      <w:r w:rsidR="009F2A91" w:rsidRPr="005D79EA">
        <w:rPr>
          <w:rFonts w:eastAsia="Times New Roman" w:cstheme="minorHAnsi"/>
          <w:lang w:bidi="hi-IN"/>
        </w:rPr>
        <w:t xml:space="preserve">, and </w:t>
      </w:r>
      <w:r w:rsidRPr="005D79EA">
        <w:rPr>
          <w:rFonts w:eastAsia="Times New Roman" w:cstheme="minorHAnsi"/>
          <w:lang w:bidi="hi-IN"/>
        </w:rPr>
        <w:t>are</w:t>
      </w:r>
      <w:r w:rsidR="009F2A91" w:rsidRPr="005D79EA">
        <w:rPr>
          <w:rFonts w:eastAsia="Times New Roman" w:cstheme="minorHAnsi"/>
          <w:lang w:bidi="hi-IN"/>
        </w:rPr>
        <w:t xml:space="preserve"> not </w:t>
      </w:r>
      <w:r w:rsidRPr="005D79EA">
        <w:rPr>
          <w:rFonts w:eastAsia="Times New Roman" w:cstheme="minorHAnsi"/>
          <w:lang w:bidi="hi-IN"/>
        </w:rPr>
        <w:t xml:space="preserve">disqualified </w:t>
      </w:r>
      <w:r w:rsidR="009F2A91" w:rsidRPr="005D79EA">
        <w:rPr>
          <w:rFonts w:eastAsia="Times New Roman" w:cstheme="minorHAnsi"/>
          <w:lang w:bidi="hi-IN"/>
        </w:rPr>
        <w:t>under the Act</w:t>
      </w:r>
      <w:r w:rsidRPr="005D79EA">
        <w:rPr>
          <w:rFonts w:eastAsia="Times New Roman" w:cstheme="minorHAnsi"/>
          <w:lang w:bidi="hi-IN"/>
        </w:rPr>
        <w:t>, the Chartered Accountants Act, 1949 and rules or regulations made thereunder;</w:t>
      </w:r>
    </w:p>
    <w:p w:rsidR="009F2A91" w:rsidRPr="005D79EA" w:rsidRDefault="009F2A91" w:rsidP="00C14D1B">
      <w:pPr>
        <w:pStyle w:val="ListParagraph"/>
        <w:jc w:val="both"/>
        <w:rPr>
          <w:rFonts w:eastAsia="Times New Roman" w:cstheme="minorHAnsi"/>
          <w:lang w:bidi="hi-IN"/>
        </w:rPr>
      </w:pPr>
    </w:p>
    <w:p w:rsidR="009F2A91" w:rsidRPr="005D79EA" w:rsidRDefault="00622AE5"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as per the terms provided under the Act;</w:t>
      </w:r>
    </w:p>
    <w:p w:rsidR="009F2A91" w:rsidRPr="005D79EA" w:rsidRDefault="009F2A91" w:rsidP="00C14D1B">
      <w:pPr>
        <w:pStyle w:val="ListParagraph"/>
        <w:jc w:val="both"/>
        <w:rPr>
          <w:rFonts w:eastAsia="Times New Roman" w:cstheme="minorHAnsi"/>
          <w:lang w:bidi="hi-IN"/>
        </w:rPr>
      </w:pPr>
    </w:p>
    <w:p w:rsidR="009F2A91" w:rsidRPr="005D79EA" w:rsidRDefault="00622AE5"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within the limits laid down by or under the authority of the Act;</w:t>
      </w:r>
    </w:p>
    <w:p w:rsidR="009F2A91" w:rsidRPr="005D79EA" w:rsidRDefault="009F2A91" w:rsidP="00C14D1B">
      <w:pPr>
        <w:pStyle w:val="ListParagraph"/>
        <w:jc w:val="both"/>
        <w:rPr>
          <w:rFonts w:eastAsia="Times New Roman" w:cstheme="minorHAnsi"/>
          <w:lang w:bidi="hi-IN"/>
        </w:rPr>
      </w:pPr>
    </w:p>
    <w:p w:rsidR="005D79EA" w:rsidRPr="005D79EA" w:rsidRDefault="005D79EA"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 xml:space="preserve">There is no proceedings pending </w:t>
      </w:r>
      <w:r w:rsidR="009F2A91" w:rsidRPr="005D79EA">
        <w:rPr>
          <w:rFonts w:eastAsia="Times New Roman" w:cstheme="minorHAnsi"/>
          <w:lang w:bidi="hi-IN"/>
        </w:rPr>
        <w:t xml:space="preserve">against </w:t>
      </w:r>
      <w:r w:rsidRPr="005D79EA">
        <w:rPr>
          <w:rFonts w:eastAsia="Times New Roman" w:cstheme="minorHAnsi"/>
          <w:lang w:bidi="hi-IN"/>
        </w:rPr>
        <w:t xml:space="preserve">us </w:t>
      </w:r>
      <w:r w:rsidR="009F2A91" w:rsidRPr="005D79EA">
        <w:rPr>
          <w:rFonts w:eastAsia="Times New Roman" w:cstheme="minorHAnsi"/>
          <w:lang w:bidi="hi-IN"/>
        </w:rPr>
        <w:t xml:space="preserve">or any </w:t>
      </w:r>
      <w:r w:rsidRPr="005D79EA">
        <w:rPr>
          <w:rFonts w:eastAsia="Times New Roman" w:cstheme="minorHAnsi"/>
          <w:lang w:bidi="hi-IN"/>
        </w:rPr>
        <w:t xml:space="preserve">of the </w:t>
      </w:r>
      <w:r w:rsidR="009F2A91" w:rsidRPr="005D79EA">
        <w:rPr>
          <w:rFonts w:eastAsia="Times New Roman" w:cstheme="minorHAnsi"/>
          <w:lang w:bidi="hi-IN"/>
        </w:rPr>
        <w:t>partner of the firm with respect to professional matters of conduct</w:t>
      </w:r>
      <w:r w:rsidRPr="005D79EA">
        <w:rPr>
          <w:rFonts w:eastAsia="Times New Roman" w:cstheme="minorHAnsi"/>
          <w:lang w:bidi="hi-IN"/>
        </w:rPr>
        <w:t>;</w:t>
      </w:r>
    </w:p>
    <w:p w:rsidR="009F2A91" w:rsidRPr="005D79EA" w:rsidRDefault="009F2A91" w:rsidP="00C14D1B">
      <w:pPr>
        <w:pStyle w:val="ListParagraph"/>
        <w:jc w:val="both"/>
        <w:rPr>
          <w:rFonts w:eastAsia="Times New Roman" w:cstheme="minorHAnsi"/>
          <w:lang w:bidi="hi-IN"/>
        </w:rPr>
      </w:pPr>
    </w:p>
    <w:p w:rsidR="005D79EA" w:rsidRPr="005D79EA" w:rsidRDefault="005D79EA" w:rsidP="00C14D1B">
      <w:pPr>
        <w:pStyle w:val="NormalWeb"/>
        <w:shd w:val="clear" w:color="auto" w:fill="FFFFFF"/>
        <w:jc w:val="both"/>
        <w:rPr>
          <w:rFonts w:asciiTheme="minorHAnsi" w:hAnsiTheme="minorHAnsi" w:cstheme="minorHAnsi"/>
          <w:sz w:val="22"/>
          <w:szCs w:val="22"/>
        </w:rPr>
      </w:pPr>
      <w:r w:rsidRPr="005D79EA">
        <w:rPr>
          <w:rFonts w:asciiTheme="minorHAnsi" w:hAnsiTheme="minorHAnsi" w:cstheme="minorHAnsi"/>
          <w:sz w:val="22"/>
          <w:szCs w:val="22"/>
        </w:rPr>
        <w:t xml:space="preserve">You are therefore requested to send us a letter of </w:t>
      </w:r>
      <w:r w:rsidR="00C14D1B" w:rsidRPr="005D79EA">
        <w:rPr>
          <w:rFonts w:asciiTheme="minorHAnsi" w:hAnsiTheme="minorHAnsi" w:cstheme="minorHAnsi"/>
          <w:sz w:val="22"/>
          <w:szCs w:val="22"/>
        </w:rPr>
        <w:t>appointment in</w:t>
      </w:r>
      <w:r w:rsidRPr="005D79EA">
        <w:rPr>
          <w:rFonts w:asciiTheme="minorHAnsi" w:hAnsiTheme="minorHAnsi" w:cstheme="minorHAnsi"/>
          <w:sz w:val="22"/>
          <w:szCs w:val="22"/>
        </w:rPr>
        <w:t xml:space="preserve"> this respect and also file the necessary details / form with the Registrar of Companies.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8"/>
        <w:gridCol w:w="3348"/>
      </w:tblGrid>
      <w:tr w:rsidR="00C04416" w:rsidRPr="00470630" w:rsidTr="00470630">
        <w:tc>
          <w:tcPr>
            <w:tcW w:w="6228" w:type="dxa"/>
            <w:tcBorders>
              <w:right w:val="single" w:sz="4" w:space="0" w:color="auto"/>
            </w:tcBorders>
          </w:tcPr>
          <w:p w:rsidR="00470630" w:rsidRPr="00470630" w:rsidRDefault="00217460" w:rsidP="00C04416">
            <w:pPr>
              <w:pStyle w:val="NormalWeb"/>
              <w:shd w:val="clear" w:color="auto" w:fill="FFFFFF"/>
              <w:spacing w:before="0" w:beforeAutospacing="0" w:after="0" w:afterAutospacing="0"/>
              <w:rPr>
                <w:rFonts w:asciiTheme="minorHAnsi" w:hAnsiTheme="minorHAnsi" w:cstheme="minorHAnsi"/>
                <w:sz w:val="22"/>
                <w:szCs w:val="22"/>
              </w:rPr>
            </w:pPr>
            <w:r w:rsidRPr="00470630">
              <w:rPr>
                <w:rFonts w:asciiTheme="minorHAnsi" w:hAnsiTheme="minorHAnsi" w:cstheme="minorHAnsi"/>
                <w:sz w:val="22"/>
                <w:szCs w:val="22"/>
              </w:rPr>
              <w:t>Thanking you,</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Yours Faithfully,</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sz w:val="22"/>
                <w:szCs w:val="22"/>
              </w:rPr>
            </w:pPr>
            <w:r w:rsidRPr="00470630">
              <w:rPr>
                <w:rStyle w:val="Strong"/>
                <w:rFonts w:asciiTheme="minorHAnsi" w:hAnsiTheme="minorHAnsi" w:cstheme="minorHAnsi"/>
                <w:b w:val="0"/>
                <w:sz w:val="22"/>
                <w:szCs w:val="22"/>
              </w:rPr>
              <w:t>(…………………………...)</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r w:rsidRPr="00470630">
              <w:rPr>
                <w:rStyle w:val="Strong"/>
                <w:rFonts w:asciiTheme="minorHAnsi" w:hAnsiTheme="minorHAnsi" w:cstheme="minorHAnsi"/>
                <w:color w:val="000000"/>
                <w:sz w:val="22"/>
                <w:szCs w:val="22"/>
              </w:rPr>
              <w:t>Partner</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p>
          <w:p w:rsidR="00C04416" w:rsidRPr="00470630" w:rsidRDefault="00C04416" w:rsidP="00470630">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 xml:space="preserve">Date: </w:t>
            </w:r>
          </w:p>
        </w:tc>
        <w:tc>
          <w:tcPr>
            <w:tcW w:w="3348" w:type="dxa"/>
            <w:tcBorders>
              <w:top w:val="single" w:sz="4" w:space="0" w:color="auto"/>
              <w:left w:val="single" w:sz="4" w:space="0" w:color="auto"/>
              <w:bottom w:val="single" w:sz="4" w:space="0" w:color="auto"/>
              <w:right w:val="single" w:sz="4" w:space="0" w:color="auto"/>
            </w:tcBorders>
          </w:tcPr>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Received a copy,</w:t>
            </w:r>
          </w:p>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For &amp; On Behalf of: </w:t>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M/s </w:t>
            </w:r>
            <w:r w:rsidR="00D6296B" w:rsidRPr="00470630">
              <w:rPr>
                <w:rFonts w:asciiTheme="minorHAnsi" w:hAnsiTheme="minorHAnsi" w:cstheme="minorHAnsi"/>
                <w:color w:val="000000"/>
                <w:sz w:val="22"/>
                <w:szCs w:val="22"/>
              </w:rPr>
              <w:fldChar w:fldCharType="begin"/>
            </w:r>
            <w:r w:rsidRPr="00470630">
              <w:rPr>
                <w:rFonts w:asciiTheme="minorHAnsi" w:hAnsiTheme="minorHAnsi" w:cstheme="minorHAnsi"/>
                <w:color w:val="000000"/>
                <w:sz w:val="22"/>
                <w:szCs w:val="22"/>
              </w:rPr>
              <w:instrText xml:space="preserve"> MERGEFIELD Name </w:instrText>
            </w:r>
            <w:r w:rsidR="00D6296B" w:rsidRPr="00470630">
              <w:rPr>
                <w:rFonts w:asciiTheme="minorHAnsi" w:hAnsiTheme="minorHAnsi" w:cstheme="minorHAnsi"/>
                <w:color w:val="000000"/>
                <w:sz w:val="22"/>
                <w:szCs w:val="22"/>
              </w:rPr>
              <w:fldChar w:fldCharType="separate"/>
            </w:r>
            <w:r w:rsidR="00470630" w:rsidRPr="00470630">
              <w:rPr>
                <w:rFonts w:asciiTheme="minorHAnsi" w:hAnsiTheme="minorHAnsi" w:cstheme="minorHAnsi"/>
                <w:noProof/>
                <w:color w:val="000000"/>
                <w:sz w:val="22"/>
                <w:szCs w:val="22"/>
              </w:rPr>
              <w:t>XYZ</w:t>
            </w:r>
            <w:r w:rsidRPr="00470630">
              <w:rPr>
                <w:rFonts w:asciiTheme="minorHAnsi" w:hAnsiTheme="minorHAnsi" w:cstheme="minorHAnsi"/>
                <w:noProof/>
                <w:color w:val="000000"/>
                <w:sz w:val="22"/>
                <w:szCs w:val="22"/>
              </w:rPr>
              <w:t xml:space="preserve"> Limited</w:t>
            </w:r>
            <w:r w:rsidR="00D6296B" w:rsidRPr="00470630">
              <w:rPr>
                <w:rFonts w:asciiTheme="minorHAnsi" w:hAnsiTheme="minorHAnsi" w:cstheme="minorHAnsi"/>
                <w:color w:val="000000"/>
                <w:sz w:val="22"/>
                <w:szCs w:val="22"/>
              </w:rPr>
              <w:fldChar w:fldCharType="end"/>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p>
          <w:p w:rsidR="00A549DC" w:rsidRPr="00470630" w:rsidRDefault="00A549DC" w:rsidP="00C0441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Authorised Signatory</w:t>
            </w: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Signature</w:t>
            </w:r>
          </w:p>
          <w:p w:rsidR="00470630" w:rsidRPr="00470630" w:rsidRDefault="00470630" w:rsidP="00C04416">
            <w:pPr>
              <w:pStyle w:val="NormalWeb"/>
              <w:spacing w:before="0" w:beforeAutospacing="0" w:after="0" w:afterAutospacing="0"/>
              <w:rPr>
                <w:rStyle w:val="Strong"/>
                <w:rFonts w:asciiTheme="minorHAnsi" w:hAnsiTheme="minorHAnsi" w:cstheme="minorHAnsi"/>
                <w:b w:val="0"/>
                <w:bCs w:val="0"/>
                <w:color w:val="000000"/>
                <w:sz w:val="22"/>
                <w:szCs w:val="22"/>
              </w:rPr>
            </w:pPr>
          </w:p>
        </w:tc>
      </w:tr>
    </w:tbl>
    <w:p w:rsidR="00217460" w:rsidRPr="005D79EA" w:rsidRDefault="00217460">
      <w:pPr>
        <w:rPr>
          <w:rStyle w:val="Strong"/>
          <w:rFonts w:eastAsia="Times New Roman" w:cstheme="minorHAnsi"/>
        </w:rPr>
      </w:pPr>
      <w:r w:rsidRPr="005D79EA">
        <w:rPr>
          <w:rStyle w:val="Strong"/>
          <w:rFonts w:cstheme="minorHAnsi"/>
        </w:rPr>
        <w:br w:type="page"/>
      </w:r>
    </w:p>
    <w:p w:rsidR="00217460" w:rsidRPr="000D54C0" w:rsidRDefault="009070B4" w:rsidP="00AA2FE5">
      <w:pPr>
        <w:jc w:val="center"/>
        <w:rPr>
          <w:rFonts w:ascii="Calibri" w:hAnsi="Calibri" w:cs="Calibri"/>
          <w:b/>
          <w:bCs/>
          <w:color w:val="C00000"/>
          <w:sz w:val="18"/>
          <w:szCs w:val="18"/>
        </w:rPr>
      </w:pPr>
      <w:r w:rsidRPr="000D54C0">
        <w:rPr>
          <w:rFonts w:ascii="Calibri" w:hAnsi="Calibri" w:cs="Calibri"/>
          <w:b/>
          <w:bCs/>
          <w:color w:val="C00000"/>
          <w:sz w:val="18"/>
          <w:szCs w:val="18"/>
        </w:rPr>
        <w:lastRenderedPageBreak/>
        <w:t xml:space="preserve">APPOINTMENT LETTER </w:t>
      </w:r>
      <w:r w:rsidR="002812BA" w:rsidRPr="000D54C0">
        <w:rPr>
          <w:rFonts w:ascii="Calibri" w:hAnsi="Calibri" w:cs="Calibri"/>
          <w:b/>
          <w:bCs/>
          <w:color w:val="C00000"/>
          <w:sz w:val="18"/>
          <w:szCs w:val="18"/>
        </w:rPr>
        <w:t xml:space="preserve">(CORPORATE) </w:t>
      </w:r>
      <w:r w:rsidRPr="000D54C0">
        <w:rPr>
          <w:rFonts w:ascii="Calibri" w:hAnsi="Calibri" w:cs="Calibri"/>
          <w:b/>
          <w:bCs/>
          <w:color w:val="C00000"/>
          <w:sz w:val="18"/>
          <w:szCs w:val="18"/>
        </w:rPr>
        <w:t>TO AUDITOR</w:t>
      </w:r>
      <w:r w:rsidR="00AF1AC5" w:rsidRPr="000D54C0">
        <w:rPr>
          <w:rFonts w:ascii="Calibri" w:hAnsi="Calibri" w:cs="Calibri"/>
          <w:b/>
          <w:bCs/>
          <w:color w:val="C00000"/>
          <w:sz w:val="18"/>
          <w:szCs w:val="18"/>
        </w:rPr>
        <w:t>-RATIFICATION AT AGM</w:t>
      </w:r>
    </w:p>
    <w:p w:rsidR="009070B4" w:rsidRPr="00625CEC" w:rsidRDefault="00625CEC" w:rsidP="009070B4">
      <w:pPr>
        <w:jc w:val="center"/>
        <w:rPr>
          <w:rFonts w:ascii="Calibri" w:hAnsi="Calibri" w:cs="Calibri"/>
          <w:b/>
          <w:color w:val="0000FF"/>
        </w:rPr>
      </w:pPr>
      <w:r w:rsidRPr="00625CEC">
        <w:rPr>
          <w:rFonts w:ascii="Calibri" w:hAnsi="Calibri" w:cs="Calibri"/>
          <w:b/>
          <w:color w:val="0000FF"/>
        </w:rPr>
        <w:t>[Ratification of re-appointment no more required w.e.f. 07.05.2018]</w:t>
      </w:r>
    </w:p>
    <w:p w:rsidR="009070B4" w:rsidRPr="0070341C" w:rsidRDefault="009070B4" w:rsidP="009070B4">
      <w:pPr>
        <w:jc w:val="center"/>
        <w:rPr>
          <w:rFonts w:ascii="Calibri" w:hAnsi="Calibri" w:cs="Calibri"/>
          <w:b/>
        </w:rPr>
      </w:pPr>
      <w:r w:rsidRPr="0070341C">
        <w:rPr>
          <w:rFonts w:ascii="Calibri" w:hAnsi="Calibri" w:cs="Calibri"/>
          <w:b/>
        </w:rPr>
        <w:t>(on the letter head of auditee)</w:t>
      </w:r>
    </w:p>
    <w:p w:rsidR="009070B4" w:rsidRPr="0070341C" w:rsidRDefault="009070B4" w:rsidP="009070B4">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217460" w:rsidRPr="0070341C" w:rsidTr="00217460">
        <w:tc>
          <w:tcPr>
            <w:tcW w:w="3798" w:type="dxa"/>
          </w:tcPr>
          <w:p w:rsidR="00217460" w:rsidRDefault="00810E41" w:rsidP="00217460">
            <w:pPr>
              <w:rPr>
                <w:rFonts w:ascii="Calibri" w:hAnsi="Calibri" w:cs="Calibri"/>
                <w:b/>
                <w:noProof/>
              </w:rPr>
            </w:pPr>
            <w:r>
              <w:rPr>
                <w:rFonts w:ascii="Calibri" w:hAnsi="Calibri" w:cs="Calibri"/>
                <w:b/>
                <w:noProof/>
              </w:rPr>
              <w:t>ABC</w:t>
            </w:r>
            <w:r w:rsidR="00217460" w:rsidRPr="0070341C">
              <w:rPr>
                <w:rFonts w:ascii="Calibri" w:hAnsi="Calibri" w:cs="Calibri"/>
                <w:b/>
                <w:noProof/>
              </w:rPr>
              <w:t xml:space="preserve"> &amp; Co</w:t>
            </w:r>
          </w:p>
          <w:p w:rsidR="009070B4" w:rsidRPr="0070341C" w:rsidRDefault="009070B4" w:rsidP="00217460">
            <w:pPr>
              <w:rPr>
                <w:rFonts w:ascii="Calibri" w:hAnsi="Calibri" w:cs="Calibri"/>
                <w:b/>
              </w:rPr>
            </w:pPr>
            <w:r>
              <w:rPr>
                <w:rFonts w:ascii="Calibri" w:hAnsi="Calibri" w:cs="Calibri"/>
                <w:b/>
                <w:noProof/>
              </w:rPr>
              <w:t>Chartered Accountants</w:t>
            </w:r>
          </w:p>
          <w:p w:rsidR="009F2A91" w:rsidRPr="002D43B3" w:rsidRDefault="00217460" w:rsidP="002D43B3">
            <w:pPr>
              <w:rPr>
                <w:rFonts w:ascii="Calibri" w:hAnsi="Calibri" w:cs="Calibri"/>
              </w:rPr>
            </w:pPr>
            <w:r w:rsidRPr="0070341C">
              <w:rPr>
                <w:rFonts w:ascii="Calibri" w:hAnsi="Calibri" w:cs="Calibri"/>
                <w:b/>
                <w:noProof/>
              </w:rPr>
              <w:t>Kolkata</w:t>
            </w:r>
          </w:p>
        </w:tc>
      </w:tr>
    </w:tbl>
    <w:p w:rsidR="002D43B3" w:rsidRDefault="002D43B3" w:rsidP="00217460">
      <w:pPr>
        <w:rPr>
          <w:rFonts w:ascii="Calibri" w:hAnsi="Calibri" w:cs="Calibri"/>
        </w:rPr>
      </w:pPr>
      <w:r>
        <w:rPr>
          <w:rFonts w:ascii="Calibri" w:hAnsi="Calibri" w:cs="Calibri"/>
          <w:b/>
        </w:rPr>
        <w:t>Subject:    Ratification of Reappointment as Statutory Auditor</w:t>
      </w:r>
    </w:p>
    <w:p w:rsidR="00217460" w:rsidRPr="0070341C" w:rsidRDefault="00217460" w:rsidP="00217460">
      <w:pPr>
        <w:rPr>
          <w:rFonts w:ascii="Calibri" w:hAnsi="Calibri" w:cs="Calibri"/>
        </w:rPr>
      </w:pPr>
      <w:r w:rsidRPr="0070341C">
        <w:rPr>
          <w:rFonts w:ascii="Calibri" w:hAnsi="Calibri" w:cs="Calibri"/>
        </w:rPr>
        <w:t>Dear Sirs,</w:t>
      </w:r>
    </w:p>
    <w:p w:rsidR="009F2A91" w:rsidRDefault="009F2A91"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This is for your information that you were appointed as Statutory Auditor of our Company </w:t>
      </w:r>
      <w:r w:rsidR="002D43B3">
        <w:rPr>
          <w:color w:val="000000"/>
          <w:sz w:val="22"/>
          <w:szCs w:val="22"/>
        </w:rPr>
        <w:t xml:space="preserve">in Annual General Meeting held in 2014 for a period of </w:t>
      </w:r>
      <w:r w:rsidR="002D43B3" w:rsidRPr="0019542A">
        <w:rPr>
          <w:color w:val="0000FF"/>
          <w:sz w:val="22"/>
          <w:szCs w:val="22"/>
        </w:rPr>
        <w:t>5 (five)</w:t>
      </w:r>
      <w:r w:rsidR="002D43B3">
        <w:rPr>
          <w:color w:val="000000"/>
          <w:sz w:val="22"/>
          <w:szCs w:val="22"/>
        </w:rPr>
        <w:t xml:space="preserve"> years commencing from 2014-15.</w:t>
      </w:r>
    </w:p>
    <w:p w:rsidR="002D43B3"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p>
    <w:p w:rsidR="009F2A91" w:rsidRPr="00EB4CAF"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Further, as required under proviso to section 139(1), we have ratified and approved your re-appointment for the year </w:t>
      </w:r>
      <w:r w:rsidR="00625CEC">
        <w:rPr>
          <w:color w:val="000000"/>
          <w:sz w:val="22"/>
          <w:szCs w:val="22"/>
        </w:rPr>
        <w:t>2018-19</w:t>
      </w:r>
      <w:r>
        <w:rPr>
          <w:color w:val="000000"/>
          <w:sz w:val="22"/>
          <w:szCs w:val="22"/>
        </w:rPr>
        <w:t xml:space="preserve"> as </w:t>
      </w:r>
      <w:r w:rsidR="009F2A91" w:rsidRPr="00EB4CAF">
        <w:rPr>
          <w:color w:val="000000"/>
          <w:sz w:val="22"/>
          <w:szCs w:val="22"/>
        </w:rPr>
        <w:t>Statutory Auditors of our Company</w:t>
      </w:r>
      <w:r>
        <w:rPr>
          <w:color w:val="000000"/>
          <w:sz w:val="22"/>
          <w:szCs w:val="22"/>
        </w:rPr>
        <w:t xml:space="preserve"> at</w:t>
      </w:r>
      <w:r w:rsidR="009F2A91" w:rsidRPr="00EB4CAF">
        <w:rPr>
          <w:color w:val="000000"/>
          <w:sz w:val="22"/>
          <w:szCs w:val="22"/>
        </w:rPr>
        <w:t xml:space="preserve"> the Annual General Meeting of the </w:t>
      </w:r>
      <w:r>
        <w:rPr>
          <w:color w:val="000000"/>
          <w:sz w:val="22"/>
          <w:szCs w:val="22"/>
        </w:rPr>
        <w:t xml:space="preserve">Company </w:t>
      </w:r>
      <w:r w:rsidR="009F2A91" w:rsidRPr="00EB4CAF">
        <w:rPr>
          <w:color w:val="000000"/>
          <w:sz w:val="22"/>
          <w:szCs w:val="22"/>
        </w:rPr>
        <w:t xml:space="preserve">held on </w:t>
      </w:r>
      <w:r>
        <w:rPr>
          <w:color w:val="000000"/>
          <w:sz w:val="22"/>
          <w:szCs w:val="22"/>
        </w:rPr>
        <w:t>………………...</w:t>
      </w: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10"/>
          <w:szCs w:val="22"/>
        </w:rPr>
      </w:pP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Thanking you,</w:t>
      </w:r>
    </w:p>
    <w:p w:rsidR="00217460" w:rsidRPr="0070341C" w:rsidRDefault="00217460" w:rsidP="00217460">
      <w:pPr>
        <w:jc w:val="both"/>
        <w:rPr>
          <w:rFonts w:ascii="Calibri" w:hAnsi="Calibri" w:cs="Calibri"/>
        </w:rPr>
      </w:pPr>
      <w:r w:rsidRPr="0070341C">
        <w:rPr>
          <w:rFonts w:ascii="Calibri" w:hAnsi="Calibri" w:cs="Calibri"/>
        </w:rPr>
        <w:t>Yours truly,</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810E41" w:rsidP="00C04F6F">
            <w:r>
              <w:t xml:space="preserve"> </w:t>
            </w:r>
            <w:r w:rsidR="00D6296B">
              <w:fldChar w:fldCharType="begin"/>
            </w:r>
            <w:r>
              <w:instrText xml:space="preserve"> MERGEFIELD  DIN1 \b "(DIN: " \f ) </w:instrText>
            </w:r>
            <w:r w:rsidR="00D6296B">
              <w:fldChar w:fldCharType="separate"/>
            </w:r>
            <w:r>
              <w:rPr>
                <w:noProof/>
              </w:rPr>
              <w:t>(DIN: …………………………..)</w:t>
            </w:r>
            <w:r w:rsidR="00D6296B">
              <w:fldChar w:fldCharType="end"/>
            </w:r>
          </w:p>
          <w:p w:rsidR="00810E41" w:rsidRDefault="00810E41" w:rsidP="00C04F6F">
            <w:r>
              <w:t>Director</w:t>
            </w:r>
          </w:p>
          <w:p w:rsidR="00810E41" w:rsidRPr="00810E41" w:rsidRDefault="00810E41" w:rsidP="00810E41">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AF1AC5" w:rsidRDefault="00AF1AC5">
      <w:pPr>
        <w:rPr>
          <w:rFonts w:ascii="Calibri" w:hAnsi="Calibri" w:cs="Calibri"/>
        </w:rPr>
      </w:pPr>
    </w:p>
    <w:p w:rsidR="00810E41" w:rsidRDefault="00810E41">
      <w:pPr>
        <w:rPr>
          <w:rFonts w:ascii="Calibri" w:hAnsi="Calibri" w:cs="Calibri"/>
          <w:b/>
          <w:bCs/>
          <w:color w:val="C00000"/>
          <w:sz w:val="18"/>
          <w:szCs w:val="18"/>
        </w:rPr>
      </w:pPr>
      <w:r>
        <w:rPr>
          <w:rFonts w:ascii="Calibri" w:hAnsi="Calibri" w:cs="Calibri"/>
          <w:b/>
          <w:bCs/>
          <w:color w:val="C00000"/>
          <w:sz w:val="18"/>
          <w:szCs w:val="18"/>
        </w:rPr>
        <w:br w:type="page"/>
      </w:r>
    </w:p>
    <w:p w:rsidR="00AF1AC5" w:rsidRPr="000D54C0" w:rsidRDefault="00AF1AC5" w:rsidP="00AA2FE5">
      <w:pPr>
        <w:jc w:val="center"/>
        <w:rPr>
          <w:rFonts w:ascii="Calibri" w:hAnsi="Calibri" w:cs="Calibri"/>
          <w:b/>
          <w:bCs/>
          <w:color w:val="C00000"/>
          <w:sz w:val="18"/>
          <w:szCs w:val="18"/>
        </w:rPr>
      </w:pPr>
      <w:r w:rsidRPr="000D54C0">
        <w:rPr>
          <w:rFonts w:ascii="Calibri" w:hAnsi="Calibri" w:cs="Calibri"/>
          <w:b/>
          <w:bCs/>
          <w:color w:val="C00000"/>
          <w:sz w:val="18"/>
          <w:szCs w:val="18"/>
        </w:rPr>
        <w:lastRenderedPageBreak/>
        <w:t>APPOINTMENT LETTER (CORPORATE) TO AUDITOR – NEW APPOINTMENT</w:t>
      </w:r>
    </w:p>
    <w:p w:rsidR="00AF1AC5" w:rsidRDefault="00AF1AC5" w:rsidP="00AF1AC5">
      <w:pPr>
        <w:jc w:val="center"/>
        <w:rPr>
          <w:rFonts w:ascii="Calibri" w:hAnsi="Calibri" w:cs="Calibri"/>
          <w:b/>
        </w:rPr>
      </w:pPr>
    </w:p>
    <w:p w:rsidR="00AF1AC5" w:rsidRPr="0070341C" w:rsidRDefault="00AF1AC5" w:rsidP="00AF1AC5">
      <w:pPr>
        <w:jc w:val="center"/>
        <w:rPr>
          <w:rFonts w:ascii="Calibri" w:hAnsi="Calibri" w:cs="Calibri"/>
          <w:b/>
        </w:rPr>
      </w:pPr>
      <w:r w:rsidRPr="0070341C">
        <w:rPr>
          <w:rFonts w:ascii="Calibri" w:hAnsi="Calibri" w:cs="Calibri"/>
          <w:b/>
        </w:rPr>
        <w:t>(on the letter head of auditee)</w:t>
      </w:r>
    </w:p>
    <w:p w:rsidR="00AF1AC5" w:rsidRPr="0070341C" w:rsidRDefault="00AF1AC5" w:rsidP="00AF1AC5">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AF1AC5" w:rsidRPr="0070341C" w:rsidTr="0019542A">
        <w:tc>
          <w:tcPr>
            <w:tcW w:w="3798" w:type="dxa"/>
          </w:tcPr>
          <w:p w:rsidR="00AF1AC5" w:rsidRDefault="00810E41" w:rsidP="0019542A">
            <w:pPr>
              <w:rPr>
                <w:rFonts w:ascii="Calibri" w:hAnsi="Calibri" w:cs="Calibri"/>
                <w:b/>
                <w:noProof/>
              </w:rPr>
            </w:pPr>
            <w:r>
              <w:rPr>
                <w:rFonts w:ascii="Calibri" w:hAnsi="Calibri" w:cs="Calibri"/>
                <w:b/>
                <w:noProof/>
              </w:rPr>
              <w:t xml:space="preserve">ABC </w:t>
            </w:r>
            <w:r w:rsidR="00AF1AC5" w:rsidRPr="0070341C">
              <w:rPr>
                <w:rFonts w:ascii="Calibri" w:hAnsi="Calibri" w:cs="Calibri"/>
                <w:b/>
                <w:noProof/>
              </w:rPr>
              <w:t>&amp; Co</w:t>
            </w:r>
          </w:p>
          <w:p w:rsidR="00AF1AC5" w:rsidRPr="0070341C" w:rsidRDefault="00AF1AC5" w:rsidP="0019542A">
            <w:pPr>
              <w:rPr>
                <w:rFonts w:ascii="Calibri" w:hAnsi="Calibri" w:cs="Calibri"/>
                <w:b/>
              </w:rPr>
            </w:pPr>
            <w:r>
              <w:rPr>
                <w:rFonts w:ascii="Calibri" w:hAnsi="Calibri" w:cs="Calibri"/>
                <w:b/>
                <w:noProof/>
              </w:rPr>
              <w:t>Chartered Accountants</w:t>
            </w:r>
          </w:p>
          <w:p w:rsidR="00AF1AC5" w:rsidRPr="0070341C" w:rsidRDefault="00AF1AC5" w:rsidP="0019542A">
            <w:pPr>
              <w:rPr>
                <w:rFonts w:ascii="Calibri" w:hAnsi="Calibri" w:cs="Calibri"/>
              </w:rPr>
            </w:pPr>
            <w:r w:rsidRPr="0070341C">
              <w:rPr>
                <w:rFonts w:ascii="Calibri" w:hAnsi="Calibri" w:cs="Calibri"/>
                <w:b/>
                <w:noProof/>
              </w:rPr>
              <w:t>Kolkata</w:t>
            </w:r>
          </w:p>
          <w:p w:rsidR="00AF1AC5" w:rsidRPr="0070341C" w:rsidRDefault="00AF1AC5" w:rsidP="0019542A">
            <w:pPr>
              <w:rPr>
                <w:rFonts w:ascii="Calibri" w:hAnsi="Calibri" w:cs="Calibri"/>
                <w:b/>
              </w:rPr>
            </w:pPr>
          </w:p>
        </w:tc>
      </w:tr>
    </w:tbl>
    <w:p w:rsidR="00AF1AC5" w:rsidRPr="0070341C" w:rsidRDefault="00AF1AC5" w:rsidP="00AF1AC5">
      <w:pPr>
        <w:rPr>
          <w:rFonts w:ascii="Calibri" w:hAnsi="Calibri" w:cs="Calibri"/>
        </w:rPr>
      </w:pPr>
      <w:r w:rsidRPr="0070341C">
        <w:rPr>
          <w:rFonts w:ascii="Calibri" w:hAnsi="Calibri" w:cs="Calibri"/>
        </w:rPr>
        <w:t>Dear Sirs,</w:t>
      </w:r>
    </w:p>
    <w:p w:rsidR="00AF1AC5" w:rsidRDefault="00AF1AC5" w:rsidP="00AF1AC5">
      <w:pPr>
        <w:jc w:val="both"/>
      </w:pPr>
      <w:r>
        <w:t>We are please to inform you that you have been appointed as the auditors of our company for the next</w:t>
      </w:r>
      <w:r w:rsidRPr="0019542A">
        <w:rPr>
          <w:color w:val="0000FF"/>
        </w:rPr>
        <w:t xml:space="preserve"> five</w:t>
      </w:r>
      <w:r>
        <w:t xml:space="preserve"> years, beginning from </w:t>
      </w:r>
      <w:r w:rsidR="00625CEC">
        <w:t>2018</w:t>
      </w:r>
      <w:r>
        <w:t>-201</w:t>
      </w:r>
      <w:r w:rsidR="00625CEC">
        <w:t>9</w:t>
      </w:r>
      <w:r>
        <w:t xml:space="preserve"> in the Annual General Meeting of the company held on …………………</w:t>
      </w:r>
    </w:p>
    <w:p w:rsidR="00AF1AC5" w:rsidRDefault="00AF1AC5" w:rsidP="00AF1AC5">
      <w:pPr>
        <w:jc w:val="both"/>
      </w:pPr>
    </w:p>
    <w:p w:rsidR="00AF1AC5" w:rsidRDefault="00AF1AC5" w:rsidP="00AF1AC5">
      <w:pPr>
        <w:jc w:val="both"/>
      </w:pPr>
      <w:r>
        <w:t>You will hold the office till the conclusion of the</w:t>
      </w:r>
      <w:r w:rsidRPr="0019542A">
        <w:rPr>
          <w:color w:val="0000FF"/>
        </w:rPr>
        <w:t xml:space="preserve"> fifth</w:t>
      </w:r>
      <w:r>
        <w:t xml:space="preserve"> Annual General Meeting (next AGM being first) of the company.</w:t>
      </w:r>
    </w:p>
    <w:p w:rsidR="00AF1AC5" w:rsidRDefault="00AF1AC5" w:rsidP="00AF1AC5">
      <w:pPr>
        <w:jc w:val="both"/>
      </w:pPr>
    </w:p>
    <w:p w:rsidR="00AF1AC5" w:rsidRPr="00EB4CAF" w:rsidRDefault="00AF1AC5" w:rsidP="00AF1AC5">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AF1AC5" w:rsidRDefault="00AF1AC5" w:rsidP="00AF1AC5">
      <w:pPr>
        <w:jc w:val="both"/>
        <w:rPr>
          <w:rFonts w:ascii="Calibri" w:hAnsi="Calibri" w:cs="Calibri"/>
        </w:rPr>
      </w:pPr>
    </w:p>
    <w:p w:rsidR="00AF1AC5" w:rsidRPr="0070341C" w:rsidRDefault="00AF1AC5" w:rsidP="00AF1AC5">
      <w:pPr>
        <w:jc w:val="both"/>
        <w:rPr>
          <w:rFonts w:ascii="Calibri" w:hAnsi="Calibri" w:cs="Calibri"/>
        </w:rPr>
      </w:pPr>
      <w:r w:rsidRPr="0070341C">
        <w:rPr>
          <w:rFonts w:ascii="Calibri" w:hAnsi="Calibri" w:cs="Calibri"/>
        </w:rPr>
        <w:t>Thanking you,</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810E41" w:rsidP="00C04F6F">
            <w:r>
              <w:t xml:space="preserve"> </w:t>
            </w:r>
            <w:r w:rsidR="00D6296B">
              <w:fldChar w:fldCharType="begin"/>
            </w:r>
            <w:r>
              <w:instrText xml:space="preserve"> MERGEFIELD  DIN1 \b "(DIN: " \f ) </w:instrText>
            </w:r>
            <w:r w:rsidR="00D6296B">
              <w:fldChar w:fldCharType="separate"/>
            </w:r>
            <w:r>
              <w:rPr>
                <w:noProof/>
              </w:rPr>
              <w:t>(DIN: …………………………..)</w:t>
            </w:r>
            <w:r w:rsidR="00D6296B">
              <w:fldChar w:fldCharType="end"/>
            </w:r>
          </w:p>
          <w:p w:rsidR="00810E41" w:rsidRDefault="00810E41" w:rsidP="00C04F6F">
            <w:r>
              <w:t>Director</w:t>
            </w:r>
          </w:p>
          <w:p w:rsidR="00810E41" w:rsidRPr="00810E41" w:rsidRDefault="00810E41" w:rsidP="00C04F6F">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810E41" w:rsidRDefault="00810E41" w:rsidP="00810E41">
      <w:pPr>
        <w:rPr>
          <w:rFonts w:ascii="Calibri" w:hAnsi="Calibri" w:cs="Calibri"/>
        </w:rPr>
      </w:pPr>
    </w:p>
    <w:p w:rsidR="00B64805" w:rsidRPr="0070341C" w:rsidRDefault="00B64805" w:rsidP="00217460">
      <w:pPr>
        <w:rPr>
          <w:rFonts w:ascii="Calibri" w:hAnsi="Calibri" w:cs="Calibri"/>
        </w:rPr>
      </w:pPr>
    </w:p>
    <w:p w:rsidR="00217460" w:rsidRPr="0070341C" w:rsidRDefault="00217460" w:rsidP="00217460">
      <w:pPr>
        <w:rPr>
          <w:rFonts w:ascii="Calibri" w:hAnsi="Calibri" w:cs="Calibri"/>
        </w:rPr>
      </w:pPr>
    </w:p>
    <w:p w:rsidR="00217460" w:rsidRPr="0070341C" w:rsidRDefault="00217460" w:rsidP="00217460">
      <w:pPr>
        <w:rPr>
          <w:rFonts w:ascii="Calibri" w:hAnsi="Calibri" w:cs="Calibri"/>
          <w:b/>
        </w:rPr>
      </w:pPr>
    </w:p>
    <w:p w:rsidR="00217460" w:rsidRPr="0070341C" w:rsidRDefault="00217460" w:rsidP="00217460">
      <w:pPr>
        <w:rPr>
          <w:rFonts w:ascii="Calibri" w:hAnsi="Calibri" w:cs="Calibri"/>
          <w:b/>
        </w:rPr>
      </w:pPr>
    </w:p>
    <w:p w:rsidR="009070B4" w:rsidRDefault="009070B4">
      <w:pPr>
        <w:rPr>
          <w:rFonts w:ascii="Calibri" w:hAnsi="Calibri" w:cs="Calibri"/>
          <w:b/>
        </w:rPr>
      </w:pPr>
      <w:r>
        <w:rPr>
          <w:rFonts w:ascii="Calibri" w:hAnsi="Calibri" w:cs="Calibri"/>
          <w:b/>
        </w:rPr>
        <w:br w:type="page"/>
      </w:r>
    </w:p>
    <w:p w:rsidR="002812BA" w:rsidRPr="000D54C0" w:rsidRDefault="002812BA" w:rsidP="00AA2FE5">
      <w:pPr>
        <w:jc w:val="center"/>
        <w:rPr>
          <w:rFonts w:ascii="Calibri" w:hAnsi="Calibri" w:cs="Calibri"/>
          <w:b/>
          <w:bCs/>
          <w:color w:val="C00000"/>
          <w:sz w:val="18"/>
          <w:szCs w:val="18"/>
        </w:rPr>
      </w:pPr>
      <w:r w:rsidRPr="000D54C0">
        <w:rPr>
          <w:rFonts w:ascii="Calibri" w:hAnsi="Calibri" w:cs="Calibri"/>
          <w:b/>
          <w:bCs/>
          <w:color w:val="C00000"/>
          <w:sz w:val="18"/>
          <w:szCs w:val="18"/>
        </w:rPr>
        <w:lastRenderedPageBreak/>
        <w:t>APPOINTMENT LETTER (TAX AUDIT U/SEC 44AB) TO AUDITOR</w:t>
      </w:r>
    </w:p>
    <w:p w:rsidR="006F7643" w:rsidRDefault="006F7643" w:rsidP="00217460">
      <w:pPr>
        <w:jc w:val="center"/>
        <w:rPr>
          <w:rFonts w:ascii="Calibri" w:hAnsi="Calibri" w:cs="Calibri"/>
          <w:b/>
        </w:rPr>
      </w:pPr>
    </w:p>
    <w:p w:rsidR="002812BA" w:rsidRDefault="002812BA" w:rsidP="00217460">
      <w:pPr>
        <w:jc w:val="center"/>
        <w:rPr>
          <w:rFonts w:ascii="Calibri" w:hAnsi="Calibri" w:cs="Calibri"/>
          <w:b/>
        </w:rPr>
      </w:pPr>
    </w:p>
    <w:p w:rsidR="00217460" w:rsidRPr="0070341C" w:rsidRDefault="00217460" w:rsidP="00217460">
      <w:pPr>
        <w:jc w:val="center"/>
        <w:rPr>
          <w:rFonts w:ascii="Calibri" w:hAnsi="Calibri" w:cs="Calibri"/>
          <w:b/>
        </w:rPr>
      </w:pPr>
      <w:r w:rsidRPr="0070341C">
        <w:rPr>
          <w:rFonts w:ascii="Calibri" w:hAnsi="Calibri" w:cs="Calibri"/>
          <w:b/>
        </w:rPr>
        <w:t>(on the letter head of auditee)</w:t>
      </w:r>
    </w:p>
    <w:p w:rsidR="005C38B3" w:rsidRDefault="005C38B3" w:rsidP="00AE2E6B">
      <w:pPr>
        <w:rPr>
          <w:rFonts w:ascii="Calibri" w:hAnsi="Calibri" w:cs="Calibri"/>
          <w:b/>
          <w:noProof/>
        </w:rPr>
      </w:pPr>
    </w:p>
    <w:p w:rsidR="005C38B3" w:rsidRDefault="005C38B3" w:rsidP="00AE2E6B">
      <w:pPr>
        <w:rPr>
          <w:rFonts w:ascii="Calibri" w:hAnsi="Calibri" w:cs="Calibri"/>
          <w:b/>
          <w:noProof/>
        </w:rPr>
      </w:pPr>
    </w:p>
    <w:p w:rsidR="00AE2E6B" w:rsidRDefault="00810E41" w:rsidP="00AE2E6B">
      <w:pPr>
        <w:rPr>
          <w:rFonts w:ascii="Calibri" w:hAnsi="Calibri" w:cs="Calibri"/>
          <w:b/>
          <w:noProof/>
        </w:rPr>
      </w:pPr>
      <w:r>
        <w:rPr>
          <w:rFonts w:ascii="Calibri" w:hAnsi="Calibri" w:cs="Calibri"/>
          <w:b/>
          <w:noProof/>
        </w:rPr>
        <w:t>ABC</w:t>
      </w:r>
      <w:r w:rsidR="00AE2E6B" w:rsidRPr="0070341C">
        <w:rPr>
          <w:rFonts w:ascii="Calibri" w:hAnsi="Calibri" w:cs="Calibri"/>
          <w:b/>
          <w:noProof/>
        </w:rPr>
        <w:t xml:space="preserve"> &amp; Co</w:t>
      </w:r>
    </w:p>
    <w:p w:rsidR="00AE2E6B" w:rsidRPr="0070341C" w:rsidRDefault="00AE2E6B" w:rsidP="00AE2E6B">
      <w:pPr>
        <w:rPr>
          <w:rFonts w:ascii="Calibri" w:hAnsi="Calibri" w:cs="Calibri"/>
          <w:b/>
        </w:rPr>
      </w:pPr>
      <w:r>
        <w:rPr>
          <w:rFonts w:ascii="Calibri" w:hAnsi="Calibri" w:cs="Calibri"/>
          <w:b/>
          <w:noProof/>
        </w:rPr>
        <w:t>Chartered Accountants</w:t>
      </w:r>
    </w:p>
    <w:p w:rsidR="00AE2E6B" w:rsidRPr="0070341C" w:rsidRDefault="00AE2E6B" w:rsidP="00AE2E6B">
      <w:pPr>
        <w:rPr>
          <w:rFonts w:ascii="Calibri" w:hAnsi="Calibri" w:cs="Calibri"/>
        </w:rPr>
      </w:pPr>
      <w:r w:rsidRPr="0070341C">
        <w:rPr>
          <w:rFonts w:ascii="Calibri" w:hAnsi="Calibri" w:cs="Calibri"/>
          <w:b/>
          <w:noProof/>
        </w:rPr>
        <w:t>Kolkata</w:t>
      </w:r>
    </w:p>
    <w:p w:rsidR="002812BA" w:rsidRDefault="002812BA"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pleased to inform you that you have been appointed as the auditors of our firm u/sec 44AB of the Income T</w:t>
      </w:r>
      <w:r w:rsidR="00B64805">
        <w:rPr>
          <w:rFonts w:ascii="Calibri" w:hAnsi="Calibri" w:cs="Calibri"/>
        </w:rPr>
        <w:t xml:space="preserve">ax Act 1961 for the year </w:t>
      </w:r>
      <w:r w:rsidR="001047DD">
        <w:rPr>
          <w:rFonts w:ascii="Calibri" w:hAnsi="Calibri" w:cs="Calibri"/>
        </w:rPr>
        <w:t>2017-18</w:t>
      </w:r>
    </w:p>
    <w:p w:rsidR="00217460" w:rsidRPr="0070341C" w:rsidRDefault="00217460" w:rsidP="00217460">
      <w:pPr>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Thanking you,</w:t>
      </w:r>
    </w:p>
    <w:p w:rsidR="00217460" w:rsidRPr="0070341C" w:rsidRDefault="00217460" w:rsidP="00217460">
      <w:pPr>
        <w:rPr>
          <w:rFonts w:ascii="Calibri" w:hAnsi="Calibri" w:cs="Calibri"/>
        </w:rPr>
      </w:pPr>
      <w:r w:rsidRPr="0070341C">
        <w:rPr>
          <w:rFonts w:ascii="Calibri" w:hAnsi="Calibri" w:cs="Calibri"/>
        </w:rPr>
        <w:t>Yours truly,</w:t>
      </w:r>
    </w:p>
    <w:p w:rsidR="00217460" w:rsidRPr="0070341C" w:rsidRDefault="00217460" w:rsidP="00217460">
      <w:pPr>
        <w:rPr>
          <w:rFonts w:ascii="Calibri" w:hAnsi="Calibri" w:cs="Calibri"/>
        </w:rPr>
      </w:pPr>
      <w:r w:rsidRPr="0070341C">
        <w:rPr>
          <w:rFonts w:ascii="Calibri" w:hAnsi="Calibri" w:cs="Calibri"/>
        </w:rPr>
        <w:t>On Behalf of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Name: ……………………………..</w:t>
      </w:r>
    </w:p>
    <w:p w:rsidR="00217460" w:rsidRPr="0070341C" w:rsidRDefault="00217460" w:rsidP="00217460">
      <w:pPr>
        <w:rPr>
          <w:rFonts w:ascii="Calibri" w:hAnsi="Calibri" w:cs="Calibri"/>
        </w:rPr>
      </w:pPr>
      <w:r w:rsidRPr="0070341C">
        <w:rPr>
          <w:rFonts w:ascii="Calibri" w:hAnsi="Calibri" w:cs="Calibri"/>
        </w:rPr>
        <w:t>Designation:……………………….</w:t>
      </w:r>
    </w:p>
    <w:p w:rsidR="002812BA" w:rsidRDefault="002812BA">
      <w:pPr>
        <w:rPr>
          <w:rFonts w:ascii="Calibri" w:hAnsi="Calibri" w:cs="Calibri"/>
        </w:rPr>
      </w:pPr>
      <w:r>
        <w:rPr>
          <w:rFonts w:ascii="Calibri" w:hAnsi="Calibri" w:cs="Calibri"/>
        </w:rPr>
        <w:br w:type="page"/>
      </w:r>
    </w:p>
    <w:p w:rsidR="002812BA" w:rsidRPr="000D54C0" w:rsidRDefault="006E4E80" w:rsidP="00AA2FE5">
      <w:pPr>
        <w:jc w:val="center"/>
        <w:rPr>
          <w:rFonts w:ascii="Calibri" w:hAnsi="Calibri" w:cs="Calibri"/>
          <w:b/>
          <w:bCs/>
          <w:color w:val="C00000"/>
          <w:sz w:val="18"/>
          <w:szCs w:val="18"/>
        </w:rPr>
      </w:pPr>
      <w:r w:rsidRPr="000D54C0">
        <w:rPr>
          <w:rFonts w:ascii="Calibri" w:hAnsi="Calibri" w:cs="Calibri"/>
          <w:b/>
          <w:bCs/>
          <w:color w:val="C00000"/>
          <w:sz w:val="18"/>
          <w:szCs w:val="18"/>
        </w:rPr>
        <w:lastRenderedPageBreak/>
        <w:t>COMMUNICATION TO PREVIOUS</w:t>
      </w:r>
      <w:r w:rsidR="002812BA" w:rsidRPr="000D54C0">
        <w:rPr>
          <w:rFonts w:ascii="Calibri" w:hAnsi="Calibri" w:cs="Calibri"/>
          <w:b/>
          <w:bCs/>
          <w:color w:val="C00000"/>
          <w:sz w:val="18"/>
          <w:szCs w:val="18"/>
        </w:rPr>
        <w:t xml:space="preserve"> AUDITOR</w:t>
      </w:r>
    </w:p>
    <w:tbl>
      <w:tblPr>
        <w:tblW w:w="0" w:type="auto"/>
        <w:tblInd w:w="288" w:type="dxa"/>
        <w:tblLook w:val="04A0"/>
      </w:tblPr>
      <w:tblGrid>
        <w:gridCol w:w="5054"/>
        <w:gridCol w:w="2326"/>
      </w:tblGrid>
      <w:tr w:rsidR="00217460" w:rsidRPr="0070341C" w:rsidTr="00217460">
        <w:tc>
          <w:tcPr>
            <w:tcW w:w="5054" w:type="dxa"/>
          </w:tcPr>
          <w:p w:rsidR="005C38B3" w:rsidRDefault="005C38B3" w:rsidP="00217460">
            <w:pPr>
              <w:rPr>
                <w:rFonts w:ascii="Calibri" w:hAnsi="Calibri" w:cs="Calibri"/>
                <w:noProof/>
              </w:rPr>
            </w:pPr>
          </w:p>
          <w:p w:rsidR="00217460" w:rsidRPr="0070341C" w:rsidRDefault="002812BA" w:rsidP="00217460">
            <w:pPr>
              <w:rPr>
                <w:rFonts w:ascii="Calibri" w:hAnsi="Calibri" w:cs="Calibri"/>
              </w:rPr>
            </w:pPr>
            <w:r>
              <w:rPr>
                <w:rFonts w:ascii="Calibri" w:hAnsi="Calibri" w:cs="Calibri"/>
                <w:noProof/>
              </w:rPr>
              <w:t>Date</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4C01F6" w:rsidRDefault="00810E41" w:rsidP="004C01F6">
            <w:pPr>
              <w:rPr>
                <w:rFonts w:ascii="Calibri" w:hAnsi="Calibri" w:cs="Calibri"/>
                <w:b/>
                <w:noProof/>
              </w:rPr>
            </w:pPr>
            <w:r>
              <w:rPr>
                <w:rFonts w:ascii="Calibri" w:hAnsi="Calibri" w:cs="Calibri"/>
                <w:b/>
                <w:noProof/>
              </w:rPr>
              <w:t>DEF</w:t>
            </w:r>
            <w:r w:rsidR="004C01F6" w:rsidRPr="0070341C">
              <w:rPr>
                <w:rFonts w:ascii="Calibri" w:hAnsi="Calibri" w:cs="Calibri"/>
                <w:b/>
                <w:noProof/>
              </w:rPr>
              <w:t xml:space="preserve"> &amp; Co</w:t>
            </w:r>
          </w:p>
          <w:p w:rsidR="004C01F6" w:rsidRPr="0070341C" w:rsidRDefault="004C01F6" w:rsidP="004C01F6">
            <w:pPr>
              <w:rPr>
                <w:rFonts w:ascii="Calibri" w:hAnsi="Calibri" w:cs="Calibri"/>
                <w:b/>
              </w:rPr>
            </w:pPr>
            <w:r>
              <w:rPr>
                <w:rFonts w:ascii="Calibri" w:hAnsi="Calibri" w:cs="Calibri"/>
                <w:b/>
                <w:noProof/>
              </w:rPr>
              <w:t>Chartered Accountants</w:t>
            </w:r>
          </w:p>
          <w:p w:rsidR="004C01F6" w:rsidRPr="0070341C" w:rsidRDefault="004C01F6" w:rsidP="004C01F6">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217460" w:rsidRPr="0070341C" w:rsidRDefault="00217460" w:rsidP="004C01F6">
            <w:pPr>
              <w:rPr>
                <w:rFonts w:ascii="Calibri" w:hAnsi="Calibri" w:cs="Calibri"/>
                <w:b/>
                <w:bCs/>
              </w:rPr>
            </w:pPr>
            <w:r w:rsidRPr="0070341C">
              <w:rPr>
                <w:rFonts w:ascii="Calibri" w:hAnsi="Calibri" w:cs="Calibri"/>
                <w:b/>
                <w:bCs/>
              </w:rPr>
              <w:t xml:space="preserve">Kind Attn:   </w:t>
            </w:r>
            <w:r w:rsidRPr="0070341C">
              <w:rPr>
                <w:rFonts w:ascii="Calibri" w:hAnsi="Calibri" w:cs="Calibri"/>
                <w:bCs/>
              </w:rPr>
              <w:t xml:space="preserve"> </w:t>
            </w:r>
          </w:p>
        </w:tc>
        <w:tc>
          <w:tcPr>
            <w:tcW w:w="2326" w:type="dxa"/>
          </w:tcPr>
          <w:p w:rsidR="00217460" w:rsidRPr="0070341C" w:rsidRDefault="00217460" w:rsidP="004C01F6">
            <w:pPr>
              <w:ind w:left="270"/>
              <w:rPr>
                <w:rFonts w:ascii="Calibri" w:hAnsi="Calibri" w:cs="Calibri"/>
              </w:rPr>
            </w:pPr>
          </w:p>
        </w:tc>
      </w:tr>
    </w:tbl>
    <w:p w:rsidR="00217460" w:rsidRPr="0070341C" w:rsidRDefault="00217460" w:rsidP="004C01F6">
      <w:pPr>
        <w:ind w:left="1440" w:hanging="1170"/>
        <w:jc w:val="both"/>
        <w:rPr>
          <w:rFonts w:ascii="Calibri" w:hAnsi="Calibri" w:cs="Calibri"/>
        </w:rPr>
      </w:pPr>
      <w:r w:rsidRPr="0070341C">
        <w:rPr>
          <w:rFonts w:ascii="Calibri" w:hAnsi="Calibri" w:cs="Calibri"/>
          <w:b/>
        </w:rPr>
        <w:t>Subject</w:t>
      </w:r>
      <w:r w:rsidRPr="0070341C">
        <w:rPr>
          <w:rFonts w:ascii="Calibri" w:hAnsi="Calibri" w:cs="Calibri"/>
        </w:rPr>
        <w:t xml:space="preserve">:    </w:t>
      </w:r>
      <w:r w:rsidRPr="0070341C">
        <w:rPr>
          <w:rFonts w:ascii="Calibri" w:hAnsi="Calibri" w:cs="Calibri"/>
        </w:rPr>
        <w:tab/>
        <w:t xml:space="preserve">Appointment as Auditor of M/s </w:t>
      </w:r>
      <w:r w:rsidR="00810E41">
        <w:rPr>
          <w:rFonts w:ascii="Calibri" w:hAnsi="Calibri" w:cs="Calibri"/>
          <w:noProof/>
        </w:rPr>
        <w:t>XYZ</w:t>
      </w:r>
      <w:r w:rsidRPr="0070341C">
        <w:rPr>
          <w:rFonts w:ascii="Calibri" w:hAnsi="Calibri" w:cs="Calibri"/>
          <w:noProof/>
        </w:rPr>
        <w:t xml:space="preserve"> Pvt Ltd</w:t>
      </w:r>
      <w:r w:rsidRPr="0070341C">
        <w:rPr>
          <w:rFonts w:ascii="Calibri" w:hAnsi="Calibri" w:cs="Calibri"/>
        </w:rPr>
        <w:t xml:space="preserve">, </w:t>
      </w:r>
      <w:r w:rsidRPr="0070341C">
        <w:rPr>
          <w:rFonts w:ascii="Calibri" w:hAnsi="Calibri" w:cs="Calibri"/>
          <w:noProof/>
        </w:rPr>
        <w:t>Kolkata</w:t>
      </w:r>
      <w:r w:rsidRPr="0070341C">
        <w:rPr>
          <w:rFonts w:ascii="Calibri" w:hAnsi="Calibri" w:cs="Calibri"/>
        </w:rPr>
        <w:t xml:space="preserve"> </w:t>
      </w:r>
      <w:r w:rsidR="004C01F6">
        <w:rPr>
          <w:rFonts w:ascii="Calibri" w:hAnsi="Calibri" w:cs="Calibri"/>
        </w:rPr>
        <w:t xml:space="preserve">for </w:t>
      </w:r>
      <w:r w:rsidRPr="0070341C">
        <w:rPr>
          <w:rFonts w:ascii="Calibri" w:hAnsi="Calibri" w:cs="Calibri"/>
        </w:rPr>
        <w:t xml:space="preserve">the year </w:t>
      </w:r>
      <w:r w:rsidR="001047DD">
        <w:rPr>
          <w:rFonts w:ascii="Calibri" w:hAnsi="Calibri" w:cs="Calibri"/>
          <w:noProof/>
        </w:rPr>
        <w:t>2017-18</w:t>
      </w:r>
    </w:p>
    <w:p w:rsidR="00217460" w:rsidRPr="0070341C" w:rsidRDefault="00217460" w:rsidP="004C01F6">
      <w:pPr>
        <w:ind w:left="270"/>
        <w:jc w:val="both"/>
        <w:rPr>
          <w:rFonts w:ascii="Calibri" w:hAnsi="Calibri" w:cs="Calibri"/>
        </w:rPr>
      </w:pPr>
    </w:p>
    <w:p w:rsidR="00217460" w:rsidRPr="0070341C" w:rsidRDefault="00217460" w:rsidP="004C01F6">
      <w:pPr>
        <w:ind w:left="270"/>
        <w:jc w:val="both"/>
        <w:rPr>
          <w:rFonts w:ascii="Calibri" w:hAnsi="Calibri" w:cs="Calibri"/>
        </w:rPr>
      </w:pPr>
      <w:r w:rsidRPr="0070341C">
        <w:rPr>
          <w:rFonts w:ascii="Calibri" w:hAnsi="Calibri" w:cs="Calibri"/>
        </w:rPr>
        <w:t>Dear Sir,</w:t>
      </w:r>
    </w:p>
    <w:p w:rsidR="00217460" w:rsidRPr="0070341C" w:rsidRDefault="00217460" w:rsidP="004C01F6">
      <w:pPr>
        <w:ind w:left="270"/>
        <w:jc w:val="both"/>
        <w:rPr>
          <w:rFonts w:ascii="Calibri" w:hAnsi="Calibri" w:cs="Calibri"/>
        </w:rPr>
      </w:pPr>
      <w:r w:rsidRPr="0070341C">
        <w:rPr>
          <w:rFonts w:ascii="Calibri" w:hAnsi="Calibri" w:cs="Calibri"/>
        </w:rPr>
        <w:t xml:space="preserve">Please refer to the above. In this respect we hereby bring to your kind notice that we have been appointed as </w:t>
      </w:r>
      <w:r w:rsidRPr="0070341C">
        <w:rPr>
          <w:rFonts w:ascii="Calibri" w:hAnsi="Calibri" w:cs="Calibri"/>
          <w:noProof/>
        </w:rPr>
        <w:t>Statutory Auditors</w:t>
      </w:r>
      <w:r w:rsidRPr="0070341C">
        <w:rPr>
          <w:rFonts w:ascii="Calibri" w:hAnsi="Calibri" w:cs="Calibri"/>
        </w:rPr>
        <w:t xml:space="preserve"> of above referred </w:t>
      </w:r>
      <w:r w:rsidRPr="0070341C">
        <w:rPr>
          <w:rFonts w:ascii="Calibri" w:hAnsi="Calibri" w:cs="Calibri"/>
          <w:noProof/>
        </w:rPr>
        <w:t>Company</w:t>
      </w:r>
      <w:r w:rsidRPr="0070341C">
        <w:rPr>
          <w:rFonts w:ascii="Calibri" w:hAnsi="Calibri" w:cs="Calibri"/>
        </w:rPr>
        <w:t xml:space="preserve"> for the year </w:t>
      </w:r>
      <w:r w:rsidR="001047DD">
        <w:rPr>
          <w:rFonts w:ascii="Calibri" w:hAnsi="Calibri" w:cs="Calibri"/>
          <w:noProof/>
        </w:rPr>
        <w:t>2017-18</w:t>
      </w:r>
    </w:p>
    <w:p w:rsidR="00217460" w:rsidRPr="0070341C" w:rsidRDefault="00217460" w:rsidP="004C01F6">
      <w:pPr>
        <w:ind w:left="270"/>
        <w:jc w:val="both"/>
        <w:rPr>
          <w:rFonts w:ascii="Calibri" w:hAnsi="Calibri" w:cs="Calibri"/>
        </w:rPr>
      </w:pPr>
      <w:r w:rsidRPr="0070341C">
        <w:rPr>
          <w:rFonts w:ascii="Calibri" w:hAnsi="Calibri" w:cs="Calibri"/>
        </w:rPr>
        <w:t xml:space="preserve">We have come to know that you were the Auditors of the </w:t>
      </w:r>
      <w:r w:rsidRPr="0070341C">
        <w:rPr>
          <w:rFonts w:ascii="Calibri" w:hAnsi="Calibri" w:cs="Calibri"/>
          <w:noProof/>
        </w:rPr>
        <w:t>Company</w:t>
      </w:r>
      <w:r w:rsidRPr="0070341C">
        <w:rPr>
          <w:rFonts w:ascii="Calibri" w:hAnsi="Calibri" w:cs="Calibri"/>
        </w:rPr>
        <w:t xml:space="preserve"> for the immediately preceding year.</w:t>
      </w:r>
    </w:p>
    <w:p w:rsidR="00217460" w:rsidRPr="0070341C" w:rsidRDefault="00217460" w:rsidP="004C01F6">
      <w:pPr>
        <w:ind w:left="270"/>
        <w:jc w:val="both"/>
        <w:rPr>
          <w:rFonts w:ascii="Calibri" w:hAnsi="Calibri" w:cs="Calibri"/>
        </w:rPr>
      </w:pPr>
      <w:r w:rsidRPr="0070341C">
        <w:rPr>
          <w:rFonts w:ascii="Calibri" w:hAnsi="Calibri" w:cs="Calibri"/>
        </w:rPr>
        <w:t xml:space="preserve">If you have any matter, which you want to bring to our knowledge in this connection, let us know within a reasonable time period. If we do not hear </w:t>
      </w:r>
      <w:r w:rsidR="004C01F6" w:rsidRPr="0070341C">
        <w:rPr>
          <w:rFonts w:ascii="Calibri" w:hAnsi="Calibri" w:cs="Calibri"/>
        </w:rPr>
        <w:t>anything</w:t>
      </w:r>
      <w:r w:rsidRPr="0070341C">
        <w:rPr>
          <w:rFonts w:ascii="Calibri" w:hAnsi="Calibri" w:cs="Calibri"/>
        </w:rPr>
        <w:t xml:space="preserve"> within seven days from the date of receipt of this letter by you we would presume that you have no objection in respect of above appointment.</w:t>
      </w:r>
    </w:p>
    <w:p w:rsidR="00217460" w:rsidRPr="0070341C" w:rsidRDefault="00217460" w:rsidP="004C01F6">
      <w:pPr>
        <w:ind w:left="270"/>
        <w:jc w:val="both"/>
        <w:rPr>
          <w:rFonts w:ascii="Calibri" w:hAnsi="Calibri" w:cs="Calibri"/>
        </w:rPr>
      </w:pPr>
      <w:r w:rsidRPr="0070341C">
        <w:rPr>
          <w:rFonts w:ascii="Calibri" w:hAnsi="Calibri" w:cs="Calibri"/>
        </w:rPr>
        <w:t>Thanking you,</w:t>
      </w:r>
    </w:p>
    <w:p w:rsidR="00217460" w:rsidRDefault="00217460" w:rsidP="004C01F6">
      <w:pPr>
        <w:ind w:left="270"/>
        <w:jc w:val="both"/>
        <w:rPr>
          <w:rFonts w:ascii="Calibri" w:hAnsi="Calibri" w:cs="Calibri"/>
        </w:rPr>
      </w:pPr>
      <w:r w:rsidRPr="0070341C">
        <w:rPr>
          <w:rFonts w:ascii="Calibri" w:hAnsi="Calibri" w:cs="Calibri"/>
        </w:rPr>
        <w:t>Yours faithfully,</w:t>
      </w:r>
    </w:p>
    <w:p w:rsidR="005C38B3" w:rsidRPr="0070341C" w:rsidRDefault="005C38B3" w:rsidP="004C01F6">
      <w:pPr>
        <w:ind w:left="270"/>
        <w:jc w:val="both"/>
        <w:rPr>
          <w:rFonts w:ascii="Calibri" w:hAnsi="Calibri" w:cs="Calibri"/>
        </w:rPr>
      </w:pPr>
    </w:p>
    <w:p w:rsidR="00217460" w:rsidRPr="005C38B3" w:rsidRDefault="005C38B3" w:rsidP="004C01F6">
      <w:pPr>
        <w:ind w:left="270"/>
        <w:jc w:val="both"/>
        <w:rPr>
          <w:rFonts w:ascii="Calibri" w:hAnsi="Calibri" w:cs="Calibri"/>
          <w:iCs/>
        </w:rPr>
      </w:pPr>
      <w:r w:rsidRPr="005C38B3">
        <w:rPr>
          <w:rFonts w:ascii="Calibri" w:hAnsi="Calibri" w:cs="Calibri"/>
          <w:iCs/>
          <w:noProof/>
        </w:rPr>
        <w:t>(…………………….)</w:t>
      </w:r>
    </w:p>
    <w:p w:rsidR="00217460" w:rsidRPr="0070341C" w:rsidRDefault="00217460" w:rsidP="004C01F6">
      <w:pPr>
        <w:ind w:left="270"/>
        <w:rPr>
          <w:rFonts w:ascii="Calibri" w:hAnsi="Calibri" w:cs="Calibri"/>
        </w:rPr>
      </w:pPr>
      <w:r w:rsidRPr="0070341C">
        <w:rPr>
          <w:rFonts w:ascii="Calibri" w:hAnsi="Calibri" w:cs="Calibri"/>
          <w:noProof/>
        </w:rPr>
        <w:t>Partner</w:t>
      </w:r>
    </w:p>
    <w:p w:rsidR="00217460" w:rsidRPr="0070341C" w:rsidRDefault="00217460" w:rsidP="00217460">
      <w:pPr>
        <w:pBdr>
          <w:bottom w:val="single" w:sz="4" w:space="1" w:color="auto"/>
        </w:pBdr>
        <w:rPr>
          <w:rFonts w:ascii="Calibri" w:hAnsi="Calibri" w:cs="Calibri"/>
        </w:rPr>
      </w:pPr>
    </w:p>
    <w:p w:rsidR="00217460" w:rsidRPr="0070341C" w:rsidRDefault="004C01F6" w:rsidP="00217460">
      <w:pPr>
        <w:rPr>
          <w:rFonts w:ascii="Calibri" w:hAnsi="Calibri" w:cs="Calibri"/>
        </w:rPr>
      </w:pPr>
      <w:r>
        <w:rPr>
          <w:rFonts w:ascii="Calibri" w:hAnsi="Calibri" w:cs="Calibri"/>
        </w:rPr>
        <w:t xml:space="preserve">   </w:t>
      </w:r>
      <w:r w:rsidR="00217460" w:rsidRPr="0070341C">
        <w:rPr>
          <w:rFonts w:ascii="Calibri" w:hAnsi="Calibri" w:cs="Calibri"/>
        </w:rPr>
        <w:t>Received a copy of the above letter,</w:t>
      </w:r>
    </w:p>
    <w:tbl>
      <w:tblPr>
        <w:tblW w:w="0" w:type="auto"/>
        <w:tblInd w:w="198" w:type="dxa"/>
        <w:tblLook w:val="01E0"/>
      </w:tblPr>
      <w:tblGrid>
        <w:gridCol w:w="2194"/>
        <w:gridCol w:w="1407"/>
        <w:gridCol w:w="1475"/>
      </w:tblGrid>
      <w:tr w:rsidR="00217460" w:rsidRPr="0070341C" w:rsidTr="00217460">
        <w:tc>
          <w:tcPr>
            <w:tcW w:w="2194" w:type="dxa"/>
          </w:tcPr>
          <w:p w:rsidR="00217460" w:rsidRPr="0070341C" w:rsidRDefault="00217460" w:rsidP="004C01F6">
            <w:pPr>
              <w:rPr>
                <w:rFonts w:ascii="Calibri" w:hAnsi="Calibri" w:cs="Calibri"/>
                <w:b/>
                <w:bCs/>
                <w:u w:val="single"/>
              </w:rPr>
            </w:pPr>
            <w:r w:rsidRPr="0070341C">
              <w:rPr>
                <w:rFonts w:ascii="Calibri" w:hAnsi="Calibri" w:cs="Calibri"/>
                <w:b/>
                <w:bCs/>
                <w:u w:val="single"/>
              </w:rPr>
              <w:t>Authorised Signatory</w:t>
            </w:r>
          </w:p>
        </w:tc>
        <w:tc>
          <w:tcPr>
            <w:tcW w:w="1407"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Date</w:t>
            </w:r>
          </w:p>
        </w:tc>
        <w:tc>
          <w:tcPr>
            <w:tcW w:w="1475"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Office Seal</w:t>
            </w:r>
          </w:p>
        </w:tc>
      </w:tr>
    </w:tbl>
    <w:p w:rsidR="00217460" w:rsidRPr="0070341C" w:rsidRDefault="00217460" w:rsidP="00217460">
      <w:pPr>
        <w:rPr>
          <w:rFonts w:ascii="Calibri" w:hAnsi="Calibri" w:cs="Calibri"/>
        </w:rPr>
      </w:pPr>
    </w:p>
    <w:p w:rsidR="00217460" w:rsidRPr="0070341C" w:rsidRDefault="00217460">
      <w:pPr>
        <w:rPr>
          <w:rFonts w:ascii="Calibri" w:hAnsi="Calibri" w:cs="Calibri"/>
        </w:rPr>
      </w:pPr>
      <w:r w:rsidRPr="0070341C">
        <w:rPr>
          <w:rFonts w:ascii="Calibri" w:hAnsi="Calibri" w:cs="Calibri"/>
        </w:rPr>
        <w:br w:type="page"/>
      </w:r>
    </w:p>
    <w:p w:rsidR="005C38B3" w:rsidRPr="000D54C0" w:rsidRDefault="009C278D" w:rsidP="00AA2FE5">
      <w:pPr>
        <w:jc w:val="center"/>
        <w:rPr>
          <w:rFonts w:ascii="Calibri" w:hAnsi="Calibri" w:cs="Calibri"/>
          <w:b/>
          <w:bCs/>
          <w:color w:val="C00000"/>
          <w:sz w:val="18"/>
          <w:szCs w:val="18"/>
        </w:rPr>
      </w:pPr>
      <w:r w:rsidRPr="000D54C0">
        <w:rPr>
          <w:rFonts w:ascii="Calibri" w:hAnsi="Calibri" w:cs="Calibri"/>
          <w:b/>
          <w:bCs/>
          <w:color w:val="C00000"/>
          <w:sz w:val="18"/>
          <w:szCs w:val="18"/>
        </w:rPr>
        <w:lastRenderedPageBreak/>
        <w:t>AUDIT REPORT FORMAT</w:t>
      </w:r>
    </w:p>
    <w:p w:rsidR="00180B2D" w:rsidRPr="000F7A82" w:rsidRDefault="005C38B3" w:rsidP="00B64BC2">
      <w:pPr>
        <w:keepNext/>
        <w:snapToGrid w:val="0"/>
        <w:spacing w:before="180" w:after="120" w:line="240" w:lineRule="auto"/>
        <w:jc w:val="center"/>
        <w:outlineLvl w:val="0"/>
        <w:rPr>
          <w:rFonts w:ascii="Arial" w:hAnsi="Arial" w:cs="Arial"/>
          <w:b/>
          <w:spacing w:val="4"/>
          <w:sz w:val="24"/>
          <w:szCs w:val="24"/>
        </w:rPr>
      </w:pPr>
      <w:r>
        <w:rPr>
          <w:rFonts w:ascii="Calibri" w:hAnsi="Calibri" w:cs="Calibri"/>
          <w:b/>
          <w:bCs/>
        </w:rPr>
        <w:t xml:space="preserve">  </w:t>
      </w:r>
      <w:r w:rsidR="00180B2D" w:rsidRPr="000F7A82">
        <w:rPr>
          <w:rFonts w:ascii="Arial" w:hAnsi="Arial" w:cs="Arial"/>
          <w:b/>
          <w:spacing w:val="4"/>
          <w:sz w:val="24"/>
          <w:szCs w:val="24"/>
        </w:rPr>
        <w:t>Independent Auditor’s Report</w:t>
      </w:r>
    </w:p>
    <w:p w:rsidR="00B64BC2" w:rsidRDefault="00B64BC2" w:rsidP="00B64BC2">
      <w:pPr>
        <w:snapToGrid w:val="0"/>
        <w:spacing w:line="240" w:lineRule="auto"/>
        <w:rPr>
          <w:rFonts w:ascii="Arial" w:hAnsi="Arial" w:cs="Arial"/>
          <w:b/>
          <w:spacing w:val="4"/>
          <w:sz w:val="24"/>
          <w:szCs w:val="24"/>
        </w:rPr>
      </w:pPr>
    </w:p>
    <w:p w:rsidR="00180B2D" w:rsidRPr="000F7A82" w:rsidRDefault="00180B2D" w:rsidP="00B64BC2">
      <w:pPr>
        <w:snapToGrid w:val="0"/>
        <w:spacing w:line="240" w:lineRule="auto"/>
        <w:rPr>
          <w:rFonts w:ascii="Arial" w:hAnsi="Arial" w:cs="Arial"/>
          <w:b/>
          <w:spacing w:val="4"/>
          <w:sz w:val="24"/>
          <w:szCs w:val="24"/>
        </w:rPr>
      </w:pPr>
      <w:r w:rsidRPr="000F7A82">
        <w:rPr>
          <w:rFonts w:ascii="Arial" w:hAnsi="Arial" w:cs="Arial"/>
          <w:b/>
          <w:spacing w:val="4"/>
          <w:sz w:val="24"/>
          <w:szCs w:val="24"/>
        </w:rPr>
        <w:t xml:space="preserve">To the Members of </w:t>
      </w:r>
      <w:r w:rsidR="00810E41">
        <w:rPr>
          <w:rFonts w:ascii="Arial" w:hAnsi="Arial" w:cs="Arial"/>
          <w:b/>
          <w:spacing w:val="4"/>
          <w:sz w:val="24"/>
          <w:szCs w:val="24"/>
        </w:rPr>
        <w:t>XYZ Ltd</w:t>
      </w:r>
      <w:r w:rsidRPr="000F7A82" w:rsidDel="00DB731A">
        <w:rPr>
          <w:rFonts w:ascii="Arial" w:hAnsi="Arial" w:cs="Arial"/>
          <w:b/>
          <w:spacing w:val="4"/>
          <w:position w:val="7"/>
          <w:sz w:val="24"/>
          <w:szCs w:val="24"/>
          <w:vertAlign w:val="superscript"/>
        </w:rPr>
        <w:t xml:space="preserve"> </w:t>
      </w:r>
    </w:p>
    <w:p w:rsidR="00180B2D" w:rsidRPr="000F7A82" w:rsidRDefault="00180B2D" w:rsidP="00B64BC2">
      <w:pPr>
        <w:snapToGrid w:val="0"/>
        <w:spacing w:after="120" w:line="240" w:lineRule="auto"/>
        <w:rPr>
          <w:rFonts w:ascii="Arial" w:hAnsi="Arial" w:cs="Arial"/>
          <w:b/>
          <w:spacing w:val="4"/>
          <w:sz w:val="24"/>
          <w:szCs w:val="24"/>
        </w:rPr>
      </w:pPr>
      <w:r w:rsidRPr="000F7A82">
        <w:rPr>
          <w:rFonts w:ascii="Arial" w:hAnsi="Arial" w:cs="Arial"/>
          <w:b/>
          <w:spacing w:val="4"/>
          <w:sz w:val="24"/>
          <w:szCs w:val="24"/>
        </w:rPr>
        <w:t>Report on the Financial Statements</w:t>
      </w:r>
    </w:p>
    <w:p w:rsidR="00180B2D" w:rsidRPr="000F7A82" w:rsidRDefault="00180B2D" w:rsidP="00B64BC2">
      <w:pPr>
        <w:snapToGrid w:val="0"/>
        <w:spacing w:after="120" w:line="240" w:lineRule="auto"/>
        <w:jc w:val="both"/>
        <w:rPr>
          <w:rFonts w:ascii="Arial" w:hAnsi="Arial" w:cs="Arial"/>
          <w:spacing w:val="4"/>
          <w:sz w:val="24"/>
          <w:szCs w:val="24"/>
        </w:rPr>
      </w:pPr>
      <w:r w:rsidRPr="000F7A82">
        <w:rPr>
          <w:rFonts w:ascii="Arial" w:hAnsi="Arial" w:cs="Arial"/>
          <w:spacing w:val="4"/>
          <w:sz w:val="24"/>
          <w:szCs w:val="24"/>
        </w:rPr>
        <w:t xml:space="preserve">We have audited the </w:t>
      </w:r>
      <w:r w:rsidR="00810E41" w:rsidRPr="000F7A82">
        <w:rPr>
          <w:rFonts w:ascii="Arial" w:hAnsi="Arial" w:cs="Arial"/>
          <w:spacing w:val="4"/>
          <w:sz w:val="24"/>
          <w:szCs w:val="24"/>
        </w:rPr>
        <w:t>accompanying financial</w:t>
      </w:r>
      <w:r w:rsidRPr="000F7A82">
        <w:rPr>
          <w:rFonts w:ascii="Arial" w:hAnsi="Arial" w:cs="Arial"/>
          <w:spacing w:val="4"/>
          <w:sz w:val="24"/>
          <w:szCs w:val="24"/>
        </w:rPr>
        <w:t xml:space="preserve"> statements of </w:t>
      </w:r>
      <w:r w:rsidR="00810E41" w:rsidRPr="00810E41">
        <w:rPr>
          <w:rFonts w:ascii="Arial" w:hAnsi="Arial" w:cs="Arial"/>
          <w:b/>
          <w:bCs/>
          <w:spacing w:val="4"/>
          <w:sz w:val="24"/>
          <w:szCs w:val="24"/>
        </w:rPr>
        <w:t>XYZ Limited</w:t>
      </w:r>
      <w:r w:rsidRPr="000F7A82">
        <w:rPr>
          <w:rFonts w:ascii="Arial" w:hAnsi="Arial" w:cs="Arial"/>
          <w:sz w:val="24"/>
          <w:szCs w:val="24"/>
        </w:rPr>
        <w:t xml:space="preserve"> (“the Company”), which comprise the Balance Sheet</w:t>
      </w:r>
      <w:r w:rsidRPr="000F7A82">
        <w:rPr>
          <w:rFonts w:ascii="Arial" w:hAnsi="Arial" w:cs="Arial"/>
          <w:spacing w:val="4"/>
          <w:sz w:val="24"/>
          <w:szCs w:val="24"/>
        </w:rPr>
        <w:t xml:space="preserve"> as at 31 March </w:t>
      </w:r>
      <w:r w:rsidR="00D21B95">
        <w:rPr>
          <w:rFonts w:ascii="Arial" w:hAnsi="Arial" w:cs="Arial"/>
          <w:spacing w:val="4"/>
          <w:sz w:val="24"/>
          <w:szCs w:val="24"/>
        </w:rPr>
        <w:t>201</w:t>
      </w:r>
      <w:r w:rsidR="00625CEC">
        <w:rPr>
          <w:rFonts w:ascii="Arial" w:hAnsi="Arial" w:cs="Arial"/>
          <w:spacing w:val="4"/>
          <w:sz w:val="24"/>
          <w:szCs w:val="24"/>
        </w:rPr>
        <w:t>8</w:t>
      </w:r>
      <w:r w:rsidRPr="000F7A82">
        <w:rPr>
          <w:rFonts w:ascii="Arial" w:hAnsi="Arial" w:cs="Arial"/>
          <w:b/>
          <w:i/>
          <w:spacing w:val="4"/>
          <w:sz w:val="24"/>
          <w:szCs w:val="24"/>
        </w:rPr>
        <w:t>,</w:t>
      </w:r>
      <w:r w:rsidRPr="000F7A82">
        <w:rPr>
          <w:rFonts w:ascii="Arial" w:hAnsi="Arial" w:cs="Arial"/>
          <w:spacing w:val="4"/>
          <w:sz w:val="24"/>
          <w:szCs w:val="24"/>
        </w:rPr>
        <w:t xml:space="preserve"> the Statement of Profit and Loss, the Cash Flow Statement for the year then ended, and a summary of the significant accounting policies and other explanatory information, </w:t>
      </w:r>
      <w:r w:rsidRPr="00B8079D">
        <w:rPr>
          <w:rFonts w:ascii="Arial" w:hAnsi="Arial" w:cs="Arial"/>
          <w:color w:val="0000FF"/>
          <w:sz w:val="24"/>
          <w:szCs w:val="24"/>
        </w:rPr>
        <w:t>{in which are incorporated the returns for the year ended on that date audited by the branch auditors of the Company’s branch(es) at (location of the branch(es))}</w:t>
      </w:r>
      <w:r w:rsidRPr="000F7A82">
        <w:rPr>
          <w:rFonts w:ascii="Arial" w:hAnsi="Arial" w:cs="Arial"/>
          <w:sz w:val="24"/>
          <w:szCs w:val="24"/>
        </w:rPr>
        <w:t>.</w:t>
      </w:r>
      <w:r w:rsidRPr="000F7A82">
        <w:rPr>
          <w:rFonts w:ascii="Arial" w:hAnsi="Arial" w:cs="Arial"/>
          <w:spacing w:val="4"/>
          <w:sz w:val="24"/>
          <w:szCs w:val="24"/>
        </w:rPr>
        <w:t xml:space="preserve"> </w:t>
      </w:r>
    </w:p>
    <w:p w:rsidR="00180B2D" w:rsidRPr="000F7A82" w:rsidRDefault="00180B2D" w:rsidP="00B64BC2">
      <w:pPr>
        <w:snapToGrid w:val="0"/>
        <w:spacing w:after="120" w:line="240" w:lineRule="auto"/>
        <w:ind w:left="360"/>
        <w:rPr>
          <w:rFonts w:ascii="Arial" w:hAnsi="Arial" w:cs="Arial"/>
          <w:b/>
          <w:spacing w:val="4"/>
          <w:sz w:val="24"/>
          <w:szCs w:val="24"/>
        </w:rPr>
      </w:pPr>
    </w:p>
    <w:p w:rsidR="00180B2D" w:rsidRPr="000F7A82" w:rsidRDefault="00180B2D" w:rsidP="00B64BC2">
      <w:pPr>
        <w:snapToGrid w:val="0"/>
        <w:spacing w:after="120" w:line="240" w:lineRule="auto"/>
        <w:rPr>
          <w:rFonts w:ascii="Arial" w:hAnsi="Arial" w:cs="Arial"/>
          <w:b/>
          <w:spacing w:val="4"/>
          <w:sz w:val="24"/>
          <w:szCs w:val="24"/>
        </w:rPr>
      </w:pPr>
      <w:r w:rsidRPr="000F7A82">
        <w:rPr>
          <w:rFonts w:ascii="Arial" w:hAnsi="Arial" w:cs="Arial"/>
          <w:b/>
          <w:spacing w:val="4"/>
          <w:sz w:val="24"/>
          <w:szCs w:val="24"/>
        </w:rPr>
        <w:t>Management’s Responsibility for the Financial Statements</w:t>
      </w:r>
    </w:p>
    <w:p w:rsidR="00180B2D" w:rsidRPr="000F7A82" w:rsidRDefault="00180B2D" w:rsidP="00B64BC2">
      <w:pPr>
        <w:snapToGrid w:val="0"/>
        <w:spacing w:after="120" w:line="240" w:lineRule="auto"/>
        <w:jc w:val="both"/>
        <w:rPr>
          <w:rFonts w:ascii="Arial" w:hAnsi="Arial" w:cs="Arial"/>
          <w:spacing w:val="4"/>
          <w:sz w:val="24"/>
          <w:szCs w:val="24"/>
        </w:rPr>
      </w:pPr>
      <w:r w:rsidRPr="000F7A82">
        <w:rPr>
          <w:rFonts w:ascii="Arial" w:hAnsi="Arial" w:cs="Arial"/>
          <w:sz w:val="24"/>
          <w:szCs w:val="24"/>
        </w:rPr>
        <w:t xml:space="preserve">The Company’s Board of Directors </w:t>
      </w:r>
      <w:r w:rsidRPr="000F7A82">
        <w:rPr>
          <w:rFonts w:ascii="Arial" w:hAnsi="Arial" w:cs="Arial"/>
          <w:spacing w:val="4"/>
          <w:sz w:val="24"/>
          <w:szCs w:val="24"/>
        </w:rPr>
        <w:t xml:space="preserve">is responsible for </w:t>
      </w:r>
      <w:r w:rsidRPr="000F7A82">
        <w:rPr>
          <w:rFonts w:ascii="Arial" w:hAnsi="Arial" w:cs="Arial"/>
          <w:sz w:val="24"/>
          <w:szCs w:val="24"/>
        </w:rPr>
        <w:t xml:space="preserve">the matters stated in Section 134(5) of the Companies Act, 2013 (“the Act”) with respect to </w:t>
      </w:r>
      <w:r w:rsidRPr="000F7A82">
        <w:rPr>
          <w:rFonts w:ascii="Arial" w:hAnsi="Arial" w:cs="Arial"/>
          <w:spacing w:val="4"/>
          <w:sz w:val="24"/>
          <w:szCs w:val="24"/>
        </w:rPr>
        <w:t xml:space="preserve">the preparation of these  financial statements, that give a true and fair view of the financial position, financial performance and cash flows of the Company in accordance with the accounting principles generally accepted in India, including the Accounting Standards </w:t>
      </w:r>
      <w:r w:rsidRPr="000F7A82">
        <w:rPr>
          <w:rFonts w:ascii="Arial" w:hAnsi="Arial" w:cs="Arial"/>
          <w:sz w:val="24"/>
          <w:szCs w:val="24"/>
        </w:rPr>
        <w:t xml:space="preserve">specified </w:t>
      </w:r>
      <w:r w:rsidRPr="000F7A82">
        <w:rPr>
          <w:rFonts w:ascii="Arial" w:hAnsi="Arial" w:cs="Arial"/>
          <w:spacing w:val="4"/>
          <w:sz w:val="24"/>
          <w:szCs w:val="24"/>
        </w:rPr>
        <w:t xml:space="preserve">under </w:t>
      </w:r>
      <w:r w:rsidRPr="000F7A82">
        <w:rPr>
          <w:rFonts w:ascii="Arial" w:hAnsi="Arial" w:cs="Arial"/>
          <w:sz w:val="24"/>
          <w:szCs w:val="24"/>
        </w:rPr>
        <w:t xml:space="preserve">Section 133 of the Act, read with Rule 7 of the Companies (Accounts) Rules, 2014 (as amended). </w:t>
      </w:r>
      <w:r w:rsidRPr="000F7A82">
        <w:rPr>
          <w:rFonts w:ascii="Arial" w:hAnsi="Arial" w:cs="Arial"/>
          <w:spacing w:val="4"/>
          <w:sz w:val="24"/>
          <w:szCs w:val="24"/>
        </w:rPr>
        <w:t xml:space="preserve">This responsibility also includes </w:t>
      </w:r>
      <w:r w:rsidRPr="000F7A82">
        <w:rPr>
          <w:rFonts w:ascii="Arial" w:hAnsi="Arial" w:cs="Arial"/>
          <w:sz w:val="24"/>
          <w:szCs w:val="24"/>
        </w:rPr>
        <w:t xml:space="preserve">maintenance of adequate accounting records in accordance with the provisions of the Act for safeguarding the assets of the Company; preventing and detecting frauds and other irregularities; selection and application of appropriate accounting policies; making judgments and estimates that are reasonable and prudent; and </w:t>
      </w:r>
      <w:r w:rsidRPr="000F7A82">
        <w:rPr>
          <w:rFonts w:ascii="Arial" w:hAnsi="Arial" w:cs="Arial"/>
          <w:spacing w:val="4"/>
          <w:sz w:val="24"/>
          <w:szCs w:val="24"/>
        </w:rPr>
        <w:t xml:space="preserve">design, implementation and maintenance of adequate internal financial controls, </w:t>
      </w:r>
      <w:r w:rsidRPr="000F7A82">
        <w:rPr>
          <w:rFonts w:ascii="Arial" w:hAnsi="Arial" w:cs="Arial"/>
          <w:sz w:val="24"/>
          <w:szCs w:val="24"/>
        </w:rPr>
        <w:t>that were operating effectively for ensuring the accuracy and completeness of the accounting records,</w:t>
      </w:r>
      <w:r w:rsidRPr="000F7A82">
        <w:rPr>
          <w:rFonts w:ascii="Arial" w:hAnsi="Arial" w:cs="Arial"/>
          <w:spacing w:val="4"/>
          <w:sz w:val="24"/>
          <w:szCs w:val="24"/>
        </w:rPr>
        <w:t xml:space="preserve"> relevant to the preparation and presentation of the financial statements that give a true and fair view and are free from material misstatement, whether due to fraud or error.</w:t>
      </w:r>
    </w:p>
    <w:p w:rsidR="00180B2D" w:rsidRPr="000F7A82" w:rsidRDefault="00180B2D" w:rsidP="00B64BC2">
      <w:pPr>
        <w:snapToGrid w:val="0"/>
        <w:spacing w:after="120" w:line="240" w:lineRule="auto"/>
        <w:ind w:left="360"/>
        <w:rPr>
          <w:rFonts w:ascii="Arial" w:hAnsi="Arial" w:cs="Arial"/>
          <w:b/>
          <w:spacing w:val="4"/>
          <w:sz w:val="24"/>
          <w:szCs w:val="24"/>
        </w:rPr>
      </w:pPr>
    </w:p>
    <w:p w:rsidR="00180B2D" w:rsidRPr="000F7A82" w:rsidRDefault="00180B2D" w:rsidP="00B64BC2">
      <w:pPr>
        <w:snapToGrid w:val="0"/>
        <w:spacing w:after="120" w:line="240" w:lineRule="auto"/>
        <w:rPr>
          <w:rFonts w:ascii="Arial" w:hAnsi="Arial" w:cs="Arial"/>
          <w:b/>
          <w:spacing w:val="4"/>
          <w:sz w:val="24"/>
          <w:szCs w:val="24"/>
        </w:rPr>
      </w:pPr>
      <w:r w:rsidRPr="000F7A82">
        <w:rPr>
          <w:rFonts w:ascii="Arial" w:hAnsi="Arial" w:cs="Arial"/>
          <w:b/>
          <w:spacing w:val="4"/>
          <w:sz w:val="24"/>
          <w:szCs w:val="24"/>
        </w:rPr>
        <w:t>Auditor’s Responsibility</w:t>
      </w:r>
    </w:p>
    <w:p w:rsidR="00180B2D" w:rsidRPr="000F7A82" w:rsidRDefault="00180B2D" w:rsidP="00B64BC2">
      <w:pPr>
        <w:snapToGrid w:val="0"/>
        <w:spacing w:after="0" w:line="240" w:lineRule="auto"/>
        <w:contextualSpacing/>
        <w:jc w:val="both"/>
        <w:rPr>
          <w:rFonts w:ascii="Arial" w:hAnsi="Arial" w:cs="Arial"/>
          <w:spacing w:val="4"/>
          <w:sz w:val="24"/>
          <w:szCs w:val="24"/>
        </w:rPr>
      </w:pPr>
      <w:r w:rsidRPr="000F7A82">
        <w:rPr>
          <w:rFonts w:ascii="Arial" w:hAnsi="Arial" w:cs="Arial"/>
          <w:spacing w:val="4"/>
          <w:sz w:val="24"/>
          <w:szCs w:val="24"/>
        </w:rPr>
        <w:t xml:space="preserve">Our responsibility is to express an opinion on these financial statements based on our audit. </w:t>
      </w:r>
    </w:p>
    <w:p w:rsidR="00180B2D" w:rsidRPr="000F7A82" w:rsidRDefault="00180B2D" w:rsidP="00B64BC2">
      <w:pPr>
        <w:snapToGrid w:val="0"/>
        <w:spacing w:line="240" w:lineRule="auto"/>
        <w:ind w:left="360"/>
        <w:contextualSpacing/>
        <w:jc w:val="both"/>
        <w:rPr>
          <w:rFonts w:ascii="Arial" w:hAnsi="Arial" w:cs="Arial"/>
          <w:spacing w:val="4"/>
          <w:sz w:val="24"/>
          <w:szCs w:val="24"/>
        </w:rPr>
      </w:pPr>
    </w:p>
    <w:p w:rsidR="00180B2D" w:rsidRPr="000F7A82" w:rsidRDefault="00180B2D" w:rsidP="006B379E">
      <w:pPr>
        <w:numPr>
          <w:ilvl w:val="0"/>
          <w:numId w:val="48"/>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We have taken into account the provisions of the Act, the accounting and auditing standards and matters which are required to be included in the audit report under the provisions of the Act and the Rules made thereunder. </w:t>
      </w:r>
    </w:p>
    <w:p w:rsidR="00180B2D" w:rsidRPr="000F7A82" w:rsidRDefault="00180B2D" w:rsidP="00B64BC2">
      <w:pPr>
        <w:pStyle w:val="ListParagraph"/>
        <w:spacing w:line="240" w:lineRule="auto"/>
        <w:jc w:val="both"/>
        <w:rPr>
          <w:rFonts w:ascii="Arial" w:hAnsi="Arial" w:cs="Arial"/>
          <w:spacing w:val="4"/>
        </w:rPr>
      </w:pPr>
    </w:p>
    <w:p w:rsidR="00180B2D" w:rsidRPr="000F7A82" w:rsidRDefault="00180B2D" w:rsidP="006B379E">
      <w:pPr>
        <w:numPr>
          <w:ilvl w:val="0"/>
          <w:numId w:val="48"/>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w:t>
      </w:r>
    </w:p>
    <w:p w:rsidR="00180B2D" w:rsidRPr="000F7A82" w:rsidRDefault="00180B2D" w:rsidP="00B64BC2">
      <w:pPr>
        <w:snapToGrid w:val="0"/>
        <w:spacing w:line="240" w:lineRule="auto"/>
        <w:ind w:left="360"/>
        <w:contextualSpacing/>
        <w:jc w:val="both"/>
        <w:rPr>
          <w:rFonts w:ascii="Arial" w:hAnsi="Arial" w:cs="Arial"/>
          <w:spacing w:val="4"/>
          <w:sz w:val="24"/>
          <w:szCs w:val="24"/>
        </w:rPr>
      </w:pPr>
    </w:p>
    <w:p w:rsidR="000D54C0" w:rsidRDefault="00180B2D" w:rsidP="006B379E">
      <w:pPr>
        <w:numPr>
          <w:ilvl w:val="0"/>
          <w:numId w:val="48"/>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An audit involves performing procedures to obtain audit evidence about the amounts and the disclosures in the financial statements. The procedures selected depend on the auditor’s judgment, including the assessment of the risks of material misstatement of the </w:t>
      </w:r>
    </w:p>
    <w:p w:rsidR="000D54C0" w:rsidRDefault="000D54C0" w:rsidP="00B64BC2">
      <w:pPr>
        <w:pStyle w:val="ListParagraph"/>
        <w:spacing w:line="240" w:lineRule="auto"/>
        <w:rPr>
          <w:rFonts w:ascii="Calibri" w:hAnsi="Calibri" w:cs="Calibri"/>
          <w:b/>
          <w:bCs/>
          <w:color w:val="C00000"/>
          <w:sz w:val="18"/>
          <w:szCs w:val="18"/>
        </w:rPr>
      </w:pPr>
    </w:p>
    <w:p w:rsidR="001D6952" w:rsidRDefault="001D6952" w:rsidP="00B64BC2">
      <w:pPr>
        <w:pStyle w:val="ListParagraph"/>
        <w:spacing w:line="240" w:lineRule="auto"/>
        <w:jc w:val="right"/>
        <w:rPr>
          <w:rFonts w:ascii="Calibri" w:hAnsi="Calibri" w:cs="Calibri"/>
          <w:b/>
          <w:bCs/>
          <w:color w:val="C00000"/>
          <w:sz w:val="18"/>
          <w:szCs w:val="18"/>
        </w:rPr>
      </w:pPr>
    </w:p>
    <w:p w:rsidR="000D54C0" w:rsidRDefault="000D54C0" w:rsidP="00B64BC2">
      <w:pPr>
        <w:pStyle w:val="ListParagraph"/>
        <w:spacing w:line="240" w:lineRule="auto"/>
        <w:jc w:val="right"/>
        <w:rPr>
          <w:rFonts w:ascii="Arial" w:hAnsi="Arial" w:cs="Arial"/>
          <w:spacing w:val="4"/>
          <w:sz w:val="24"/>
          <w:szCs w:val="24"/>
        </w:rPr>
      </w:pPr>
      <w:r w:rsidRPr="000D54C0">
        <w:rPr>
          <w:rFonts w:ascii="Calibri" w:hAnsi="Calibri" w:cs="Calibri"/>
          <w:b/>
          <w:bCs/>
          <w:color w:val="C00000"/>
          <w:sz w:val="18"/>
          <w:szCs w:val="18"/>
        </w:rPr>
        <w:t>AUDIT REPORT FORMAT (NEW)</w:t>
      </w:r>
    </w:p>
    <w:p w:rsidR="00180B2D" w:rsidRPr="000F7A82" w:rsidRDefault="00180B2D" w:rsidP="00B64BC2">
      <w:pPr>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financial statements, whether due to fraud or error. In making those risk assessments, the auditor considers internal financial controls relevant to the Company’s preparation of the </w:t>
      </w:r>
      <w:r w:rsidRPr="000F7A82">
        <w:rPr>
          <w:rFonts w:ascii="Arial" w:hAnsi="Arial" w:cs="Arial"/>
          <w:spacing w:val="4"/>
          <w:sz w:val="24"/>
          <w:szCs w:val="24"/>
        </w:rPr>
        <w:lastRenderedPageBreak/>
        <w:t xml:space="preserve">financial statements </w:t>
      </w:r>
      <w:r w:rsidRPr="000F7A82">
        <w:rPr>
          <w:rFonts w:ascii="Arial" w:hAnsi="Arial" w:cs="Arial"/>
          <w:sz w:val="24"/>
          <w:szCs w:val="24"/>
        </w:rPr>
        <w:t xml:space="preserve">that give a true and fair view </w:t>
      </w:r>
      <w:r w:rsidRPr="000F7A82">
        <w:rPr>
          <w:rFonts w:ascii="Arial" w:hAnsi="Arial" w:cs="Arial"/>
          <w:spacing w:val="4"/>
          <w:sz w:val="24"/>
          <w:szCs w:val="24"/>
        </w:rPr>
        <w:t xml:space="preserve">in order to design audit procedures that are appropriate in the circumstances, but not for the purpose of expressing an opinion on </w:t>
      </w:r>
      <w:r w:rsidRPr="000F7A82">
        <w:rPr>
          <w:rFonts w:ascii="Arial" w:hAnsi="Arial" w:cs="Arial"/>
          <w:sz w:val="24"/>
          <w:szCs w:val="24"/>
        </w:rPr>
        <w:t xml:space="preserve">whether </w:t>
      </w:r>
      <w:r w:rsidRPr="000F7A82">
        <w:rPr>
          <w:rFonts w:ascii="Arial" w:hAnsi="Arial" w:cs="Arial"/>
          <w:spacing w:val="4"/>
          <w:sz w:val="24"/>
          <w:szCs w:val="24"/>
        </w:rPr>
        <w:t xml:space="preserve">the </w:t>
      </w:r>
      <w:r w:rsidRPr="000F7A82">
        <w:rPr>
          <w:rFonts w:ascii="Arial" w:hAnsi="Arial" w:cs="Arial"/>
          <w:sz w:val="24"/>
          <w:szCs w:val="24"/>
        </w:rPr>
        <w:t xml:space="preserve">Company has in place an adequate internal financial controls system over financial reporting and the operating </w:t>
      </w:r>
      <w:r w:rsidRPr="000F7A82">
        <w:rPr>
          <w:rFonts w:ascii="Arial" w:hAnsi="Arial" w:cs="Arial"/>
          <w:spacing w:val="4"/>
          <w:sz w:val="24"/>
          <w:szCs w:val="24"/>
        </w:rPr>
        <w:t xml:space="preserve">effectiveness of </w:t>
      </w:r>
      <w:r w:rsidRPr="000F7A82">
        <w:rPr>
          <w:rFonts w:ascii="Arial" w:hAnsi="Arial" w:cs="Arial"/>
          <w:sz w:val="24"/>
          <w:szCs w:val="24"/>
        </w:rPr>
        <w:t>such controls</w:t>
      </w:r>
      <w:r w:rsidRPr="000F7A82">
        <w:rPr>
          <w:rFonts w:ascii="Arial" w:hAnsi="Arial" w:cs="Arial"/>
          <w:spacing w:val="4"/>
          <w:sz w:val="24"/>
          <w:szCs w:val="24"/>
        </w:rPr>
        <w:t xml:space="preserve">. An audit also includes evaluating the appropriateness of the accounting policies used and the reasonableness of the accounting estimates made by </w:t>
      </w:r>
      <w:r w:rsidRPr="000F7A82">
        <w:rPr>
          <w:rFonts w:ascii="Arial" w:hAnsi="Arial" w:cs="Arial"/>
          <w:sz w:val="24"/>
          <w:szCs w:val="24"/>
        </w:rPr>
        <w:t>the Company’s Directors</w:t>
      </w:r>
      <w:r w:rsidRPr="000F7A82">
        <w:rPr>
          <w:rFonts w:ascii="Arial" w:hAnsi="Arial" w:cs="Arial"/>
          <w:spacing w:val="4"/>
          <w:sz w:val="24"/>
          <w:szCs w:val="24"/>
        </w:rPr>
        <w:t>, as well as evaluating the overall presentation of the financial statements.</w:t>
      </w:r>
    </w:p>
    <w:p w:rsidR="00180B2D" w:rsidRPr="000F7A82" w:rsidRDefault="00180B2D" w:rsidP="00B64BC2">
      <w:pPr>
        <w:snapToGrid w:val="0"/>
        <w:spacing w:line="240" w:lineRule="auto"/>
        <w:ind w:left="360"/>
        <w:contextualSpacing/>
        <w:jc w:val="both"/>
        <w:rPr>
          <w:rFonts w:ascii="Arial" w:hAnsi="Arial" w:cs="Arial"/>
          <w:spacing w:val="4"/>
          <w:sz w:val="24"/>
          <w:szCs w:val="24"/>
        </w:rPr>
      </w:pPr>
    </w:p>
    <w:p w:rsidR="00180B2D" w:rsidRPr="000F7A82" w:rsidRDefault="00180B2D" w:rsidP="006B379E">
      <w:pPr>
        <w:numPr>
          <w:ilvl w:val="0"/>
          <w:numId w:val="48"/>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We believe that the audit evidence we have obtained is sufficient and appropriate to provide a basis for our audit opinion on the financial statements.</w:t>
      </w:r>
    </w:p>
    <w:p w:rsidR="00422EC3" w:rsidRDefault="00422EC3" w:rsidP="00B64BC2">
      <w:pPr>
        <w:snapToGrid w:val="0"/>
        <w:spacing w:after="120" w:line="240" w:lineRule="auto"/>
        <w:ind w:left="360"/>
        <w:jc w:val="both"/>
        <w:rPr>
          <w:rFonts w:ascii="Arial" w:hAnsi="Arial" w:cs="Arial"/>
          <w:b/>
          <w:spacing w:val="4"/>
          <w:sz w:val="24"/>
          <w:szCs w:val="24"/>
        </w:rPr>
      </w:pPr>
    </w:p>
    <w:p w:rsidR="00180B2D" w:rsidRPr="000F7A82" w:rsidRDefault="00180B2D" w:rsidP="00B64BC2">
      <w:pPr>
        <w:snapToGrid w:val="0"/>
        <w:spacing w:after="120" w:line="240" w:lineRule="auto"/>
        <w:ind w:left="360"/>
        <w:jc w:val="both"/>
        <w:rPr>
          <w:rFonts w:ascii="Arial" w:hAnsi="Arial" w:cs="Arial"/>
          <w:spacing w:val="4"/>
          <w:sz w:val="24"/>
          <w:szCs w:val="24"/>
        </w:rPr>
      </w:pPr>
      <w:r w:rsidRPr="000F7A82">
        <w:rPr>
          <w:rFonts w:ascii="Arial" w:hAnsi="Arial" w:cs="Arial"/>
          <w:b/>
          <w:spacing w:val="4"/>
          <w:sz w:val="24"/>
          <w:szCs w:val="24"/>
        </w:rPr>
        <w:t>Opinion</w:t>
      </w:r>
    </w:p>
    <w:p w:rsidR="00180B2D" w:rsidRPr="000F7A82" w:rsidRDefault="00180B2D" w:rsidP="00B64BC2">
      <w:pPr>
        <w:snapToGrid w:val="0"/>
        <w:spacing w:after="120" w:line="240" w:lineRule="auto"/>
        <w:ind w:left="360"/>
        <w:jc w:val="both"/>
        <w:rPr>
          <w:rFonts w:ascii="Arial" w:hAnsi="Arial" w:cs="Arial"/>
          <w:spacing w:val="4"/>
          <w:sz w:val="24"/>
          <w:szCs w:val="24"/>
        </w:rPr>
      </w:pPr>
      <w:r w:rsidRPr="000F7A82">
        <w:rPr>
          <w:rFonts w:ascii="Arial" w:hAnsi="Arial" w:cs="Arial"/>
          <w:spacing w:val="4"/>
          <w:sz w:val="24"/>
          <w:szCs w:val="24"/>
        </w:rPr>
        <w:t>In our opinion and to the best of our information and according to the explanations given to us,</w:t>
      </w:r>
      <w:r w:rsidRPr="00B42CEC">
        <w:rPr>
          <w:rFonts w:ascii="Arial" w:hAnsi="Arial" w:cs="Arial"/>
          <w:i/>
          <w:color w:val="FF0000"/>
          <w:spacing w:val="4"/>
          <w:sz w:val="24"/>
          <w:szCs w:val="24"/>
        </w:rPr>
        <w:t xml:space="preserve"> </w:t>
      </w:r>
      <w:r w:rsidRPr="000F7A82">
        <w:rPr>
          <w:rFonts w:ascii="Arial" w:hAnsi="Arial" w:cs="Arial"/>
          <w:spacing w:val="4"/>
          <w:sz w:val="24"/>
          <w:szCs w:val="24"/>
        </w:rPr>
        <w:t xml:space="preserve">the </w:t>
      </w:r>
      <w:r w:rsidRPr="000F7A82">
        <w:rPr>
          <w:rFonts w:ascii="Arial" w:hAnsi="Arial" w:cs="Arial"/>
          <w:sz w:val="24"/>
          <w:szCs w:val="24"/>
        </w:rPr>
        <w:t>aforesaid financial</w:t>
      </w:r>
      <w:r w:rsidRPr="000F7A82">
        <w:rPr>
          <w:rFonts w:ascii="Arial" w:hAnsi="Arial" w:cs="Arial"/>
          <w:spacing w:val="4"/>
          <w:sz w:val="24"/>
          <w:szCs w:val="24"/>
        </w:rPr>
        <w:t xml:space="preserve"> statements give the information required by the Act in the manner so required and give a true and fair view in conformity with the accounting principles generally accepted in India, </w:t>
      </w:r>
      <w:r w:rsidRPr="000F7A82">
        <w:rPr>
          <w:rFonts w:ascii="Arial" w:hAnsi="Arial" w:cs="Arial"/>
          <w:sz w:val="24"/>
          <w:szCs w:val="24"/>
        </w:rPr>
        <w:t xml:space="preserve">of the state of affairs of the Company as at 31 March </w:t>
      </w:r>
      <w:r w:rsidR="00625CEC">
        <w:rPr>
          <w:rFonts w:ascii="Arial" w:hAnsi="Arial" w:cs="Arial"/>
          <w:sz w:val="24"/>
          <w:szCs w:val="24"/>
        </w:rPr>
        <w:t>2018</w:t>
      </w:r>
      <w:r w:rsidRPr="000F7A82">
        <w:rPr>
          <w:rFonts w:ascii="Arial" w:hAnsi="Arial" w:cs="Arial"/>
          <w:sz w:val="24"/>
          <w:szCs w:val="24"/>
        </w:rPr>
        <w:t>, and its profit/loss and its cash flows for the year ended on that date.</w:t>
      </w:r>
    </w:p>
    <w:p w:rsidR="00180B2D" w:rsidRPr="000F7A82" w:rsidRDefault="00180B2D" w:rsidP="00B64BC2">
      <w:pPr>
        <w:tabs>
          <w:tab w:val="left" w:pos="720"/>
        </w:tabs>
        <w:snapToGrid w:val="0"/>
        <w:spacing w:after="120" w:line="240" w:lineRule="auto"/>
        <w:ind w:left="360"/>
        <w:jc w:val="both"/>
        <w:rPr>
          <w:rFonts w:ascii="Arial" w:hAnsi="Arial" w:cs="Arial"/>
          <w:b/>
          <w:spacing w:val="4"/>
          <w:sz w:val="24"/>
          <w:szCs w:val="24"/>
        </w:rPr>
      </w:pPr>
    </w:p>
    <w:p w:rsidR="00180B2D" w:rsidRPr="000F7A82" w:rsidRDefault="00180B2D" w:rsidP="00B64BC2">
      <w:pPr>
        <w:tabs>
          <w:tab w:val="left" w:pos="720"/>
        </w:tabs>
        <w:snapToGrid w:val="0"/>
        <w:spacing w:after="120" w:line="240" w:lineRule="auto"/>
        <w:ind w:left="360"/>
        <w:jc w:val="both"/>
        <w:rPr>
          <w:rFonts w:ascii="Arial" w:hAnsi="Arial" w:cs="Arial"/>
          <w:b/>
          <w:spacing w:val="4"/>
          <w:sz w:val="24"/>
          <w:szCs w:val="24"/>
        </w:rPr>
      </w:pPr>
      <w:r w:rsidRPr="000F7A82">
        <w:rPr>
          <w:rFonts w:ascii="Arial" w:hAnsi="Arial" w:cs="Arial"/>
          <w:b/>
          <w:spacing w:val="4"/>
          <w:sz w:val="24"/>
          <w:szCs w:val="24"/>
        </w:rPr>
        <w:t>Emphasis of Matter(s)</w:t>
      </w:r>
    </w:p>
    <w:p w:rsidR="00180B2D" w:rsidRPr="00B42CEC" w:rsidRDefault="00180B2D" w:rsidP="00B64BC2">
      <w:pPr>
        <w:snapToGrid w:val="0"/>
        <w:spacing w:after="120" w:line="240" w:lineRule="auto"/>
        <w:ind w:left="360"/>
        <w:jc w:val="both"/>
        <w:rPr>
          <w:rFonts w:ascii="Arial" w:hAnsi="Arial" w:cs="Arial"/>
          <w:color w:val="FF0000"/>
          <w:spacing w:val="4"/>
          <w:sz w:val="24"/>
          <w:szCs w:val="24"/>
        </w:rPr>
      </w:pPr>
      <w:r w:rsidRPr="00B42CEC">
        <w:rPr>
          <w:rFonts w:ascii="Arial" w:hAnsi="Arial" w:cs="Arial"/>
          <w:color w:val="FF0000"/>
          <w:spacing w:val="4"/>
          <w:sz w:val="24"/>
          <w:szCs w:val="24"/>
        </w:rPr>
        <w:t>(Insert matter of emphasis paragraph, if any)</w:t>
      </w:r>
    </w:p>
    <w:p w:rsidR="00422EC3" w:rsidRDefault="00422EC3" w:rsidP="00B64BC2">
      <w:pPr>
        <w:tabs>
          <w:tab w:val="left" w:pos="720"/>
        </w:tabs>
        <w:snapToGrid w:val="0"/>
        <w:spacing w:after="120" w:line="240" w:lineRule="auto"/>
        <w:ind w:left="360"/>
        <w:jc w:val="both"/>
        <w:rPr>
          <w:rFonts w:ascii="Arial" w:hAnsi="Arial" w:cs="Arial"/>
          <w:b/>
          <w:spacing w:val="4"/>
          <w:sz w:val="24"/>
          <w:szCs w:val="24"/>
        </w:rPr>
      </w:pPr>
    </w:p>
    <w:p w:rsidR="00180B2D" w:rsidRPr="000F7A82" w:rsidRDefault="00180B2D" w:rsidP="00B64BC2">
      <w:pPr>
        <w:tabs>
          <w:tab w:val="left" w:pos="720"/>
        </w:tabs>
        <w:snapToGrid w:val="0"/>
        <w:spacing w:after="120" w:line="240" w:lineRule="auto"/>
        <w:ind w:left="360"/>
        <w:jc w:val="both"/>
        <w:rPr>
          <w:rFonts w:ascii="Arial" w:hAnsi="Arial" w:cs="Arial"/>
          <w:b/>
          <w:spacing w:val="4"/>
          <w:sz w:val="24"/>
          <w:szCs w:val="24"/>
        </w:rPr>
      </w:pPr>
      <w:r w:rsidRPr="000F7A82">
        <w:rPr>
          <w:rFonts w:ascii="Arial" w:hAnsi="Arial" w:cs="Arial"/>
          <w:b/>
          <w:spacing w:val="4"/>
          <w:sz w:val="24"/>
          <w:szCs w:val="24"/>
        </w:rPr>
        <w:t>Other Matter(s)</w:t>
      </w:r>
    </w:p>
    <w:p w:rsidR="00180B2D" w:rsidRPr="00B42CEC" w:rsidRDefault="00180B2D" w:rsidP="00B64BC2">
      <w:pPr>
        <w:tabs>
          <w:tab w:val="left" w:pos="360"/>
        </w:tabs>
        <w:spacing w:after="0" w:line="240" w:lineRule="auto"/>
        <w:jc w:val="both"/>
        <w:rPr>
          <w:rFonts w:ascii="Arial" w:hAnsi="Arial" w:cs="Arial"/>
          <w:color w:val="FF0000"/>
          <w:spacing w:val="4"/>
          <w:sz w:val="24"/>
          <w:szCs w:val="24"/>
        </w:rPr>
      </w:pPr>
      <w:r>
        <w:rPr>
          <w:rFonts w:ascii="Arial" w:hAnsi="Arial" w:cs="Arial"/>
          <w:bCs/>
          <w:sz w:val="24"/>
          <w:szCs w:val="24"/>
        </w:rPr>
        <w:tab/>
      </w:r>
      <w:r w:rsidRPr="00B42CEC">
        <w:rPr>
          <w:rFonts w:ascii="Arial" w:hAnsi="Arial" w:cs="Arial"/>
          <w:bCs/>
          <w:color w:val="FF0000"/>
          <w:sz w:val="24"/>
          <w:szCs w:val="24"/>
        </w:rPr>
        <w:t>(</w:t>
      </w:r>
      <w:r w:rsidRPr="00B42CEC">
        <w:rPr>
          <w:rFonts w:ascii="Arial" w:hAnsi="Arial" w:cs="Arial"/>
          <w:color w:val="FF0000"/>
          <w:spacing w:val="4"/>
          <w:sz w:val="24"/>
          <w:szCs w:val="24"/>
        </w:rPr>
        <w:t>Insert other matter(s), if any)</w:t>
      </w:r>
    </w:p>
    <w:p w:rsidR="00422EC3" w:rsidRDefault="00422EC3" w:rsidP="00B64BC2">
      <w:pPr>
        <w:tabs>
          <w:tab w:val="num" w:pos="180"/>
        </w:tabs>
        <w:snapToGrid w:val="0"/>
        <w:spacing w:after="120" w:line="240" w:lineRule="auto"/>
        <w:ind w:left="360"/>
        <w:rPr>
          <w:rFonts w:ascii="Arial" w:hAnsi="Arial" w:cs="Arial"/>
          <w:b/>
          <w:spacing w:val="4"/>
          <w:sz w:val="24"/>
          <w:szCs w:val="24"/>
        </w:rPr>
      </w:pPr>
    </w:p>
    <w:p w:rsidR="00180B2D" w:rsidRPr="000F7A82" w:rsidRDefault="00180B2D" w:rsidP="00B64BC2">
      <w:pPr>
        <w:tabs>
          <w:tab w:val="num" w:pos="180"/>
        </w:tabs>
        <w:snapToGrid w:val="0"/>
        <w:spacing w:after="120" w:line="240" w:lineRule="auto"/>
        <w:ind w:left="360"/>
        <w:rPr>
          <w:rFonts w:ascii="Arial" w:hAnsi="Arial" w:cs="Arial"/>
          <w:b/>
          <w:spacing w:val="4"/>
          <w:sz w:val="24"/>
          <w:szCs w:val="24"/>
        </w:rPr>
      </w:pPr>
      <w:r w:rsidRPr="000F7A82">
        <w:rPr>
          <w:rFonts w:ascii="Arial" w:hAnsi="Arial" w:cs="Arial"/>
          <w:b/>
          <w:spacing w:val="4"/>
          <w:sz w:val="24"/>
          <w:szCs w:val="24"/>
        </w:rPr>
        <w:t>Report on Other Legal and Regulatory Requirements</w:t>
      </w:r>
    </w:p>
    <w:p w:rsidR="00180B2D" w:rsidRPr="004713E2" w:rsidRDefault="00180B2D" w:rsidP="006B379E">
      <w:pPr>
        <w:pStyle w:val="ListParagraph"/>
        <w:numPr>
          <w:ilvl w:val="0"/>
          <w:numId w:val="50"/>
        </w:numPr>
        <w:snapToGrid w:val="0"/>
        <w:spacing w:after="120" w:line="240" w:lineRule="auto"/>
        <w:ind w:left="360"/>
        <w:contextualSpacing w:val="0"/>
        <w:jc w:val="both"/>
        <w:rPr>
          <w:rFonts w:ascii="Arial" w:hAnsi="Arial" w:cs="Arial"/>
          <w:spacing w:val="4"/>
        </w:rPr>
      </w:pPr>
      <w:r w:rsidRPr="004713E2">
        <w:rPr>
          <w:rFonts w:ascii="Arial" w:hAnsi="Arial" w:cs="Arial"/>
          <w:spacing w:val="4"/>
        </w:rPr>
        <w:t>As required by the Companies (Auditor’s Report) Order, 201</w:t>
      </w:r>
      <w:r w:rsidR="007346C4">
        <w:rPr>
          <w:rFonts w:ascii="Arial" w:hAnsi="Arial" w:cs="Arial"/>
          <w:spacing w:val="4"/>
        </w:rPr>
        <w:t>6</w:t>
      </w:r>
      <w:r w:rsidRPr="004713E2">
        <w:rPr>
          <w:rFonts w:ascii="Arial" w:hAnsi="Arial" w:cs="Arial"/>
          <w:spacing w:val="4"/>
        </w:rPr>
        <w:t xml:space="preserve"> (“the Order”) issued by the Central Government of India in terms of Section 143(11) of the Act, we give in the </w:t>
      </w:r>
      <w:r w:rsidR="007346C4">
        <w:rPr>
          <w:rFonts w:ascii="Arial" w:hAnsi="Arial" w:cs="Arial"/>
          <w:spacing w:val="4"/>
        </w:rPr>
        <w:t>‘</w:t>
      </w:r>
      <w:r w:rsidRPr="007346C4">
        <w:rPr>
          <w:rFonts w:ascii="Arial" w:hAnsi="Arial" w:cs="Arial"/>
          <w:color w:val="0000FF"/>
          <w:spacing w:val="4"/>
        </w:rPr>
        <w:t>Annexure</w:t>
      </w:r>
      <w:r w:rsidR="007346C4" w:rsidRPr="007346C4">
        <w:rPr>
          <w:rFonts w:ascii="Arial" w:hAnsi="Arial" w:cs="Arial"/>
          <w:color w:val="0000FF"/>
          <w:spacing w:val="4"/>
        </w:rPr>
        <w:t xml:space="preserve"> A</w:t>
      </w:r>
      <w:r w:rsidR="007346C4">
        <w:rPr>
          <w:rFonts w:ascii="Arial" w:hAnsi="Arial" w:cs="Arial"/>
          <w:spacing w:val="4"/>
        </w:rPr>
        <w:t>’</w:t>
      </w:r>
      <w:r w:rsidRPr="004713E2">
        <w:rPr>
          <w:rFonts w:ascii="Arial" w:hAnsi="Arial" w:cs="Arial"/>
          <w:spacing w:val="4"/>
        </w:rPr>
        <w:t xml:space="preserve"> a statement on the matters specified in paragraphs 3 and 4 of the Order.</w:t>
      </w:r>
    </w:p>
    <w:p w:rsidR="00180B2D" w:rsidRPr="000F7A82" w:rsidRDefault="00180B2D" w:rsidP="00B64BC2">
      <w:pPr>
        <w:snapToGrid w:val="0"/>
        <w:spacing w:after="120" w:line="240" w:lineRule="auto"/>
        <w:ind w:left="360"/>
        <w:jc w:val="center"/>
        <w:rPr>
          <w:rFonts w:ascii="Arial" w:hAnsi="Arial" w:cs="Arial"/>
          <w:spacing w:val="4"/>
          <w:sz w:val="24"/>
          <w:szCs w:val="24"/>
        </w:rPr>
      </w:pPr>
      <w:r w:rsidRPr="000F7A82">
        <w:rPr>
          <w:rFonts w:ascii="Arial" w:hAnsi="Arial" w:cs="Arial"/>
          <w:spacing w:val="4"/>
          <w:sz w:val="24"/>
          <w:szCs w:val="24"/>
        </w:rPr>
        <w:t>Or</w:t>
      </w:r>
    </w:p>
    <w:p w:rsidR="00180B2D" w:rsidRPr="000F7A82" w:rsidRDefault="00180B2D" w:rsidP="00B64BC2">
      <w:pPr>
        <w:snapToGrid w:val="0"/>
        <w:spacing w:after="120" w:line="240" w:lineRule="auto"/>
        <w:ind w:left="360"/>
        <w:jc w:val="both"/>
        <w:rPr>
          <w:rFonts w:ascii="Arial" w:hAnsi="Arial" w:cs="Arial"/>
          <w:spacing w:val="4"/>
          <w:sz w:val="24"/>
          <w:szCs w:val="24"/>
        </w:rPr>
      </w:pPr>
      <w:r w:rsidRPr="000F7A82">
        <w:rPr>
          <w:rFonts w:ascii="Arial" w:hAnsi="Arial" w:cs="Arial"/>
          <w:spacing w:val="4"/>
          <w:sz w:val="24"/>
          <w:szCs w:val="24"/>
        </w:rPr>
        <w:t>This report does not include a statement on the matters specified in paragraph 3 of the Companies (Auditor’s Report) Order 201</w:t>
      </w:r>
      <w:r w:rsidR="007346C4">
        <w:rPr>
          <w:rFonts w:ascii="Arial" w:hAnsi="Arial" w:cs="Arial"/>
          <w:spacing w:val="4"/>
          <w:sz w:val="24"/>
          <w:szCs w:val="24"/>
        </w:rPr>
        <w:t>6</w:t>
      </w:r>
      <w:r w:rsidRPr="000F7A82">
        <w:rPr>
          <w:rFonts w:ascii="Arial" w:hAnsi="Arial" w:cs="Arial"/>
          <w:spacing w:val="4"/>
          <w:sz w:val="24"/>
          <w:szCs w:val="24"/>
        </w:rPr>
        <w:t xml:space="preserve"> (“the Order”), issued by the Central Government of India in terms of Section 143(11) of the Act, since in our opinion and according to the information and explanations given to us, the Order is not applicable.</w:t>
      </w:r>
    </w:p>
    <w:p w:rsidR="00180B2D" w:rsidRPr="000F7A82" w:rsidRDefault="00180B2D" w:rsidP="006B379E">
      <w:pPr>
        <w:numPr>
          <w:ilvl w:val="0"/>
          <w:numId w:val="50"/>
        </w:numPr>
        <w:snapToGrid w:val="0"/>
        <w:spacing w:after="120" w:line="240" w:lineRule="auto"/>
        <w:ind w:left="360"/>
        <w:jc w:val="both"/>
        <w:rPr>
          <w:rFonts w:ascii="Arial" w:hAnsi="Arial" w:cs="Arial"/>
          <w:spacing w:val="4"/>
          <w:sz w:val="24"/>
          <w:szCs w:val="24"/>
        </w:rPr>
      </w:pPr>
      <w:r w:rsidRPr="000F7A82">
        <w:rPr>
          <w:rFonts w:ascii="Arial" w:hAnsi="Arial" w:cs="Arial"/>
          <w:sz w:val="24"/>
          <w:szCs w:val="24"/>
        </w:rPr>
        <w:t>As required by Section 143(3) of the Act, we report that:</w:t>
      </w:r>
    </w:p>
    <w:p w:rsidR="00180B2D" w:rsidRPr="000F7A82" w:rsidRDefault="00180B2D" w:rsidP="006B379E">
      <w:pPr>
        <w:numPr>
          <w:ilvl w:val="1"/>
          <w:numId w:val="50"/>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W</w:t>
      </w:r>
      <w:r w:rsidRPr="000F7A82">
        <w:rPr>
          <w:rFonts w:ascii="Arial" w:hAnsi="Arial" w:cs="Arial"/>
          <w:spacing w:val="4"/>
          <w:sz w:val="24"/>
          <w:szCs w:val="24"/>
        </w:rPr>
        <w:t xml:space="preserve">e have </w:t>
      </w:r>
      <w:r w:rsidRPr="000F7A82">
        <w:rPr>
          <w:rFonts w:ascii="Arial" w:hAnsi="Arial" w:cs="Arial"/>
          <w:sz w:val="24"/>
          <w:szCs w:val="24"/>
        </w:rPr>
        <w:t>sought and</w:t>
      </w:r>
      <w:r>
        <w:rPr>
          <w:rFonts w:ascii="Arial" w:hAnsi="Arial" w:cs="Arial"/>
          <w:sz w:val="24"/>
          <w:szCs w:val="24"/>
        </w:rPr>
        <w:t xml:space="preserve"> </w:t>
      </w:r>
      <w:r w:rsidRPr="000F7A82">
        <w:rPr>
          <w:rFonts w:ascii="Arial" w:hAnsi="Arial" w:cs="Arial"/>
          <w:spacing w:val="4"/>
          <w:sz w:val="24"/>
          <w:szCs w:val="24"/>
        </w:rPr>
        <w:t>obtained</w:t>
      </w:r>
      <w:r w:rsidRPr="000F7A82">
        <w:rPr>
          <w:rStyle w:val="FootnoteReference"/>
          <w:rFonts w:ascii="Arial" w:hAnsi="Arial" w:cs="Arial"/>
          <w:spacing w:val="4"/>
          <w:sz w:val="24"/>
          <w:szCs w:val="24"/>
        </w:rPr>
        <w:t xml:space="preserve"> </w:t>
      </w:r>
      <w:r w:rsidRPr="000F7A82">
        <w:rPr>
          <w:rFonts w:ascii="Arial" w:hAnsi="Arial" w:cs="Arial"/>
          <w:spacing w:val="4"/>
          <w:sz w:val="24"/>
          <w:szCs w:val="24"/>
        </w:rPr>
        <w:t>all the information and explanations which to the best of our knowledge and belief were necessary for the purpose of our audit;</w:t>
      </w:r>
    </w:p>
    <w:p w:rsidR="00180B2D" w:rsidRDefault="00180B2D" w:rsidP="006B379E">
      <w:pPr>
        <w:numPr>
          <w:ilvl w:val="1"/>
          <w:numId w:val="50"/>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I</w:t>
      </w:r>
      <w:r w:rsidRPr="000F7A82">
        <w:rPr>
          <w:rFonts w:ascii="Arial" w:hAnsi="Arial" w:cs="Arial"/>
          <w:spacing w:val="4"/>
          <w:sz w:val="24"/>
          <w:szCs w:val="24"/>
        </w:rPr>
        <w:t xml:space="preserve">n our opinion, proper books of account as required by law have been kept by the Company so far as it appears from our examination of those books </w:t>
      </w:r>
      <w:r w:rsidRPr="00B8079D">
        <w:rPr>
          <w:rFonts w:ascii="Arial" w:hAnsi="Arial" w:cs="Arial"/>
          <w:color w:val="0000FF"/>
          <w:spacing w:val="4"/>
          <w:sz w:val="24"/>
          <w:szCs w:val="24"/>
        </w:rPr>
        <w:t xml:space="preserve">{and proper returns adequate for the purposes of </w:t>
      </w:r>
      <w:r w:rsidRPr="007346C4">
        <w:rPr>
          <w:rFonts w:ascii="Arial" w:hAnsi="Arial" w:cs="Arial"/>
          <w:color w:val="0000FF"/>
          <w:spacing w:val="4"/>
          <w:sz w:val="24"/>
          <w:szCs w:val="24"/>
        </w:rPr>
        <w:t>our</w:t>
      </w:r>
      <w:r w:rsidRPr="00B8079D">
        <w:rPr>
          <w:rFonts w:ascii="Arial" w:hAnsi="Arial" w:cs="Arial"/>
          <w:color w:val="0000FF"/>
          <w:spacing w:val="4"/>
          <w:sz w:val="24"/>
          <w:szCs w:val="24"/>
        </w:rPr>
        <w:t xml:space="preserve"> audit have been received from the branches not visited by us.</w:t>
      </w:r>
      <w:r w:rsidRPr="00B8079D">
        <w:rPr>
          <w:rFonts w:ascii="Arial" w:hAnsi="Arial" w:cs="Arial"/>
          <w:spacing w:val="4"/>
          <w:sz w:val="24"/>
          <w:szCs w:val="24"/>
        </w:rPr>
        <w:t>};</w:t>
      </w:r>
    </w:p>
    <w:p w:rsidR="00180B2D" w:rsidRDefault="00180B2D" w:rsidP="006B379E">
      <w:pPr>
        <w:numPr>
          <w:ilvl w:val="1"/>
          <w:numId w:val="50"/>
        </w:numPr>
        <w:snapToGrid w:val="0"/>
        <w:spacing w:after="120" w:line="240" w:lineRule="auto"/>
        <w:ind w:left="720"/>
        <w:jc w:val="both"/>
        <w:rPr>
          <w:rFonts w:ascii="Arial" w:hAnsi="Arial" w:cs="Arial"/>
          <w:color w:val="0000FF"/>
          <w:spacing w:val="4"/>
          <w:sz w:val="24"/>
          <w:szCs w:val="24"/>
        </w:rPr>
      </w:pPr>
      <w:r w:rsidRPr="00B8079D">
        <w:rPr>
          <w:rFonts w:ascii="Arial" w:hAnsi="Arial" w:cs="Arial"/>
          <w:color w:val="0000FF"/>
          <w:spacing w:val="4"/>
          <w:sz w:val="24"/>
          <w:szCs w:val="24"/>
        </w:rPr>
        <w:t xml:space="preserve">{the report(s) on the accounts of the branch office(s) of the Company audited under Section 143(8) of the Act by the branch auditors have been sent to us and have been properly dealt with </w:t>
      </w:r>
      <w:r w:rsidRPr="00B8079D">
        <w:rPr>
          <w:rFonts w:ascii="Arial" w:hAnsi="Arial" w:cs="Arial"/>
          <w:color w:val="0000FF"/>
          <w:sz w:val="24"/>
          <w:szCs w:val="24"/>
        </w:rPr>
        <w:t>by us in preparing this report}</w:t>
      </w:r>
      <w:r w:rsidRPr="00B8079D">
        <w:rPr>
          <w:rFonts w:ascii="Arial" w:hAnsi="Arial" w:cs="Arial"/>
          <w:color w:val="0000FF"/>
          <w:spacing w:val="4"/>
          <w:sz w:val="24"/>
          <w:szCs w:val="24"/>
        </w:rPr>
        <w:t xml:space="preserve">; </w:t>
      </w:r>
    </w:p>
    <w:p w:rsidR="00B64BC2" w:rsidRDefault="00B64BC2" w:rsidP="00B64BC2">
      <w:pPr>
        <w:snapToGrid w:val="0"/>
        <w:spacing w:after="120" w:line="240" w:lineRule="auto"/>
        <w:ind w:left="720"/>
        <w:jc w:val="both"/>
        <w:rPr>
          <w:rFonts w:ascii="Arial" w:hAnsi="Arial" w:cs="Arial"/>
          <w:color w:val="0000FF"/>
          <w:spacing w:val="4"/>
          <w:sz w:val="24"/>
          <w:szCs w:val="24"/>
        </w:rPr>
      </w:pPr>
    </w:p>
    <w:p w:rsidR="00B64BC2" w:rsidRPr="000F7A82" w:rsidRDefault="00B64BC2" w:rsidP="00B64BC2">
      <w:pPr>
        <w:snapToGrid w:val="0"/>
        <w:spacing w:after="120" w:line="240" w:lineRule="auto"/>
        <w:ind w:left="720"/>
        <w:jc w:val="right"/>
        <w:rPr>
          <w:rFonts w:ascii="Arial" w:hAnsi="Arial" w:cs="Arial"/>
          <w:spacing w:val="4"/>
          <w:sz w:val="24"/>
          <w:szCs w:val="24"/>
        </w:rPr>
      </w:pPr>
      <w:r w:rsidRPr="000D54C0">
        <w:rPr>
          <w:rFonts w:ascii="Calibri" w:hAnsi="Calibri" w:cs="Calibri"/>
          <w:b/>
          <w:bCs/>
          <w:color w:val="C00000"/>
          <w:sz w:val="18"/>
          <w:szCs w:val="18"/>
        </w:rPr>
        <w:t>AUDIT REPORT FORMAT (NEW)</w:t>
      </w:r>
    </w:p>
    <w:p w:rsidR="00180B2D" w:rsidRPr="000F7A82" w:rsidRDefault="00180B2D" w:rsidP="006B379E">
      <w:pPr>
        <w:numPr>
          <w:ilvl w:val="1"/>
          <w:numId w:val="50"/>
        </w:numPr>
        <w:snapToGrid w:val="0"/>
        <w:spacing w:after="120" w:line="240" w:lineRule="auto"/>
        <w:ind w:left="720"/>
        <w:jc w:val="both"/>
        <w:rPr>
          <w:rFonts w:ascii="Arial" w:hAnsi="Arial" w:cs="Arial"/>
          <w:spacing w:val="4"/>
          <w:sz w:val="24"/>
          <w:szCs w:val="24"/>
        </w:rPr>
      </w:pPr>
      <w:r w:rsidRPr="000F7A82">
        <w:rPr>
          <w:rFonts w:ascii="Arial" w:hAnsi="Arial" w:cs="Arial"/>
          <w:sz w:val="24"/>
          <w:szCs w:val="24"/>
        </w:rPr>
        <w:t xml:space="preserve">the  financial statements </w:t>
      </w:r>
      <w:r w:rsidRPr="000F7A82">
        <w:rPr>
          <w:rFonts w:ascii="Arial" w:hAnsi="Arial" w:cs="Arial"/>
          <w:spacing w:val="4"/>
          <w:sz w:val="24"/>
          <w:szCs w:val="24"/>
        </w:rPr>
        <w:t xml:space="preserve">dealt with by this report are in agreement with the books of account </w:t>
      </w:r>
      <w:r w:rsidRPr="00F564ED">
        <w:rPr>
          <w:rFonts w:ascii="Arial" w:hAnsi="Arial" w:cs="Arial"/>
          <w:color w:val="0000FF"/>
          <w:spacing w:val="4"/>
          <w:sz w:val="24"/>
          <w:szCs w:val="24"/>
        </w:rPr>
        <w:t>{and with the returns received from the branches not visited by us}</w:t>
      </w:r>
      <w:r w:rsidRPr="000F7A82">
        <w:rPr>
          <w:rFonts w:ascii="Arial" w:hAnsi="Arial" w:cs="Arial"/>
          <w:spacing w:val="4"/>
          <w:sz w:val="24"/>
          <w:szCs w:val="24"/>
        </w:rPr>
        <w:t>;</w:t>
      </w:r>
      <w:r w:rsidRPr="000F7A82" w:rsidDel="00B96DCF">
        <w:rPr>
          <w:rFonts w:ascii="Arial" w:hAnsi="Arial" w:cs="Arial"/>
          <w:spacing w:val="4"/>
          <w:position w:val="7"/>
          <w:sz w:val="24"/>
          <w:szCs w:val="24"/>
          <w:vertAlign w:val="superscript"/>
        </w:rPr>
        <w:t xml:space="preserve"> </w:t>
      </w:r>
    </w:p>
    <w:p w:rsidR="00180B2D" w:rsidRPr="000F7A82" w:rsidRDefault="00180B2D" w:rsidP="006B379E">
      <w:pPr>
        <w:numPr>
          <w:ilvl w:val="1"/>
          <w:numId w:val="50"/>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lastRenderedPageBreak/>
        <w:t>I</w:t>
      </w:r>
      <w:r w:rsidRPr="000F7A82">
        <w:rPr>
          <w:rFonts w:ascii="Arial" w:hAnsi="Arial" w:cs="Arial"/>
          <w:spacing w:val="4"/>
          <w:sz w:val="24"/>
          <w:szCs w:val="24"/>
        </w:rPr>
        <w:t xml:space="preserve">n our opinion, the </w:t>
      </w:r>
      <w:r w:rsidRPr="000F7A82">
        <w:rPr>
          <w:rFonts w:ascii="Arial" w:hAnsi="Arial" w:cs="Arial"/>
          <w:sz w:val="24"/>
          <w:szCs w:val="24"/>
        </w:rPr>
        <w:t xml:space="preserve">aforesaid  </w:t>
      </w:r>
      <w:r w:rsidRPr="000F7A82">
        <w:rPr>
          <w:rFonts w:ascii="Arial" w:hAnsi="Arial" w:cs="Arial"/>
          <w:spacing w:val="4"/>
          <w:sz w:val="24"/>
          <w:szCs w:val="24"/>
        </w:rPr>
        <w:t xml:space="preserve">financial statements comply with the Accounting Standards specified under </w:t>
      </w:r>
      <w:r w:rsidRPr="000F7A82">
        <w:rPr>
          <w:rFonts w:ascii="Arial" w:hAnsi="Arial" w:cs="Arial"/>
          <w:sz w:val="24"/>
          <w:szCs w:val="24"/>
        </w:rPr>
        <w:t>Section 133 of the Act, read with Rule 7 of the Companies (Accounts) Rules, 2014 (as amended)</w:t>
      </w:r>
      <w:r w:rsidRPr="000F7A82">
        <w:rPr>
          <w:rFonts w:ascii="Arial" w:hAnsi="Arial" w:cs="Arial"/>
          <w:spacing w:val="4"/>
          <w:sz w:val="24"/>
          <w:szCs w:val="24"/>
        </w:rPr>
        <w:t xml:space="preserve">; </w:t>
      </w:r>
    </w:p>
    <w:p w:rsidR="00180B2D" w:rsidRPr="00B42CEC" w:rsidRDefault="00180B2D" w:rsidP="006B379E">
      <w:pPr>
        <w:numPr>
          <w:ilvl w:val="1"/>
          <w:numId w:val="50"/>
        </w:numPr>
        <w:snapToGrid w:val="0"/>
        <w:spacing w:after="120" w:line="240" w:lineRule="auto"/>
        <w:ind w:left="720"/>
        <w:jc w:val="both"/>
        <w:rPr>
          <w:rFonts w:ascii="Arial" w:hAnsi="Arial" w:cs="Arial"/>
          <w:color w:val="FF0000"/>
          <w:spacing w:val="4"/>
          <w:sz w:val="24"/>
          <w:szCs w:val="24"/>
        </w:rPr>
      </w:pPr>
      <w:r w:rsidRPr="00B42CEC">
        <w:rPr>
          <w:rFonts w:ascii="Arial" w:hAnsi="Arial" w:cs="Arial"/>
          <w:color w:val="FF0000"/>
          <w:sz w:val="24"/>
          <w:szCs w:val="24"/>
        </w:rPr>
        <w:t>{the XXX matter(s) described in paragraph X under the Emphasis of Matters paragraph, in our opinion, may have an adverse effect on the functioning of the Company};</w:t>
      </w:r>
    </w:p>
    <w:p w:rsidR="00180B2D" w:rsidRDefault="00180B2D" w:rsidP="006B379E">
      <w:pPr>
        <w:numPr>
          <w:ilvl w:val="1"/>
          <w:numId w:val="50"/>
        </w:numPr>
        <w:snapToGrid w:val="0"/>
        <w:spacing w:after="120" w:line="240" w:lineRule="auto"/>
        <w:ind w:left="720"/>
        <w:jc w:val="both"/>
        <w:rPr>
          <w:rFonts w:ascii="Arial" w:hAnsi="Arial" w:cs="Arial"/>
          <w:spacing w:val="4"/>
          <w:sz w:val="24"/>
          <w:szCs w:val="24"/>
        </w:rPr>
      </w:pPr>
      <w:r w:rsidRPr="000F7A82">
        <w:rPr>
          <w:rFonts w:ascii="Arial" w:hAnsi="Arial" w:cs="Arial"/>
          <w:spacing w:val="4"/>
          <w:sz w:val="24"/>
          <w:szCs w:val="24"/>
        </w:rPr>
        <w:t xml:space="preserve">on the basis of the written representations received from the directors as on 31 March </w:t>
      </w:r>
      <w:r w:rsidR="00625CEC">
        <w:rPr>
          <w:rFonts w:ascii="Arial" w:hAnsi="Arial" w:cs="Arial"/>
          <w:spacing w:val="4"/>
          <w:sz w:val="24"/>
          <w:szCs w:val="24"/>
        </w:rPr>
        <w:t>2018</w:t>
      </w:r>
      <w:r w:rsidRPr="000F7A82">
        <w:rPr>
          <w:rFonts w:ascii="Arial" w:hAnsi="Arial" w:cs="Arial"/>
          <w:spacing w:val="4"/>
          <w:sz w:val="24"/>
          <w:szCs w:val="24"/>
        </w:rPr>
        <w:t xml:space="preserve"> and taken on record by the Board of Directors, none of the directors is disqualified as on 31 March </w:t>
      </w:r>
      <w:r w:rsidR="00625CEC">
        <w:rPr>
          <w:rFonts w:ascii="Arial" w:hAnsi="Arial" w:cs="Arial"/>
          <w:spacing w:val="4"/>
          <w:sz w:val="24"/>
          <w:szCs w:val="24"/>
        </w:rPr>
        <w:t>2018</w:t>
      </w:r>
      <w:r w:rsidRPr="000F7A82">
        <w:rPr>
          <w:rFonts w:ascii="Arial" w:hAnsi="Arial" w:cs="Arial"/>
          <w:spacing w:val="4"/>
          <w:sz w:val="24"/>
          <w:szCs w:val="24"/>
        </w:rPr>
        <w:t xml:space="preserve"> from being appointed as a director in terms of Section 164(2) of the Act;</w:t>
      </w:r>
    </w:p>
    <w:p w:rsidR="00AA5450" w:rsidRPr="00DD07A1" w:rsidRDefault="00AA5450" w:rsidP="006B379E">
      <w:pPr>
        <w:numPr>
          <w:ilvl w:val="1"/>
          <w:numId w:val="50"/>
        </w:numPr>
        <w:snapToGrid w:val="0"/>
        <w:spacing w:after="120" w:line="240" w:lineRule="auto"/>
        <w:ind w:left="720"/>
        <w:jc w:val="both"/>
        <w:rPr>
          <w:rFonts w:ascii="Arial" w:hAnsi="Arial" w:cs="Arial"/>
          <w:spacing w:val="4"/>
        </w:rPr>
      </w:pPr>
      <w:r w:rsidRPr="00F42168">
        <w:rPr>
          <w:rFonts w:ascii="Arial" w:hAnsi="Arial" w:cs="Arial"/>
          <w:spacing w:val="4"/>
        </w:rPr>
        <w:t>With respect to the adequacy of the internal financial controls over financial reporting of the Company and the operating effectiveness of such controls, refer to our separate Report in ‘</w:t>
      </w:r>
      <w:r w:rsidRPr="00AA5450">
        <w:rPr>
          <w:rFonts w:ascii="Arial" w:hAnsi="Arial" w:cs="Arial"/>
          <w:color w:val="0000FF"/>
          <w:spacing w:val="4"/>
        </w:rPr>
        <w:t>Annexure – B’</w:t>
      </w:r>
      <w:r w:rsidRPr="00F42168">
        <w:rPr>
          <w:rFonts w:ascii="Arial" w:hAnsi="Arial" w:cs="Arial"/>
          <w:spacing w:val="4"/>
        </w:rPr>
        <w:t xml:space="preserve">; </w:t>
      </w:r>
    </w:p>
    <w:p w:rsidR="00180B2D" w:rsidRPr="000F7A82" w:rsidRDefault="00180B2D" w:rsidP="006B379E">
      <w:pPr>
        <w:pStyle w:val="ListParagraph"/>
        <w:numPr>
          <w:ilvl w:val="1"/>
          <w:numId w:val="50"/>
        </w:numPr>
        <w:spacing w:after="0" w:line="240" w:lineRule="auto"/>
        <w:ind w:left="720"/>
        <w:jc w:val="both"/>
        <w:rPr>
          <w:rFonts w:ascii="Arial" w:hAnsi="Arial" w:cs="Arial"/>
        </w:rPr>
      </w:pPr>
      <w:r w:rsidRPr="000F7A82">
        <w:rPr>
          <w:rFonts w:ascii="Arial" w:hAnsi="Arial" w:cs="Arial"/>
        </w:rPr>
        <w:t>with respect to the other matters to be included in the Auditor’s Report in accordance with Rule 11 of the Companies (Audit and Auditors) Rules, 2014, in our opinion and to the best of our information and according to the explanations given to us:</w:t>
      </w:r>
    </w:p>
    <w:p w:rsidR="00180B2D" w:rsidRPr="000F7A82" w:rsidRDefault="00180B2D" w:rsidP="00B64BC2">
      <w:pPr>
        <w:pStyle w:val="ListParagraph"/>
        <w:spacing w:line="240" w:lineRule="auto"/>
        <w:ind w:left="1080"/>
        <w:jc w:val="both"/>
        <w:rPr>
          <w:rFonts w:ascii="Arial" w:hAnsi="Arial" w:cs="Arial"/>
        </w:rPr>
      </w:pPr>
    </w:p>
    <w:p w:rsidR="00180B2D" w:rsidRDefault="00180B2D" w:rsidP="006B379E">
      <w:pPr>
        <w:pStyle w:val="ListParagraph"/>
        <w:numPr>
          <w:ilvl w:val="0"/>
          <w:numId w:val="49"/>
        </w:numPr>
        <w:spacing w:after="0" w:line="240" w:lineRule="auto"/>
        <w:ind w:left="1080"/>
        <w:jc w:val="both"/>
        <w:rPr>
          <w:rFonts w:ascii="Arial" w:hAnsi="Arial" w:cs="Arial"/>
        </w:rPr>
      </w:pPr>
      <w:r w:rsidRPr="000F7A82">
        <w:rPr>
          <w:rFonts w:ascii="Arial" w:hAnsi="Arial" w:cs="Arial"/>
        </w:rPr>
        <w:t xml:space="preserve">as detailed in Note xx to the  financial statements, the Company has disclosed the impact of pending litigations on its  financial position; </w:t>
      </w:r>
    </w:p>
    <w:p w:rsidR="00180B2D" w:rsidRDefault="00180B2D" w:rsidP="00B64BC2">
      <w:pPr>
        <w:pStyle w:val="ListParagraph"/>
        <w:spacing w:line="240" w:lineRule="auto"/>
        <w:ind w:left="1080"/>
        <w:jc w:val="center"/>
        <w:rPr>
          <w:rFonts w:ascii="Arial" w:hAnsi="Arial" w:cs="Arial"/>
        </w:rPr>
      </w:pPr>
      <w:r w:rsidRPr="000F7A82">
        <w:rPr>
          <w:rFonts w:ascii="Arial" w:hAnsi="Arial" w:cs="Arial"/>
        </w:rPr>
        <w:t>or</w:t>
      </w:r>
    </w:p>
    <w:p w:rsidR="00180B2D" w:rsidRPr="000F7A82" w:rsidRDefault="00180B2D" w:rsidP="00B64BC2">
      <w:pPr>
        <w:pStyle w:val="ListParagraph"/>
        <w:spacing w:line="240" w:lineRule="auto"/>
        <w:ind w:left="1080"/>
        <w:jc w:val="both"/>
        <w:rPr>
          <w:rFonts w:ascii="Arial" w:hAnsi="Arial" w:cs="Arial"/>
        </w:rPr>
      </w:pPr>
      <w:r w:rsidRPr="000F7A82">
        <w:rPr>
          <w:rFonts w:ascii="Arial" w:hAnsi="Arial" w:cs="Arial"/>
        </w:rPr>
        <w:t>the Company does not have any pending litigations which would impact its  financial position</w:t>
      </w:r>
    </w:p>
    <w:p w:rsidR="00180B2D" w:rsidRDefault="00180B2D" w:rsidP="006B379E">
      <w:pPr>
        <w:pStyle w:val="ListParagraph"/>
        <w:numPr>
          <w:ilvl w:val="0"/>
          <w:numId w:val="49"/>
        </w:numPr>
        <w:spacing w:after="0" w:line="240" w:lineRule="auto"/>
        <w:ind w:left="1080"/>
        <w:jc w:val="both"/>
        <w:rPr>
          <w:rFonts w:ascii="Arial" w:hAnsi="Arial" w:cs="Arial"/>
        </w:rPr>
      </w:pPr>
      <w:r w:rsidRPr="000F7A82">
        <w:rPr>
          <w:rFonts w:ascii="Arial" w:hAnsi="Arial" w:cs="Arial"/>
        </w:rPr>
        <w:t xml:space="preserve">the Company, as detailed in Note xx to the  financial statements, has made provision, as required under the applicable law or accounting standards, for material foreseeable losses, if any, on long-term contracts </w:t>
      </w:r>
      <w:r>
        <w:rPr>
          <w:rFonts w:ascii="Arial" w:hAnsi="Arial" w:cs="Arial"/>
        </w:rPr>
        <w:t xml:space="preserve">including derivative contracts </w:t>
      </w:r>
    </w:p>
    <w:p w:rsidR="00180B2D" w:rsidRDefault="00180B2D" w:rsidP="00B64BC2">
      <w:pPr>
        <w:pStyle w:val="ListParagraph"/>
        <w:spacing w:line="240" w:lineRule="auto"/>
        <w:ind w:left="1080"/>
        <w:jc w:val="center"/>
        <w:rPr>
          <w:rFonts w:ascii="Arial" w:hAnsi="Arial" w:cs="Arial"/>
        </w:rPr>
      </w:pPr>
      <w:r>
        <w:rPr>
          <w:rFonts w:ascii="Arial" w:hAnsi="Arial" w:cs="Arial"/>
        </w:rPr>
        <w:t>o</w:t>
      </w:r>
      <w:r w:rsidRPr="000F7A82">
        <w:rPr>
          <w:rFonts w:ascii="Arial" w:hAnsi="Arial" w:cs="Arial"/>
        </w:rPr>
        <w:t>r</w:t>
      </w:r>
    </w:p>
    <w:p w:rsidR="00180B2D" w:rsidRPr="000F7A82" w:rsidRDefault="00180B2D" w:rsidP="00B64BC2">
      <w:pPr>
        <w:pStyle w:val="ListParagraph"/>
        <w:spacing w:line="240" w:lineRule="auto"/>
        <w:ind w:left="1080"/>
        <w:jc w:val="both"/>
        <w:rPr>
          <w:rFonts w:ascii="Arial" w:hAnsi="Arial" w:cs="Arial"/>
        </w:rPr>
      </w:pPr>
      <w:r w:rsidRPr="000F7A82">
        <w:rPr>
          <w:rFonts w:ascii="Arial" w:hAnsi="Arial" w:cs="Arial"/>
        </w:rPr>
        <w:t xml:space="preserve">the Company did not have any long-term contracts including derivative contracts for which there were </w:t>
      </w:r>
      <w:r>
        <w:rPr>
          <w:rFonts w:ascii="Arial" w:hAnsi="Arial" w:cs="Arial"/>
        </w:rPr>
        <w:t>any material foreseeable losses</w:t>
      </w:r>
      <w:r w:rsidRPr="000F7A82">
        <w:rPr>
          <w:rFonts w:ascii="Arial" w:hAnsi="Arial" w:cs="Arial"/>
        </w:rPr>
        <w:t>;</w:t>
      </w:r>
    </w:p>
    <w:p w:rsidR="00180B2D" w:rsidRPr="00025CFA" w:rsidRDefault="00180B2D" w:rsidP="006B379E">
      <w:pPr>
        <w:pStyle w:val="ListParagraph"/>
        <w:numPr>
          <w:ilvl w:val="0"/>
          <w:numId w:val="49"/>
        </w:numPr>
        <w:snapToGrid w:val="0"/>
        <w:spacing w:after="120" w:line="240" w:lineRule="auto"/>
        <w:ind w:left="1080"/>
        <w:jc w:val="both"/>
        <w:rPr>
          <w:rFonts w:ascii="Arial" w:hAnsi="Arial" w:cs="Arial"/>
          <w:spacing w:val="4"/>
        </w:rPr>
      </w:pPr>
      <w:r w:rsidRPr="000F7A82">
        <w:rPr>
          <w:rFonts w:ascii="Arial" w:hAnsi="Arial" w:cs="Arial"/>
        </w:rPr>
        <w:t xml:space="preserve">there has been no delay in transferring amounts, required to be transferred, to the Investor Education and Protection Fund by the Company </w:t>
      </w:r>
    </w:p>
    <w:p w:rsidR="00180B2D" w:rsidRDefault="00180B2D" w:rsidP="00B64BC2">
      <w:pPr>
        <w:pStyle w:val="ListParagraph"/>
        <w:snapToGrid w:val="0"/>
        <w:spacing w:after="120" w:line="240" w:lineRule="auto"/>
        <w:ind w:left="1080"/>
        <w:jc w:val="center"/>
        <w:rPr>
          <w:rFonts w:ascii="Arial" w:hAnsi="Arial" w:cs="Arial"/>
        </w:rPr>
      </w:pPr>
      <w:r w:rsidRPr="000F7A82">
        <w:rPr>
          <w:rFonts w:ascii="Arial" w:hAnsi="Arial" w:cs="Arial"/>
        </w:rPr>
        <w:t>or</w:t>
      </w:r>
    </w:p>
    <w:p w:rsidR="00180B2D" w:rsidRDefault="00180B2D" w:rsidP="00B64BC2">
      <w:pPr>
        <w:pStyle w:val="ListParagraph"/>
        <w:snapToGrid w:val="0"/>
        <w:spacing w:after="120" w:line="240" w:lineRule="auto"/>
        <w:ind w:left="1080"/>
        <w:jc w:val="both"/>
        <w:rPr>
          <w:rFonts w:ascii="Arial" w:hAnsi="Arial" w:cs="Arial"/>
        </w:rPr>
      </w:pPr>
      <w:r w:rsidRPr="000F7A82">
        <w:rPr>
          <w:rFonts w:ascii="Arial" w:hAnsi="Arial" w:cs="Arial"/>
        </w:rPr>
        <w:t xml:space="preserve">following are the instances of delays in transferring amounts, required to be transferred, to the Investor Education and </w:t>
      </w:r>
      <w:r>
        <w:rPr>
          <w:rFonts w:ascii="Arial" w:hAnsi="Arial" w:cs="Arial"/>
        </w:rPr>
        <w:t>Protection Fund by the Company</w:t>
      </w:r>
    </w:p>
    <w:p w:rsidR="00180B2D" w:rsidRDefault="00180B2D" w:rsidP="00B64BC2">
      <w:pPr>
        <w:pStyle w:val="ListParagraph"/>
        <w:snapToGrid w:val="0"/>
        <w:spacing w:after="120" w:line="240" w:lineRule="auto"/>
        <w:ind w:left="1080"/>
        <w:jc w:val="center"/>
        <w:rPr>
          <w:rFonts w:ascii="Arial" w:hAnsi="Arial" w:cs="Arial"/>
        </w:rPr>
      </w:pPr>
      <w:r w:rsidRPr="000F7A82">
        <w:rPr>
          <w:rFonts w:ascii="Arial" w:hAnsi="Arial" w:cs="Arial"/>
        </w:rPr>
        <w:t>or</w:t>
      </w:r>
    </w:p>
    <w:p w:rsidR="00180B2D" w:rsidRDefault="00180B2D" w:rsidP="00B64BC2">
      <w:pPr>
        <w:pStyle w:val="ListParagraph"/>
        <w:snapToGrid w:val="0"/>
        <w:spacing w:after="120" w:line="240" w:lineRule="auto"/>
        <w:ind w:left="1080"/>
        <w:jc w:val="both"/>
        <w:rPr>
          <w:rFonts w:ascii="Arial" w:hAnsi="Arial" w:cs="Arial"/>
        </w:rPr>
      </w:pPr>
      <w:r w:rsidRPr="000F7A82">
        <w:rPr>
          <w:rFonts w:ascii="Arial" w:hAnsi="Arial" w:cs="Arial"/>
        </w:rPr>
        <w:t>there were no amounts which were required to be transferred to the Investor Education and Protection Fund by the Company.</w:t>
      </w:r>
    </w:p>
    <w:p w:rsidR="00180B2D" w:rsidRPr="000F7A82" w:rsidRDefault="00180B2D" w:rsidP="00B64BC2">
      <w:pPr>
        <w:pStyle w:val="ListParagraph"/>
        <w:snapToGrid w:val="0"/>
        <w:spacing w:after="120" w:line="240" w:lineRule="auto"/>
        <w:ind w:left="1080"/>
        <w:jc w:val="both"/>
        <w:rPr>
          <w:rFonts w:ascii="Arial" w:hAnsi="Arial" w:cs="Arial"/>
          <w:spacing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3438"/>
      </w:tblGrid>
      <w:tr w:rsidR="00180B2D" w:rsidTr="005A2272">
        <w:tc>
          <w:tcPr>
            <w:tcW w:w="5958" w:type="dxa"/>
          </w:tcPr>
          <w:p w:rsidR="00180B2D" w:rsidRPr="000F7A82" w:rsidRDefault="00180B2D" w:rsidP="00B64BC2">
            <w:pPr>
              <w:snapToGrid w:val="0"/>
              <w:spacing w:after="120"/>
              <w:jc w:val="both"/>
              <w:rPr>
                <w:rFonts w:ascii="Arial" w:hAnsi="Arial" w:cs="Arial"/>
                <w:sz w:val="24"/>
                <w:szCs w:val="24"/>
              </w:rPr>
            </w:pPr>
            <w:r w:rsidRPr="000F7A82">
              <w:rPr>
                <w:rFonts w:ascii="Arial" w:hAnsi="Arial" w:cs="Arial"/>
                <w:sz w:val="24"/>
                <w:szCs w:val="24"/>
              </w:rPr>
              <w:t>Place  : (Place of Signature)</w:t>
            </w:r>
          </w:p>
          <w:p w:rsidR="00180B2D" w:rsidRPr="000F7A82" w:rsidRDefault="00180B2D" w:rsidP="00B64BC2">
            <w:pPr>
              <w:snapToGrid w:val="0"/>
              <w:spacing w:after="120"/>
              <w:jc w:val="both"/>
              <w:rPr>
                <w:rFonts w:ascii="Arial" w:hAnsi="Arial" w:cs="Arial"/>
                <w:sz w:val="24"/>
                <w:szCs w:val="24"/>
              </w:rPr>
            </w:pPr>
            <w:r w:rsidRPr="000F7A82">
              <w:rPr>
                <w:rFonts w:ascii="Arial" w:hAnsi="Arial" w:cs="Arial"/>
                <w:sz w:val="24"/>
                <w:szCs w:val="24"/>
              </w:rPr>
              <w:t>Date  : (Report Date)</w:t>
            </w:r>
          </w:p>
          <w:p w:rsidR="00180B2D" w:rsidRDefault="00180B2D" w:rsidP="00B64BC2">
            <w:pPr>
              <w:tabs>
                <w:tab w:val="left" w:pos="540"/>
              </w:tabs>
              <w:rPr>
                <w:rFonts w:ascii="Arial" w:hAnsi="Arial" w:cs="Arial"/>
                <w:b/>
                <w:bCs/>
                <w:sz w:val="24"/>
                <w:szCs w:val="24"/>
              </w:rPr>
            </w:pPr>
          </w:p>
        </w:tc>
        <w:tc>
          <w:tcPr>
            <w:tcW w:w="3438" w:type="dxa"/>
          </w:tcPr>
          <w:p w:rsidR="00180B2D" w:rsidRPr="000F7A82" w:rsidRDefault="00180B2D" w:rsidP="00B64BC2">
            <w:pPr>
              <w:tabs>
                <w:tab w:val="left" w:pos="540"/>
              </w:tabs>
              <w:jc w:val="both"/>
              <w:rPr>
                <w:rFonts w:ascii="Arial" w:hAnsi="Arial" w:cs="Arial"/>
                <w:b/>
                <w:bCs/>
                <w:sz w:val="24"/>
                <w:szCs w:val="24"/>
              </w:rPr>
            </w:pPr>
            <w:r w:rsidRPr="000F7A82">
              <w:rPr>
                <w:rFonts w:ascii="Arial" w:hAnsi="Arial" w:cs="Arial"/>
                <w:bCs/>
                <w:sz w:val="24"/>
                <w:szCs w:val="24"/>
              </w:rPr>
              <w:t>For</w:t>
            </w:r>
            <w:r>
              <w:rPr>
                <w:rFonts w:ascii="Arial" w:hAnsi="Arial" w:cs="Arial"/>
                <w:b/>
                <w:bCs/>
                <w:sz w:val="24"/>
                <w:szCs w:val="24"/>
              </w:rPr>
              <w:t xml:space="preserve"> ABC &amp; Co</w:t>
            </w:r>
          </w:p>
          <w:p w:rsidR="00180B2D" w:rsidRPr="000F7A82" w:rsidRDefault="00180B2D" w:rsidP="00B64BC2">
            <w:pPr>
              <w:tabs>
                <w:tab w:val="left" w:pos="540"/>
              </w:tabs>
              <w:jc w:val="both"/>
              <w:rPr>
                <w:rFonts w:ascii="Arial" w:hAnsi="Arial" w:cs="Arial"/>
                <w:bCs/>
                <w:sz w:val="24"/>
                <w:szCs w:val="24"/>
              </w:rPr>
            </w:pPr>
            <w:r w:rsidRPr="000F7A82">
              <w:rPr>
                <w:rFonts w:ascii="Arial" w:hAnsi="Arial" w:cs="Arial"/>
                <w:bCs/>
                <w:sz w:val="24"/>
                <w:szCs w:val="24"/>
              </w:rPr>
              <w:t>Chartered Accountants</w:t>
            </w:r>
          </w:p>
          <w:p w:rsidR="00180B2D" w:rsidRPr="000F7A82" w:rsidRDefault="00180B2D" w:rsidP="00B64BC2">
            <w:pPr>
              <w:tabs>
                <w:tab w:val="left" w:pos="540"/>
              </w:tabs>
              <w:rPr>
                <w:rFonts w:ascii="Arial" w:hAnsi="Arial" w:cs="Arial"/>
                <w:bCs/>
                <w:sz w:val="24"/>
                <w:szCs w:val="24"/>
              </w:rPr>
            </w:pPr>
            <w:r w:rsidRPr="000F7A82">
              <w:rPr>
                <w:rFonts w:ascii="Arial" w:hAnsi="Arial" w:cs="Arial"/>
                <w:bCs/>
                <w:sz w:val="24"/>
                <w:szCs w:val="24"/>
              </w:rPr>
              <w:t xml:space="preserve">Firm’s Registration No.: </w:t>
            </w:r>
          </w:p>
          <w:p w:rsidR="00180B2D" w:rsidRPr="000F7A82" w:rsidRDefault="00180B2D" w:rsidP="00B64BC2">
            <w:pPr>
              <w:tabs>
                <w:tab w:val="left" w:pos="540"/>
              </w:tabs>
              <w:rPr>
                <w:rFonts w:ascii="Arial" w:hAnsi="Arial" w:cs="Arial"/>
                <w:bCs/>
                <w:sz w:val="24"/>
                <w:szCs w:val="24"/>
              </w:rPr>
            </w:pPr>
          </w:p>
          <w:p w:rsidR="00180B2D" w:rsidRPr="000F7A82" w:rsidRDefault="00180B2D" w:rsidP="00B64BC2">
            <w:pPr>
              <w:tabs>
                <w:tab w:val="left" w:pos="540"/>
              </w:tabs>
              <w:jc w:val="both"/>
              <w:rPr>
                <w:rFonts w:ascii="Arial" w:hAnsi="Arial" w:cs="Arial"/>
                <w:b/>
                <w:bCs/>
                <w:sz w:val="24"/>
                <w:szCs w:val="24"/>
              </w:rPr>
            </w:pPr>
            <w:r w:rsidRPr="000F7A82">
              <w:rPr>
                <w:rFonts w:ascii="Arial" w:hAnsi="Arial" w:cs="Arial"/>
                <w:b/>
                <w:bCs/>
                <w:sz w:val="24"/>
                <w:szCs w:val="24"/>
              </w:rPr>
              <w:t>ABC</w:t>
            </w:r>
          </w:p>
          <w:p w:rsidR="00180B2D" w:rsidRPr="000F7A82" w:rsidRDefault="00180B2D" w:rsidP="00B64BC2">
            <w:pPr>
              <w:tabs>
                <w:tab w:val="left" w:pos="540"/>
              </w:tabs>
              <w:rPr>
                <w:rFonts w:ascii="Arial" w:hAnsi="Arial" w:cs="Arial"/>
                <w:bCs/>
                <w:sz w:val="24"/>
                <w:szCs w:val="24"/>
              </w:rPr>
            </w:pPr>
            <w:r w:rsidRPr="000F7A82">
              <w:rPr>
                <w:rFonts w:ascii="Arial" w:hAnsi="Arial" w:cs="Arial"/>
                <w:bCs/>
                <w:sz w:val="24"/>
                <w:szCs w:val="24"/>
              </w:rPr>
              <w:t xml:space="preserve">Partner </w:t>
            </w:r>
          </w:p>
          <w:p w:rsidR="00227F41" w:rsidRPr="00F311AC" w:rsidRDefault="00180B2D" w:rsidP="00B64BC2">
            <w:pPr>
              <w:snapToGrid w:val="0"/>
              <w:spacing w:after="120"/>
              <w:jc w:val="both"/>
              <w:rPr>
                <w:rFonts w:ascii="Arial" w:hAnsi="Arial" w:cs="Arial"/>
                <w:sz w:val="24"/>
                <w:szCs w:val="24"/>
              </w:rPr>
            </w:pPr>
            <w:r w:rsidRPr="000F7A82">
              <w:rPr>
                <w:rFonts w:ascii="Arial" w:hAnsi="Arial" w:cs="Arial"/>
                <w:sz w:val="24"/>
                <w:szCs w:val="24"/>
              </w:rPr>
              <w:t>Membership No.:  XXXX</w:t>
            </w:r>
          </w:p>
        </w:tc>
      </w:tr>
    </w:tbl>
    <w:p w:rsidR="00180B2D" w:rsidRDefault="00180B2D" w:rsidP="00B64BC2">
      <w:pPr>
        <w:pStyle w:val="Default"/>
        <w:jc w:val="both"/>
        <w:rPr>
          <w:rFonts w:ascii="Calibri" w:hAnsi="Calibri" w:cs="Calibri"/>
          <w:sz w:val="18"/>
          <w:szCs w:val="18"/>
        </w:rPr>
      </w:pPr>
    </w:p>
    <w:p w:rsidR="00227F41" w:rsidRDefault="00227F41" w:rsidP="00B64BC2">
      <w:pPr>
        <w:pStyle w:val="Default"/>
        <w:pBdr>
          <w:top w:val="single" w:sz="4" w:space="1" w:color="auto"/>
        </w:pBdr>
        <w:ind w:left="-90"/>
        <w:jc w:val="both"/>
        <w:rPr>
          <w:rFonts w:ascii="Calibri" w:hAnsi="Calibri" w:cs="Calibri"/>
          <w:sz w:val="18"/>
          <w:szCs w:val="18"/>
        </w:rPr>
      </w:pPr>
    </w:p>
    <w:p w:rsidR="00227F41" w:rsidRPr="00227F41" w:rsidRDefault="00227F41" w:rsidP="00B64BC2">
      <w:pPr>
        <w:pStyle w:val="Default"/>
        <w:ind w:left="720" w:hanging="810"/>
        <w:jc w:val="both"/>
        <w:rPr>
          <w:rFonts w:ascii="Calibri" w:hAnsi="Calibri" w:cs="Calibri"/>
          <w:sz w:val="22"/>
          <w:szCs w:val="22"/>
        </w:rPr>
      </w:pPr>
      <w:r w:rsidRPr="00227F41">
        <w:rPr>
          <w:rFonts w:ascii="Calibri" w:hAnsi="Calibri" w:cs="Calibri"/>
          <w:b/>
          <w:bCs/>
          <w:color w:val="FF0000"/>
          <w:sz w:val="22"/>
          <w:szCs w:val="22"/>
        </w:rPr>
        <w:t>Note</w:t>
      </w:r>
      <w:r w:rsidRPr="00227F41">
        <w:rPr>
          <w:rFonts w:ascii="Calibri" w:hAnsi="Calibri" w:cs="Calibri"/>
          <w:sz w:val="22"/>
          <w:szCs w:val="22"/>
        </w:rPr>
        <w:t xml:space="preserve">: </w:t>
      </w:r>
      <w:r w:rsidRPr="00227F41">
        <w:rPr>
          <w:rFonts w:ascii="Calibri" w:hAnsi="Calibri" w:cs="Calibri"/>
          <w:sz w:val="22"/>
          <w:szCs w:val="22"/>
        </w:rPr>
        <w:tab/>
        <w:t>For Formats on Qualified/Adverse/Disclaimer Report or For Auditor’s Report on Consolidated Financial Statement, check link -</w:t>
      </w:r>
      <w:r>
        <w:rPr>
          <w:rFonts w:ascii="Calibri" w:hAnsi="Calibri" w:cs="Calibri"/>
          <w:sz w:val="22"/>
          <w:szCs w:val="22"/>
        </w:rPr>
        <w:t xml:space="preserve"> </w:t>
      </w:r>
      <w:hyperlink r:id="rId9" w:history="1">
        <w:r w:rsidRPr="00227F41">
          <w:rPr>
            <w:rStyle w:val="Hyperlink"/>
            <w:rFonts w:ascii="Calibri" w:hAnsi="Calibri" w:cs="Calibri"/>
            <w:sz w:val="22"/>
            <w:szCs w:val="22"/>
          </w:rPr>
          <w:t>http://www.icai.org/new_post.html?post_id=662&amp;c_id=38</w:t>
        </w:r>
      </w:hyperlink>
    </w:p>
    <w:p w:rsidR="00C04F6F" w:rsidRDefault="00180B2D" w:rsidP="00AA2FE5">
      <w:pPr>
        <w:snapToGrid w:val="0"/>
        <w:spacing w:after="120"/>
        <w:jc w:val="center"/>
        <w:rPr>
          <w:rFonts w:ascii="Calibri" w:hAnsi="Calibri" w:cs="Calibri"/>
          <w:sz w:val="18"/>
          <w:szCs w:val="18"/>
        </w:rPr>
      </w:pPr>
      <w:r>
        <w:rPr>
          <w:rFonts w:ascii="Calibri" w:hAnsi="Calibri" w:cs="Calibri"/>
          <w:sz w:val="18"/>
          <w:szCs w:val="18"/>
        </w:rPr>
        <w:br w:type="page"/>
      </w:r>
      <w:r w:rsidR="001D6952">
        <w:rPr>
          <w:rFonts w:ascii="Calibri" w:hAnsi="Calibri" w:cs="Calibri"/>
          <w:b/>
          <w:bCs/>
          <w:color w:val="C00000"/>
          <w:sz w:val="18"/>
          <w:szCs w:val="18"/>
        </w:rPr>
        <w:lastRenderedPageBreak/>
        <w:t>CARO 201</w:t>
      </w:r>
      <w:r w:rsidR="00253FDD">
        <w:rPr>
          <w:rFonts w:ascii="Calibri" w:hAnsi="Calibri" w:cs="Calibri"/>
          <w:b/>
          <w:bCs/>
          <w:color w:val="C00000"/>
          <w:sz w:val="18"/>
          <w:szCs w:val="18"/>
        </w:rPr>
        <w:t>6</w:t>
      </w:r>
      <w:r w:rsidR="00C04F6F" w:rsidRPr="000D54C0">
        <w:rPr>
          <w:rFonts w:ascii="Calibri" w:hAnsi="Calibri" w:cs="Calibri"/>
          <w:b/>
          <w:bCs/>
          <w:color w:val="C00000"/>
          <w:sz w:val="18"/>
          <w:szCs w:val="18"/>
        </w:rPr>
        <w:t xml:space="preserve"> (NEW)</w:t>
      </w:r>
      <w:r w:rsidR="001D6952">
        <w:rPr>
          <w:rFonts w:ascii="Calibri" w:hAnsi="Calibri" w:cs="Calibri"/>
          <w:b/>
          <w:bCs/>
          <w:color w:val="C00000"/>
          <w:sz w:val="18"/>
          <w:szCs w:val="18"/>
        </w:rPr>
        <w:t>-UNQUALIFIED STANDARD VERSION</w:t>
      </w:r>
    </w:p>
    <w:tbl>
      <w:tblPr>
        <w:tblW w:w="10548" w:type="dxa"/>
        <w:tblLayout w:type="fixed"/>
        <w:tblLook w:val="04A0"/>
      </w:tblPr>
      <w:tblGrid>
        <w:gridCol w:w="10548"/>
      </w:tblGrid>
      <w:tr w:rsidR="001D6952" w:rsidRPr="00323890" w:rsidTr="00323890">
        <w:tc>
          <w:tcPr>
            <w:tcW w:w="10548" w:type="dxa"/>
          </w:tcPr>
          <w:p w:rsidR="001D6952" w:rsidRPr="00323890" w:rsidRDefault="001D6952" w:rsidP="00323890">
            <w:pPr>
              <w:spacing w:line="360" w:lineRule="auto"/>
              <w:jc w:val="center"/>
              <w:rPr>
                <w:rFonts w:ascii="Arial" w:hAnsi="Arial" w:cs="Arial"/>
                <w:bCs/>
              </w:rPr>
            </w:pPr>
            <w:r w:rsidRPr="00323890">
              <w:rPr>
                <w:rFonts w:ascii="Arial" w:hAnsi="Arial" w:cs="Arial"/>
                <w:bCs/>
              </w:rPr>
              <w:t xml:space="preserve">Annexure to the Independent Auditor’s Report of even date to the members of </w:t>
            </w:r>
            <w:r w:rsidR="00D6296B" w:rsidRPr="00323890">
              <w:rPr>
                <w:rFonts w:ascii="Arial" w:hAnsi="Arial" w:cs="Arial"/>
                <w:b/>
              </w:rPr>
              <w:fldChar w:fldCharType="begin"/>
            </w:r>
            <w:r w:rsidRPr="00323890">
              <w:rPr>
                <w:rFonts w:ascii="Arial" w:hAnsi="Arial" w:cs="Arial"/>
                <w:b/>
              </w:rPr>
              <w:instrText xml:space="preserve"> MERGEFIELD Name </w:instrText>
            </w:r>
            <w:r w:rsidR="00D6296B" w:rsidRPr="00323890">
              <w:rPr>
                <w:rFonts w:ascii="Arial" w:hAnsi="Arial" w:cs="Arial"/>
                <w:b/>
              </w:rPr>
              <w:fldChar w:fldCharType="separate"/>
            </w:r>
            <w:r w:rsidRPr="00323890">
              <w:rPr>
                <w:rFonts w:ascii="Arial" w:hAnsi="Arial" w:cs="Arial"/>
                <w:b/>
                <w:noProof/>
              </w:rPr>
              <w:t>XYZ Private Limited</w:t>
            </w:r>
            <w:r w:rsidR="00D6296B" w:rsidRPr="00323890">
              <w:rPr>
                <w:rFonts w:ascii="Arial" w:hAnsi="Arial" w:cs="Arial"/>
                <w:b/>
              </w:rPr>
              <w:fldChar w:fldCharType="end"/>
            </w:r>
            <w:r w:rsidRPr="00323890">
              <w:rPr>
                <w:rFonts w:ascii="Arial" w:hAnsi="Arial" w:cs="Arial"/>
                <w:bCs/>
              </w:rPr>
              <w:t xml:space="preserve">, on the financial statements for the year ended </w:t>
            </w:r>
            <w:r w:rsidR="00D6296B" w:rsidRPr="00323890">
              <w:rPr>
                <w:rFonts w:ascii="Arial" w:hAnsi="Arial" w:cs="Arial"/>
                <w:b/>
              </w:rPr>
              <w:fldChar w:fldCharType="begin"/>
            </w:r>
            <w:r w:rsidRPr="00323890">
              <w:rPr>
                <w:rFonts w:ascii="Arial" w:hAnsi="Arial" w:cs="Arial"/>
                <w:b/>
              </w:rPr>
              <w:instrText xml:space="preserve"> MERGEFIELD Year_Ended </w:instrText>
            </w:r>
            <w:r w:rsidR="00D6296B" w:rsidRPr="00323890">
              <w:rPr>
                <w:rFonts w:ascii="Arial" w:hAnsi="Arial" w:cs="Arial"/>
                <w:b/>
              </w:rPr>
              <w:fldChar w:fldCharType="separate"/>
            </w:r>
            <w:r w:rsidRPr="00323890">
              <w:rPr>
                <w:rFonts w:ascii="Arial" w:hAnsi="Arial" w:cs="Arial"/>
                <w:b/>
                <w:noProof/>
              </w:rPr>
              <w:t xml:space="preserve">31st March </w:t>
            </w:r>
            <w:r w:rsidR="00625CEC">
              <w:rPr>
                <w:rFonts w:ascii="Arial" w:hAnsi="Arial" w:cs="Arial"/>
                <w:b/>
                <w:noProof/>
              </w:rPr>
              <w:t>2018</w:t>
            </w:r>
            <w:r w:rsidR="00D6296B" w:rsidRPr="00323890">
              <w:rPr>
                <w:rFonts w:ascii="Arial" w:hAnsi="Arial" w:cs="Arial"/>
                <w:b/>
              </w:rPr>
              <w:fldChar w:fldCharType="end"/>
            </w:r>
          </w:p>
        </w:tc>
      </w:tr>
    </w:tbl>
    <w:p w:rsidR="00C04F6F" w:rsidRPr="00323890" w:rsidRDefault="00C04F6F" w:rsidP="00323890">
      <w:pPr>
        <w:snapToGrid w:val="0"/>
        <w:spacing w:after="120" w:line="360" w:lineRule="auto"/>
        <w:jc w:val="both"/>
        <w:rPr>
          <w:rFonts w:ascii="Arial" w:hAnsi="Arial" w:cs="Arial"/>
        </w:rPr>
      </w:pPr>
      <w:r w:rsidRPr="00323890">
        <w:rPr>
          <w:rFonts w:ascii="Arial" w:hAnsi="Arial" w:cs="Arial"/>
        </w:rPr>
        <w:t>Based on the audit procedures performed for the purpose of reporting a true and fair view on the financial statements of the Company and taking into consideration the information and explanations given to us and the books of account and other records examined by us in the normal course of audit, we report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C04F6F" w:rsidRPr="00EB31AA" w:rsidTr="00C04F6F">
        <w:tc>
          <w:tcPr>
            <w:tcW w:w="648" w:type="dxa"/>
          </w:tcPr>
          <w:p w:rsidR="00C04F6F" w:rsidRPr="00EB31AA" w:rsidRDefault="00C04F6F" w:rsidP="00323890">
            <w:pPr>
              <w:spacing w:line="360" w:lineRule="auto"/>
              <w:jc w:val="right"/>
              <w:rPr>
                <w:rFonts w:ascii="Arial" w:hAnsi="Arial" w:cs="Arial"/>
              </w:rPr>
            </w:pPr>
            <w:r w:rsidRPr="00EB31AA">
              <w:rPr>
                <w:rFonts w:ascii="Arial" w:hAnsi="Arial" w:cs="Arial"/>
              </w:rPr>
              <w:t>(i)</w:t>
            </w:r>
          </w:p>
        </w:tc>
        <w:tc>
          <w:tcPr>
            <w:tcW w:w="540" w:type="dxa"/>
          </w:tcPr>
          <w:p w:rsidR="00C04F6F" w:rsidRPr="00EB31AA" w:rsidRDefault="00C04F6F" w:rsidP="00323890">
            <w:pPr>
              <w:spacing w:line="360" w:lineRule="auto"/>
              <w:rPr>
                <w:rFonts w:ascii="Arial" w:hAnsi="Arial" w:cs="Arial"/>
              </w:rPr>
            </w:pPr>
            <w:r w:rsidRPr="00EB31AA">
              <w:rPr>
                <w:rFonts w:ascii="Arial" w:hAnsi="Arial" w:cs="Arial"/>
              </w:rPr>
              <w:t>(a)</w:t>
            </w:r>
          </w:p>
        </w:tc>
        <w:tc>
          <w:tcPr>
            <w:tcW w:w="9360" w:type="dxa"/>
          </w:tcPr>
          <w:p w:rsidR="00C04F6F" w:rsidRPr="00EB31AA" w:rsidRDefault="00D6296B" w:rsidP="00A82BE1">
            <w:pPr>
              <w:spacing w:line="360" w:lineRule="auto"/>
              <w:jc w:val="both"/>
              <w:rPr>
                <w:rFonts w:ascii="Arial" w:hAnsi="Arial" w:cs="Arial"/>
              </w:rPr>
            </w:pPr>
            <w:r w:rsidRPr="00EB31AA">
              <w:rPr>
                <w:rFonts w:ascii="Arial" w:hAnsi="Arial" w:cs="Arial"/>
              </w:rPr>
              <w:fldChar w:fldCharType="begin"/>
            </w:r>
            <w:r w:rsidR="00A82BE1" w:rsidRPr="00EB31AA">
              <w:rPr>
                <w:rFonts w:ascii="Arial" w:hAnsi="Arial" w:cs="Arial"/>
              </w:rPr>
              <w:instrText xml:space="preserve"> MERGEFIELD ia </w:instrText>
            </w:r>
            <w:r w:rsidRPr="00EB31AA">
              <w:rPr>
                <w:rFonts w:ascii="Arial" w:hAnsi="Arial" w:cs="Arial"/>
              </w:rPr>
              <w:fldChar w:fldCharType="separate"/>
            </w:r>
            <w:r w:rsidR="00A82BE1" w:rsidRPr="00EB31AA">
              <w:rPr>
                <w:rFonts w:ascii="Arial" w:hAnsi="Arial" w:cs="Arial"/>
                <w:noProof/>
              </w:rPr>
              <w:t>The Company has maintained proper records showing full particulars, including quantitative details and situation of fixed assets.</w:t>
            </w:r>
            <w:r w:rsidRPr="00EB31AA">
              <w:rPr>
                <w:rFonts w:ascii="Arial" w:hAnsi="Arial" w:cs="Arial"/>
              </w:rPr>
              <w:fldChar w:fldCharType="end"/>
            </w:r>
            <w:r w:rsidR="00A82BE1" w:rsidRPr="00EB31AA">
              <w:rPr>
                <w:rFonts w:ascii="Arial" w:hAnsi="Arial" w:cs="Arial"/>
              </w:rPr>
              <w:t xml:space="preserve"> </w:t>
            </w:r>
          </w:p>
        </w:tc>
      </w:tr>
      <w:tr w:rsidR="00C04F6F" w:rsidRPr="00EB31AA" w:rsidTr="00C04F6F">
        <w:tc>
          <w:tcPr>
            <w:tcW w:w="648" w:type="dxa"/>
          </w:tcPr>
          <w:p w:rsidR="00C04F6F" w:rsidRPr="00EB31AA" w:rsidRDefault="00C04F6F" w:rsidP="00323890">
            <w:pPr>
              <w:spacing w:line="360" w:lineRule="auto"/>
              <w:jc w:val="right"/>
              <w:rPr>
                <w:rFonts w:ascii="Arial" w:hAnsi="Arial" w:cs="Arial"/>
              </w:rPr>
            </w:pPr>
          </w:p>
        </w:tc>
        <w:tc>
          <w:tcPr>
            <w:tcW w:w="540" w:type="dxa"/>
          </w:tcPr>
          <w:p w:rsidR="00C04F6F" w:rsidRPr="00EB31AA" w:rsidRDefault="00C04F6F" w:rsidP="00323890">
            <w:pPr>
              <w:spacing w:line="360" w:lineRule="auto"/>
              <w:rPr>
                <w:rFonts w:ascii="Arial" w:hAnsi="Arial" w:cs="Arial"/>
              </w:rPr>
            </w:pPr>
            <w:r w:rsidRPr="00EB31AA">
              <w:rPr>
                <w:rFonts w:ascii="Arial" w:hAnsi="Arial" w:cs="Arial"/>
              </w:rPr>
              <w:t>(b)</w:t>
            </w:r>
          </w:p>
        </w:tc>
        <w:tc>
          <w:tcPr>
            <w:tcW w:w="9360" w:type="dxa"/>
          </w:tcPr>
          <w:p w:rsidR="001D6952" w:rsidRPr="00EB31AA" w:rsidRDefault="00D6296B" w:rsidP="0007303A">
            <w:pPr>
              <w:spacing w:line="360" w:lineRule="auto"/>
              <w:jc w:val="both"/>
              <w:rPr>
                <w:rFonts w:ascii="Arial" w:hAnsi="Arial" w:cs="Arial"/>
              </w:rPr>
            </w:pPr>
            <w:r w:rsidRPr="00EB31AA">
              <w:rPr>
                <w:rFonts w:ascii="Arial" w:hAnsi="Arial" w:cs="Arial"/>
              </w:rPr>
              <w:fldChar w:fldCharType="begin"/>
            </w:r>
            <w:r w:rsidR="00A82BE1" w:rsidRPr="00EB31AA">
              <w:rPr>
                <w:rFonts w:ascii="Arial" w:hAnsi="Arial" w:cs="Arial"/>
              </w:rPr>
              <w:instrText xml:space="preserve"> MERGEFIELD ib </w:instrText>
            </w:r>
            <w:r w:rsidRPr="00EB31AA">
              <w:rPr>
                <w:rFonts w:ascii="Arial" w:hAnsi="Arial" w:cs="Arial"/>
              </w:rPr>
              <w:fldChar w:fldCharType="separate"/>
            </w:r>
            <w:r w:rsidR="00C96DE4" w:rsidRPr="00EB31AA">
              <w:rPr>
                <w:rFonts w:ascii="Arial" w:hAnsi="Arial" w:cs="Arial"/>
                <w:noProof/>
              </w:rPr>
              <w:t>T</w:t>
            </w:r>
            <w:r w:rsidR="00A82BE1" w:rsidRPr="00EB31AA">
              <w:rPr>
                <w:rFonts w:ascii="Arial" w:hAnsi="Arial" w:cs="Arial"/>
                <w:noProof/>
              </w:rPr>
              <w:t>he major fixed assets of the company have been physically verified by the management at reasonable intervals during the year and no material discrepancies were noticed on such verification.</w:t>
            </w:r>
            <w:r w:rsidRPr="00EB31AA">
              <w:rPr>
                <w:rFonts w:ascii="Arial" w:hAnsi="Arial" w:cs="Arial"/>
              </w:rPr>
              <w:fldChar w:fldCharType="end"/>
            </w:r>
          </w:p>
        </w:tc>
      </w:tr>
      <w:tr w:rsidR="0007303A" w:rsidRPr="00EB31AA" w:rsidTr="00C04F6F">
        <w:tc>
          <w:tcPr>
            <w:tcW w:w="648" w:type="dxa"/>
          </w:tcPr>
          <w:p w:rsidR="0007303A" w:rsidRPr="00EB31AA" w:rsidRDefault="0007303A" w:rsidP="00323890">
            <w:pPr>
              <w:spacing w:line="360" w:lineRule="auto"/>
              <w:jc w:val="right"/>
              <w:rPr>
                <w:rFonts w:ascii="Arial" w:hAnsi="Arial" w:cs="Arial"/>
              </w:rPr>
            </w:pPr>
          </w:p>
        </w:tc>
        <w:tc>
          <w:tcPr>
            <w:tcW w:w="540" w:type="dxa"/>
          </w:tcPr>
          <w:p w:rsidR="0007303A" w:rsidRPr="00EB31AA" w:rsidRDefault="0007303A" w:rsidP="00323890">
            <w:pPr>
              <w:spacing w:line="360" w:lineRule="auto"/>
              <w:rPr>
                <w:rFonts w:ascii="Arial" w:hAnsi="Arial" w:cs="Arial"/>
              </w:rPr>
            </w:pPr>
            <w:r w:rsidRPr="00EB31AA">
              <w:rPr>
                <w:rFonts w:ascii="Arial" w:hAnsi="Arial" w:cs="Arial"/>
              </w:rPr>
              <w:t>(c)</w:t>
            </w:r>
          </w:p>
        </w:tc>
        <w:tc>
          <w:tcPr>
            <w:tcW w:w="9360" w:type="dxa"/>
          </w:tcPr>
          <w:p w:rsidR="0007303A" w:rsidRPr="00EB31AA" w:rsidRDefault="00D6296B" w:rsidP="00323890">
            <w:pPr>
              <w:spacing w:line="360" w:lineRule="auto"/>
              <w:jc w:val="both"/>
              <w:rPr>
                <w:rFonts w:ascii="Arial" w:hAnsi="Arial" w:cs="Arial"/>
              </w:rPr>
            </w:pPr>
            <w:r w:rsidRPr="00EB31AA">
              <w:rPr>
                <w:rFonts w:ascii="Arial" w:hAnsi="Arial" w:cs="Arial"/>
              </w:rPr>
              <w:fldChar w:fldCharType="begin"/>
            </w:r>
            <w:r w:rsidR="0007303A" w:rsidRPr="00EB31AA">
              <w:rPr>
                <w:rFonts w:ascii="Arial" w:hAnsi="Arial" w:cs="Arial"/>
              </w:rPr>
              <w:instrText xml:space="preserve"> MERGEFIELD ic </w:instrText>
            </w:r>
            <w:r w:rsidRPr="00EB31AA">
              <w:rPr>
                <w:rFonts w:ascii="Arial" w:hAnsi="Arial" w:cs="Arial"/>
              </w:rPr>
              <w:fldChar w:fldCharType="separate"/>
            </w:r>
            <w:r w:rsidR="0007303A" w:rsidRPr="00EB31AA">
              <w:rPr>
                <w:rFonts w:ascii="Arial" w:hAnsi="Arial" w:cs="Arial"/>
                <w:noProof/>
              </w:rPr>
              <w:t>According to the information and explanation given to us, the title deeds of the immovable properties are held in the name of the compnay.</w:t>
            </w:r>
            <w:r w:rsidRPr="00EB31AA">
              <w:rPr>
                <w:rFonts w:ascii="Arial" w:hAnsi="Arial" w:cs="Arial"/>
              </w:rPr>
              <w:fldChar w:fldCharType="end"/>
            </w:r>
          </w:p>
          <w:p w:rsidR="00C96DE4" w:rsidRPr="00EB31AA" w:rsidRDefault="00C96DE4" w:rsidP="00C96DE4">
            <w:pPr>
              <w:spacing w:line="360" w:lineRule="auto"/>
              <w:jc w:val="center"/>
              <w:rPr>
                <w:rFonts w:ascii="Arial" w:hAnsi="Arial" w:cs="Arial"/>
              </w:rPr>
            </w:pPr>
            <w:r w:rsidRPr="00EB31AA">
              <w:rPr>
                <w:rFonts w:ascii="Arial" w:hAnsi="Arial" w:cs="Arial"/>
              </w:rPr>
              <w:t>or</w:t>
            </w:r>
          </w:p>
          <w:p w:rsidR="00C96DE4" w:rsidRPr="00EB31AA" w:rsidRDefault="00C96DE4" w:rsidP="00C96DE4">
            <w:pPr>
              <w:spacing w:line="360" w:lineRule="auto"/>
              <w:jc w:val="both"/>
              <w:rPr>
                <w:rFonts w:ascii="Arial" w:hAnsi="Arial" w:cs="Arial"/>
              </w:rPr>
            </w:pPr>
            <w:r w:rsidRPr="00EB31AA">
              <w:rPr>
                <w:rFonts w:ascii="Arial" w:hAnsi="Arial" w:cs="Arial"/>
              </w:rPr>
              <w:t>The Company does not have any fixed assets. Accordingly, the provisions of clause 3(i) of the Order are not applicable.</w:t>
            </w:r>
          </w:p>
        </w:tc>
      </w:tr>
      <w:tr w:rsidR="00C04F6F" w:rsidRPr="00EB31AA" w:rsidTr="00C04F6F">
        <w:tc>
          <w:tcPr>
            <w:tcW w:w="648" w:type="dxa"/>
          </w:tcPr>
          <w:p w:rsidR="00C04F6F" w:rsidRPr="00EB31AA" w:rsidRDefault="00C04F6F" w:rsidP="00323890">
            <w:pPr>
              <w:spacing w:line="360" w:lineRule="auto"/>
              <w:jc w:val="right"/>
              <w:rPr>
                <w:rFonts w:ascii="Arial" w:hAnsi="Arial" w:cs="Arial"/>
              </w:rPr>
            </w:pPr>
          </w:p>
        </w:tc>
        <w:tc>
          <w:tcPr>
            <w:tcW w:w="540" w:type="dxa"/>
          </w:tcPr>
          <w:p w:rsidR="00C04F6F" w:rsidRPr="00EB31AA" w:rsidRDefault="00C04F6F" w:rsidP="00323890">
            <w:pPr>
              <w:spacing w:line="360" w:lineRule="auto"/>
              <w:rPr>
                <w:rFonts w:ascii="Arial" w:hAnsi="Arial" w:cs="Arial"/>
              </w:rPr>
            </w:pPr>
          </w:p>
        </w:tc>
        <w:tc>
          <w:tcPr>
            <w:tcW w:w="9360" w:type="dxa"/>
          </w:tcPr>
          <w:p w:rsidR="00C04F6F" w:rsidRPr="00EB31AA" w:rsidRDefault="00D6296B" w:rsidP="00323890">
            <w:pPr>
              <w:spacing w:line="360" w:lineRule="auto"/>
              <w:jc w:val="both"/>
              <w:rPr>
                <w:rFonts w:ascii="Arial" w:hAnsi="Arial" w:cs="Arial"/>
              </w:rPr>
            </w:pPr>
            <w:r w:rsidRPr="00EB31AA">
              <w:rPr>
                <w:rFonts w:ascii="Arial" w:hAnsi="Arial" w:cs="Arial"/>
              </w:rPr>
              <w:fldChar w:fldCharType="begin"/>
            </w:r>
            <w:r w:rsidR="00C96DE4" w:rsidRPr="00EB31AA">
              <w:rPr>
                <w:rFonts w:ascii="Arial" w:hAnsi="Arial" w:cs="Arial"/>
              </w:rPr>
              <w:instrText xml:space="preserve"> MERGEFIELD ii </w:instrText>
            </w:r>
            <w:r w:rsidRPr="00EB31AA">
              <w:rPr>
                <w:rFonts w:ascii="Arial" w:hAnsi="Arial" w:cs="Arial"/>
              </w:rPr>
              <w:fldChar w:fldCharType="separate"/>
            </w:r>
            <w:r w:rsidR="00C96DE4" w:rsidRPr="00EB31AA">
              <w:rPr>
                <w:rFonts w:ascii="Arial" w:hAnsi="Arial" w:cs="Arial"/>
                <w:noProof/>
              </w:rPr>
              <w:t>The management has conducted physical verification of inventory at reasonable intervals during the year. As informed to us, no material discrepancies were noticed on such verification.</w:t>
            </w:r>
            <w:r w:rsidRPr="00EB31AA">
              <w:rPr>
                <w:rFonts w:ascii="Arial" w:hAnsi="Arial" w:cs="Arial"/>
              </w:rPr>
              <w:fldChar w:fldCharType="end"/>
            </w:r>
          </w:p>
          <w:p w:rsidR="00C96DE4" w:rsidRPr="00EB31AA" w:rsidRDefault="00C96DE4" w:rsidP="00C96DE4">
            <w:pPr>
              <w:spacing w:line="360" w:lineRule="auto"/>
              <w:jc w:val="center"/>
              <w:rPr>
                <w:rFonts w:ascii="Arial" w:hAnsi="Arial" w:cs="Arial"/>
              </w:rPr>
            </w:pPr>
            <w:r w:rsidRPr="00EB31AA">
              <w:rPr>
                <w:rFonts w:ascii="Arial" w:hAnsi="Arial" w:cs="Arial"/>
              </w:rPr>
              <w:t>or</w:t>
            </w:r>
          </w:p>
          <w:p w:rsidR="00C96DE4" w:rsidRPr="00EB31AA" w:rsidRDefault="00D6296B" w:rsidP="00323890">
            <w:pPr>
              <w:spacing w:line="360" w:lineRule="auto"/>
              <w:jc w:val="both"/>
              <w:rPr>
                <w:rFonts w:ascii="Arial" w:hAnsi="Arial" w:cs="Arial"/>
              </w:rPr>
            </w:pPr>
            <w:r w:rsidRPr="00EB31AA">
              <w:rPr>
                <w:rFonts w:ascii="Arial" w:hAnsi="Arial" w:cs="Arial"/>
              </w:rPr>
              <w:fldChar w:fldCharType="begin"/>
            </w:r>
            <w:r w:rsidR="00C96DE4" w:rsidRPr="00EB31AA">
              <w:rPr>
                <w:rFonts w:ascii="Arial" w:hAnsi="Arial" w:cs="Arial"/>
              </w:rPr>
              <w:instrText xml:space="preserve"> MERGEFIELD ii </w:instrText>
            </w:r>
            <w:r w:rsidRPr="00EB31AA">
              <w:rPr>
                <w:rFonts w:ascii="Arial" w:hAnsi="Arial" w:cs="Arial"/>
              </w:rPr>
              <w:fldChar w:fldCharType="separate"/>
            </w:r>
            <w:r w:rsidR="00C96DE4" w:rsidRPr="00EB31AA">
              <w:rPr>
                <w:rFonts w:ascii="Arial" w:hAnsi="Arial" w:cs="Arial"/>
                <w:noProof/>
              </w:rPr>
              <w:t>The Company does not have any inventory. Accordingly, the provisions of clause 3(ii) of the Order are not applicable.</w:t>
            </w:r>
            <w:r w:rsidRPr="00EB31AA">
              <w:rPr>
                <w:rFonts w:ascii="Arial" w:hAnsi="Arial" w:cs="Arial"/>
              </w:rPr>
              <w:fldChar w:fldCharType="end"/>
            </w:r>
          </w:p>
        </w:tc>
      </w:tr>
      <w:tr w:rsidR="001D6952" w:rsidRPr="00EB31AA" w:rsidTr="00C04F6F">
        <w:tc>
          <w:tcPr>
            <w:tcW w:w="648" w:type="dxa"/>
          </w:tcPr>
          <w:p w:rsidR="001D6952" w:rsidRPr="00EB31AA" w:rsidRDefault="001D6952" w:rsidP="00323890">
            <w:pPr>
              <w:spacing w:line="360" w:lineRule="auto"/>
              <w:jc w:val="right"/>
              <w:rPr>
                <w:rFonts w:ascii="Arial" w:hAnsi="Arial" w:cs="Arial"/>
              </w:rPr>
            </w:pPr>
            <w:r w:rsidRPr="00EB31AA">
              <w:rPr>
                <w:rFonts w:ascii="Arial" w:hAnsi="Arial" w:cs="Arial"/>
              </w:rPr>
              <w:t>(iii)</w:t>
            </w:r>
          </w:p>
        </w:tc>
        <w:tc>
          <w:tcPr>
            <w:tcW w:w="540" w:type="dxa"/>
          </w:tcPr>
          <w:p w:rsidR="001D6952" w:rsidRPr="00EB31AA" w:rsidRDefault="001D6952" w:rsidP="00323890">
            <w:pPr>
              <w:spacing w:line="360" w:lineRule="auto"/>
              <w:rPr>
                <w:rFonts w:ascii="Arial" w:hAnsi="Arial" w:cs="Arial"/>
              </w:rPr>
            </w:pPr>
          </w:p>
        </w:tc>
        <w:tc>
          <w:tcPr>
            <w:tcW w:w="9360" w:type="dxa"/>
          </w:tcPr>
          <w:p w:rsidR="001D6952" w:rsidRPr="00EB31AA" w:rsidRDefault="00D6296B" w:rsidP="00323890">
            <w:pPr>
              <w:spacing w:line="360" w:lineRule="auto"/>
              <w:jc w:val="both"/>
              <w:rPr>
                <w:rFonts w:ascii="Arial" w:hAnsi="Arial" w:cs="Arial"/>
              </w:rPr>
            </w:pPr>
            <w:r w:rsidRPr="00EB31AA">
              <w:rPr>
                <w:rFonts w:ascii="Arial" w:hAnsi="Arial" w:cs="Arial"/>
              </w:rPr>
              <w:fldChar w:fldCharType="begin"/>
            </w:r>
            <w:r w:rsidR="001D6952" w:rsidRPr="00EB31AA">
              <w:rPr>
                <w:rFonts w:ascii="Arial" w:hAnsi="Arial" w:cs="Arial"/>
              </w:rPr>
              <w:instrText xml:space="preserve"> MERGEFIELD iii </w:instrText>
            </w:r>
            <w:r w:rsidRPr="00EB31AA">
              <w:rPr>
                <w:rFonts w:ascii="Arial" w:hAnsi="Arial" w:cs="Arial"/>
              </w:rPr>
              <w:fldChar w:fldCharType="separate"/>
            </w:r>
            <w:r w:rsidR="001D6952" w:rsidRPr="00EB31AA">
              <w:rPr>
                <w:rFonts w:ascii="Arial" w:hAnsi="Arial" w:cs="Arial"/>
                <w:noProof/>
              </w:rPr>
              <w:t xml:space="preserve">The Company has granted interest free  secured/unsecured  loans to </w:t>
            </w:r>
            <w:r w:rsidR="009271D8" w:rsidRPr="00EB31AA">
              <w:rPr>
                <w:rFonts w:ascii="Arial" w:hAnsi="Arial" w:cs="Arial"/>
                <w:noProof/>
              </w:rPr>
              <w:t>companies, firms, Limited Liability Partnership or other parties</w:t>
            </w:r>
            <w:r w:rsidR="001D6952" w:rsidRPr="00EB31AA">
              <w:rPr>
                <w:rFonts w:ascii="Arial" w:hAnsi="Arial" w:cs="Arial"/>
                <w:noProof/>
              </w:rPr>
              <w:t xml:space="preserve">  covered in the register maintained under Section 189 of the Act; and with respect to the same:</w:t>
            </w:r>
            <w:r w:rsidRPr="00EB31AA">
              <w:rPr>
                <w:rFonts w:ascii="Arial" w:hAnsi="Arial" w:cs="Arial"/>
              </w:rPr>
              <w:fldChar w:fldCharType="end"/>
            </w:r>
          </w:p>
        </w:tc>
      </w:tr>
      <w:tr w:rsidR="00D4322E" w:rsidRPr="00EB31AA" w:rsidTr="00C04F6F">
        <w:tc>
          <w:tcPr>
            <w:tcW w:w="648" w:type="dxa"/>
          </w:tcPr>
          <w:p w:rsidR="00D4322E" w:rsidRPr="00EB31AA" w:rsidRDefault="00D4322E" w:rsidP="00323890">
            <w:pPr>
              <w:spacing w:line="360" w:lineRule="auto"/>
              <w:jc w:val="right"/>
              <w:rPr>
                <w:rFonts w:ascii="Arial" w:hAnsi="Arial" w:cs="Arial"/>
              </w:rPr>
            </w:pPr>
          </w:p>
        </w:tc>
        <w:tc>
          <w:tcPr>
            <w:tcW w:w="540" w:type="dxa"/>
          </w:tcPr>
          <w:p w:rsidR="00D4322E" w:rsidRPr="00EB31AA" w:rsidRDefault="00D4322E" w:rsidP="00323890">
            <w:pPr>
              <w:spacing w:line="360" w:lineRule="auto"/>
              <w:rPr>
                <w:rFonts w:ascii="Arial" w:hAnsi="Arial" w:cs="Arial"/>
              </w:rPr>
            </w:pPr>
            <w:r w:rsidRPr="00EB31AA">
              <w:rPr>
                <w:rFonts w:ascii="Arial" w:hAnsi="Arial" w:cs="Arial"/>
              </w:rPr>
              <w:t>(a)</w:t>
            </w:r>
          </w:p>
        </w:tc>
        <w:tc>
          <w:tcPr>
            <w:tcW w:w="9360" w:type="dxa"/>
          </w:tcPr>
          <w:p w:rsidR="00D4322E" w:rsidRPr="00EB31AA" w:rsidRDefault="00D6296B" w:rsidP="009271D8">
            <w:pPr>
              <w:spacing w:line="360" w:lineRule="auto"/>
              <w:jc w:val="both"/>
              <w:rPr>
                <w:rFonts w:ascii="Arial" w:hAnsi="Arial" w:cs="Arial"/>
              </w:rPr>
            </w:pPr>
            <w:r w:rsidRPr="00EB31AA">
              <w:rPr>
                <w:rFonts w:ascii="Arial" w:hAnsi="Arial" w:cs="Arial"/>
              </w:rPr>
              <w:fldChar w:fldCharType="begin"/>
            </w:r>
            <w:r w:rsidR="00D4322E" w:rsidRPr="00EB31AA">
              <w:rPr>
                <w:rFonts w:ascii="Arial" w:hAnsi="Arial" w:cs="Arial"/>
              </w:rPr>
              <w:instrText xml:space="preserve"> MERGEFIELD iiia </w:instrText>
            </w:r>
            <w:r w:rsidRPr="00EB31AA">
              <w:rPr>
                <w:rFonts w:ascii="Arial" w:hAnsi="Arial" w:cs="Arial"/>
              </w:rPr>
              <w:fldChar w:fldCharType="separate"/>
            </w:r>
            <w:r w:rsidR="009271D8" w:rsidRPr="00EB31AA">
              <w:rPr>
                <w:rFonts w:ascii="Arial" w:hAnsi="Arial" w:cs="Arial"/>
                <w:noProof/>
              </w:rPr>
              <w:t>R</w:t>
            </w:r>
            <w:r w:rsidR="00D4322E" w:rsidRPr="00EB31AA">
              <w:rPr>
                <w:rFonts w:ascii="Arial" w:hAnsi="Arial" w:cs="Arial"/>
                <w:noProof/>
              </w:rPr>
              <w:t xml:space="preserve">eceipt of the principal amount and the interest is regular; </w:t>
            </w:r>
            <w:r w:rsidRPr="00EB31AA">
              <w:rPr>
                <w:rFonts w:ascii="Arial" w:hAnsi="Arial" w:cs="Arial"/>
              </w:rPr>
              <w:fldChar w:fldCharType="end"/>
            </w:r>
          </w:p>
          <w:p w:rsidR="009271D8" w:rsidRPr="00EB31AA" w:rsidRDefault="009271D8" w:rsidP="009271D8">
            <w:pPr>
              <w:spacing w:line="360" w:lineRule="auto"/>
              <w:jc w:val="center"/>
              <w:rPr>
                <w:rFonts w:ascii="Arial" w:hAnsi="Arial" w:cs="Arial"/>
              </w:rPr>
            </w:pPr>
            <w:r w:rsidRPr="00EB31AA">
              <w:rPr>
                <w:rFonts w:ascii="Arial" w:hAnsi="Arial" w:cs="Arial"/>
              </w:rPr>
              <w:t>or</w:t>
            </w:r>
          </w:p>
          <w:p w:rsidR="009271D8" w:rsidRPr="00EB31AA" w:rsidRDefault="00D6296B" w:rsidP="009271D8">
            <w:pPr>
              <w:spacing w:line="360" w:lineRule="auto"/>
              <w:jc w:val="both"/>
              <w:rPr>
                <w:rFonts w:ascii="Arial" w:hAnsi="Arial" w:cs="Arial"/>
              </w:rPr>
            </w:pPr>
            <w:r w:rsidRPr="00EB31AA">
              <w:rPr>
                <w:rFonts w:ascii="Arial" w:hAnsi="Arial" w:cs="Arial"/>
              </w:rPr>
              <w:fldChar w:fldCharType="begin"/>
            </w:r>
            <w:r w:rsidR="009271D8" w:rsidRPr="00EB31AA">
              <w:rPr>
                <w:rFonts w:ascii="Arial" w:hAnsi="Arial" w:cs="Arial"/>
              </w:rPr>
              <w:instrText xml:space="preserve"> MERGEFIELD iiia </w:instrText>
            </w:r>
            <w:r w:rsidRPr="00EB31AA">
              <w:rPr>
                <w:rFonts w:ascii="Arial" w:hAnsi="Arial" w:cs="Arial"/>
              </w:rPr>
              <w:fldChar w:fldCharType="separate"/>
            </w:r>
            <w:r w:rsidR="009271D8" w:rsidRPr="00EB31AA">
              <w:rPr>
                <w:rFonts w:ascii="Arial" w:hAnsi="Arial" w:cs="Arial"/>
                <w:noProof/>
              </w:rPr>
              <w:t>The schedule of repayment of the principal amount and the payment of the interest have not been stipulated and hence we are unable to comment as to whether receipt of the principal amount and the interest is regular;</w:t>
            </w:r>
            <w:r w:rsidRPr="00EB31AA">
              <w:rPr>
                <w:rFonts w:ascii="Arial" w:hAnsi="Arial" w:cs="Arial"/>
              </w:rPr>
              <w:fldChar w:fldCharType="end"/>
            </w:r>
            <w:r w:rsidR="009271D8" w:rsidRPr="00EB31AA">
              <w:rPr>
                <w:rFonts w:ascii="Arial" w:hAnsi="Arial" w:cs="Arial"/>
              </w:rPr>
              <w:t xml:space="preserve"> </w:t>
            </w:r>
          </w:p>
        </w:tc>
      </w:tr>
      <w:tr w:rsidR="00D4322E" w:rsidRPr="00EB31AA" w:rsidTr="00C04F6F">
        <w:tc>
          <w:tcPr>
            <w:tcW w:w="648" w:type="dxa"/>
          </w:tcPr>
          <w:p w:rsidR="00D4322E" w:rsidRPr="00EB31AA" w:rsidRDefault="00D4322E" w:rsidP="00323890">
            <w:pPr>
              <w:spacing w:line="360" w:lineRule="auto"/>
              <w:jc w:val="right"/>
              <w:rPr>
                <w:rFonts w:ascii="Arial" w:hAnsi="Arial" w:cs="Arial"/>
              </w:rPr>
            </w:pPr>
          </w:p>
        </w:tc>
        <w:tc>
          <w:tcPr>
            <w:tcW w:w="540" w:type="dxa"/>
          </w:tcPr>
          <w:p w:rsidR="00D4322E" w:rsidRPr="00EB31AA" w:rsidRDefault="00D4322E" w:rsidP="00323890">
            <w:pPr>
              <w:spacing w:line="360" w:lineRule="auto"/>
              <w:rPr>
                <w:rFonts w:ascii="Arial" w:hAnsi="Arial" w:cs="Arial"/>
              </w:rPr>
            </w:pPr>
            <w:r w:rsidRPr="00EB31AA">
              <w:rPr>
                <w:rFonts w:ascii="Arial" w:hAnsi="Arial" w:cs="Arial"/>
              </w:rPr>
              <w:t>(b)</w:t>
            </w:r>
          </w:p>
        </w:tc>
        <w:tc>
          <w:tcPr>
            <w:tcW w:w="9360" w:type="dxa"/>
          </w:tcPr>
          <w:p w:rsidR="00D4322E" w:rsidRPr="00EB31AA" w:rsidRDefault="00D6296B" w:rsidP="009271D8">
            <w:pPr>
              <w:spacing w:line="360" w:lineRule="auto"/>
              <w:jc w:val="both"/>
              <w:rPr>
                <w:rFonts w:ascii="Arial" w:hAnsi="Arial" w:cs="Arial"/>
              </w:rPr>
            </w:pPr>
            <w:r w:rsidRPr="00EB31AA">
              <w:rPr>
                <w:rFonts w:ascii="Arial" w:hAnsi="Arial" w:cs="Arial"/>
              </w:rPr>
              <w:fldChar w:fldCharType="begin"/>
            </w:r>
            <w:r w:rsidR="00D4322E" w:rsidRPr="00EB31AA">
              <w:rPr>
                <w:rFonts w:ascii="Arial" w:hAnsi="Arial" w:cs="Arial"/>
              </w:rPr>
              <w:instrText xml:space="preserve"> MERGEFIELD iiib </w:instrText>
            </w:r>
            <w:r w:rsidRPr="00EB31AA">
              <w:rPr>
                <w:rFonts w:ascii="Arial" w:hAnsi="Arial" w:cs="Arial"/>
              </w:rPr>
              <w:fldChar w:fldCharType="separate"/>
            </w:r>
            <w:r w:rsidR="009271D8" w:rsidRPr="00EB31AA">
              <w:rPr>
                <w:rFonts w:ascii="Arial" w:hAnsi="Arial" w:cs="Arial"/>
                <w:noProof/>
              </w:rPr>
              <w:t>T</w:t>
            </w:r>
            <w:r w:rsidR="00D4322E" w:rsidRPr="00EB31AA">
              <w:rPr>
                <w:rFonts w:ascii="Arial" w:hAnsi="Arial" w:cs="Arial"/>
                <w:noProof/>
              </w:rPr>
              <w:t xml:space="preserve">here is no overdue amount in respect of loans granted to such </w:t>
            </w:r>
            <w:r w:rsidR="009271D8" w:rsidRPr="00EB31AA">
              <w:rPr>
                <w:rFonts w:ascii="Arial" w:hAnsi="Arial" w:cs="Arial"/>
                <w:noProof/>
              </w:rPr>
              <w:t>companies, firms, Limited Liability Partnership or other parties</w:t>
            </w:r>
            <w:r w:rsidR="00E41BE6" w:rsidRPr="00EB31AA">
              <w:rPr>
                <w:rFonts w:ascii="Arial" w:hAnsi="Arial" w:cs="Arial"/>
                <w:noProof/>
              </w:rPr>
              <w:t xml:space="preserve">, accordingly clause </w:t>
            </w:r>
            <w:r w:rsidR="00E07C1E">
              <w:rPr>
                <w:rFonts w:ascii="Arial" w:hAnsi="Arial" w:cs="Arial"/>
                <w:noProof/>
              </w:rPr>
              <w:t>3(</w:t>
            </w:r>
            <w:r w:rsidR="00E41BE6" w:rsidRPr="00EB31AA">
              <w:rPr>
                <w:rFonts w:ascii="Arial" w:hAnsi="Arial" w:cs="Arial"/>
                <w:noProof/>
              </w:rPr>
              <w:t>iii</w:t>
            </w:r>
            <w:r w:rsidR="00E07C1E">
              <w:rPr>
                <w:rFonts w:ascii="Arial" w:hAnsi="Arial" w:cs="Arial"/>
                <w:noProof/>
              </w:rPr>
              <w:t>)</w:t>
            </w:r>
            <w:r w:rsidR="00E41BE6" w:rsidRPr="00EB31AA">
              <w:rPr>
                <w:rFonts w:ascii="Arial" w:hAnsi="Arial" w:cs="Arial"/>
                <w:noProof/>
              </w:rPr>
              <w:t>(c) of the Order is not applicable</w:t>
            </w:r>
            <w:r w:rsidR="009271D8" w:rsidRPr="00EB31AA">
              <w:rPr>
                <w:rFonts w:ascii="Arial" w:hAnsi="Arial" w:cs="Arial"/>
              </w:rPr>
              <w:t xml:space="preserve"> </w:t>
            </w:r>
            <w:r w:rsidRPr="00EB31AA">
              <w:rPr>
                <w:rFonts w:ascii="Arial" w:hAnsi="Arial" w:cs="Arial"/>
              </w:rPr>
              <w:fldChar w:fldCharType="end"/>
            </w:r>
            <w:r w:rsidR="009271D8" w:rsidRPr="00EB31AA">
              <w:rPr>
                <w:rFonts w:ascii="Arial" w:hAnsi="Arial" w:cs="Arial"/>
              </w:rPr>
              <w:t>;</w:t>
            </w:r>
          </w:p>
          <w:p w:rsidR="009271D8" w:rsidRPr="00EB31AA" w:rsidRDefault="009271D8" w:rsidP="009271D8">
            <w:pPr>
              <w:spacing w:line="360" w:lineRule="auto"/>
              <w:jc w:val="center"/>
              <w:rPr>
                <w:rFonts w:ascii="Arial" w:hAnsi="Arial" w:cs="Arial"/>
              </w:rPr>
            </w:pPr>
            <w:r w:rsidRPr="00EB31AA">
              <w:rPr>
                <w:rFonts w:ascii="Arial" w:hAnsi="Arial" w:cs="Arial"/>
              </w:rPr>
              <w:t>or</w:t>
            </w:r>
          </w:p>
          <w:p w:rsidR="009271D8" w:rsidRPr="00EB31AA" w:rsidRDefault="009271D8" w:rsidP="009271D8">
            <w:pPr>
              <w:spacing w:line="360" w:lineRule="auto"/>
              <w:jc w:val="both"/>
              <w:rPr>
                <w:rFonts w:ascii="Arial" w:hAnsi="Arial" w:cs="Arial"/>
              </w:rPr>
            </w:pPr>
            <w:r w:rsidRPr="00EB31AA">
              <w:rPr>
                <w:rFonts w:ascii="Arial" w:hAnsi="Arial" w:cs="Arial"/>
              </w:rPr>
              <w:t>As the schedule of repayment of principal amount and interest is not stipulated, we are unable to comment on whether the said amount is overdue or not</w:t>
            </w:r>
          </w:p>
        </w:tc>
      </w:tr>
      <w:tr w:rsidR="001D6952" w:rsidRPr="00EB31AA" w:rsidTr="00C04F6F">
        <w:tc>
          <w:tcPr>
            <w:tcW w:w="648" w:type="dxa"/>
          </w:tcPr>
          <w:p w:rsidR="001D6952" w:rsidRPr="00EB31AA" w:rsidRDefault="001D6952" w:rsidP="00323890">
            <w:pPr>
              <w:spacing w:line="360" w:lineRule="auto"/>
              <w:jc w:val="right"/>
              <w:rPr>
                <w:rFonts w:ascii="Arial" w:hAnsi="Arial" w:cs="Arial"/>
              </w:rPr>
            </w:pPr>
          </w:p>
        </w:tc>
        <w:tc>
          <w:tcPr>
            <w:tcW w:w="540" w:type="dxa"/>
          </w:tcPr>
          <w:p w:rsidR="001D6952" w:rsidRPr="00EB31AA" w:rsidRDefault="00E41BE6" w:rsidP="00323890">
            <w:pPr>
              <w:spacing w:line="360" w:lineRule="auto"/>
              <w:rPr>
                <w:rFonts w:ascii="Arial" w:hAnsi="Arial" w:cs="Arial"/>
              </w:rPr>
            </w:pPr>
            <w:r w:rsidRPr="00EB31AA">
              <w:rPr>
                <w:rFonts w:ascii="Arial" w:hAnsi="Arial" w:cs="Arial"/>
              </w:rPr>
              <w:t>(c</w:t>
            </w:r>
            <w:r w:rsidR="001D6952" w:rsidRPr="00EB31AA">
              <w:rPr>
                <w:rFonts w:ascii="Arial" w:hAnsi="Arial" w:cs="Arial"/>
              </w:rPr>
              <w:t>)</w:t>
            </w:r>
          </w:p>
        </w:tc>
        <w:tc>
          <w:tcPr>
            <w:tcW w:w="9360" w:type="dxa"/>
          </w:tcPr>
          <w:p w:rsidR="00E41BE6" w:rsidRPr="00EB31AA" w:rsidRDefault="00BB0D6D" w:rsidP="00BB0D6D">
            <w:pPr>
              <w:autoSpaceDE w:val="0"/>
              <w:autoSpaceDN w:val="0"/>
              <w:adjustRightInd w:val="0"/>
              <w:spacing w:line="276" w:lineRule="auto"/>
              <w:jc w:val="both"/>
              <w:rPr>
                <w:rFonts w:ascii="Arial" w:hAnsi="Arial" w:cs="Arial"/>
                <w:color w:val="080000"/>
              </w:rPr>
            </w:pPr>
            <w:r w:rsidRPr="00EB31AA">
              <w:rPr>
                <w:rFonts w:ascii="Arial" w:hAnsi="Arial" w:cs="Arial"/>
                <w:color w:val="080000"/>
              </w:rPr>
              <w:t>I</w:t>
            </w:r>
            <w:r w:rsidR="009271D8" w:rsidRPr="00EB31AA">
              <w:rPr>
                <w:rFonts w:ascii="Arial" w:hAnsi="Arial" w:cs="Arial"/>
                <w:color w:val="080000"/>
              </w:rPr>
              <w:t>f the amount is overdue, state the total amount overdue for more than ninety days, and whether reasonable</w:t>
            </w:r>
            <w:r w:rsidR="00E41BE6" w:rsidRPr="00EB31AA">
              <w:rPr>
                <w:rFonts w:ascii="Arial" w:hAnsi="Arial" w:cs="Arial"/>
                <w:color w:val="080000"/>
              </w:rPr>
              <w:t xml:space="preserve"> </w:t>
            </w:r>
            <w:r w:rsidR="009271D8" w:rsidRPr="00EB31AA">
              <w:rPr>
                <w:rFonts w:ascii="Arial" w:hAnsi="Arial" w:cs="Arial"/>
                <w:color w:val="080000"/>
              </w:rPr>
              <w:t>steps have been taken by the company for recovery of the principal and interest;</w:t>
            </w:r>
          </w:p>
          <w:p w:rsidR="00634F7D" w:rsidRPr="00EB31AA" w:rsidRDefault="00FC7CDC" w:rsidP="00FC7CDC">
            <w:pPr>
              <w:autoSpaceDE w:val="0"/>
              <w:autoSpaceDN w:val="0"/>
              <w:adjustRightInd w:val="0"/>
              <w:jc w:val="center"/>
              <w:rPr>
                <w:rFonts w:ascii="Arial" w:hAnsi="Arial" w:cs="Arial"/>
              </w:rPr>
            </w:pPr>
            <w:r w:rsidRPr="00EB31AA">
              <w:rPr>
                <w:rFonts w:ascii="Arial" w:hAnsi="Arial" w:cs="Arial"/>
              </w:rPr>
              <w:t>O</w:t>
            </w:r>
            <w:r w:rsidR="00634F7D" w:rsidRPr="00EB31AA">
              <w:rPr>
                <w:rFonts w:ascii="Arial" w:hAnsi="Arial" w:cs="Arial"/>
              </w:rPr>
              <w:t>r</w:t>
            </w:r>
          </w:p>
        </w:tc>
      </w:tr>
    </w:tbl>
    <w:p w:rsidR="00FC7CDC" w:rsidRDefault="00FC7CDC" w:rsidP="00FC7CDC">
      <w:pPr>
        <w:jc w:val="righ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FC7CDC" w:rsidRPr="00FC7CDC" w:rsidTr="00C04F6F">
        <w:tc>
          <w:tcPr>
            <w:tcW w:w="648" w:type="dxa"/>
          </w:tcPr>
          <w:p w:rsidR="00FC7CDC" w:rsidRPr="00FC7CDC" w:rsidRDefault="00FC7CDC" w:rsidP="00FC7CDC">
            <w:pPr>
              <w:spacing w:line="276" w:lineRule="auto"/>
              <w:jc w:val="right"/>
              <w:rPr>
                <w:rFonts w:ascii="Arial" w:hAnsi="Arial" w:cs="Arial"/>
              </w:rPr>
            </w:pPr>
          </w:p>
        </w:tc>
        <w:tc>
          <w:tcPr>
            <w:tcW w:w="540" w:type="dxa"/>
          </w:tcPr>
          <w:p w:rsidR="00FC7CDC" w:rsidRPr="00FC7CDC" w:rsidRDefault="00FC7CDC" w:rsidP="00FC7CDC">
            <w:pPr>
              <w:spacing w:line="276" w:lineRule="auto"/>
              <w:rPr>
                <w:rFonts w:ascii="Arial" w:hAnsi="Arial" w:cs="Arial"/>
              </w:rPr>
            </w:pPr>
          </w:p>
        </w:tc>
        <w:tc>
          <w:tcPr>
            <w:tcW w:w="9360" w:type="dxa"/>
          </w:tcPr>
          <w:p w:rsidR="00FC7CDC" w:rsidRPr="00FC7CDC" w:rsidRDefault="00D6296B" w:rsidP="00FC7CDC">
            <w:pPr>
              <w:autoSpaceDE w:val="0"/>
              <w:autoSpaceDN w:val="0"/>
              <w:adjustRightInd w:val="0"/>
              <w:spacing w:line="276" w:lineRule="auto"/>
              <w:jc w:val="both"/>
              <w:rPr>
                <w:rFonts w:ascii="Arial" w:hAnsi="Arial" w:cs="Arial"/>
              </w:rPr>
            </w:pPr>
            <w:r w:rsidRPr="00FC7CDC">
              <w:rPr>
                <w:rFonts w:ascii="Arial" w:hAnsi="Arial" w:cs="Arial"/>
              </w:rPr>
              <w:fldChar w:fldCharType="begin"/>
            </w:r>
            <w:r w:rsidR="00FC7CDC" w:rsidRPr="00FC7CDC">
              <w:rPr>
                <w:rFonts w:ascii="Arial" w:hAnsi="Arial" w:cs="Arial"/>
              </w:rPr>
              <w:instrText xml:space="preserve"> MERGEFIELD iii </w:instrText>
            </w:r>
            <w:r w:rsidRPr="00FC7CDC">
              <w:rPr>
                <w:rFonts w:ascii="Arial" w:hAnsi="Arial" w:cs="Arial"/>
              </w:rPr>
              <w:fldChar w:fldCharType="separate"/>
            </w:r>
            <w:r w:rsidR="00FC7CDC" w:rsidRPr="00FC7CDC">
              <w:rPr>
                <w:rFonts w:ascii="Arial" w:hAnsi="Arial" w:cs="Arial"/>
                <w:noProof/>
              </w:rPr>
              <w:t>The Company has not granted any loan, secured or unsecured to companies, firms, Limited Liability Partnership or other parties covered in the register maintained under Section 189 of the Act. Accordingly, the provisions of clauses 3(iii)(a) to (c) of the Order are not applicable.</w:t>
            </w:r>
            <w:r w:rsidRPr="00FC7CDC">
              <w:rPr>
                <w:rFonts w:ascii="Arial" w:hAnsi="Arial" w:cs="Arial"/>
              </w:rPr>
              <w:fldChar w:fldCharType="end"/>
            </w:r>
          </w:p>
        </w:tc>
      </w:tr>
      <w:tr w:rsidR="00E41BE6" w:rsidRPr="00FC7CDC" w:rsidTr="00C04F6F">
        <w:tc>
          <w:tcPr>
            <w:tcW w:w="648" w:type="dxa"/>
          </w:tcPr>
          <w:p w:rsidR="00E41BE6" w:rsidRPr="00FC7CDC" w:rsidRDefault="00BB0D6D" w:rsidP="00FC7CDC">
            <w:pPr>
              <w:spacing w:line="276" w:lineRule="auto"/>
              <w:jc w:val="right"/>
              <w:rPr>
                <w:rFonts w:ascii="Arial" w:hAnsi="Arial" w:cs="Arial"/>
              </w:rPr>
            </w:pPr>
            <w:r w:rsidRPr="00FC7CDC">
              <w:rPr>
                <w:rFonts w:ascii="Arial" w:hAnsi="Arial" w:cs="Arial"/>
              </w:rPr>
              <w:t>(iv)</w:t>
            </w:r>
          </w:p>
        </w:tc>
        <w:tc>
          <w:tcPr>
            <w:tcW w:w="540" w:type="dxa"/>
          </w:tcPr>
          <w:p w:rsidR="00E41BE6" w:rsidRPr="00FC7CDC" w:rsidRDefault="00E41BE6" w:rsidP="00FC7CDC">
            <w:pPr>
              <w:spacing w:line="276" w:lineRule="auto"/>
              <w:rPr>
                <w:rFonts w:ascii="Arial" w:hAnsi="Arial" w:cs="Arial"/>
              </w:rPr>
            </w:pPr>
          </w:p>
        </w:tc>
        <w:tc>
          <w:tcPr>
            <w:tcW w:w="9360" w:type="dxa"/>
          </w:tcPr>
          <w:p w:rsidR="00BB0D6D" w:rsidRPr="00FC7CDC" w:rsidRDefault="00D6296B" w:rsidP="00FC7CDC">
            <w:pPr>
              <w:autoSpaceDE w:val="0"/>
              <w:autoSpaceDN w:val="0"/>
              <w:adjustRightInd w:val="0"/>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iv </w:instrText>
            </w:r>
            <w:r w:rsidRPr="00FC7CDC">
              <w:rPr>
                <w:rFonts w:ascii="Arial" w:hAnsi="Arial" w:cs="Arial"/>
              </w:rPr>
              <w:fldChar w:fldCharType="separate"/>
            </w:r>
            <w:r w:rsidR="00BB0D6D" w:rsidRPr="00FC7CDC">
              <w:rPr>
                <w:rFonts w:ascii="Arial" w:hAnsi="Arial" w:cs="Arial"/>
                <w:noProof/>
              </w:rPr>
              <w:t>According to the information and explanation given to us, the company has complied with requirements of section 185 and 186 in respect of loans, investments, guarantees or security  made by it during the year under audit;</w:t>
            </w:r>
            <w:r w:rsidRPr="00FC7CDC">
              <w:rPr>
                <w:rFonts w:ascii="Arial" w:hAnsi="Arial" w:cs="Arial"/>
              </w:rPr>
              <w:fldChar w:fldCharType="end"/>
            </w:r>
            <w:r w:rsidR="00BB0D6D" w:rsidRPr="00FC7CDC">
              <w:rPr>
                <w:rFonts w:ascii="Arial" w:hAnsi="Arial" w:cs="Arial"/>
              </w:rPr>
              <w:t xml:space="preserve"> </w:t>
            </w:r>
          </w:p>
          <w:p w:rsidR="00BB0D6D" w:rsidRPr="00FC7CDC" w:rsidRDefault="00BB0D6D" w:rsidP="00FC7CDC">
            <w:pPr>
              <w:autoSpaceDE w:val="0"/>
              <w:autoSpaceDN w:val="0"/>
              <w:adjustRightInd w:val="0"/>
              <w:spacing w:line="276" w:lineRule="auto"/>
              <w:jc w:val="center"/>
              <w:rPr>
                <w:rFonts w:ascii="Arial" w:hAnsi="Arial" w:cs="Arial"/>
              </w:rPr>
            </w:pPr>
            <w:r w:rsidRPr="00FC7CDC">
              <w:rPr>
                <w:rFonts w:ascii="Arial" w:hAnsi="Arial" w:cs="Arial"/>
              </w:rPr>
              <w:t>or</w:t>
            </w:r>
          </w:p>
          <w:p w:rsidR="00BB0D6D" w:rsidRPr="00FC7CDC" w:rsidRDefault="00D6296B" w:rsidP="00FC7CDC">
            <w:pPr>
              <w:autoSpaceDE w:val="0"/>
              <w:autoSpaceDN w:val="0"/>
              <w:adjustRightInd w:val="0"/>
              <w:spacing w:line="276" w:lineRule="auto"/>
              <w:jc w:val="both"/>
              <w:rPr>
                <w:rFonts w:ascii="Arial" w:hAnsi="Arial" w:cs="Arial"/>
              </w:rPr>
            </w:pPr>
            <w:r w:rsidRPr="00FC7CDC">
              <w:rPr>
                <w:rFonts w:ascii="Arial" w:hAnsi="Arial" w:cs="Arial"/>
              </w:rPr>
              <w:fldChar w:fldCharType="begin"/>
            </w:r>
            <w:r w:rsidR="000C2202" w:rsidRPr="00FC7CDC">
              <w:rPr>
                <w:rFonts w:ascii="Arial" w:hAnsi="Arial" w:cs="Arial"/>
              </w:rPr>
              <w:instrText xml:space="preserve"> MERGEFIELD iv </w:instrText>
            </w:r>
            <w:r w:rsidRPr="00FC7CDC">
              <w:rPr>
                <w:rFonts w:ascii="Arial" w:hAnsi="Arial" w:cs="Arial"/>
              </w:rPr>
              <w:fldChar w:fldCharType="separate"/>
            </w:r>
            <w:r w:rsidR="000C2202" w:rsidRPr="00FC7CDC">
              <w:rPr>
                <w:rFonts w:ascii="Arial" w:hAnsi="Arial" w:cs="Arial"/>
                <w:noProof/>
              </w:rPr>
              <w:t>According to the information and explanation given to us, the company has no loans, investments, guarantees or security where provisions of section 185 and 186 of the Companies Act, 2013 are to be complied with.</w:t>
            </w:r>
            <w:r w:rsidRPr="00FC7CDC">
              <w:rPr>
                <w:rFonts w:ascii="Arial" w:hAnsi="Arial" w:cs="Arial"/>
              </w:rPr>
              <w:fldChar w:fldCharType="end"/>
            </w:r>
          </w:p>
        </w:tc>
      </w:tr>
      <w:tr w:rsidR="00BB0D6D" w:rsidRPr="00FC7CDC" w:rsidTr="00C04F6F">
        <w:tc>
          <w:tcPr>
            <w:tcW w:w="648" w:type="dxa"/>
          </w:tcPr>
          <w:p w:rsidR="00BB0D6D" w:rsidRPr="00FC7CDC" w:rsidRDefault="00BB0D6D" w:rsidP="00FC7CDC">
            <w:pPr>
              <w:spacing w:line="276" w:lineRule="auto"/>
              <w:jc w:val="right"/>
              <w:rPr>
                <w:rFonts w:ascii="Arial" w:hAnsi="Arial" w:cs="Arial"/>
              </w:rPr>
            </w:pPr>
            <w:r w:rsidRPr="00FC7CDC">
              <w:rPr>
                <w:rFonts w:ascii="Arial" w:hAnsi="Arial" w:cs="Arial"/>
              </w:rPr>
              <w:t>(v)</w:t>
            </w:r>
          </w:p>
        </w:tc>
        <w:tc>
          <w:tcPr>
            <w:tcW w:w="540" w:type="dxa"/>
          </w:tcPr>
          <w:p w:rsidR="00BB0D6D" w:rsidRPr="00FC7CDC" w:rsidRDefault="00BB0D6D" w:rsidP="00FC7CDC">
            <w:pPr>
              <w:spacing w:line="276" w:lineRule="auto"/>
              <w:rPr>
                <w:rFonts w:ascii="Arial" w:hAnsi="Arial" w:cs="Arial"/>
              </w:rPr>
            </w:pPr>
          </w:p>
        </w:tc>
        <w:tc>
          <w:tcPr>
            <w:tcW w:w="9360" w:type="dxa"/>
          </w:tcPr>
          <w:p w:rsidR="00BB0D6D" w:rsidRPr="00FC7CDC" w:rsidRDefault="00D6296B"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 </w:instrText>
            </w:r>
            <w:r w:rsidRPr="00FC7CDC">
              <w:rPr>
                <w:rFonts w:ascii="Arial" w:hAnsi="Arial" w:cs="Arial"/>
              </w:rPr>
              <w:fldChar w:fldCharType="separate"/>
            </w:r>
            <w:r w:rsidR="00BB0D6D" w:rsidRPr="00FC7CDC">
              <w:rPr>
                <w:rFonts w:ascii="Arial" w:hAnsi="Arial" w:cs="Arial"/>
                <w:noProof/>
              </w:rPr>
              <w:t>The Company has not accepted any deposits under the directives of the Reserve Bank of India and the provisions of Sections 73 to 76 or any other relevant provisions of the Companies Act, 2013 amd the rules framed thereunder, where applicable. Accordingly, the provisions of clause 3(v) of the Order are not applicable.</w:t>
            </w:r>
            <w:r w:rsidRPr="00FC7CDC">
              <w:rPr>
                <w:rFonts w:ascii="Arial" w:hAnsi="Arial" w:cs="Arial"/>
              </w:rPr>
              <w:fldChar w:fldCharType="end"/>
            </w:r>
          </w:p>
          <w:p w:rsidR="00BB0D6D" w:rsidRPr="00FC7CDC" w:rsidRDefault="00BB0D6D" w:rsidP="00FC7CDC">
            <w:pPr>
              <w:spacing w:line="276" w:lineRule="auto"/>
              <w:jc w:val="center"/>
              <w:rPr>
                <w:rFonts w:ascii="Arial" w:hAnsi="Arial" w:cs="Arial"/>
              </w:rPr>
            </w:pPr>
            <w:r w:rsidRPr="00FC7CDC">
              <w:rPr>
                <w:rFonts w:ascii="Arial" w:hAnsi="Arial" w:cs="Arial"/>
              </w:rPr>
              <w:t>or</w:t>
            </w:r>
          </w:p>
          <w:p w:rsidR="00BB0D6D" w:rsidRPr="00FC7CDC" w:rsidRDefault="00D6296B"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 </w:instrText>
            </w:r>
            <w:r w:rsidRPr="00FC7CDC">
              <w:rPr>
                <w:rFonts w:ascii="Arial" w:hAnsi="Arial" w:cs="Arial"/>
              </w:rPr>
              <w:fldChar w:fldCharType="separate"/>
            </w:r>
            <w:r w:rsidR="00BB0D6D" w:rsidRPr="00FC7CDC">
              <w:rPr>
                <w:rFonts w:ascii="Arial" w:hAnsi="Arial" w:cs="Arial"/>
                <w:noProof/>
              </w:rPr>
              <w:t>In our opinion, the Company has complied with the directives issued by the Reserve Bank of India, the provisions of Sections 73 to 76 and other relevant provisions of the Act and the, Companies (Acceptance of Deposits) Rules, 2014 (as amended) as applicable, with regard to the deposits accepted.  According to the information and explanations given to us, no order has been passed by the Company Law Board or National Company Law Tribunal or Reserve Bank of India or any Court or any other Tribunal, in this regard.</w:t>
            </w:r>
            <w:r w:rsidRPr="00FC7CDC">
              <w:rPr>
                <w:rFonts w:ascii="Arial" w:hAnsi="Arial" w:cs="Arial"/>
              </w:rPr>
              <w:fldChar w:fldCharType="end"/>
            </w:r>
          </w:p>
        </w:tc>
      </w:tr>
      <w:tr w:rsidR="00BB0D6D" w:rsidRPr="00FC7CDC" w:rsidTr="00323890">
        <w:tc>
          <w:tcPr>
            <w:tcW w:w="648" w:type="dxa"/>
          </w:tcPr>
          <w:p w:rsidR="00BB0D6D" w:rsidRPr="00FC7CDC" w:rsidRDefault="00BB0D6D" w:rsidP="00FC7CDC">
            <w:pPr>
              <w:spacing w:line="276" w:lineRule="auto"/>
              <w:jc w:val="right"/>
              <w:rPr>
                <w:rFonts w:ascii="Arial" w:hAnsi="Arial" w:cs="Arial"/>
              </w:rPr>
            </w:pPr>
            <w:r w:rsidRPr="00FC7CDC">
              <w:rPr>
                <w:rFonts w:ascii="Arial" w:hAnsi="Arial" w:cs="Arial"/>
              </w:rPr>
              <w:t>(vi)</w:t>
            </w:r>
          </w:p>
        </w:tc>
        <w:tc>
          <w:tcPr>
            <w:tcW w:w="540" w:type="dxa"/>
          </w:tcPr>
          <w:p w:rsidR="00BB0D6D" w:rsidRPr="00FC7CDC" w:rsidRDefault="00BB0D6D" w:rsidP="00FC7CDC">
            <w:pPr>
              <w:spacing w:line="276" w:lineRule="auto"/>
              <w:rPr>
                <w:rFonts w:ascii="Arial" w:hAnsi="Arial" w:cs="Arial"/>
              </w:rPr>
            </w:pPr>
          </w:p>
        </w:tc>
        <w:tc>
          <w:tcPr>
            <w:tcW w:w="9360" w:type="dxa"/>
          </w:tcPr>
          <w:p w:rsidR="00BB0D6D" w:rsidRPr="00FC7CDC" w:rsidRDefault="00D6296B"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vi </w:instrText>
            </w:r>
            <w:r w:rsidRPr="00FC7CDC">
              <w:rPr>
                <w:rFonts w:ascii="Arial" w:hAnsi="Arial" w:cs="Arial"/>
              </w:rPr>
              <w:fldChar w:fldCharType="separate"/>
            </w:r>
            <w:r w:rsidR="00BB0D6D" w:rsidRPr="00FC7CDC">
              <w:rPr>
                <w:rFonts w:ascii="Arial" w:hAnsi="Arial" w:cs="Arial"/>
                <w:noProof/>
              </w:rPr>
              <w:t>To the best of our knowledge and belief, the Central Government has not specified maintenance of cost records under sub-section (1) of Section 148 of the Act, in respect of Company’s products/ services .  Accordingly, the provisions of clause 3(vi) of the Order are not applicable.</w:t>
            </w:r>
            <w:r w:rsidRPr="00FC7CDC">
              <w:rPr>
                <w:rFonts w:ascii="Arial" w:hAnsi="Arial" w:cs="Arial"/>
              </w:rPr>
              <w:fldChar w:fldCharType="end"/>
            </w:r>
          </w:p>
        </w:tc>
      </w:tr>
      <w:tr w:rsidR="00BB0D6D" w:rsidRPr="00FC7CDC" w:rsidTr="00323890">
        <w:tc>
          <w:tcPr>
            <w:tcW w:w="648" w:type="dxa"/>
          </w:tcPr>
          <w:p w:rsidR="00BB0D6D" w:rsidRPr="00FC7CDC" w:rsidRDefault="00BB0D6D" w:rsidP="00FC7CDC">
            <w:pPr>
              <w:spacing w:line="276" w:lineRule="auto"/>
              <w:jc w:val="right"/>
              <w:rPr>
                <w:rFonts w:ascii="Arial" w:hAnsi="Arial" w:cs="Arial"/>
              </w:rPr>
            </w:pPr>
            <w:r w:rsidRPr="00FC7CDC">
              <w:rPr>
                <w:rFonts w:ascii="Arial" w:hAnsi="Arial" w:cs="Arial"/>
              </w:rPr>
              <w:t>(vii)</w:t>
            </w:r>
          </w:p>
        </w:tc>
        <w:tc>
          <w:tcPr>
            <w:tcW w:w="540" w:type="dxa"/>
          </w:tcPr>
          <w:p w:rsidR="00BB0D6D" w:rsidRPr="00FC7CDC" w:rsidRDefault="00BB0D6D" w:rsidP="00FC7CDC">
            <w:pPr>
              <w:spacing w:line="276" w:lineRule="auto"/>
              <w:rPr>
                <w:rFonts w:ascii="Arial" w:hAnsi="Arial" w:cs="Arial"/>
              </w:rPr>
            </w:pPr>
            <w:r w:rsidRPr="00FC7CDC">
              <w:rPr>
                <w:rFonts w:ascii="Arial" w:hAnsi="Arial" w:cs="Arial"/>
              </w:rPr>
              <w:t>(a)</w:t>
            </w:r>
          </w:p>
        </w:tc>
        <w:tc>
          <w:tcPr>
            <w:tcW w:w="9360" w:type="dxa"/>
          </w:tcPr>
          <w:p w:rsidR="00BB0D6D" w:rsidRPr="00FC7CDC" w:rsidRDefault="00D6296B"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viia </w:instrText>
            </w:r>
            <w:r w:rsidRPr="00FC7CDC">
              <w:rPr>
                <w:rFonts w:ascii="Arial" w:hAnsi="Arial" w:cs="Arial"/>
              </w:rPr>
              <w:fldChar w:fldCharType="separate"/>
            </w:r>
            <w:r w:rsidR="00BB0D6D" w:rsidRPr="00FC7CDC">
              <w:rPr>
                <w:rFonts w:ascii="Arial" w:hAnsi="Arial" w:cs="Arial"/>
                <w:noProof/>
              </w:rPr>
              <w:t>The Company is regular in depositing undisputed statutory dues  including provident fund,  employees’ state insurance, income-tax, sales-tax, service tax, duty of customs, duty of excise, value added tax, cess and any other statutory dues, as applicable, with the appropriate authorities. Further, no undisputed amounts payable in respect thereof were outstanding at the year-end for a period of more than six months from the date they became payable.</w:t>
            </w:r>
            <w:r w:rsidRPr="00FC7CDC">
              <w:rPr>
                <w:rFonts w:ascii="Arial" w:hAnsi="Arial" w:cs="Arial"/>
              </w:rPr>
              <w:fldChar w:fldCharType="end"/>
            </w:r>
          </w:p>
        </w:tc>
      </w:tr>
      <w:tr w:rsidR="00BB0D6D" w:rsidRPr="00FC7CDC" w:rsidTr="00323890">
        <w:tc>
          <w:tcPr>
            <w:tcW w:w="648" w:type="dxa"/>
          </w:tcPr>
          <w:p w:rsidR="00BB0D6D" w:rsidRPr="00FC7CDC" w:rsidRDefault="00BB0D6D" w:rsidP="00FC7CDC">
            <w:pPr>
              <w:spacing w:line="276" w:lineRule="auto"/>
              <w:jc w:val="right"/>
              <w:rPr>
                <w:rFonts w:ascii="Arial" w:hAnsi="Arial" w:cs="Arial"/>
              </w:rPr>
            </w:pPr>
          </w:p>
        </w:tc>
        <w:tc>
          <w:tcPr>
            <w:tcW w:w="540" w:type="dxa"/>
          </w:tcPr>
          <w:p w:rsidR="00BB0D6D" w:rsidRPr="00FC7CDC" w:rsidRDefault="00BB0D6D" w:rsidP="00FC7CDC">
            <w:pPr>
              <w:spacing w:line="276" w:lineRule="auto"/>
              <w:rPr>
                <w:rFonts w:ascii="Arial" w:hAnsi="Arial" w:cs="Arial"/>
              </w:rPr>
            </w:pPr>
            <w:r w:rsidRPr="00FC7CDC">
              <w:rPr>
                <w:rFonts w:ascii="Arial" w:hAnsi="Arial" w:cs="Arial"/>
              </w:rPr>
              <w:t>(b)</w:t>
            </w:r>
          </w:p>
        </w:tc>
        <w:tc>
          <w:tcPr>
            <w:tcW w:w="9360" w:type="dxa"/>
          </w:tcPr>
          <w:p w:rsidR="00BB0D6D" w:rsidRPr="00FC7CDC" w:rsidRDefault="00D6296B"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viib </w:instrText>
            </w:r>
            <w:r w:rsidRPr="00FC7CDC">
              <w:rPr>
                <w:rFonts w:ascii="Arial" w:hAnsi="Arial" w:cs="Arial"/>
              </w:rPr>
              <w:fldChar w:fldCharType="separate"/>
            </w:r>
            <w:r w:rsidR="00BB0D6D" w:rsidRPr="00FC7CDC">
              <w:rPr>
                <w:rFonts w:ascii="Arial" w:hAnsi="Arial" w:cs="Arial"/>
                <w:noProof/>
              </w:rPr>
              <w:t>There are no dues in respect of income-tax or sales-tax or service tax or duty of customs or duty of excise or value added tax that have not been deposited with the appropriate authorities on account of any dispute.</w:t>
            </w:r>
            <w:r w:rsidRPr="00FC7CDC">
              <w:rPr>
                <w:rFonts w:ascii="Arial" w:hAnsi="Arial" w:cs="Arial"/>
              </w:rPr>
              <w:fldChar w:fldCharType="end"/>
            </w:r>
          </w:p>
          <w:p w:rsidR="00BB0D6D" w:rsidRPr="00FC7CDC" w:rsidRDefault="00BB0D6D" w:rsidP="00FC7CDC">
            <w:pPr>
              <w:spacing w:line="276" w:lineRule="auto"/>
              <w:jc w:val="center"/>
              <w:rPr>
                <w:rFonts w:ascii="Arial" w:hAnsi="Arial" w:cs="Arial"/>
              </w:rPr>
            </w:pPr>
            <w:r w:rsidRPr="00FC7CDC">
              <w:rPr>
                <w:rFonts w:ascii="Arial" w:hAnsi="Arial" w:cs="Arial"/>
              </w:rPr>
              <w:t>or</w:t>
            </w:r>
          </w:p>
          <w:p w:rsidR="00BB0D6D" w:rsidRPr="00FC7CDC" w:rsidRDefault="00BB0D6D" w:rsidP="00FC7CDC">
            <w:pPr>
              <w:pStyle w:val="BodyText0"/>
              <w:spacing w:line="276" w:lineRule="auto"/>
              <w:jc w:val="both"/>
              <w:rPr>
                <w:rFonts w:ascii="Arial" w:hAnsi="Arial" w:cs="Arial"/>
                <w:sz w:val="22"/>
                <w:szCs w:val="22"/>
              </w:rPr>
            </w:pPr>
            <w:r w:rsidRPr="00FC7CDC">
              <w:rPr>
                <w:rFonts w:ascii="Arial" w:hAnsi="Arial" w:cs="Arial"/>
                <w:sz w:val="22"/>
                <w:szCs w:val="22"/>
                <w:lang w:val="en-GB"/>
              </w:rPr>
              <w:t>T</w:t>
            </w:r>
            <w:r w:rsidRPr="00FC7CDC">
              <w:rPr>
                <w:rFonts w:ascii="Arial" w:hAnsi="Arial" w:cs="Arial"/>
                <w:sz w:val="22"/>
                <w:szCs w:val="22"/>
              </w:rPr>
              <w:t>he dues outstanding in respect of income-tax, sales-tax, service tax, duty of customs, duty of excise, value added tax and cess on account of any dispute, are as follows:</w:t>
            </w:r>
            <w:r w:rsidR="001A7E75" w:rsidRPr="00FC7CDC">
              <w:rPr>
                <w:rFonts w:ascii="Arial" w:hAnsi="Arial" w:cs="Arial"/>
                <w:sz w:val="22"/>
                <w:szCs w:val="22"/>
              </w:rPr>
              <w:t xml:space="preserve"> </w:t>
            </w:r>
            <w:r w:rsidR="001A7E75" w:rsidRPr="00FC7CDC">
              <w:rPr>
                <w:rFonts w:ascii="Arial" w:hAnsi="Arial" w:cs="Arial"/>
                <w:color w:val="080000"/>
                <w:sz w:val="22"/>
                <w:szCs w:val="22"/>
              </w:rPr>
              <w:t>(A mere representation to the concerned Department shall not be treated as a dispute)</w:t>
            </w:r>
          </w:p>
        </w:tc>
      </w:tr>
      <w:tr w:rsidR="00B45FC5" w:rsidRPr="00F20F30" w:rsidTr="00323890">
        <w:tc>
          <w:tcPr>
            <w:tcW w:w="648" w:type="dxa"/>
          </w:tcPr>
          <w:p w:rsidR="00B45FC5" w:rsidRPr="00F20F30" w:rsidRDefault="005B4282" w:rsidP="00F20F30">
            <w:pPr>
              <w:spacing w:line="360" w:lineRule="auto"/>
              <w:jc w:val="right"/>
              <w:rPr>
                <w:rFonts w:ascii="Arial" w:hAnsi="Arial" w:cs="Arial"/>
              </w:rPr>
            </w:pPr>
            <w:r>
              <w:br w:type="page"/>
            </w:r>
          </w:p>
        </w:tc>
        <w:tc>
          <w:tcPr>
            <w:tcW w:w="540" w:type="dxa"/>
          </w:tcPr>
          <w:p w:rsidR="00B45FC5" w:rsidRDefault="00B45FC5" w:rsidP="00F20F30">
            <w:pPr>
              <w:spacing w:line="360" w:lineRule="auto"/>
              <w:jc w:val="both"/>
              <w:rPr>
                <w:rFonts w:ascii="Arial" w:hAnsi="Arial" w:cs="Arial"/>
              </w:rPr>
            </w:pPr>
          </w:p>
          <w:p w:rsidR="00FC7CDC" w:rsidRDefault="00FC7CDC" w:rsidP="00F20F30">
            <w:pPr>
              <w:spacing w:line="360" w:lineRule="auto"/>
              <w:jc w:val="both"/>
              <w:rPr>
                <w:rFonts w:ascii="Arial" w:hAnsi="Arial" w:cs="Arial"/>
              </w:rPr>
            </w:pPr>
          </w:p>
          <w:p w:rsidR="00FC7CDC" w:rsidRDefault="00FC7CDC" w:rsidP="00F20F30">
            <w:pPr>
              <w:spacing w:line="360" w:lineRule="auto"/>
              <w:jc w:val="both"/>
              <w:rPr>
                <w:rFonts w:ascii="Arial" w:hAnsi="Arial" w:cs="Arial"/>
              </w:rPr>
            </w:pPr>
          </w:p>
          <w:p w:rsidR="00FC7CDC" w:rsidRDefault="00FC7CDC" w:rsidP="00F20F30">
            <w:pPr>
              <w:spacing w:line="360" w:lineRule="auto"/>
              <w:jc w:val="both"/>
              <w:rPr>
                <w:rFonts w:ascii="Arial" w:hAnsi="Arial" w:cs="Arial"/>
              </w:rPr>
            </w:pPr>
          </w:p>
          <w:p w:rsidR="00FC7CDC" w:rsidRPr="00F20F30" w:rsidRDefault="00FC7CDC" w:rsidP="00F20F30">
            <w:pPr>
              <w:spacing w:line="360" w:lineRule="auto"/>
              <w:jc w:val="both"/>
              <w:rPr>
                <w:rFonts w:ascii="Arial" w:hAnsi="Arial" w:cs="Arial"/>
              </w:rPr>
            </w:pPr>
          </w:p>
        </w:tc>
        <w:tc>
          <w:tcPr>
            <w:tcW w:w="9360" w:type="dxa"/>
          </w:tcPr>
          <w:tbl>
            <w:tblPr>
              <w:tblpPr w:leftFromText="180" w:rightFromText="180" w:vertAnchor="text" w:horzAnchor="margin" w:tblpY="-187"/>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1"/>
              <w:gridCol w:w="900"/>
              <w:gridCol w:w="990"/>
              <w:gridCol w:w="1710"/>
              <w:gridCol w:w="1916"/>
              <w:gridCol w:w="1890"/>
            </w:tblGrid>
            <w:tr w:rsidR="00B45FC5" w:rsidRPr="00323890" w:rsidTr="00B45FC5">
              <w:trPr>
                <w:trHeight w:val="512"/>
              </w:trPr>
              <w:tc>
                <w:tcPr>
                  <w:tcW w:w="1661"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Name of the statute</w:t>
                  </w:r>
                </w:p>
              </w:tc>
              <w:tc>
                <w:tcPr>
                  <w:tcW w:w="90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Nature of dues</w:t>
                  </w:r>
                </w:p>
              </w:tc>
              <w:tc>
                <w:tcPr>
                  <w:tcW w:w="99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 xml:space="preserve">Amount </w:t>
                  </w:r>
                </w:p>
                <w:p w:rsidR="00B45FC5" w:rsidRPr="00323890" w:rsidRDefault="00B45FC5" w:rsidP="005B4282">
                  <w:pPr>
                    <w:pStyle w:val="BodyTextIndent2"/>
                    <w:spacing w:after="0" w:line="360" w:lineRule="auto"/>
                    <w:ind w:left="0"/>
                    <w:rPr>
                      <w:rFonts w:ascii="Arial" w:hAnsi="Arial" w:cs="Arial"/>
                    </w:rPr>
                  </w:pPr>
                </w:p>
              </w:tc>
              <w:tc>
                <w:tcPr>
                  <w:tcW w:w="171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 xml:space="preserve">Amount Paid </w:t>
                  </w:r>
                </w:p>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Under Protest</w:t>
                  </w:r>
                </w:p>
              </w:tc>
              <w:tc>
                <w:tcPr>
                  <w:tcW w:w="1916"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Period to which the amount relates</w:t>
                  </w:r>
                </w:p>
              </w:tc>
              <w:tc>
                <w:tcPr>
                  <w:tcW w:w="189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Forum where dispute is pending</w:t>
                  </w:r>
                </w:p>
              </w:tc>
            </w:tr>
            <w:tr w:rsidR="00B45FC5" w:rsidRPr="00323890" w:rsidTr="00B45FC5">
              <w:trPr>
                <w:trHeight w:val="512"/>
              </w:trPr>
              <w:tc>
                <w:tcPr>
                  <w:tcW w:w="1661" w:type="dxa"/>
                </w:tcPr>
                <w:p w:rsidR="00B45FC5" w:rsidRPr="00323890" w:rsidRDefault="00B45FC5" w:rsidP="005B4282">
                  <w:pPr>
                    <w:pStyle w:val="BodyTextIndent2"/>
                    <w:spacing w:after="0" w:line="360" w:lineRule="auto"/>
                    <w:ind w:left="0"/>
                    <w:rPr>
                      <w:rFonts w:ascii="Arial" w:hAnsi="Arial" w:cs="Arial"/>
                    </w:rPr>
                  </w:pPr>
                </w:p>
              </w:tc>
              <w:tc>
                <w:tcPr>
                  <w:tcW w:w="900" w:type="dxa"/>
                </w:tcPr>
                <w:p w:rsidR="00B45FC5" w:rsidRPr="00323890" w:rsidRDefault="00B45FC5" w:rsidP="005B4282">
                  <w:pPr>
                    <w:pStyle w:val="BodyTextIndent2"/>
                    <w:spacing w:after="0" w:line="360" w:lineRule="auto"/>
                    <w:ind w:left="0"/>
                    <w:rPr>
                      <w:rFonts w:ascii="Arial" w:hAnsi="Arial" w:cs="Arial"/>
                    </w:rPr>
                  </w:pPr>
                </w:p>
              </w:tc>
              <w:tc>
                <w:tcPr>
                  <w:tcW w:w="990" w:type="dxa"/>
                </w:tcPr>
                <w:p w:rsidR="00B45FC5" w:rsidRPr="00323890" w:rsidRDefault="00B45FC5" w:rsidP="005B4282">
                  <w:pPr>
                    <w:pStyle w:val="BodyTextIndent2"/>
                    <w:spacing w:after="0" w:line="360" w:lineRule="auto"/>
                    <w:ind w:left="0"/>
                    <w:rPr>
                      <w:rFonts w:ascii="Arial" w:hAnsi="Arial" w:cs="Arial"/>
                    </w:rPr>
                  </w:pPr>
                </w:p>
              </w:tc>
              <w:tc>
                <w:tcPr>
                  <w:tcW w:w="1710" w:type="dxa"/>
                </w:tcPr>
                <w:p w:rsidR="00B45FC5" w:rsidRPr="00323890" w:rsidRDefault="00B45FC5" w:rsidP="005B4282">
                  <w:pPr>
                    <w:pStyle w:val="BodyTextIndent2"/>
                    <w:spacing w:after="0" w:line="360" w:lineRule="auto"/>
                    <w:ind w:left="0"/>
                    <w:rPr>
                      <w:rFonts w:ascii="Arial" w:hAnsi="Arial" w:cs="Arial"/>
                    </w:rPr>
                  </w:pPr>
                </w:p>
              </w:tc>
              <w:tc>
                <w:tcPr>
                  <w:tcW w:w="1916" w:type="dxa"/>
                </w:tcPr>
                <w:p w:rsidR="00B45FC5" w:rsidRPr="00323890" w:rsidRDefault="00B45FC5" w:rsidP="005B4282">
                  <w:pPr>
                    <w:pStyle w:val="BodyTextIndent2"/>
                    <w:spacing w:after="0" w:line="360" w:lineRule="auto"/>
                    <w:ind w:left="0"/>
                    <w:rPr>
                      <w:rFonts w:ascii="Arial" w:hAnsi="Arial" w:cs="Arial"/>
                    </w:rPr>
                  </w:pPr>
                </w:p>
              </w:tc>
              <w:tc>
                <w:tcPr>
                  <w:tcW w:w="1890" w:type="dxa"/>
                </w:tcPr>
                <w:p w:rsidR="00B45FC5" w:rsidRPr="00323890" w:rsidRDefault="00B45FC5" w:rsidP="005B4282">
                  <w:pPr>
                    <w:pStyle w:val="BodyTextIndent2"/>
                    <w:spacing w:after="0" w:line="360" w:lineRule="auto"/>
                    <w:ind w:left="0"/>
                    <w:rPr>
                      <w:rFonts w:ascii="Arial" w:hAnsi="Arial" w:cs="Arial"/>
                    </w:rPr>
                  </w:pPr>
                </w:p>
              </w:tc>
            </w:tr>
          </w:tbl>
          <w:p w:rsidR="00B45FC5" w:rsidRPr="00F20F30" w:rsidRDefault="00B45FC5" w:rsidP="00F20F30">
            <w:pPr>
              <w:spacing w:line="360" w:lineRule="auto"/>
              <w:jc w:val="both"/>
              <w:rPr>
                <w:rFonts w:ascii="Arial" w:hAnsi="Arial" w:cs="Arial"/>
              </w:rPr>
            </w:pPr>
          </w:p>
        </w:tc>
      </w:tr>
      <w:tr w:rsidR="001D6952" w:rsidRPr="00F20F30" w:rsidTr="00323890">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(viii)</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5B4282" w:rsidRPr="00F20F30" w:rsidRDefault="005B4282" w:rsidP="005B4282">
            <w:pPr>
              <w:spacing w:line="360" w:lineRule="auto"/>
              <w:jc w:val="both"/>
              <w:rPr>
                <w:rFonts w:ascii="Arial" w:hAnsi="Arial" w:cs="Arial"/>
              </w:rPr>
            </w:pPr>
            <w:r w:rsidRPr="00F20F30">
              <w:rPr>
                <w:rFonts w:ascii="Arial" w:hAnsi="Arial" w:cs="Arial"/>
              </w:rPr>
              <w:t>In our opinion, the Company has not defaulted in repayment of dues to any financial institution or a bank or to debenture-holders during the year.</w:t>
            </w:r>
          </w:p>
          <w:p w:rsidR="006A18BC" w:rsidRPr="00F20F30" w:rsidRDefault="005B4282" w:rsidP="00FC7CDC">
            <w:pPr>
              <w:spacing w:line="360" w:lineRule="auto"/>
              <w:jc w:val="center"/>
              <w:rPr>
                <w:rFonts w:ascii="Arial" w:hAnsi="Arial" w:cs="Arial"/>
              </w:rPr>
            </w:pPr>
            <w:r w:rsidRPr="00F20F30">
              <w:rPr>
                <w:rFonts w:ascii="Arial" w:hAnsi="Arial" w:cs="Arial"/>
              </w:rPr>
              <w:t>or</w:t>
            </w:r>
          </w:p>
        </w:tc>
      </w:tr>
    </w:tbl>
    <w:p w:rsidR="00FC7CDC" w:rsidRDefault="00FC7CD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FC7CDC" w:rsidRPr="00F20F30" w:rsidTr="00FC7CDC">
        <w:trPr>
          <w:trHeight w:val="720"/>
        </w:trPr>
        <w:tc>
          <w:tcPr>
            <w:tcW w:w="648" w:type="dxa"/>
          </w:tcPr>
          <w:p w:rsidR="00FC7CDC" w:rsidRPr="00F20F30" w:rsidRDefault="00FC7CDC" w:rsidP="00F20F30">
            <w:pPr>
              <w:spacing w:line="360" w:lineRule="auto"/>
              <w:jc w:val="right"/>
              <w:rPr>
                <w:rFonts w:ascii="Arial" w:hAnsi="Arial" w:cs="Arial"/>
              </w:rPr>
            </w:pPr>
          </w:p>
        </w:tc>
        <w:tc>
          <w:tcPr>
            <w:tcW w:w="540" w:type="dxa"/>
          </w:tcPr>
          <w:p w:rsidR="00FC7CDC" w:rsidRPr="00F20F30" w:rsidRDefault="00FC7CDC" w:rsidP="00F20F30">
            <w:pPr>
              <w:spacing w:line="360" w:lineRule="auto"/>
              <w:jc w:val="both"/>
              <w:rPr>
                <w:rFonts w:ascii="Arial" w:hAnsi="Arial" w:cs="Arial"/>
              </w:rPr>
            </w:pPr>
          </w:p>
        </w:tc>
        <w:tc>
          <w:tcPr>
            <w:tcW w:w="9360" w:type="dxa"/>
          </w:tcPr>
          <w:p w:rsidR="00FC7CDC" w:rsidRPr="00D26D0E" w:rsidRDefault="00D6296B" w:rsidP="00F20F30">
            <w:pPr>
              <w:spacing w:line="360" w:lineRule="auto"/>
              <w:jc w:val="both"/>
              <w:rPr>
                <w:rFonts w:ascii="Arial" w:hAnsi="Arial" w:cs="Arial"/>
              </w:rPr>
            </w:pPr>
            <w:r w:rsidRPr="00D26D0E">
              <w:rPr>
                <w:rFonts w:ascii="Arial" w:hAnsi="Arial" w:cs="Arial"/>
              </w:rPr>
              <w:fldChar w:fldCharType="begin"/>
            </w:r>
            <w:r w:rsidR="00FC7CDC" w:rsidRPr="00D26D0E">
              <w:rPr>
                <w:rFonts w:ascii="Arial" w:hAnsi="Arial" w:cs="Arial"/>
              </w:rPr>
              <w:instrText xml:space="preserve"> MERGEFIELD viii </w:instrText>
            </w:r>
            <w:r w:rsidRPr="00D26D0E">
              <w:rPr>
                <w:rFonts w:ascii="Arial" w:hAnsi="Arial" w:cs="Arial"/>
              </w:rPr>
              <w:fldChar w:fldCharType="separate"/>
            </w:r>
            <w:r w:rsidR="00FC7CDC" w:rsidRPr="005B6F4E">
              <w:rPr>
                <w:rFonts w:ascii="Arial" w:hAnsi="Arial" w:cs="Arial"/>
                <w:noProof/>
              </w:rPr>
              <w:t>The Company has no dues payable to a financial institution or a bank or debenture-holders during the year. Accordingly, the provisions of clause 3(viii) of the Order are not applicable.</w:t>
            </w:r>
            <w:r w:rsidRPr="00D26D0E">
              <w:rPr>
                <w:rFonts w:ascii="Arial" w:hAnsi="Arial" w:cs="Arial"/>
              </w:rPr>
              <w:fldChar w:fldCharType="end"/>
            </w:r>
          </w:p>
        </w:tc>
      </w:tr>
      <w:tr w:rsidR="001D6952" w:rsidRPr="00F20F30" w:rsidTr="005B4282">
        <w:trPr>
          <w:trHeight w:val="2610"/>
        </w:trPr>
        <w:tc>
          <w:tcPr>
            <w:tcW w:w="648" w:type="dxa"/>
          </w:tcPr>
          <w:p w:rsidR="001D6952" w:rsidRPr="00F20F30" w:rsidRDefault="006A18BC" w:rsidP="00F20F30">
            <w:pPr>
              <w:spacing w:line="360" w:lineRule="auto"/>
              <w:jc w:val="right"/>
              <w:rPr>
                <w:rFonts w:ascii="Arial" w:hAnsi="Arial" w:cs="Arial"/>
              </w:rPr>
            </w:pPr>
            <w:r w:rsidRPr="00F20F30">
              <w:rPr>
                <w:rFonts w:ascii="Arial" w:eastAsiaTheme="minorHAnsi" w:hAnsi="Arial" w:cs="Arial"/>
              </w:rPr>
              <w:br w:type="page"/>
            </w:r>
            <w:r w:rsidR="001D6952" w:rsidRPr="00F20F30">
              <w:rPr>
                <w:rFonts w:ascii="Arial" w:hAnsi="Arial" w:cs="Arial"/>
              </w:rPr>
              <w:t>(ix)</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1D6952" w:rsidRDefault="00D6296B" w:rsidP="00F20F30">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ix </w:instrText>
            </w:r>
            <w:r w:rsidRPr="00D26D0E">
              <w:rPr>
                <w:rFonts w:ascii="Arial" w:hAnsi="Arial" w:cs="Arial"/>
              </w:rPr>
              <w:fldChar w:fldCharType="separate"/>
            </w:r>
            <w:r w:rsidR="005B4282" w:rsidRPr="005B6F4E">
              <w:rPr>
                <w:rFonts w:ascii="Arial" w:hAnsi="Arial" w:cs="Arial"/>
                <w:noProof/>
              </w:rPr>
              <w:t>The Company has not raised any money by way of initial public offer or further public offer (including debt instrument) and the company did not have any term loans outstanding during the year.  Accordingly, the provisions of clause 3(ix) of the Order are not applicable.</w:t>
            </w:r>
            <w:r w:rsidRPr="00D26D0E">
              <w:rPr>
                <w:rFonts w:ascii="Arial" w:hAnsi="Arial" w:cs="Arial"/>
              </w:rPr>
              <w:fldChar w:fldCharType="end"/>
            </w:r>
          </w:p>
          <w:p w:rsidR="005B4282" w:rsidRDefault="005B4282" w:rsidP="005B4282">
            <w:pPr>
              <w:spacing w:line="360" w:lineRule="auto"/>
              <w:jc w:val="center"/>
              <w:rPr>
                <w:rFonts w:ascii="Arial" w:hAnsi="Arial" w:cs="Arial"/>
              </w:rPr>
            </w:pPr>
            <w:r>
              <w:rPr>
                <w:rFonts w:ascii="Arial" w:hAnsi="Arial" w:cs="Arial"/>
              </w:rPr>
              <w:t>or</w:t>
            </w:r>
          </w:p>
          <w:p w:rsidR="005B4282" w:rsidRPr="00F20F30" w:rsidRDefault="00D6296B" w:rsidP="005B4282">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ix </w:instrText>
            </w:r>
            <w:r w:rsidRPr="00D26D0E">
              <w:rPr>
                <w:rFonts w:ascii="Arial" w:hAnsi="Arial" w:cs="Arial"/>
              </w:rPr>
              <w:fldChar w:fldCharType="separate"/>
            </w:r>
            <w:r w:rsidR="005B4282" w:rsidRPr="005B6F4E">
              <w:rPr>
                <w:rFonts w:ascii="Arial" w:hAnsi="Arial" w:cs="Arial"/>
                <w:noProof/>
              </w:rPr>
              <w:t xml:space="preserve">The Company has not raised any money by way of initial public offer or further public offer (including debt instrument) and </w:t>
            </w:r>
            <w:r w:rsidR="005B4282" w:rsidRPr="00F20F30">
              <w:rPr>
                <w:rFonts w:ascii="Arial" w:hAnsi="Arial" w:cs="Arial"/>
              </w:rPr>
              <w:t>the Company has applied the term loans for the purpose for which these loans were obtained.</w:t>
            </w:r>
            <w:r w:rsidRPr="00D26D0E">
              <w:rPr>
                <w:rFonts w:ascii="Arial" w:hAnsi="Arial" w:cs="Arial"/>
              </w:rPr>
              <w:fldChar w:fldCharType="end"/>
            </w:r>
          </w:p>
        </w:tc>
      </w:tr>
      <w:tr w:rsidR="001D6952" w:rsidRPr="00F20F30" w:rsidTr="00C04F6F">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(x)</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6A18BC" w:rsidRPr="00F20F30" w:rsidRDefault="00D6296B" w:rsidP="00F20F30">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x </w:instrText>
            </w:r>
            <w:r w:rsidRPr="00D26D0E">
              <w:rPr>
                <w:rFonts w:ascii="Arial" w:hAnsi="Arial" w:cs="Arial"/>
              </w:rPr>
              <w:fldChar w:fldCharType="separate"/>
            </w:r>
            <w:r w:rsidR="005B4282" w:rsidRPr="005B6F4E">
              <w:rPr>
                <w:rFonts w:ascii="Arial" w:hAnsi="Arial" w:cs="Arial"/>
                <w:noProof/>
              </w:rPr>
              <w:t>No fraud by the Company and on the Company by its officers or employees has been noticed or reported during the period covered by our audit.</w:t>
            </w:r>
            <w:r w:rsidRPr="00D26D0E">
              <w:rPr>
                <w:rFonts w:ascii="Arial" w:hAnsi="Arial" w:cs="Arial"/>
              </w:rPr>
              <w:fldChar w:fldCharType="end"/>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sidRPr="00F20F30">
              <w:rPr>
                <w:rFonts w:ascii="Arial" w:hAnsi="Arial" w:cs="Arial"/>
              </w:rPr>
              <w:t>(xi)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D6296B" w:rsidP="005A329D">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xi </w:instrText>
            </w:r>
            <w:r w:rsidRPr="00D26D0E">
              <w:rPr>
                <w:rFonts w:ascii="Arial" w:hAnsi="Arial" w:cs="Arial"/>
              </w:rPr>
              <w:fldChar w:fldCharType="separate"/>
            </w:r>
            <w:r w:rsidR="005B4282" w:rsidRPr="005B6F4E">
              <w:rPr>
                <w:rFonts w:ascii="Arial" w:hAnsi="Arial" w:cs="Arial"/>
                <w:noProof/>
              </w:rPr>
              <w:t>The provisions of the Clause 3(xi) of the Order in respect of Managerial Remuneration is not applicable to the company.</w:t>
            </w:r>
            <w:r w:rsidRPr="00D26D0E">
              <w:rPr>
                <w:rFonts w:ascii="Arial" w:hAnsi="Arial" w:cs="Arial"/>
              </w:rPr>
              <w:fldChar w:fldCharType="end"/>
            </w:r>
          </w:p>
          <w:p w:rsidR="005A329D" w:rsidRDefault="005A329D" w:rsidP="005A329D">
            <w:pPr>
              <w:spacing w:line="360" w:lineRule="auto"/>
              <w:jc w:val="both"/>
              <w:rPr>
                <w:rFonts w:ascii="Arial" w:hAnsi="Arial" w:cs="Arial"/>
              </w:rPr>
            </w:pPr>
            <w:r>
              <w:rPr>
                <w:rFonts w:ascii="Arial" w:hAnsi="Arial" w:cs="Arial"/>
              </w:rPr>
              <w:t>or</w:t>
            </w:r>
          </w:p>
          <w:p w:rsidR="005A329D" w:rsidRPr="00D26D0E" w:rsidRDefault="005A329D" w:rsidP="005A329D">
            <w:pPr>
              <w:autoSpaceDE w:val="0"/>
              <w:autoSpaceDN w:val="0"/>
              <w:adjustRightInd w:val="0"/>
              <w:spacing w:line="276" w:lineRule="auto"/>
              <w:jc w:val="both"/>
              <w:rPr>
                <w:rFonts w:ascii="Arial" w:hAnsi="Arial" w:cs="Arial"/>
              </w:rPr>
            </w:pPr>
            <w:r>
              <w:rPr>
                <w:rFonts w:ascii="ArialMT" w:hAnsi="ArialMT" w:cs="ArialMT"/>
                <w:color w:val="080000"/>
              </w:rPr>
              <w:t>According to the information and explanations given to us, the Managerial Remuneration has been paid or provided by the company in accordance with the requisite approvals mandated by the provisions of section 197 read with Schedule V to the Companies Act, 2013;</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sidRPr="00F20F30">
              <w:rPr>
                <w:rFonts w:ascii="Arial" w:hAnsi="Arial" w:cs="Arial"/>
              </w:rPr>
              <w:t>(xii)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Pr="005A329D" w:rsidRDefault="00D6296B" w:rsidP="005A329D">
            <w:pPr>
              <w:spacing w:line="276" w:lineRule="auto"/>
              <w:jc w:val="both"/>
              <w:rPr>
                <w:rFonts w:ascii="Arial" w:hAnsi="Arial" w:cs="Arial"/>
              </w:rPr>
            </w:pPr>
            <w:r w:rsidRPr="005A329D">
              <w:rPr>
                <w:rFonts w:ascii="Arial" w:hAnsi="Arial" w:cs="Arial"/>
              </w:rPr>
              <w:fldChar w:fldCharType="begin"/>
            </w:r>
            <w:r w:rsidR="005B4282" w:rsidRPr="005A329D">
              <w:rPr>
                <w:rFonts w:ascii="Arial" w:hAnsi="Arial" w:cs="Arial"/>
              </w:rPr>
              <w:instrText xml:space="preserve"> MERGEFIELD xii </w:instrText>
            </w:r>
            <w:r w:rsidRPr="005A329D">
              <w:rPr>
                <w:rFonts w:ascii="Arial" w:hAnsi="Arial" w:cs="Arial"/>
              </w:rPr>
              <w:fldChar w:fldCharType="separate"/>
            </w:r>
            <w:r w:rsidR="005B4282" w:rsidRPr="005A329D">
              <w:rPr>
                <w:rFonts w:ascii="Arial" w:hAnsi="Arial" w:cs="Arial"/>
                <w:noProof/>
              </w:rPr>
              <w:t>Company is not a Nidhi company, accordingly provisions of the Clause 3(xii) of the Order is not applicable to the company</w:t>
            </w:r>
            <w:r w:rsidRPr="005A329D">
              <w:rPr>
                <w:rFonts w:ascii="Arial" w:hAnsi="Arial" w:cs="Arial"/>
              </w:rPr>
              <w:fldChar w:fldCharType="end"/>
            </w:r>
          </w:p>
          <w:p w:rsidR="005A329D" w:rsidRPr="005A329D" w:rsidRDefault="005A329D" w:rsidP="005A329D">
            <w:pPr>
              <w:spacing w:line="276" w:lineRule="auto"/>
              <w:jc w:val="center"/>
              <w:rPr>
                <w:rFonts w:ascii="Arial" w:hAnsi="Arial" w:cs="Arial"/>
              </w:rPr>
            </w:pPr>
            <w:r w:rsidRPr="005A329D">
              <w:rPr>
                <w:rFonts w:ascii="Arial" w:hAnsi="Arial" w:cs="Arial"/>
              </w:rPr>
              <w:t>or</w:t>
            </w:r>
          </w:p>
          <w:p w:rsidR="005A329D" w:rsidRPr="005A329D" w:rsidRDefault="005A329D" w:rsidP="005A329D">
            <w:pPr>
              <w:autoSpaceDE w:val="0"/>
              <w:autoSpaceDN w:val="0"/>
              <w:adjustRightInd w:val="0"/>
              <w:spacing w:line="276" w:lineRule="auto"/>
              <w:jc w:val="both"/>
              <w:rPr>
                <w:rFonts w:ascii="Arial" w:hAnsi="Arial" w:cs="Arial"/>
              </w:rPr>
            </w:pPr>
            <w:r w:rsidRPr="005A329D">
              <w:rPr>
                <w:rFonts w:ascii="ArialMT" w:hAnsi="ArialMT" w:cs="ArialMT"/>
              </w:rPr>
              <w:t xml:space="preserve">Company is a </w:t>
            </w:r>
            <w:r w:rsidRPr="005A329D">
              <w:rPr>
                <w:rFonts w:ascii="Arial-BoldMT" w:hAnsi="Arial-BoldMT" w:cs="Arial-BoldMT"/>
                <w:bCs/>
              </w:rPr>
              <w:t xml:space="preserve">Nidhi Company and it has complied </w:t>
            </w:r>
            <w:r w:rsidRPr="005A329D">
              <w:rPr>
                <w:rFonts w:ascii="ArialMT" w:hAnsi="ArialMT" w:cs="ArialMT"/>
              </w:rPr>
              <w:t xml:space="preserve">with the Net Owned Funds to Deposits in the ratio of 1: 20 to meet out the liability and it is maintaining ten per cent unencumbered term deposits as specified in the </w:t>
            </w:r>
            <w:r w:rsidRPr="005A329D">
              <w:rPr>
                <w:rFonts w:ascii="Arial-BoldMT" w:hAnsi="Arial-BoldMT" w:cs="Arial-BoldMT"/>
                <w:bCs/>
              </w:rPr>
              <w:t xml:space="preserve">Nidhi Rules, 2014 </w:t>
            </w:r>
            <w:r w:rsidRPr="005A329D">
              <w:rPr>
                <w:rFonts w:ascii="ArialMT" w:hAnsi="ArialMT" w:cs="ArialMT"/>
              </w:rPr>
              <w:t>to meet out the liability;</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(xiii)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D6296B"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xiii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that all transactions with related parties are in compliance with Section 177 and 188 of Companies Act, 2013 where applicable and the details have been disclosed in the Financial Statements etc., as required by the Accounting Standards and the Companies Act, 2013.</w:t>
            </w:r>
            <w:r>
              <w:rPr>
                <w:rFonts w:ascii="Arial" w:hAnsi="Arial" w:cs="Arial"/>
              </w:rPr>
              <w:fldChar w:fldCharType="end"/>
            </w:r>
          </w:p>
          <w:p w:rsidR="00EB31AA" w:rsidRDefault="00EB31AA" w:rsidP="00EB31AA">
            <w:pPr>
              <w:spacing w:line="360" w:lineRule="auto"/>
              <w:jc w:val="center"/>
              <w:rPr>
                <w:rFonts w:ascii="Arial" w:hAnsi="Arial" w:cs="Arial"/>
              </w:rPr>
            </w:pPr>
            <w:r>
              <w:rPr>
                <w:rFonts w:ascii="Arial" w:hAnsi="Arial" w:cs="Arial"/>
              </w:rPr>
              <w:t>or</w:t>
            </w:r>
          </w:p>
          <w:p w:rsidR="00EB31AA" w:rsidRPr="00D26D0E" w:rsidRDefault="00D6296B" w:rsidP="00E07C1E">
            <w:pPr>
              <w:spacing w:line="360" w:lineRule="auto"/>
              <w:jc w:val="both"/>
              <w:rPr>
                <w:rFonts w:ascii="Arial" w:hAnsi="Arial" w:cs="Arial"/>
              </w:rPr>
            </w:pPr>
            <w:r>
              <w:rPr>
                <w:rFonts w:ascii="Arial" w:hAnsi="Arial" w:cs="Arial"/>
              </w:rPr>
              <w:fldChar w:fldCharType="begin"/>
            </w:r>
            <w:r w:rsidR="00EB31AA">
              <w:rPr>
                <w:rFonts w:ascii="Arial" w:hAnsi="Arial" w:cs="Arial"/>
              </w:rPr>
              <w:instrText xml:space="preserve"> MERGEFIELD xiii </w:instrText>
            </w:r>
            <w:r>
              <w:rPr>
                <w:rFonts w:ascii="Arial" w:hAnsi="Arial" w:cs="Arial"/>
              </w:rPr>
              <w:fldChar w:fldCharType="separate"/>
            </w:r>
            <w:r w:rsidR="00EB31AA" w:rsidRPr="005B6F4E">
              <w:rPr>
                <w:rFonts w:ascii="Arial" w:hAnsi="Arial" w:cs="Arial"/>
                <w:noProof/>
              </w:rPr>
              <w:t xml:space="preserve">According to the information and explanations given to us, </w:t>
            </w:r>
            <w:r w:rsidR="00EB31AA">
              <w:rPr>
                <w:rFonts w:ascii="Arial" w:hAnsi="Arial" w:cs="Arial"/>
                <w:noProof/>
              </w:rPr>
              <w:t xml:space="preserve">the company has not undertaken any </w:t>
            </w:r>
            <w:r w:rsidR="00EB31AA" w:rsidRPr="005B6F4E">
              <w:rPr>
                <w:rFonts w:ascii="Arial" w:hAnsi="Arial" w:cs="Arial"/>
                <w:noProof/>
              </w:rPr>
              <w:t xml:space="preserve">transactions with related parties </w:t>
            </w:r>
            <w:r w:rsidR="00EB31AA">
              <w:rPr>
                <w:rFonts w:ascii="Arial" w:hAnsi="Arial" w:cs="Arial"/>
                <w:noProof/>
              </w:rPr>
              <w:t xml:space="preserve">as mentioned in </w:t>
            </w:r>
            <w:r w:rsidR="00EB31AA" w:rsidRPr="005B6F4E">
              <w:rPr>
                <w:rFonts w:ascii="Arial" w:hAnsi="Arial" w:cs="Arial"/>
                <w:noProof/>
              </w:rPr>
              <w:t>Section 177 and 188 of Companies Act, 2013</w:t>
            </w:r>
            <w:r w:rsidR="00EB31AA">
              <w:rPr>
                <w:rFonts w:ascii="Arial" w:hAnsi="Arial" w:cs="Arial"/>
                <w:noProof/>
              </w:rPr>
              <w:t xml:space="preserve">, accordingly the provisions of clause 3(xiii) of the Order </w:t>
            </w:r>
            <w:r w:rsidR="00E07C1E">
              <w:rPr>
                <w:rFonts w:ascii="Arial" w:hAnsi="Arial" w:cs="Arial"/>
                <w:noProof/>
              </w:rPr>
              <w:t>are</w:t>
            </w:r>
            <w:r w:rsidR="00EB31AA">
              <w:rPr>
                <w:rFonts w:ascii="Arial" w:hAnsi="Arial" w:cs="Arial"/>
                <w:noProof/>
              </w:rPr>
              <w:t xml:space="preserve"> not applicable to the company;</w:t>
            </w:r>
            <w:r>
              <w:rPr>
                <w:rFonts w:ascii="Arial" w:hAnsi="Arial" w:cs="Arial"/>
              </w:rPr>
              <w:fldChar w:fldCharType="end"/>
            </w:r>
            <w:r w:rsidR="00EB31AA" w:rsidRPr="00D26D0E">
              <w:rPr>
                <w:rFonts w:ascii="Arial" w:hAnsi="Arial" w:cs="Arial"/>
              </w:rPr>
              <w:t xml:space="preserve"> </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(xiv)</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D6296B"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xiv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the company has not made any preferential allotment or private placement of shares or fully or partly convertible debentures during the year under review. Accordingly, the provisions of clause 3(xiv) of the Order is not applicable.</w:t>
            </w:r>
            <w:r>
              <w:rPr>
                <w:rFonts w:ascii="Arial" w:hAnsi="Arial" w:cs="Arial"/>
              </w:rPr>
              <w:fldChar w:fldCharType="end"/>
            </w:r>
          </w:p>
          <w:p w:rsidR="00E07C1E" w:rsidRDefault="00E07C1E" w:rsidP="005B4282">
            <w:pPr>
              <w:spacing w:line="360" w:lineRule="auto"/>
              <w:jc w:val="both"/>
              <w:rPr>
                <w:rFonts w:ascii="Arial" w:hAnsi="Arial" w:cs="Arial"/>
              </w:rPr>
            </w:pPr>
            <w:r>
              <w:rPr>
                <w:rFonts w:ascii="Arial" w:hAnsi="Arial" w:cs="Arial"/>
              </w:rPr>
              <w:t>or</w:t>
            </w:r>
          </w:p>
          <w:p w:rsidR="00E07C1E" w:rsidRPr="00D26D0E" w:rsidRDefault="00C55D2C" w:rsidP="00C55D2C">
            <w:pPr>
              <w:autoSpaceDE w:val="0"/>
              <w:autoSpaceDN w:val="0"/>
              <w:adjustRightInd w:val="0"/>
              <w:spacing w:line="276" w:lineRule="auto"/>
              <w:jc w:val="both"/>
              <w:rPr>
                <w:rFonts w:ascii="Arial" w:hAnsi="Arial" w:cs="Arial"/>
              </w:rPr>
            </w:pPr>
            <w:r>
              <w:rPr>
                <w:rFonts w:ascii="ArialMT" w:hAnsi="ArialMT" w:cs="ArialMT"/>
                <w:color w:val="080000"/>
              </w:rPr>
              <w:t>T</w:t>
            </w:r>
            <w:r w:rsidR="00E07C1E">
              <w:rPr>
                <w:rFonts w:ascii="ArialMT" w:hAnsi="ArialMT" w:cs="ArialMT"/>
                <w:color w:val="080000"/>
              </w:rPr>
              <w:t>he company has made private placement of shares under review and the requirement of section 42 of the</w:t>
            </w:r>
            <w:r>
              <w:rPr>
                <w:rFonts w:ascii="ArialMT" w:hAnsi="ArialMT" w:cs="ArialMT"/>
                <w:color w:val="080000"/>
              </w:rPr>
              <w:t xml:space="preserve"> </w:t>
            </w:r>
            <w:r w:rsidR="00E07C1E">
              <w:rPr>
                <w:rFonts w:ascii="ArialMT" w:hAnsi="ArialMT" w:cs="ArialMT"/>
                <w:color w:val="080000"/>
              </w:rPr>
              <w:t xml:space="preserve">Companies Act, 2013 have been complied with and </w:t>
            </w:r>
            <w:r>
              <w:rPr>
                <w:rFonts w:ascii="ArialMT" w:hAnsi="ArialMT" w:cs="ArialMT"/>
                <w:color w:val="080000"/>
              </w:rPr>
              <w:t xml:space="preserve">according to information and explanations given to us, </w:t>
            </w:r>
            <w:r w:rsidR="00E07C1E">
              <w:rPr>
                <w:rFonts w:ascii="ArialMT" w:hAnsi="ArialMT" w:cs="ArialMT"/>
                <w:color w:val="080000"/>
              </w:rPr>
              <w:t>the amount raised have been used for the purposes for which</w:t>
            </w:r>
            <w:r>
              <w:rPr>
                <w:rFonts w:ascii="ArialMT" w:hAnsi="ArialMT" w:cs="ArialMT"/>
                <w:color w:val="080000"/>
              </w:rPr>
              <w:t xml:space="preserve"> </w:t>
            </w:r>
            <w:r w:rsidR="00E07C1E">
              <w:rPr>
                <w:rFonts w:ascii="ArialMT" w:hAnsi="ArialMT" w:cs="ArialMT"/>
                <w:color w:val="080000"/>
              </w:rPr>
              <w:t>the funds were raised</w:t>
            </w:r>
            <w:r>
              <w:rPr>
                <w:rFonts w:ascii="ArialMT" w:hAnsi="ArialMT" w:cs="ArialMT"/>
                <w:color w:val="080000"/>
              </w:rPr>
              <w:t>;</w:t>
            </w:r>
          </w:p>
        </w:tc>
      </w:tr>
    </w:tbl>
    <w:p w:rsidR="00FC7CDC" w:rsidRDefault="00FC7CDC" w:rsidP="00FC7CDC">
      <w:pPr>
        <w:jc w:val="righ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lastRenderedPageBreak/>
              <w:t>(xv)</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D6296B"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xv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that the company has not entered into any non-cash transactions with directors or persons connected with him and accordingly, the provisions of clause 3(xv) of the Order is not applicable.</w:t>
            </w:r>
            <w:r>
              <w:rPr>
                <w:rFonts w:ascii="Arial" w:hAnsi="Arial" w:cs="Arial"/>
              </w:rPr>
              <w:fldChar w:fldCharType="end"/>
            </w:r>
          </w:p>
          <w:p w:rsidR="00C55D2C" w:rsidRDefault="00C55D2C" w:rsidP="00C55D2C">
            <w:pPr>
              <w:spacing w:line="360" w:lineRule="auto"/>
              <w:jc w:val="center"/>
              <w:rPr>
                <w:rFonts w:ascii="Arial" w:hAnsi="Arial" w:cs="Arial"/>
              </w:rPr>
            </w:pPr>
            <w:r>
              <w:rPr>
                <w:rFonts w:ascii="Arial" w:hAnsi="Arial" w:cs="Arial"/>
              </w:rPr>
              <w:t>or</w:t>
            </w:r>
          </w:p>
          <w:p w:rsidR="00C55D2C" w:rsidRPr="00D26D0E" w:rsidRDefault="00D6296B" w:rsidP="00C55D2C">
            <w:pPr>
              <w:spacing w:line="360" w:lineRule="auto"/>
              <w:jc w:val="both"/>
              <w:rPr>
                <w:rFonts w:ascii="Arial" w:hAnsi="Arial" w:cs="Arial"/>
              </w:rPr>
            </w:pPr>
            <w:r>
              <w:rPr>
                <w:rFonts w:ascii="Arial" w:hAnsi="Arial" w:cs="Arial"/>
              </w:rPr>
              <w:fldChar w:fldCharType="begin"/>
            </w:r>
            <w:r w:rsidR="00C55D2C">
              <w:rPr>
                <w:rFonts w:ascii="Arial" w:hAnsi="Arial" w:cs="Arial"/>
              </w:rPr>
              <w:instrText xml:space="preserve"> MERGEFIELD xv </w:instrText>
            </w:r>
            <w:r>
              <w:rPr>
                <w:rFonts w:ascii="Arial" w:hAnsi="Arial" w:cs="Arial"/>
              </w:rPr>
              <w:fldChar w:fldCharType="separate"/>
            </w:r>
            <w:r w:rsidR="00C55D2C">
              <w:rPr>
                <w:rFonts w:ascii="Arial" w:hAnsi="Arial" w:cs="Arial"/>
              </w:rPr>
              <w:t>T</w:t>
            </w:r>
            <w:r w:rsidR="00C55D2C" w:rsidRPr="005B6F4E">
              <w:rPr>
                <w:rFonts w:ascii="Arial" w:hAnsi="Arial" w:cs="Arial"/>
                <w:noProof/>
              </w:rPr>
              <w:t>he company has entered into non-cash transactions with directors or persons connected with him and According to the information and explanations given to us,</w:t>
            </w:r>
            <w:r w:rsidR="00C55D2C">
              <w:rPr>
                <w:rFonts w:ascii="Arial" w:hAnsi="Arial" w:cs="Arial"/>
                <w:noProof/>
              </w:rPr>
              <w:t xml:space="preserve"> the requirements of section 192 of the Companies Act, 2013 have been complied with</w:t>
            </w:r>
            <w:r>
              <w:rPr>
                <w:rFonts w:ascii="Arial" w:hAnsi="Arial" w:cs="Arial"/>
              </w:rPr>
              <w:fldChar w:fldCharType="end"/>
            </w:r>
            <w:r w:rsidR="00C55D2C">
              <w:rPr>
                <w:rFonts w:ascii="Arial" w:hAnsi="Arial" w:cs="Arial"/>
              </w:rPr>
              <w:t>;</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(xvi)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D6296B"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xvi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the company is not required to be registered under section 45-IA of the Reserve Bank of India Act, 1934 and accordingly the provisions of clause 3(xvi) of the Order is not applicable.</w:t>
            </w:r>
            <w:r>
              <w:rPr>
                <w:rFonts w:ascii="Arial" w:hAnsi="Arial" w:cs="Arial"/>
              </w:rPr>
              <w:fldChar w:fldCharType="end"/>
            </w:r>
          </w:p>
          <w:p w:rsidR="00C55D2C" w:rsidRDefault="00C55D2C" w:rsidP="00C55D2C">
            <w:pPr>
              <w:spacing w:line="360" w:lineRule="auto"/>
              <w:jc w:val="center"/>
              <w:rPr>
                <w:rFonts w:ascii="Arial" w:hAnsi="Arial" w:cs="Arial"/>
              </w:rPr>
            </w:pPr>
            <w:r>
              <w:rPr>
                <w:rFonts w:ascii="Arial" w:hAnsi="Arial" w:cs="Arial"/>
              </w:rPr>
              <w:t>or</w:t>
            </w:r>
          </w:p>
          <w:p w:rsidR="00C55D2C" w:rsidRPr="00D26D0E" w:rsidRDefault="00C55D2C" w:rsidP="00C55D2C">
            <w:pPr>
              <w:spacing w:line="360" w:lineRule="auto"/>
              <w:rPr>
                <w:rFonts w:ascii="Arial" w:hAnsi="Arial" w:cs="Arial"/>
              </w:rPr>
            </w:pPr>
            <w:r>
              <w:rPr>
                <w:rFonts w:ascii="Arial" w:hAnsi="Arial" w:cs="Arial"/>
              </w:rPr>
              <w:t xml:space="preserve">The company is a Non-Banking Financial Company as registered under section 45-IA of the </w:t>
            </w:r>
            <w:r w:rsidRPr="005B6F4E">
              <w:rPr>
                <w:rFonts w:ascii="Arial" w:hAnsi="Arial" w:cs="Arial"/>
                <w:noProof/>
              </w:rPr>
              <w:t>Reserve Bank of India Act, 1934</w:t>
            </w:r>
            <w:r>
              <w:rPr>
                <w:rFonts w:ascii="Arial" w:hAnsi="Arial" w:cs="Arial"/>
                <w:noProof/>
              </w:rPr>
              <w:t>.</w:t>
            </w:r>
          </w:p>
        </w:tc>
      </w:tr>
    </w:tbl>
    <w:p w:rsidR="00C04F6F" w:rsidRPr="00F20F30" w:rsidRDefault="00C04F6F" w:rsidP="00F20F30">
      <w:pPr>
        <w:spacing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3798"/>
      </w:tblGrid>
      <w:tr w:rsidR="00C04F6F" w:rsidRPr="00F20F30" w:rsidTr="00C04F6F">
        <w:tc>
          <w:tcPr>
            <w:tcW w:w="5598" w:type="dxa"/>
          </w:tcPr>
          <w:p w:rsidR="00C04F6F" w:rsidRPr="00F20F30" w:rsidRDefault="00C04F6F" w:rsidP="00F20F30">
            <w:pPr>
              <w:snapToGrid w:val="0"/>
              <w:spacing w:after="120" w:line="360" w:lineRule="auto"/>
              <w:jc w:val="both"/>
              <w:rPr>
                <w:rFonts w:ascii="Arial" w:hAnsi="Arial" w:cs="Arial"/>
              </w:rPr>
            </w:pPr>
            <w:r w:rsidRPr="00F20F30">
              <w:rPr>
                <w:rFonts w:ascii="Arial" w:hAnsi="Arial" w:cs="Arial"/>
              </w:rPr>
              <w:t xml:space="preserve">Place  : </w:t>
            </w:r>
            <w:r w:rsidR="00D6296B" w:rsidRPr="00F20F30">
              <w:rPr>
                <w:rFonts w:ascii="Arial" w:hAnsi="Arial" w:cs="Arial"/>
              </w:rPr>
              <w:fldChar w:fldCharType="begin"/>
            </w:r>
            <w:r w:rsidRPr="00F20F30">
              <w:rPr>
                <w:rFonts w:ascii="Arial" w:hAnsi="Arial" w:cs="Arial"/>
              </w:rPr>
              <w:instrText xml:space="preserve"> MERGEFIELD City </w:instrText>
            </w:r>
            <w:r w:rsidR="00D6296B" w:rsidRPr="00F20F30">
              <w:rPr>
                <w:rFonts w:ascii="Arial" w:hAnsi="Arial" w:cs="Arial"/>
              </w:rPr>
              <w:fldChar w:fldCharType="separate"/>
            </w:r>
            <w:r w:rsidRPr="00F20F30">
              <w:rPr>
                <w:rFonts w:ascii="Arial" w:hAnsi="Arial" w:cs="Arial"/>
                <w:noProof/>
              </w:rPr>
              <w:t>Kolkata</w:t>
            </w:r>
            <w:r w:rsidR="00D6296B" w:rsidRPr="00F20F30">
              <w:rPr>
                <w:rFonts w:ascii="Arial" w:hAnsi="Arial" w:cs="Arial"/>
              </w:rPr>
              <w:fldChar w:fldCharType="end"/>
            </w:r>
          </w:p>
          <w:p w:rsidR="00C04F6F" w:rsidRPr="00F20F30" w:rsidRDefault="00C04F6F" w:rsidP="00F20F30">
            <w:pPr>
              <w:snapToGrid w:val="0"/>
              <w:spacing w:after="120" w:line="360" w:lineRule="auto"/>
              <w:jc w:val="both"/>
              <w:rPr>
                <w:rFonts w:ascii="Arial" w:hAnsi="Arial" w:cs="Arial"/>
                <w:b/>
                <w:bCs/>
              </w:rPr>
            </w:pPr>
            <w:r w:rsidRPr="00F20F30">
              <w:rPr>
                <w:rFonts w:ascii="Arial" w:hAnsi="Arial" w:cs="Arial"/>
              </w:rPr>
              <w:t xml:space="preserve">Date  :  </w:t>
            </w:r>
            <w:r w:rsidR="006A18BC" w:rsidRPr="00F20F30">
              <w:rPr>
                <w:rFonts w:ascii="Arial" w:hAnsi="Arial" w:cs="Arial"/>
              </w:rPr>
              <w:t>……………..</w:t>
            </w:r>
          </w:p>
        </w:tc>
        <w:tc>
          <w:tcPr>
            <w:tcW w:w="3798" w:type="dxa"/>
          </w:tcPr>
          <w:p w:rsidR="00C04F6F" w:rsidRPr="00F20F30" w:rsidRDefault="00C04F6F" w:rsidP="00F20F30">
            <w:pPr>
              <w:tabs>
                <w:tab w:val="left" w:pos="540"/>
              </w:tabs>
              <w:spacing w:line="360" w:lineRule="auto"/>
              <w:jc w:val="both"/>
              <w:rPr>
                <w:rFonts w:ascii="Arial" w:hAnsi="Arial" w:cs="Arial"/>
                <w:b/>
                <w:bCs/>
              </w:rPr>
            </w:pPr>
            <w:r w:rsidRPr="00F20F30">
              <w:rPr>
                <w:rFonts w:ascii="Arial" w:hAnsi="Arial" w:cs="Arial"/>
                <w:bCs/>
              </w:rPr>
              <w:t>For</w:t>
            </w:r>
            <w:r w:rsidRPr="00F20F30">
              <w:rPr>
                <w:rFonts w:ascii="Arial" w:hAnsi="Arial" w:cs="Arial"/>
                <w:b/>
                <w:bCs/>
              </w:rPr>
              <w:t xml:space="preserve"> </w:t>
            </w:r>
            <w:r w:rsidR="00D6296B" w:rsidRPr="00F20F30">
              <w:rPr>
                <w:rFonts w:ascii="Arial" w:hAnsi="Arial" w:cs="Arial"/>
                <w:b/>
                <w:bCs/>
              </w:rPr>
              <w:fldChar w:fldCharType="begin"/>
            </w:r>
            <w:r w:rsidRPr="00F20F30">
              <w:rPr>
                <w:rFonts w:ascii="Arial" w:hAnsi="Arial" w:cs="Arial"/>
                <w:b/>
                <w:bCs/>
              </w:rPr>
              <w:instrText xml:space="preserve"> MERGEFIELD Auditor </w:instrText>
            </w:r>
            <w:r w:rsidR="00D6296B" w:rsidRPr="00F20F30">
              <w:rPr>
                <w:rFonts w:ascii="Arial" w:hAnsi="Arial" w:cs="Arial"/>
                <w:b/>
                <w:bCs/>
              </w:rPr>
              <w:fldChar w:fldCharType="separate"/>
            </w:r>
            <w:r w:rsidRPr="00F20F30">
              <w:rPr>
                <w:rFonts w:ascii="Arial" w:hAnsi="Arial" w:cs="Arial"/>
                <w:b/>
                <w:bCs/>
                <w:noProof/>
              </w:rPr>
              <w:t>ABC &amp; Co</w:t>
            </w:r>
            <w:r w:rsidR="00D6296B" w:rsidRPr="00F20F30">
              <w:rPr>
                <w:rFonts w:ascii="Arial" w:hAnsi="Arial" w:cs="Arial"/>
                <w:b/>
                <w:bCs/>
              </w:rPr>
              <w:fldChar w:fldCharType="end"/>
            </w:r>
          </w:p>
          <w:p w:rsidR="00C04F6F" w:rsidRPr="00F20F30" w:rsidRDefault="00C04F6F" w:rsidP="00F20F30">
            <w:pPr>
              <w:tabs>
                <w:tab w:val="left" w:pos="540"/>
              </w:tabs>
              <w:spacing w:line="360" w:lineRule="auto"/>
              <w:jc w:val="both"/>
              <w:rPr>
                <w:rFonts w:ascii="Arial" w:hAnsi="Arial" w:cs="Arial"/>
                <w:bCs/>
              </w:rPr>
            </w:pPr>
            <w:r w:rsidRPr="00F20F30">
              <w:rPr>
                <w:rFonts w:ascii="Arial" w:hAnsi="Arial" w:cs="Arial"/>
                <w:bCs/>
              </w:rPr>
              <w:t>Chartered Accountants</w:t>
            </w:r>
          </w:p>
          <w:p w:rsidR="00C04F6F" w:rsidRPr="00F20F30" w:rsidRDefault="00C04F6F" w:rsidP="00F20F30">
            <w:pPr>
              <w:tabs>
                <w:tab w:val="left" w:pos="540"/>
              </w:tabs>
              <w:spacing w:line="360" w:lineRule="auto"/>
              <w:rPr>
                <w:rFonts w:ascii="Arial" w:hAnsi="Arial" w:cs="Arial"/>
                <w:bCs/>
              </w:rPr>
            </w:pPr>
            <w:r w:rsidRPr="00F20F30">
              <w:rPr>
                <w:rFonts w:ascii="Arial" w:hAnsi="Arial" w:cs="Arial"/>
                <w:bCs/>
              </w:rPr>
              <w:t xml:space="preserve">Firm’s Registration No. </w:t>
            </w:r>
            <w:r w:rsidR="00D6296B" w:rsidRPr="00F20F30">
              <w:rPr>
                <w:rFonts w:ascii="Arial" w:hAnsi="Arial" w:cs="Arial"/>
                <w:bCs/>
              </w:rPr>
              <w:fldChar w:fldCharType="begin"/>
            </w:r>
            <w:r w:rsidRPr="00F20F30">
              <w:rPr>
                <w:rFonts w:ascii="Arial" w:hAnsi="Arial" w:cs="Arial"/>
                <w:bCs/>
              </w:rPr>
              <w:instrText xml:space="preserve"> MERGEFIELD FRN </w:instrText>
            </w:r>
            <w:r w:rsidR="00D6296B" w:rsidRPr="00F20F30">
              <w:rPr>
                <w:rFonts w:ascii="Arial" w:hAnsi="Arial" w:cs="Arial"/>
                <w:bCs/>
              </w:rPr>
              <w:fldChar w:fldCharType="end"/>
            </w:r>
            <w:r w:rsidRPr="00F20F30">
              <w:rPr>
                <w:rFonts w:ascii="Arial" w:hAnsi="Arial" w:cs="Arial"/>
                <w:bCs/>
              </w:rPr>
              <w:t xml:space="preserve"> </w:t>
            </w:r>
          </w:p>
          <w:p w:rsidR="00C04F6F" w:rsidRPr="00F20F30" w:rsidRDefault="00C04F6F" w:rsidP="00F20F30">
            <w:pPr>
              <w:tabs>
                <w:tab w:val="left" w:pos="540"/>
              </w:tabs>
              <w:spacing w:line="360" w:lineRule="auto"/>
              <w:rPr>
                <w:rFonts w:ascii="Arial" w:hAnsi="Arial" w:cs="Arial"/>
                <w:bCs/>
              </w:rPr>
            </w:pPr>
          </w:p>
          <w:p w:rsidR="00C04F6F" w:rsidRPr="00F20F30" w:rsidRDefault="00C04F6F" w:rsidP="00F20F30">
            <w:pPr>
              <w:tabs>
                <w:tab w:val="left" w:pos="540"/>
              </w:tabs>
              <w:spacing w:line="360" w:lineRule="auto"/>
              <w:rPr>
                <w:rFonts w:ascii="Arial" w:hAnsi="Arial" w:cs="Arial"/>
                <w:b/>
                <w:bCs/>
              </w:rPr>
            </w:pPr>
          </w:p>
          <w:p w:rsidR="00C04F6F" w:rsidRPr="00F20F30" w:rsidRDefault="00D6296B" w:rsidP="00F20F30">
            <w:pPr>
              <w:tabs>
                <w:tab w:val="left" w:pos="540"/>
              </w:tabs>
              <w:spacing w:line="360" w:lineRule="auto"/>
              <w:rPr>
                <w:rFonts w:ascii="Arial" w:hAnsi="Arial" w:cs="Arial"/>
                <w:b/>
                <w:bCs/>
              </w:rPr>
            </w:pPr>
            <w:r w:rsidRPr="00F20F30">
              <w:rPr>
                <w:rFonts w:ascii="Arial" w:hAnsi="Arial" w:cs="Arial"/>
                <w:b/>
                <w:bCs/>
              </w:rPr>
              <w:fldChar w:fldCharType="begin"/>
            </w:r>
            <w:r w:rsidR="00C04F6F" w:rsidRPr="00F20F30">
              <w:rPr>
                <w:rFonts w:ascii="Arial" w:hAnsi="Arial" w:cs="Arial"/>
                <w:b/>
                <w:bCs/>
              </w:rPr>
              <w:instrText xml:space="preserve"> MERGEFIELD Auditor_Partner </w:instrText>
            </w:r>
            <w:r w:rsidRPr="00F20F30">
              <w:rPr>
                <w:rFonts w:ascii="Arial" w:hAnsi="Arial" w:cs="Arial"/>
                <w:b/>
                <w:bCs/>
              </w:rPr>
              <w:fldChar w:fldCharType="separate"/>
            </w:r>
            <w:r w:rsidR="00C04F6F" w:rsidRPr="00F20F30">
              <w:rPr>
                <w:rFonts w:ascii="Arial" w:hAnsi="Arial" w:cs="Arial"/>
                <w:b/>
                <w:bCs/>
                <w:noProof/>
              </w:rPr>
              <w:t>A</w:t>
            </w:r>
            <w:r w:rsidRPr="00F20F30">
              <w:rPr>
                <w:rFonts w:ascii="Arial" w:hAnsi="Arial" w:cs="Arial"/>
                <w:b/>
                <w:bCs/>
              </w:rPr>
              <w:fldChar w:fldCharType="end"/>
            </w:r>
            <w:r w:rsidR="006A18BC" w:rsidRPr="00F20F30">
              <w:rPr>
                <w:rFonts w:ascii="Arial" w:hAnsi="Arial" w:cs="Arial"/>
                <w:b/>
                <w:bCs/>
              </w:rPr>
              <w:t>BC</w:t>
            </w:r>
          </w:p>
          <w:p w:rsidR="00C04F6F" w:rsidRPr="00F20F30" w:rsidRDefault="00C04F6F" w:rsidP="00F20F30">
            <w:pPr>
              <w:tabs>
                <w:tab w:val="left" w:pos="540"/>
              </w:tabs>
              <w:spacing w:line="360" w:lineRule="auto"/>
              <w:rPr>
                <w:rFonts w:ascii="Arial" w:hAnsi="Arial" w:cs="Arial"/>
                <w:bCs/>
              </w:rPr>
            </w:pPr>
            <w:r w:rsidRPr="00F20F30">
              <w:rPr>
                <w:rFonts w:ascii="Arial" w:hAnsi="Arial" w:cs="Arial"/>
                <w:bCs/>
              </w:rPr>
              <w:t xml:space="preserve">Partner </w:t>
            </w:r>
          </w:p>
          <w:p w:rsidR="00C04F6F" w:rsidRPr="00F20F30" w:rsidRDefault="00C04F6F" w:rsidP="00F20F30">
            <w:pPr>
              <w:snapToGrid w:val="0"/>
              <w:spacing w:after="120" w:line="360" w:lineRule="auto"/>
              <w:jc w:val="both"/>
              <w:rPr>
                <w:rFonts w:ascii="Arial" w:hAnsi="Arial" w:cs="Arial"/>
              </w:rPr>
            </w:pPr>
            <w:r w:rsidRPr="00F20F30">
              <w:rPr>
                <w:rFonts w:ascii="Arial" w:hAnsi="Arial" w:cs="Arial"/>
              </w:rPr>
              <w:t>Membership No.</w:t>
            </w:r>
            <w:r w:rsidR="00D6296B" w:rsidRPr="00F20F30">
              <w:rPr>
                <w:rFonts w:ascii="Arial" w:hAnsi="Arial" w:cs="Arial"/>
              </w:rPr>
              <w:fldChar w:fldCharType="begin"/>
            </w:r>
            <w:r w:rsidRPr="00F20F30">
              <w:rPr>
                <w:rFonts w:ascii="Arial" w:hAnsi="Arial" w:cs="Arial"/>
              </w:rPr>
              <w:instrText xml:space="preserve"> MERGEFIELD Mno </w:instrText>
            </w:r>
            <w:r w:rsidR="00D6296B" w:rsidRPr="00F20F30">
              <w:rPr>
                <w:rFonts w:ascii="Arial" w:hAnsi="Arial" w:cs="Arial"/>
              </w:rPr>
              <w:fldChar w:fldCharType="end"/>
            </w:r>
          </w:p>
        </w:tc>
      </w:tr>
    </w:tbl>
    <w:p w:rsidR="00C04F6F" w:rsidRPr="000825DC" w:rsidRDefault="00C04F6F">
      <w:pPr>
        <w:rPr>
          <w:rFonts w:ascii="Arial" w:hAnsi="Arial" w:cs="Arial"/>
          <w:sz w:val="24"/>
          <w:szCs w:val="18"/>
        </w:rPr>
      </w:pPr>
    </w:p>
    <w:p w:rsidR="000825DC" w:rsidRDefault="000825DC" w:rsidP="000825DC">
      <w:pPr>
        <w:autoSpaceDE w:val="0"/>
        <w:autoSpaceDN w:val="0"/>
        <w:adjustRightInd w:val="0"/>
        <w:spacing w:after="0"/>
        <w:jc w:val="both"/>
        <w:rPr>
          <w:rFonts w:ascii="Arial" w:hAnsi="Arial" w:cs="Arial"/>
          <w:color w:val="080000"/>
        </w:rPr>
      </w:pPr>
      <w:r w:rsidRPr="000825DC">
        <w:rPr>
          <w:rFonts w:ascii="Arial" w:hAnsi="Arial" w:cs="Arial"/>
          <w:b/>
          <w:color w:val="0033CC"/>
        </w:rPr>
        <w:t>Note</w:t>
      </w:r>
      <w:r w:rsidRPr="000825DC">
        <w:rPr>
          <w:rFonts w:ascii="Arial" w:hAnsi="Arial" w:cs="Arial"/>
        </w:rPr>
        <w:t xml:space="preserve">: </w:t>
      </w:r>
      <w:r w:rsidRPr="000825DC">
        <w:rPr>
          <w:rFonts w:ascii="Arial" w:hAnsi="Arial" w:cs="Arial"/>
          <w:b/>
          <w:bCs/>
          <w:color w:val="080000"/>
        </w:rPr>
        <w:t>Reasons to be stated for unfavourable or qualified answers</w:t>
      </w:r>
      <w:r w:rsidRPr="000825DC">
        <w:rPr>
          <w:rFonts w:ascii="Arial" w:hAnsi="Arial" w:cs="Arial"/>
          <w:color w:val="080000"/>
        </w:rPr>
        <w:t xml:space="preserve">.- </w:t>
      </w:r>
    </w:p>
    <w:p w:rsidR="000825DC" w:rsidRPr="000825DC" w:rsidRDefault="000825DC" w:rsidP="000825DC">
      <w:pPr>
        <w:autoSpaceDE w:val="0"/>
        <w:autoSpaceDN w:val="0"/>
        <w:adjustRightInd w:val="0"/>
        <w:spacing w:after="0"/>
        <w:jc w:val="both"/>
        <w:rPr>
          <w:rFonts w:ascii="Arial" w:hAnsi="Arial" w:cs="Arial"/>
          <w:color w:val="080000"/>
        </w:rPr>
      </w:pPr>
      <w:r w:rsidRPr="000825DC">
        <w:rPr>
          <w:rFonts w:ascii="Arial" w:hAnsi="Arial" w:cs="Arial"/>
          <w:color w:val="080000"/>
        </w:rPr>
        <w:t>(1) Where, in the auditor’s report, the answer to</w:t>
      </w:r>
      <w:r>
        <w:rPr>
          <w:rFonts w:ascii="Arial" w:hAnsi="Arial" w:cs="Arial"/>
          <w:color w:val="080000"/>
        </w:rPr>
        <w:t xml:space="preserve"> </w:t>
      </w:r>
      <w:r w:rsidRPr="000825DC">
        <w:rPr>
          <w:rFonts w:ascii="Arial" w:hAnsi="Arial" w:cs="Arial"/>
          <w:color w:val="080000"/>
        </w:rPr>
        <w:t>any of the questions referred to in paragraph 3 is unfavourable or qualified, the auditor’s</w:t>
      </w:r>
      <w:r>
        <w:rPr>
          <w:rFonts w:ascii="Arial" w:hAnsi="Arial" w:cs="Arial"/>
          <w:color w:val="080000"/>
        </w:rPr>
        <w:t xml:space="preserve"> </w:t>
      </w:r>
      <w:r w:rsidRPr="000825DC">
        <w:rPr>
          <w:rFonts w:ascii="Arial" w:hAnsi="Arial" w:cs="Arial"/>
          <w:color w:val="080000"/>
        </w:rPr>
        <w:t>report shall also state the</w:t>
      </w:r>
      <w:r>
        <w:rPr>
          <w:rFonts w:ascii="Arial" w:hAnsi="Arial" w:cs="Arial"/>
          <w:color w:val="080000"/>
        </w:rPr>
        <w:t xml:space="preserve"> </w:t>
      </w:r>
      <w:r w:rsidRPr="000825DC">
        <w:rPr>
          <w:rFonts w:ascii="Arial" w:hAnsi="Arial" w:cs="Arial"/>
          <w:color w:val="080000"/>
        </w:rPr>
        <w:t>basis for such unfavourable or qualified answer, as the case may be.</w:t>
      </w:r>
    </w:p>
    <w:p w:rsidR="000825DC" w:rsidRPr="000825DC" w:rsidRDefault="000825DC" w:rsidP="000825DC">
      <w:pPr>
        <w:autoSpaceDE w:val="0"/>
        <w:autoSpaceDN w:val="0"/>
        <w:adjustRightInd w:val="0"/>
        <w:spacing w:after="0"/>
        <w:jc w:val="both"/>
        <w:rPr>
          <w:rFonts w:ascii="Arial" w:hAnsi="Arial" w:cs="Arial"/>
          <w:color w:val="080000"/>
        </w:rPr>
      </w:pPr>
      <w:r w:rsidRPr="000825DC">
        <w:rPr>
          <w:rFonts w:ascii="Arial" w:hAnsi="Arial" w:cs="Arial"/>
          <w:color w:val="080000"/>
        </w:rPr>
        <w:t>(2) Where the auditor is unable to express any opinion on any specified matter, his report shall indicate such fact</w:t>
      </w:r>
      <w:r>
        <w:rPr>
          <w:rFonts w:ascii="Arial" w:hAnsi="Arial" w:cs="Arial"/>
          <w:color w:val="080000"/>
        </w:rPr>
        <w:t xml:space="preserve"> </w:t>
      </w:r>
      <w:r w:rsidRPr="000825DC">
        <w:rPr>
          <w:rFonts w:ascii="Arial" w:hAnsi="Arial" w:cs="Arial"/>
          <w:color w:val="080000"/>
        </w:rPr>
        <w:t>together with the reasons as to why it is not possible for him to give his opinion on the same.</w:t>
      </w:r>
    </w:p>
    <w:p w:rsidR="000A13ED" w:rsidRPr="00253FDD" w:rsidRDefault="00253FDD" w:rsidP="00B00157">
      <w:pPr>
        <w:pStyle w:val="Default"/>
        <w:pageBreakBefore/>
        <w:jc w:val="center"/>
        <w:rPr>
          <w:rFonts w:asciiTheme="minorHAnsi" w:hAnsiTheme="minorHAnsi" w:cs="Arial"/>
          <w:b/>
          <w:bCs/>
          <w:color w:val="C00000"/>
          <w:sz w:val="22"/>
          <w:szCs w:val="22"/>
          <w:u w:val="single"/>
        </w:rPr>
      </w:pPr>
      <w:r w:rsidRPr="00253FDD">
        <w:rPr>
          <w:rFonts w:asciiTheme="minorHAnsi" w:hAnsiTheme="minorHAnsi" w:cs="Arial"/>
          <w:b/>
          <w:bCs/>
          <w:color w:val="C00000"/>
          <w:sz w:val="18"/>
        </w:rPr>
        <w:lastRenderedPageBreak/>
        <w:t>FORMAT OF REPORT ON INTERNAL FINANCIAL CONTROLS</w:t>
      </w:r>
    </w:p>
    <w:p w:rsidR="007D634A" w:rsidRPr="007D634A" w:rsidRDefault="007D634A" w:rsidP="007D634A">
      <w:pPr>
        <w:spacing w:before="120" w:after="120" w:line="240" w:lineRule="auto"/>
        <w:jc w:val="center"/>
        <w:rPr>
          <w:rFonts w:cstheme="minorHAnsi"/>
          <w:b/>
          <w:color w:val="0000FF"/>
          <w:sz w:val="24"/>
          <w:szCs w:val="24"/>
        </w:rPr>
      </w:pPr>
      <w:r w:rsidRPr="007D634A">
        <w:rPr>
          <w:rFonts w:cstheme="minorHAnsi"/>
          <w:b/>
          <w:color w:val="0000FF"/>
          <w:sz w:val="24"/>
          <w:szCs w:val="24"/>
        </w:rPr>
        <w:t>[w.e.f. 13.06.2017 not applicable to a private company:-</w:t>
      </w:r>
    </w:p>
    <w:p w:rsidR="007D634A" w:rsidRPr="007D634A" w:rsidRDefault="007D634A" w:rsidP="007D634A">
      <w:pPr>
        <w:pStyle w:val="Default"/>
        <w:jc w:val="center"/>
        <w:rPr>
          <w:rFonts w:asciiTheme="minorHAnsi" w:hAnsiTheme="minorHAnsi" w:cstheme="minorHAnsi"/>
          <w:b/>
          <w:color w:val="0000FF"/>
        </w:rPr>
      </w:pPr>
      <w:r w:rsidRPr="007D634A">
        <w:rPr>
          <w:rFonts w:asciiTheme="minorHAnsi" w:hAnsiTheme="minorHAnsi" w:cstheme="minorHAnsi"/>
          <w:b/>
          <w:color w:val="0000FF"/>
        </w:rPr>
        <w:t>(i) which is a one person company or a small company; or</w:t>
      </w:r>
    </w:p>
    <w:p w:rsidR="007D634A" w:rsidRPr="007D634A" w:rsidRDefault="007D634A" w:rsidP="007D634A">
      <w:pPr>
        <w:pStyle w:val="Default"/>
        <w:jc w:val="center"/>
        <w:rPr>
          <w:rFonts w:asciiTheme="minorHAnsi" w:hAnsiTheme="minorHAnsi" w:cstheme="minorHAnsi"/>
          <w:b/>
          <w:bCs/>
          <w:color w:val="0000FF"/>
          <w:sz w:val="22"/>
          <w:szCs w:val="22"/>
        </w:rPr>
      </w:pPr>
      <w:r w:rsidRPr="007D634A">
        <w:rPr>
          <w:rFonts w:asciiTheme="minorHAnsi" w:hAnsiTheme="minorHAnsi" w:cstheme="minorHAnsi"/>
          <w:b/>
          <w:color w:val="0000FF"/>
        </w:rPr>
        <w:t>(ii) which has turnover less than rupees fifty crores as per latest audited financial statement and which has aggregate borrowings from banks or financial institutions or any body corporate at any point of time during the financial year less than rupees twenty five crore.]</w:t>
      </w:r>
    </w:p>
    <w:p w:rsidR="007D634A" w:rsidRDefault="007D634A" w:rsidP="007D634A">
      <w:pPr>
        <w:pStyle w:val="Default"/>
        <w:jc w:val="both"/>
        <w:rPr>
          <w:rFonts w:ascii="Arial" w:hAnsi="Arial" w:cs="Arial"/>
          <w:b/>
          <w:bCs/>
          <w:color w:val="000000" w:themeColor="text1"/>
          <w:sz w:val="22"/>
          <w:szCs w:val="22"/>
        </w:rPr>
      </w:pPr>
    </w:p>
    <w:p w:rsidR="00253FDD" w:rsidRDefault="00253FDD" w:rsidP="007D634A">
      <w:pPr>
        <w:pStyle w:val="Default"/>
        <w:jc w:val="both"/>
        <w:rPr>
          <w:rFonts w:ascii="Arial" w:hAnsi="Arial" w:cs="Arial"/>
          <w:b/>
          <w:bCs/>
          <w:color w:val="000000" w:themeColor="text1"/>
          <w:sz w:val="22"/>
          <w:szCs w:val="22"/>
        </w:rPr>
      </w:pPr>
      <w:r>
        <w:rPr>
          <w:rFonts w:ascii="Arial" w:hAnsi="Arial" w:cs="Arial"/>
          <w:b/>
          <w:bCs/>
          <w:color w:val="000000" w:themeColor="text1"/>
          <w:sz w:val="22"/>
          <w:szCs w:val="22"/>
        </w:rPr>
        <w:t>‘Annexure B’ to the Independent Auditor’s Report of even date on the Financial Statements of XYZ Private Limited</w:t>
      </w:r>
    </w:p>
    <w:p w:rsidR="00253FDD" w:rsidRDefault="00253FDD" w:rsidP="00253FDD">
      <w:pPr>
        <w:rPr>
          <w:rFonts w:ascii="Arial" w:hAnsi="Arial" w:cs="Arial"/>
          <w:b/>
          <w:bCs/>
          <w:color w:val="000000" w:themeColor="text1"/>
        </w:rPr>
      </w:pPr>
    </w:p>
    <w:p w:rsidR="000A13ED" w:rsidRPr="000350E9" w:rsidRDefault="000A13ED" w:rsidP="00253FDD">
      <w:pPr>
        <w:rPr>
          <w:rFonts w:ascii="Arial" w:hAnsi="Arial" w:cs="Arial"/>
          <w:b/>
          <w:bCs/>
          <w:color w:val="000000" w:themeColor="text1"/>
        </w:rPr>
      </w:pPr>
      <w:r w:rsidRPr="000350E9">
        <w:rPr>
          <w:rFonts w:ascii="Arial" w:hAnsi="Arial" w:cs="Arial"/>
          <w:b/>
          <w:bCs/>
          <w:color w:val="000000" w:themeColor="text1"/>
        </w:rPr>
        <w:t xml:space="preserve">Report on the Internal Financial Controls under Clause (i) of Sub-section 3 of Section 143 of the Companies Act, 2013 (“the Act”) </w:t>
      </w:r>
    </w:p>
    <w:p w:rsidR="000A13ED" w:rsidRPr="000350E9" w:rsidRDefault="000A13ED" w:rsidP="000A13ED">
      <w:pPr>
        <w:pStyle w:val="Default"/>
        <w:jc w:val="both"/>
        <w:rPr>
          <w:rFonts w:ascii="Arial" w:hAnsi="Arial" w:cs="Arial"/>
          <w:color w:val="000000" w:themeColor="text1"/>
          <w:sz w:val="22"/>
          <w:szCs w:val="22"/>
        </w:rPr>
      </w:pP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We have audited the internal financial controls over financial reporting of </w:t>
      </w:r>
      <w:r w:rsidR="00D6296B" w:rsidRPr="00072E4C">
        <w:rPr>
          <w:rFonts w:ascii="Arial" w:hAnsi="Arial" w:cs="Arial"/>
          <w:b/>
          <w:bCs/>
          <w:spacing w:val="4"/>
          <w:szCs w:val="22"/>
        </w:rPr>
        <w:fldChar w:fldCharType="begin"/>
      </w:r>
      <w:r w:rsidRPr="00072E4C">
        <w:rPr>
          <w:rFonts w:ascii="Arial" w:hAnsi="Arial" w:cs="Arial"/>
          <w:b/>
          <w:bCs/>
          <w:spacing w:val="4"/>
          <w:szCs w:val="22"/>
        </w:rPr>
        <w:instrText xml:space="preserve"> MERGEFIELD Name </w:instrText>
      </w:r>
      <w:r w:rsidR="00D6296B" w:rsidRPr="00072E4C">
        <w:rPr>
          <w:rFonts w:ascii="Arial" w:hAnsi="Arial" w:cs="Arial"/>
          <w:b/>
          <w:bCs/>
          <w:spacing w:val="4"/>
          <w:szCs w:val="22"/>
        </w:rPr>
        <w:fldChar w:fldCharType="separate"/>
      </w:r>
      <w:r w:rsidRPr="00220F87">
        <w:rPr>
          <w:rFonts w:ascii="Arial" w:eastAsia="Times New Roman" w:hAnsi="Arial" w:cs="Arial"/>
          <w:b/>
          <w:bCs/>
          <w:noProof/>
          <w:spacing w:val="4"/>
          <w:szCs w:val="22"/>
        </w:rPr>
        <w:t>XYZ Private Limited</w:t>
      </w:r>
      <w:r w:rsidR="00D6296B" w:rsidRPr="00072E4C">
        <w:rPr>
          <w:rFonts w:ascii="Arial" w:hAnsi="Arial" w:cs="Arial"/>
          <w:b/>
          <w:bCs/>
          <w:spacing w:val="4"/>
          <w:szCs w:val="22"/>
        </w:rPr>
        <w:fldChar w:fldCharType="end"/>
      </w:r>
      <w:r w:rsidRPr="000350E9">
        <w:rPr>
          <w:rFonts w:ascii="Arial" w:hAnsi="Arial" w:cs="Arial"/>
          <w:color w:val="000000" w:themeColor="text1"/>
          <w:sz w:val="22"/>
          <w:szCs w:val="22"/>
        </w:rPr>
        <w:t xml:space="preserve"> (“the Company”) as of </w:t>
      </w:r>
      <w:r w:rsidR="00D6296B" w:rsidRPr="002C2AC0">
        <w:rPr>
          <w:rFonts w:ascii="Arial" w:hAnsi="Arial" w:cs="Arial"/>
          <w:spacing w:val="4"/>
          <w:sz w:val="22"/>
          <w:szCs w:val="22"/>
        </w:rPr>
        <w:fldChar w:fldCharType="begin"/>
      </w:r>
      <w:r w:rsidRPr="002C2AC0">
        <w:rPr>
          <w:rFonts w:ascii="Arial" w:hAnsi="Arial" w:cs="Arial"/>
          <w:spacing w:val="4"/>
          <w:sz w:val="22"/>
          <w:szCs w:val="22"/>
        </w:rPr>
        <w:instrText xml:space="preserve"> MERGEFIELD Year_Ended </w:instrText>
      </w:r>
      <w:r w:rsidR="00D6296B" w:rsidRPr="002C2AC0">
        <w:rPr>
          <w:rFonts w:ascii="Arial" w:hAnsi="Arial" w:cs="Arial"/>
          <w:spacing w:val="4"/>
          <w:sz w:val="22"/>
          <w:szCs w:val="22"/>
        </w:rPr>
        <w:fldChar w:fldCharType="separate"/>
      </w:r>
      <w:r w:rsidRPr="00220F87">
        <w:rPr>
          <w:rFonts w:ascii="Arial" w:eastAsia="Times New Roman" w:hAnsi="Arial" w:cs="Arial"/>
          <w:noProof/>
          <w:spacing w:val="4"/>
          <w:szCs w:val="22"/>
        </w:rPr>
        <w:t xml:space="preserve">31st March </w:t>
      </w:r>
      <w:r w:rsidR="00625CEC">
        <w:rPr>
          <w:rFonts w:ascii="Arial" w:eastAsia="Times New Roman" w:hAnsi="Arial" w:cs="Arial"/>
          <w:noProof/>
          <w:spacing w:val="4"/>
          <w:szCs w:val="22"/>
        </w:rPr>
        <w:t>2018</w:t>
      </w:r>
      <w:r w:rsidR="00D6296B" w:rsidRPr="002C2AC0">
        <w:rPr>
          <w:rFonts w:ascii="Arial" w:hAnsi="Arial" w:cs="Arial"/>
          <w:spacing w:val="4"/>
          <w:sz w:val="22"/>
          <w:szCs w:val="22"/>
        </w:rPr>
        <w:fldChar w:fldCharType="end"/>
      </w:r>
      <w:r w:rsidRPr="002C2AC0">
        <w:rPr>
          <w:rFonts w:ascii="Arial" w:hAnsi="Arial" w:cs="Arial"/>
          <w:color w:val="000000" w:themeColor="text1"/>
          <w:sz w:val="22"/>
          <w:szCs w:val="22"/>
        </w:rPr>
        <w:t xml:space="preserve"> </w:t>
      </w:r>
      <w:r w:rsidRPr="000350E9">
        <w:rPr>
          <w:rFonts w:ascii="Arial" w:hAnsi="Arial" w:cs="Arial"/>
          <w:color w:val="000000" w:themeColor="text1"/>
          <w:sz w:val="22"/>
          <w:szCs w:val="22"/>
        </w:rPr>
        <w:t xml:space="preserve">in conjunction with our audit of the standalone financial statements of the Company for the year ended on that date. </w:t>
      </w:r>
    </w:p>
    <w:p w:rsidR="000A13ED" w:rsidRPr="000350E9" w:rsidRDefault="000A13ED" w:rsidP="000A13ED">
      <w:pPr>
        <w:pStyle w:val="Default"/>
        <w:jc w:val="both"/>
        <w:rPr>
          <w:rFonts w:ascii="Arial" w:hAnsi="Arial" w:cs="Arial"/>
          <w:color w:val="000000" w:themeColor="text1"/>
          <w:sz w:val="22"/>
          <w:szCs w:val="22"/>
        </w:rPr>
      </w:pPr>
    </w:p>
    <w:p w:rsidR="000A13ED" w:rsidRPr="000350E9" w:rsidRDefault="000A13ED" w:rsidP="000A13ED">
      <w:pPr>
        <w:pStyle w:val="Default"/>
        <w:spacing w:line="360" w:lineRule="auto"/>
        <w:jc w:val="both"/>
        <w:rPr>
          <w:rFonts w:ascii="Arial" w:hAnsi="Arial" w:cs="Arial"/>
          <w:b/>
          <w:bCs/>
          <w:color w:val="000000" w:themeColor="text1"/>
          <w:sz w:val="22"/>
          <w:szCs w:val="22"/>
        </w:rPr>
      </w:pPr>
      <w:r w:rsidRPr="000350E9">
        <w:rPr>
          <w:rFonts w:ascii="Arial" w:hAnsi="Arial" w:cs="Arial"/>
          <w:b/>
          <w:bCs/>
          <w:color w:val="000000" w:themeColor="text1"/>
          <w:sz w:val="22"/>
          <w:szCs w:val="22"/>
        </w:rPr>
        <w:t>Management’s Responsibility for Internal Financial Controls</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The Company’s management is responsible for establishing and maintaining internal financial controls based on the internal control over financial reporting criteria established by the Company considering the essential components of internal control stated in the Guidance Note on Audit of Internal Financial Controls over Financial Reporting issued by the Institute of C</w:t>
      </w:r>
      <w:r>
        <w:rPr>
          <w:rFonts w:ascii="Arial" w:hAnsi="Arial" w:cs="Arial"/>
          <w:color w:val="000000" w:themeColor="text1"/>
          <w:sz w:val="22"/>
          <w:szCs w:val="22"/>
        </w:rPr>
        <w:t>hartered Accountants of India (‘ICAI’).</w:t>
      </w:r>
      <w:r w:rsidRPr="000350E9">
        <w:rPr>
          <w:rFonts w:ascii="Arial" w:hAnsi="Arial" w:cs="Arial"/>
          <w:color w:val="000000" w:themeColor="text1"/>
          <w:sz w:val="22"/>
          <w:szCs w:val="22"/>
        </w:rPr>
        <w:t xml:space="preserve"> These responsibilities include the design, implementation and maintenance of adequate internal financial controls that were operating effectively for ensuring the orderly and efficient conduct of its business, including adherence to company’s policies, the safeguarding of its assets, the prevention and detection of frauds and errors, the accuracy and completeness of the accounting records, and the timely preparation of reliable financial information, as required under the Companies Act, 2013. </w:t>
      </w:r>
    </w:p>
    <w:p w:rsidR="000A13ED" w:rsidRPr="000350E9" w:rsidRDefault="000A13ED" w:rsidP="000A13ED">
      <w:pPr>
        <w:pStyle w:val="Default"/>
        <w:jc w:val="both"/>
        <w:rPr>
          <w:rFonts w:ascii="Arial" w:hAnsi="Arial" w:cs="Arial"/>
          <w:color w:val="000000" w:themeColor="text1"/>
          <w:sz w:val="22"/>
          <w:szCs w:val="22"/>
        </w:rPr>
      </w:pPr>
    </w:p>
    <w:p w:rsidR="000A13ED" w:rsidRPr="000350E9" w:rsidRDefault="000A13ED" w:rsidP="000A13ED">
      <w:pPr>
        <w:pStyle w:val="Default"/>
        <w:spacing w:line="360" w:lineRule="auto"/>
        <w:jc w:val="both"/>
        <w:rPr>
          <w:rFonts w:ascii="Arial" w:hAnsi="Arial" w:cs="Arial"/>
          <w:b/>
          <w:bCs/>
          <w:color w:val="000000" w:themeColor="text1"/>
          <w:sz w:val="22"/>
          <w:szCs w:val="22"/>
        </w:rPr>
      </w:pPr>
      <w:r w:rsidRPr="000350E9">
        <w:rPr>
          <w:rFonts w:ascii="Arial" w:hAnsi="Arial" w:cs="Arial"/>
          <w:b/>
          <w:bCs/>
          <w:color w:val="000000" w:themeColor="text1"/>
          <w:sz w:val="22"/>
          <w:szCs w:val="22"/>
        </w:rPr>
        <w:t xml:space="preserve">Auditors’ Responsibility </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Our responsibility is to express an opinion on the Company's internal financial controls over financial reporting based on our audit. We conducted our audit in accordance with the Guidance Note on Audit of Internal Financial Controls Over Financial Reporting (the “Guidance Note”) and the Standards on Auditing, issued by ICAI and deemed to be prescribed under section 143(10) of the Companies Act, 2013, to the extent applicable to an audit of internal financial controls, both applicable to an audit of Internal Financial Controls and, both issued by the Institute of Chartered Accountants of India. Those Standards and the Guidance Note require that we comply with ethical requirements and plan and perform the audit to obtain reasonable assurance about whether adequate internal financial controls over financial reporting was established and maintained and if such controls operated effectively in all material respects. </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Our audit involves performing procedures to obtain audit evidence about the adequacy of the internal financial controls system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 and operating effectiveness of internal control based on the assessed risk. The procedures selected depend on the auditor’s judgment, including the assessment of the risks of material misstatement of the financial statements, whether due to fraud or error. </w:t>
      </w:r>
    </w:p>
    <w:p w:rsidR="000A13ED"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We believe that the audit evidence we have obtained is sufficient and appropriate to provide a basis for our audit opinion on the Company’s internal financial controls system over financial reporting.</w:t>
      </w:r>
    </w:p>
    <w:p w:rsidR="000A13ED" w:rsidRDefault="000A13ED" w:rsidP="000A13ED">
      <w:pPr>
        <w:pStyle w:val="Default"/>
        <w:spacing w:line="360" w:lineRule="auto"/>
        <w:jc w:val="both"/>
        <w:rPr>
          <w:rFonts w:ascii="Arial" w:hAnsi="Arial" w:cs="Arial"/>
          <w:color w:val="000000" w:themeColor="text1"/>
          <w:sz w:val="22"/>
          <w:szCs w:val="22"/>
        </w:rPr>
      </w:pPr>
    </w:p>
    <w:p w:rsidR="007D634A" w:rsidRDefault="007D634A" w:rsidP="000A13ED">
      <w:pPr>
        <w:pStyle w:val="Default"/>
        <w:spacing w:line="360" w:lineRule="auto"/>
        <w:jc w:val="both"/>
        <w:rPr>
          <w:rFonts w:ascii="Arial" w:hAnsi="Arial" w:cs="Arial"/>
          <w:color w:val="000000" w:themeColor="text1"/>
          <w:sz w:val="22"/>
          <w:szCs w:val="22"/>
        </w:rPr>
      </w:pPr>
    </w:p>
    <w:p w:rsidR="007D634A" w:rsidRDefault="007D634A" w:rsidP="000A13ED">
      <w:pPr>
        <w:pStyle w:val="Default"/>
        <w:spacing w:line="360" w:lineRule="auto"/>
        <w:jc w:val="both"/>
        <w:rPr>
          <w:rFonts w:ascii="Arial" w:hAnsi="Arial" w:cs="Arial"/>
          <w:color w:val="000000" w:themeColor="text1"/>
          <w:sz w:val="22"/>
          <w:szCs w:val="22"/>
        </w:rPr>
      </w:pPr>
    </w:p>
    <w:p w:rsidR="000A13ED" w:rsidRPr="000350E9" w:rsidRDefault="000A13ED" w:rsidP="000A13ED">
      <w:pPr>
        <w:pStyle w:val="Default"/>
        <w:spacing w:line="360" w:lineRule="auto"/>
        <w:jc w:val="both"/>
        <w:rPr>
          <w:rFonts w:ascii="Arial" w:hAnsi="Arial" w:cs="Arial"/>
          <w:color w:val="000000" w:themeColor="text1"/>
          <w:sz w:val="22"/>
          <w:szCs w:val="22"/>
        </w:rPr>
      </w:pPr>
      <w:r w:rsidRPr="000350E9">
        <w:rPr>
          <w:rFonts w:ascii="Arial" w:hAnsi="Arial" w:cs="Arial"/>
          <w:b/>
          <w:bCs/>
          <w:color w:val="000000" w:themeColor="text1"/>
          <w:sz w:val="22"/>
          <w:szCs w:val="22"/>
        </w:rPr>
        <w:t xml:space="preserve">Meaning of Internal Financial Controls over Financial Reporting </w:t>
      </w:r>
    </w:p>
    <w:p w:rsidR="00FC7CDC" w:rsidRPr="00253FDD" w:rsidRDefault="000A13ED" w:rsidP="007D634A">
      <w:pPr>
        <w:pStyle w:val="Default"/>
        <w:spacing w:line="276" w:lineRule="auto"/>
        <w:jc w:val="both"/>
        <w:rPr>
          <w:rFonts w:asciiTheme="minorHAnsi" w:hAnsiTheme="minorHAnsi" w:cs="Arial"/>
          <w:b/>
          <w:bCs/>
          <w:color w:val="C00000"/>
          <w:sz w:val="22"/>
          <w:szCs w:val="22"/>
          <w:u w:val="single"/>
        </w:rPr>
      </w:pPr>
      <w:r w:rsidRPr="000350E9">
        <w:rPr>
          <w:rFonts w:ascii="Arial" w:hAnsi="Arial" w:cs="Arial"/>
          <w:color w:val="000000" w:themeColor="text1"/>
          <w:sz w:val="22"/>
          <w:szCs w:val="22"/>
        </w:rPr>
        <w:t xml:space="preserve">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(1) pertain to the maintenance of records that, in reasonable detail, accurately and fairly reflect the transactions and </w:t>
      </w:r>
    </w:p>
    <w:p w:rsidR="00FC7CDC" w:rsidRDefault="00FC7CDC" w:rsidP="000A13ED">
      <w:pPr>
        <w:pStyle w:val="Default"/>
        <w:spacing w:line="276" w:lineRule="auto"/>
        <w:jc w:val="both"/>
        <w:rPr>
          <w:rFonts w:ascii="Arial" w:hAnsi="Arial" w:cs="Arial"/>
          <w:color w:val="000000" w:themeColor="text1"/>
          <w:sz w:val="22"/>
          <w:szCs w:val="22"/>
        </w:rPr>
      </w:pPr>
    </w:p>
    <w:p w:rsidR="000A13ED"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w:t>
      </w:r>
      <w:r>
        <w:rPr>
          <w:rFonts w:ascii="Arial" w:hAnsi="Arial" w:cs="Arial"/>
          <w:color w:val="000000" w:themeColor="text1"/>
          <w:sz w:val="22"/>
          <w:szCs w:val="22"/>
        </w:rPr>
        <w:t>only in accordance with authoriz</w:t>
      </w:r>
      <w:r w:rsidRPr="000350E9">
        <w:rPr>
          <w:rFonts w:ascii="Arial" w:hAnsi="Arial" w:cs="Arial"/>
          <w:color w:val="000000" w:themeColor="text1"/>
          <w:sz w:val="22"/>
          <w:szCs w:val="22"/>
        </w:rPr>
        <w:t>ations of management and directors of the company; and (3) provide reasonable assurance regarding prevention o</w:t>
      </w:r>
      <w:r>
        <w:rPr>
          <w:rFonts w:ascii="Arial" w:hAnsi="Arial" w:cs="Arial"/>
          <w:color w:val="000000" w:themeColor="text1"/>
          <w:sz w:val="22"/>
          <w:szCs w:val="22"/>
        </w:rPr>
        <w:t>r timely detection of unauthoriz</w:t>
      </w:r>
      <w:r w:rsidRPr="000350E9">
        <w:rPr>
          <w:rFonts w:ascii="Arial" w:hAnsi="Arial" w:cs="Arial"/>
          <w:color w:val="000000" w:themeColor="text1"/>
          <w:sz w:val="22"/>
          <w:szCs w:val="22"/>
        </w:rPr>
        <w:t xml:space="preserve">ed acquisition, use, or disposition of the company's assets that could have a material effect on the financial statements. </w:t>
      </w:r>
    </w:p>
    <w:p w:rsidR="000A13ED" w:rsidRPr="000350E9" w:rsidRDefault="000A13ED" w:rsidP="000A13ED">
      <w:pPr>
        <w:pStyle w:val="Default"/>
        <w:rPr>
          <w:rFonts w:ascii="Arial" w:hAnsi="Arial" w:cs="Arial"/>
          <w:color w:val="000000" w:themeColor="text1"/>
          <w:sz w:val="22"/>
          <w:szCs w:val="22"/>
        </w:rPr>
      </w:pPr>
    </w:p>
    <w:p w:rsidR="000A13ED" w:rsidRPr="000350E9" w:rsidRDefault="000A13ED" w:rsidP="000A13ED">
      <w:pPr>
        <w:pStyle w:val="Default"/>
        <w:spacing w:line="360" w:lineRule="auto"/>
        <w:rPr>
          <w:rFonts w:ascii="Arial" w:hAnsi="Arial" w:cs="Arial"/>
          <w:color w:val="000000" w:themeColor="text1"/>
          <w:sz w:val="22"/>
          <w:szCs w:val="22"/>
        </w:rPr>
      </w:pPr>
      <w:r w:rsidRPr="000350E9">
        <w:rPr>
          <w:rFonts w:ascii="Arial" w:hAnsi="Arial" w:cs="Arial"/>
          <w:b/>
          <w:bCs/>
          <w:color w:val="000000" w:themeColor="text1"/>
          <w:sz w:val="22"/>
          <w:szCs w:val="22"/>
        </w:rPr>
        <w:t xml:space="preserve">Inherent Limitations of Internal Financial Controls Over Financial Reporting </w:t>
      </w:r>
    </w:p>
    <w:p w:rsidR="000A13ED"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Because of the inherent limitations of internal financial controls over financial reporting, including the possibility of collusion or improper management override of controls, material misstatements due to error or fraud may occur and not be detected. Also, projections of any evaluation of the internal financial controls over financial reporting to future periods are subject to the risk that the internal financial control over financial reporting may become inadequate because of changes in conditions, or that the degree of compliance with the policies</w:t>
      </w:r>
      <w:r>
        <w:rPr>
          <w:rFonts w:ascii="Arial" w:hAnsi="Arial" w:cs="Arial"/>
          <w:color w:val="000000" w:themeColor="text1"/>
          <w:sz w:val="22"/>
          <w:szCs w:val="22"/>
        </w:rPr>
        <w:t xml:space="preserve"> or procedures may deteriorate.</w:t>
      </w:r>
    </w:p>
    <w:p w:rsidR="000A13ED" w:rsidRPr="000350E9" w:rsidRDefault="000A13ED" w:rsidP="000A13ED">
      <w:pPr>
        <w:pStyle w:val="Default"/>
        <w:rPr>
          <w:rFonts w:ascii="Arial" w:hAnsi="Arial" w:cs="Arial"/>
          <w:color w:val="000000" w:themeColor="text1"/>
          <w:sz w:val="22"/>
          <w:szCs w:val="22"/>
        </w:rPr>
      </w:pPr>
    </w:p>
    <w:p w:rsidR="000A13ED" w:rsidRPr="000350E9" w:rsidRDefault="000A13ED" w:rsidP="000A13ED">
      <w:pPr>
        <w:pStyle w:val="Default"/>
        <w:spacing w:line="360" w:lineRule="auto"/>
        <w:rPr>
          <w:rFonts w:ascii="Arial" w:hAnsi="Arial" w:cs="Arial"/>
          <w:color w:val="000000" w:themeColor="text1"/>
          <w:sz w:val="22"/>
          <w:szCs w:val="22"/>
        </w:rPr>
      </w:pPr>
      <w:r w:rsidRPr="000350E9">
        <w:rPr>
          <w:rFonts w:ascii="Arial" w:hAnsi="Arial" w:cs="Arial"/>
          <w:b/>
          <w:bCs/>
          <w:color w:val="000000" w:themeColor="text1"/>
          <w:sz w:val="22"/>
          <w:szCs w:val="22"/>
        </w:rPr>
        <w:t xml:space="preserve">Opinion </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In our opinion, the Company has, in all material respects, an adequate internal financial controls system over financial reporting and such internal financial controls over financial reporting were operating effectively as at </w:t>
      </w:r>
      <w:r w:rsidR="00D6296B" w:rsidRPr="002C2AC0">
        <w:rPr>
          <w:rFonts w:ascii="Arial" w:hAnsi="Arial" w:cs="Arial"/>
          <w:spacing w:val="4"/>
          <w:sz w:val="22"/>
          <w:szCs w:val="22"/>
        </w:rPr>
        <w:fldChar w:fldCharType="begin"/>
      </w:r>
      <w:r w:rsidRPr="002C2AC0">
        <w:rPr>
          <w:rFonts w:ascii="Arial" w:hAnsi="Arial" w:cs="Arial"/>
          <w:spacing w:val="4"/>
          <w:sz w:val="22"/>
          <w:szCs w:val="22"/>
        </w:rPr>
        <w:instrText xml:space="preserve"> MERGEFIELD Year_Ended </w:instrText>
      </w:r>
      <w:r w:rsidR="00D6296B" w:rsidRPr="002C2AC0">
        <w:rPr>
          <w:rFonts w:ascii="Arial" w:hAnsi="Arial" w:cs="Arial"/>
          <w:spacing w:val="4"/>
          <w:sz w:val="22"/>
          <w:szCs w:val="22"/>
        </w:rPr>
        <w:fldChar w:fldCharType="separate"/>
      </w:r>
      <w:r w:rsidRPr="00220F87">
        <w:rPr>
          <w:rFonts w:ascii="Arial" w:eastAsia="Times New Roman" w:hAnsi="Arial" w:cs="Arial"/>
          <w:noProof/>
          <w:spacing w:val="4"/>
          <w:szCs w:val="22"/>
        </w:rPr>
        <w:t xml:space="preserve">31st March </w:t>
      </w:r>
      <w:r w:rsidR="00625CEC">
        <w:rPr>
          <w:rFonts w:ascii="Arial" w:eastAsia="Times New Roman" w:hAnsi="Arial" w:cs="Arial"/>
          <w:noProof/>
          <w:spacing w:val="4"/>
          <w:szCs w:val="22"/>
        </w:rPr>
        <w:t>2018</w:t>
      </w:r>
      <w:r w:rsidR="00D6296B" w:rsidRPr="002C2AC0">
        <w:rPr>
          <w:rFonts w:ascii="Arial" w:hAnsi="Arial" w:cs="Arial"/>
          <w:spacing w:val="4"/>
          <w:sz w:val="22"/>
          <w:szCs w:val="22"/>
        </w:rPr>
        <w:fldChar w:fldCharType="end"/>
      </w:r>
      <w:r w:rsidRPr="002C2AC0">
        <w:rPr>
          <w:rFonts w:ascii="Arial" w:hAnsi="Arial" w:cs="Arial"/>
          <w:color w:val="000000" w:themeColor="text1"/>
          <w:sz w:val="22"/>
          <w:szCs w:val="22"/>
        </w:rPr>
        <w:t>,</w:t>
      </w:r>
      <w:r w:rsidRPr="000350E9">
        <w:rPr>
          <w:rFonts w:ascii="Arial" w:hAnsi="Arial" w:cs="Arial"/>
          <w:color w:val="000000" w:themeColor="text1"/>
          <w:sz w:val="22"/>
          <w:szCs w:val="22"/>
        </w:rPr>
        <w:t xml:space="preserve"> based </w:t>
      </w:r>
      <w:r>
        <w:rPr>
          <w:rFonts w:ascii="Arial" w:hAnsi="Arial" w:cs="Arial"/>
          <w:color w:val="000000" w:themeColor="text1"/>
          <w:sz w:val="22"/>
          <w:szCs w:val="22"/>
        </w:rPr>
        <w:t xml:space="preserve">on </w:t>
      </w:r>
      <w:r w:rsidRPr="000350E9">
        <w:rPr>
          <w:rFonts w:ascii="Arial" w:hAnsi="Arial" w:cs="Arial"/>
          <w:color w:val="000000" w:themeColor="text1"/>
          <w:sz w:val="22"/>
          <w:szCs w:val="22"/>
        </w:rPr>
        <w:t xml:space="preserve">the internal control over financial reporting criteria established by the Company considering the essential components of internal control stated in the Guidance Note on Audit of Internal Financial Controls Over Financial Reporting issued by the Institute of </w:t>
      </w:r>
      <w:r>
        <w:rPr>
          <w:rFonts w:ascii="Arial" w:hAnsi="Arial" w:cs="Arial"/>
          <w:color w:val="000000" w:themeColor="text1"/>
          <w:sz w:val="22"/>
          <w:szCs w:val="22"/>
        </w:rPr>
        <w:t>Chartered Accountants of India</w:t>
      </w:r>
      <w:r w:rsidRPr="000350E9">
        <w:rPr>
          <w:rFonts w:ascii="Arial" w:hAnsi="Arial" w:cs="Arial"/>
          <w:color w:val="000000" w:themeColor="text1"/>
          <w:sz w:val="22"/>
          <w:szCs w:val="22"/>
        </w:rPr>
        <w:t xml:space="preserve">. </w:t>
      </w:r>
    </w:p>
    <w:p w:rsidR="000A13ED" w:rsidRPr="00A75543" w:rsidRDefault="00D6296B" w:rsidP="000A13ED">
      <w:r w:rsidRPr="00D6296B">
        <w:rPr>
          <w:b/>
          <w:noProof/>
          <w:lang w:val="en-IN" w:eastAsia="en-IN" w:bidi="hi-IN"/>
        </w:rPr>
        <w:pict>
          <v:shapetype id="_x0000_t32" coordsize="21600,21600" o:spt="32" o:oned="t" path="m,l21600,21600e" filled="f">
            <v:path arrowok="t" fillok="f" o:connecttype="none"/>
            <o:lock v:ext="edit" shapetype="t"/>
          </v:shapetype>
          <v:shape id="_x0000_s1030" type="#_x0000_t32" style="position:absolute;margin-left:.75pt;margin-top:10.4pt;width:525pt;height:1.5pt;z-index:251662336" o:connectortype="straight" strokeweight="1pt"/>
        </w:pict>
      </w:r>
      <w:r w:rsidR="000A13ED">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16"/>
        <w:gridCol w:w="4217"/>
      </w:tblGrid>
      <w:tr w:rsidR="000A13ED" w:rsidRPr="00072E4C" w:rsidTr="005B4282">
        <w:trPr>
          <w:trHeight w:val="2145"/>
        </w:trPr>
        <w:tc>
          <w:tcPr>
            <w:tcW w:w="6216" w:type="dxa"/>
          </w:tcPr>
          <w:p w:rsidR="000A13ED" w:rsidRPr="00072E4C" w:rsidRDefault="000A13ED" w:rsidP="005B4282">
            <w:pPr>
              <w:snapToGrid w:val="0"/>
              <w:spacing w:after="120"/>
              <w:jc w:val="both"/>
              <w:rPr>
                <w:rFonts w:ascii="Arial" w:hAnsi="Arial" w:cs="Arial"/>
              </w:rPr>
            </w:pPr>
            <w:r w:rsidRPr="00072E4C">
              <w:rPr>
                <w:rFonts w:ascii="Arial" w:hAnsi="Arial" w:cs="Arial"/>
              </w:rPr>
              <w:t xml:space="preserve">Place  : </w:t>
            </w:r>
            <w:r w:rsidR="00D6296B" w:rsidRPr="00072E4C">
              <w:rPr>
                <w:rFonts w:ascii="Arial" w:hAnsi="Arial" w:cs="Arial"/>
              </w:rPr>
              <w:fldChar w:fldCharType="begin"/>
            </w:r>
            <w:r w:rsidRPr="00072E4C">
              <w:rPr>
                <w:rFonts w:ascii="Arial" w:hAnsi="Arial" w:cs="Arial"/>
              </w:rPr>
              <w:instrText xml:space="preserve"> MERGEFIELD City </w:instrText>
            </w:r>
            <w:r w:rsidR="00D6296B" w:rsidRPr="00072E4C">
              <w:rPr>
                <w:rFonts w:ascii="Arial" w:hAnsi="Arial" w:cs="Arial"/>
              </w:rPr>
              <w:fldChar w:fldCharType="separate"/>
            </w:r>
            <w:r w:rsidRPr="00220F87">
              <w:rPr>
                <w:rFonts w:ascii="Arial" w:hAnsi="Arial" w:cs="Arial"/>
                <w:noProof/>
              </w:rPr>
              <w:t>Kolkata</w:t>
            </w:r>
            <w:r w:rsidR="00D6296B" w:rsidRPr="00072E4C">
              <w:rPr>
                <w:rFonts w:ascii="Arial" w:hAnsi="Arial" w:cs="Arial"/>
              </w:rPr>
              <w:fldChar w:fldCharType="end"/>
            </w:r>
          </w:p>
          <w:p w:rsidR="000A13ED" w:rsidRPr="00072E4C" w:rsidRDefault="000A13ED" w:rsidP="005B4282">
            <w:pPr>
              <w:snapToGrid w:val="0"/>
              <w:spacing w:after="120"/>
              <w:jc w:val="both"/>
              <w:rPr>
                <w:rFonts w:ascii="Arial" w:hAnsi="Arial" w:cs="Arial"/>
              </w:rPr>
            </w:pPr>
            <w:r w:rsidRPr="00072E4C">
              <w:rPr>
                <w:rFonts w:ascii="Arial" w:hAnsi="Arial" w:cs="Arial"/>
              </w:rPr>
              <w:t xml:space="preserve">Date  : </w:t>
            </w:r>
            <w:r w:rsidR="003817BC">
              <w:rPr>
                <w:rFonts w:ascii="Arial" w:hAnsi="Arial" w:cs="Arial"/>
              </w:rPr>
              <w:t>………………</w:t>
            </w:r>
          </w:p>
          <w:p w:rsidR="000A13ED" w:rsidRPr="00072E4C" w:rsidRDefault="000A13ED" w:rsidP="005B4282">
            <w:pPr>
              <w:tabs>
                <w:tab w:val="left" w:pos="540"/>
              </w:tabs>
              <w:rPr>
                <w:rFonts w:ascii="Arial" w:hAnsi="Arial" w:cs="Arial"/>
                <w:b/>
                <w:bCs/>
              </w:rPr>
            </w:pPr>
          </w:p>
        </w:tc>
        <w:tc>
          <w:tcPr>
            <w:tcW w:w="4217" w:type="dxa"/>
          </w:tcPr>
          <w:p w:rsidR="000A13ED" w:rsidRPr="00072E4C" w:rsidRDefault="000A13ED" w:rsidP="005B4282">
            <w:pPr>
              <w:tabs>
                <w:tab w:val="left" w:pos="540"/>
              </w:tabs>
              <w:jc w:val="both"/>
              <w:rPr>
                <w:rFonts w:ascii="Arial" w:hAnsi="Arial" w:cs="Arial"/>
                <w:b/>
                <w:bCs/>
              </w:rPr>
            </w:pPr>
            <w:r w:rsidRPr="00072E4C">
              <w:rPr>
                <w:rFonts w:ascii="Arial" w:hAnsi="Arial" w:cs="Arial"/>
                <w:bCs/>
              </w:rPr>
              <w:t>For</w:t>
            </w:r>
            <w:r w:rsidRPr="00072E4C">
              <w:rPr>
                <w:rFonts w:ascii="Arial" w:hAnsi="Arial" w:cs="Arial"/>
                <w:b/>
                <w:bCs/>
              </w:rPr>
              <w:t xml:space="preserve"> </w:t>
            </w:r>
            <w:r w:rsidR="00D6296B" w:rsidRPr="00072E4C">
              <w:rPr>
                <w:rFonts w:ascii="Arial" w:hAnsi="Arial" w:cs="Arial"/>
                <w:b/>
                <w:bCs/>
              </w:rPr>
              <w:fldChar w:fldCharType="begin"/>
            </w:r>
            <w:r w:rsidRPr="00072E4C">
              <w:rPr>
                <w:rFonts w:ascii="Arial" w:hAnsi="Arial" w:cs="Arial"/>
                <w:b/>
                <w:bCs/>
              </w:rPr>
              <w:instrText xml:space="preserve"> MERGEFIELD Auditor </w:instrText>
            </w:r>
            <w:r w:rsidR="00D6296B" w:rsidRPr="00072E4C">
              <w:rPr>
                <w:rFonts w:ascii="Arial" w:hAnsi="Arial" w:cs="Arial"/>
                <w:b/>
                <w:bCs/>
              </w:rPr>
              <w:fldChar w:fldCharType="separate"/>
            </w:r>
            <w:r w:rsidRPr="00220F87">
              <w:rPr>
                <w:rFonts w:ascii="Arial" w:hAnsi="Arial" w:cs="Arial"/>
                <w:b/>
                <w:bCs/>
                <w:noProof/>
              </w:rPr>
              <w:t>ABC &amp; Co</w:t>
            </w:r>
            <w:r w:rsidR="00D6296B" w:rsidRPr="00072E4C">
              <w:rPr>
                <w:rFonts w:ascii="Arial" w:hAnsi="Arial" w:cs="Arial"/>
                <w:b/>
                <w:bCs/>
              </w:rPr>
              <w:fldChar w:fldCharType="end"/>
            </w:r>
          </w:p>
          <w:p w:rsidR="000A13ED" w:rsidRPr="00072E4C" w:rsidRDefault="000A13ED" w:rsidP="005B4282">
            <w:pPr>
              <w:tabs>
                <w:tab w:val="left" w:pos="540"/>
              </w:tabs>
              <w:jc w:val="both"/>
              <w:rPr>
                <w:rFonts w:ascii="Arial" w:hAnsi="Arial" w:cs="Arial"/>
                <w:bCs/>
              </w:rPr>
            </w:pPr>
            <w:r w:rsidRPr="00072E4C">
              <w:rPr>
                <w:rFonts w:ascii="Arial" w:hAnsi="Arial" w:cs="Arial"/>
                <w:bCs/>
              </w:rPr>
              <w:t>Chartered Accountants</w:t>
            </w:r>
          </w:p>
          <w:p w:rsidR="000A13ED" w:rsidRPr="00072E4C" w:rsidRDefault="000A13ED" w:rsidP="005B4282">
            <w:pPr>
              <w:tabs>
                <w:tab w:val="left" w:pos="540"/>
              </w:tabs>
              <w:rPr>
                <w:rFonts w:ascii="Arial" w:hAnsi="Arial" w:cs="Arial"/>
                <w:bCs/>
              </w:rPr>
            </w:pPr>
            <w:r w:rsidRPr="00072E4C">
              <w:rPr>
                <w:rFonts w:ascii="Arial" w:hAnsi="Arial" w:cs="Arial"/>
                <w:bCs/>
              </w:rPr>
              <w:t xml:space="preserve">Firm’s Registration No. </w:t>
            </w:r>
            <w:r w:rsidR="00D6296B" w:rsidRPr="00072E4C">
              <w:rPr>
                <w:rFonts w:ascii="Arial" w:hAnsi="Arial" w:cs="Arial"/>
                <w:bCs/>
              </w:rPr>
              <w:fldChar w:fldCharType="begin"/>
            </w:r>
            <w:r w:rsidRPr="00072E4C">
              <w:rPr>
                <w:rFonts w:ascii="Arial" w:hAnsi="Arial" w:cs="Arial"/>
                <w:bCs/>
              </w:rPr>
              <w:instrText xml:space="preserve"> MERGEFIELD FRN </w:instrText>
            </w:r>
            <w:r w:rsidR="00D6296B" w:rsidRPr="00072E4C">
              <w:rPr>
                <w:rFonts w:ascii="Arial" w:hAnsi="Arial" w:cs="Arial"/>
                <w:bCs/>
              </w:rPr>
              <w:fldChar w:fldCharType="end"/>
            </w:r>
            <w:r w:rsidRPr="00072E4C">
              <w:rPr>
                <w:rFonts w:ascii="Arial" w:hAnsi="Arial" w:cs="Arial"/>
                <w:bCs/>
              </w:rPr>
              <w:t xml:space="preserve"> </w:t>
            </w:r>
          </w:p>
          <w:p w:rsidR="000A13ED" w:rsidRPr="00072E4C" w:rsidRDefault="000A13ED" w:rsidP="005B4282">
            <w:pPr>
              <w:tabs>
                <w:tab w:val="left" w:pos="540"/>
              </w:tabs>
              <w:rPr>
                <w:rFonts w:ascii="Arial" w:hAnsi="Arial" w:cs="Arial"/>
                <w:bCs/>
              </w:rPr>
            </w:pPr>
          </w:p>
          <w:p w:rsidR="000A13ED" w:rsidRPr="00072E4C" w:rsidRDefault="000A13ED" w:rsidP="005B4282">
            <w:pPr>
              <w:tabs>
                <w:tab w:val="left" w:pos="540"/>
              </w:tabs>
              <w:rPr>
                <w:rFonts w:ascii="Arial" w:hAnsi="Arial" w:cs="Arial"/>
                <w:b/>
                <w:bCs/>
              </w:rPr>
            </w:pPr>
          </w:p>
          <w:p w:rsidR="000A13ED" w:rsidRPr="00072E4C" w:rsidRDefault="00D6296B" w:rsidP="005B4282">
            <w:pPr>
              <w:tabs>
                <w:tab w:val="left" w:pos="540"/>
              </w:tabs>
              <w:rPr>
                <w:rFonts w:ascii="Arial" w:hAnsi="Arial" w:cs="Arial"/>
                <w:b/>
                <w:bCs/>
              </w:rPr>
            </w:pPr>
            <w:r w:rsidRPr="00072E4C">
              <w:rPr>
                <w:rFonts w:ascii="Arial" w:hAnsi="Arial" w:cs="Arial"/>
                <w:b/>
                <w:bCs/>
              </w:rPr>
              <w:fldChar w:fldCharType="begin"/>
            </w:r>
            <w:r w:rsidR="000A13ED" w:rsidRPr="00072E4C">
              <w:rPr>
                <w:rFonts w:ascii="Arial" w:hAnsi="Arial" w:cs="Arial"/>
                <w:b/>
                <w:bCs/>
              </w:rPr>
              <w:instrText xml:space="preserve"> MERGEFIELD Auditor_Partner </w:instrText>
            </w:r>
            <w:r w:rsidRPr="00072E4C">
              <w:rPr>
                <w:rFonts w:ascii="Arial" w:hAnsi="Arial" w:cs="Arial"/>
                <w:b/>
                <w:bCs/>
              </w:rPr>
              <w:fldChar w:fldCharType="separate"/>
            </w:r>
            <w:r w:rsidR="000A13ED" w:rsidRPr="00220F87">
              <w:rPr>
                <w:rFonts w:ascii="Arial" w:hAnsi="Arial" w:cs="Arial"/>
                <w:b/>
                <w:bCs/>
                <w:noProof/>
              </w:rPr>
              <w:t>A</w:t>
            </w:r>
            <w:r w:rsidRPr="00072E4C">
              <w:rPr>
                <w:rFonts w:ascii="Arial" w:hAnsi="Arial" w:cs="Arial"/>
                <w:b/>
                <w:bCs/>
              </w:rPr>
              <w:fldChar w:fldCharType="end"/>
            </w:r>
          </w:p>
          <w:p w:rsidR="000A13ED" w:rsidRPr="00072E4C" w:rsidRDefault="000A13ED" w:rsidP="005B4282">
            <w:pPr>
              <w:tabs>
                <w:tab w:val="left" w:pos="540"/>
              </w:tabs>
              <w:rPr>
                <w:rFonts w:ascii="Arial" w:hAnsi="Arial" w:cs="Arial"/>
                <w:bCs/>
              </w:rPr>
            </w:pPr>
            <w:r w:rsidRPr="00072E4C">
              <w:rPr>
                <w:rFonts w:ascii="Arial" w:hAnsi="Arial" w:cs="Arial"/>
                <w:bCs/>
              </w:rPr>
              <w:t xml:space="preserve">Partner </w:t>
            </w:r>
          </w:p>
          <w:p w:rsidR="000A13ED" w:rsidRPr="00072E4C" w:rsidRDefault="000A13ED" w:rsidP="005B4282">
            <w:pPr>
              <w:snapToGrid w:val="0"/>
              <w:spacing w:after="120"/>
              <w:jc w:val="both"/>
              <w:rPr>
                <w:rFonts w:ascii="Arial" w:hAnsi="Arial" w:cs="Arial"/>
              </w:rPr>
            </w:pPr>
            <w:r w:rsidRPr="00072E4C">
              <w:rPr>
                <w:rFonts w:ascii="Arial" w:hAnsi="Arial" w:cs="Arial"/>
              </w:rPr>
              <w:t>Membership No.</w:t>
            </w:r>
            <w:r w:rsidR="00D6296B" w:rsidRPr="00072E4C">
              <w:rPr>
                <w:rFonts w:ascii="Arial" w:hAnsi="Arial" w:cs="Arial"/>
              </w:rPr>
              <w:fldChar w:fldCharType="begin"/>
            </w:r>
            <w:r w:rsidRPr="00072E4C">
              <w:rPr>
                <w:rFonts w:ascii="Arial" w:hAnsi="Arial" w:cs="Arial"/>
              </w:rPr>
              <w:instrText xml:space="preserve"> MERGEFIELD Mno </w:instrText>
            </w:r>
            <w:r w:rsidR="00D6296B" w:rsidRPr="00072E4C">
              <w:rPr>
                <w:rFonts w:ascii="Arial" w:hAnsi="Arial" w:cs="Arial"/>
              </w:rPr>
              <w:fldChar w:fldCharType="end"/>
            </w:r>
          </w:p>
        </w:tc>
      </w:tr>
    </w:tbl>
    <w:p w:rsidR="000A13ED" w:rsidRPr="002C2AC0" w:rsidRDefault="000A13ED" w:rsidP="000A13ED">
      <w:pPr>
        <w:pStyle w:val="PlainText"/>
        <w:spacing w:line="276" w:lineRule="auto"/>
      </w:pPr>
    </w:p>
    <w:p w:rsidR="000A13ED" w:rsidRDefault="000A13ED">
      <w:pPr>
        <w:rPr>
          <w:rFonts w:ascii="Calibri" w:hAnsi="Calibri" w:cs="Calibri"/>
          <w:b/>
          <w:bCs/>
          <w:color w:val="C00000"/>
          <w:sz w:val="18"/>
          <w:szCs w:val="18"/>
        </w:rPr>
      </w:pPr>
    </w:p>
    <w:p w:rsidR="006A18BC" w:rsidRDefault="006A18BC">
      <w:pPr>
        <w:rPr>
          <w:rFonts w:ascii="Calibri" w:hAnsi="Calibri" w:cs="Calibri"/>
          <w:b/>
          <w:bCs/>
          <w:color w:val="C00000"/>
          <w:sz w:val="18"/>
          <w:szCs w:val="18"/>
        </w:rPr>
      </w:pPr>
    </w:p>
    <w:p w:rsidR="003817BC" w:rsidRDefault="003817BC">
      <w:pPr>
        <w:rPr>
          <w:rFonts w:ascii="Calibri" w:hAnsi="Calibri" w:cs="Calibri"/>
          <w:b/>
          <w:bCs/>
          <w:color w:val="C00000"/>
          <w:sz w:val="18"/>
          <w:szCs w:val="18"/>
        </w:rPr>
      </w:pPr>
      <w:r>
        <w:rPr>
          <w:rFonts w:ascii="Calibri" w:hAnsi="Calibri" w:cs="Calibri"/>
          <w:b/>
          <w:bCs/>
          <w:color w:val="C00000"/>
          <w:sz w:val="18"/>
          <w:szCs w:val="18"/>
        </w:rPr>
        <w:br w:type="page"/>
      </w:r>
    </w:p>
    <w:p w:rsidR="009C278D" w:rsidRPr="00422EC3" w:rsidRDefault="00A020B2" w:rsidP="00B00157">
      <w:pPr>
        <w:jc w:val="center"/>
        <w:rPr>
          <w:rFonts w:ascii="Calibri" w:hAnsi="Calibri" w:cs="Calibri"/>
          <w:b/>
          <w:bCs/>
          <w:color w:val="C00000"/>
          <w:sz w:val="18"/>
          <w:szCs w:val="18"/>
        </w:rPr>
      </w:pPr>
      <w:r w:rsidRPr="00422EC3">
        <w:rPr>
          <w:rFonts w:ascii="Calibri" w:hAnsi="Calibri" w:cs="Calibri"/>
          <w:b/>
          <w:bCs/>
          <w:color w:val="C00000"/>
          <w:sz w:val="18"/>
          <w:szCs w:val="18"/>
        </w:rPr>
        <w:lastRenderedPageBreak/>
        <w:t>MANAGEMENT REPRESENTATION LETTER TO AUDITOR</w:t>
      </w:r>
    </w:p>
    <w:p w:rsidR="00282050" w:rsidRPr="00A020B2" w:rsidRDefault="009C278D" w:rsidP="009C278D">
      <w:pPr>
        <w:jc w:val="center"/>
        <w:rPr>
          <w:rFonts w:ascii="Calibri" w:hAnsi="Calibri" w:cs="Calibri"/>
          <w:b/>
        </w:rPr>
      </w:pPr>
      <w:r w:rsidRPr="00A020B2">
        <w:rPr>
          <w:rFonts w:ascii="Calibri" w:hAnsi="Calibri" w:cs="Calibri"/>
          <w:b/>
        </w:rPr>
        <w:t xml:space="preserve"> </w:t>
      </w:r>
      <w:r w:rsidR="00282050" w:rsidRPr="00A020B2">
        <w:rPr>
          <w:rFonts w:ascii="Calibri" w:hAnsi="Calibri" w:cs="Calibri"/>
          <w:b/>
        </w:rPr>
        <w:t>(on the letter head of Auditee)</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9773"/>
      </w:tblGrid>
      <w:tr w:rsidR="00282050" w:rsidRPr="0070341C" w:rsidTr="00AA5530">
        <w:tc>
          <w:tcPr>
            <w:tcW w:w="577" w:type="dxa"/>
          </w:tcPr>
          <w:p w:rsidR="00282050" w:rsidRPr="0070341C" w:rsidRDefault="00282050" w:rsidP="00984864">
            <w:pPr>
              <w:pStyle w:val="NoSpacing"/>
              <w:spacing w:line="276" w:lineRule="auto"/>
              <w:jc w:val="center"/>
            </w:pPr>
          </w:p>
        </w:tc>
        <w:tc>
          <w:tcPr>
            <w:tcW w:w="9773" w:type="dxa"/>
          </w:tcPr>
          <w:p w:rsidR="00282050" w:rsidRPr="0070341C" w:rsidRDefault="00282050" w:rsidP="00B62EB7">
            <w:pPr>
              <w:pStyle w:val="NoSpacing"/>
              <w:spacing w:line="276" w:lineRule="auto"/>
              <w:jc w:val="both"/>
            </w:pPr>
            <w:r w:rsidRPr="0070341C">
              <w:t>To</w:t>
            </w:r>
          </w:p>
          <w:p w:rsidR="00CA7D2B" w:rsidRDefault="00810E41" w:rsidP="00B62EB7">
            <w:pPr>
              <w:pStyle w:val="NoSpacing"/>
              <w:spacing w:line="276" w:lineRule="auto"/>
              <w:jc w:val="both"/>
              <w:rPr>
                <w:b/>
                <w:bCs/>
                <w:noProof/>
              </w:rPr>
            </w:pPr>
            <w:r>
              <w:rPr>
                <w:b/>
                <w:bCs/>
                <w:noProof/>
              </w:rPr>
              <w:t>ABC</w:t>
            </w:r>
            <w:r w:rsidR="00282050" w:rsidRPr="00CA7D2B">
              <w:rPr>
                <w:b/>
                <w:bCs/>
                <w:noProof/>
              </w:rPr>
              <w:t xml:space="preserve"> &amp; Co, </w:t>
            </w:r>
          </w:p>
          <w:p w:rsidR="00282050" w:rsidRPr="00CA7D2B" w:rsidRDefault="00282050" w:rsidP="00B62EB7">
            <w:pPr>
              <w:pStyle w:val="NoSpacing"/>
              <w:spacing w:line="276" w:lineRule="auto"/>
              <w:jc w:val="both"/>
              <w:rPr>
                <w:b/>
                <w:bCs/>
              </w:rPr>
            </w:pPr>
            <w:r w:rsidRPr="00CA7D2B">
              <w:rPr>
                <w:b/>
                <w:bCs/>
                <w:noProof/>
              </w:rPr>
              <w:t>Chartered Accountants</w:t>
            </w:r>
          </w:p>
          <w:p w:rsidR="00282050" w:rsidRPr="0070341C" w:rsidRDefault="00282050" w:rsidP="00B62EB7">
            <w:pPr>
              <w:pStyle w:val="NoSpacing"/>
              <w:spacing w:line="276" w:lineRule="auto"/>
              <w:jc w:val="both"/>
            </w:pPr>
            <w:r w:rsidRPr="00CA7D2B">
              <w:rPr>
                <w:b/>
                <w:bCs/>
                <w:noProof/>
              </w:rPr>
              <w:t>Kolk</w:t>
            </w:r>
            <w:r w:rsidR="00CA7D2B">
              <w:rPr>
                <w:b/>
                <w:bCs/>
                <w:noProof/>
              </w:rPr>
              <w:t>a</w:t>
            </w:r>
            <w:r w:rsidRPr="00CA7D2B">
              <w:rPr>
                <w:b/>
                <w:bCs/>
                <w:noProof/>
              </w:rPr>
              <w:t>ta</w:t>
            </w:r>
          </w:p>
          <w:p w:rsidR="00282050" w:rsidRPr="0070341C" w:rsidRDefault="00282050" w:rsidP="00B62EB7">
            <w:pPr>
              <w:pStyle w:val="NoSpacing"/>
              <w:spacing w:line="276" w:lineRule="auto"/>
              <w:jc w:val="both"/>
            </w:pPr>
            <w:r w:rsidRPr="0070341C">
              <w:t>Dear Sir</w:t>
            </w:r>
            <w:r w:rsidR="00CA7D2B">
              <w:t>s,</w:t>
            </w:r>
          </w:p>
          <w:p w:rsidR="00282050" w:rsidRPr="0070341C" w:rsidRDefault="00282050" w:rsidP="00B62EB7">
            <w:pPr>
              <w:pStyle w:val="NoSpacing"/>
              <w:spacing w:line="276" w:lineRule="auto"/>
              <w:jc w:val="both"/>
            </w:pPr>
            <w:r w:rsidRPr="0070341C">
              <w:t xml:space="preserve">This representation letter is provided in connection with your audit of the financial statements of M/s. </w:t>
            </w:r>
            <w:r w:rsidRPr="0070341C">
              <w:rPr>
                <w:bCs/>
                <w:noProof/>
              </w:rPr>
              <w:t>XYZ</w:t>
            </w:r>
            <w:r w:rsidRPr="0070341C">
              <w:rPr>
                <w:bCs/>
              </w:rPr>
              <w:t xml:space="preserve"> </w:t>
            </w:r>
            <w:r w:rsidRPr="0070341C">
              <w:t xml:space="preserve">for the year ended </w:t>
            </w:r>
            <w:r w:rsidRPr="0070341C">
              <w:rPr>
                <w:noProof/>
              </w:rPr>
              <w:t xml:space="preserve">31st Mar </w:t>
            </w:r>
            <w:r w:rsidR="00625CEC">
              <w:rPr>
                <w:noProof/>
              </w:rPr>
              <w:t>2018</w:t>
            </w:r>
            <w:r w:rsidRPr="0070341C">
              <w:t xml:space="preserve"> for the purpose of expressing an opinion as to whether the financial statements give a true and fair view of the financial position of </w:t>
            </w:r>
            <w:r w:rsidRPr="0070341C">
              <w:rPr>
                <w:bCs/>
              </w:rPr>
              <w:t xml:space="preserve">M/s </w:t>
            </w:r>
            <w:r w:rsidRPr="0070341C">
              <w:rPr>
                <w:bCs/>
                <w:noProof/>
              </w:rPr>
              <w:t>XYZ</w:t>
            </w:r>
            <w:r w:rsidRPr="0070341C">
              <w:rPr>
                <w:bCs/>
              </w:rPr>
              <w:t xml:space="preserve"> </w:t>
            </w:r>
            <w:r w:rsidRPr="0070341C">
              <w:t xml:space="preserve">as of </w:t>
            </w:r>
            <w:r w:rsidRPr="0070341C">
              <w:rPr>
                <w:noProof/>
              </w:rPr>
              <w:t xml:space="preserve">31st Mar </w:t>
            </w:r>
            <w:r w:rsidR="00625CEC">
              <w:rPr>
                <w:noProof/>
              </w:rPr>
              <w:t>2018</w:t>
            </w:r>
            <w:r w:rsidRPr="0070341C">
              <w:t xml:space="preserve"> and of the results of operations for the year then ended</w:t>
            </w:r>
            <w:r w:rsidRPr="0070341C">
              <w:rPr>
                <w:bCs/>
              </w:rPr>
              <w:t xml:space="preserve">. </w:t>
            </w:r>
            <w:r w:rsidRPr="0070341C">
              <w:t xml:space="preserve">We acknowledge our responsibility for preparation of financial statements in accordance with the requirements of the other relevant statute and recognized accounting policies and practices, including the accounting Standards issued by </w:t>
            </w:r>
            <w:r w:rsidRPr="0070341C">
              <w:rPr>
                <w:noProof/>
              </w:rPr>
              <w:t xml:space="preserve">The Companies Act' </w:t>
            </w:r>
            <w:r w:rsidR="005A2272">
              <w:rPr>
                <w:noProof/>
              </w:rPr>
              <w:t>2013</w:t>
            </w:r>
            <w:r w:rsidRPr="0070341C">
              <w:rPr>
                <w:noProof/>
              </w:rPr>
              <w:t xml:space="preserve"> / The Institute of Chartered Accountants of India</w:t>
            </w:r>
            <w:r w:rsidRPr="0070341C">
              <w:t>.</w:t>
            </w:r>
          </w:p>
          <w:p w:rsidR="00282050" w:rsidRPr="0070341C" w:rsidRDefault="00282050" w:rsidP="00B62EB7">
            <w:pPr>
              <w:pStyle w:val="NoSpacing"/>
              <w:spacing w:line="276" w:lineRule="auto"/>
              <w:jc w:val="both"/>
            </w:pPr>
            <w:r w:rsidRPr="0070341C">
              <w:t>We confirm, to the best of our knowledge and belief, the following representations:</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A</w:t>
            </w:r>
          </w:p>
        </w:tc>
        <w:tc>
          <w:tcPr>
            <w:tcW w:w="9773" w:type="dxa"/>
          </w:tcPr>
          <w:p w:rsidR="00282050" w:rsidRPr="00984864" w:rsidRDefault="00282050" w:rsidP="00B62EB7">
            <w:pPr>
              <w:pStyle w:val="NoSpacing"/>
              <w:spacing w:line="276" w:lineRule="auto"/>
              <w:jc w:val="both"/>
              <w:rPr>
                <w:b/>
              </w:rPr>
            </w:pPr>
            <w:r w:rsidRPr="00984864">
              <w:rPr>
                <w:b/>
              </w:rPr>
              <w:t>ACCOUNTING POLICIES</w:t>
            </w:r>
          </w:p>
          <w:p w:rsidR="00282050" w:rsidRPr="0070341C" w:rsidRDefault="00282050" w:rsidP="00B62EB7">
            <w:pPr>
              <w:pStyle w:val="NoSpacing"/>
              <w:spacing w:line="276" w:lineRule="auto"/>
              <w:jc w:val="both"/>
            </w:pPr>
            <w:r w:rsidRPr="0070341C">
              <w:t xml:space="preserve">The financial statements have been prepared under the Historical Cost Convention on the basis of a going concern and in accordance with the Accounting Standards notified under </w:t>
            </w:r>
            <w:r w:rsidRPr="0070341C">
              <w:rPr>
                <w:noProof/>
              </w:rPr>
              <w:t xml:space="preserve">The Companies Act' </w:t>
            </w:r>
            <w:r w:rsidR="005A2272">
              <w:rPr>
                <w:noProof/>
              </w:rPr>
              <w:t>2013</w:t>
            </w:r>
            <w:r w:rsidRPr="0070341C">
              <w:rPr>
                <w:noProof/>
              </w:rPr>
              <w:t xml:space="preserve"> / The Institute of Chartered Accountants of India</w:t>
            </w:r>
            <w:r w:rsidRPr="0070341C">
              <w:t>, wherever applicable.</w:t>
            </w:r>
          </w:p>
          <w:p w:rsidR="00282050" w:rsidRPr="0070341C" w:rsidRDefault="00282050" w:rsidP="00B62EB7">
            <w:pPr>
              <w:pStyle w:val="NoSpacing"/>
              <w:spacing w:line="276" w:lineRule="auto"/>
              <w:jc w:val="both"/>
            </w:pPr>
            <w:r w:rsidRPr="0070341C">
              <w:t xml:space="preserve">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w:t>
            </w:r>
            <w:r w:rsidRPr="0070341C">
              <w:rPr>
                <w:noProof/>
              </w:rPr>
              <w:t>accrual</w:t>
            </w:r>
            <w:r w:rsidRPr="0070341C">
              <w:t xml:space="preserve"> basis unless otherwise stated.</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B</w:t>
            </w:r>
          </w:p>
        </w:tc>
        <w:tc>
          <w:tcPr>
            <w:tcW w:w="9773" w:type="dxa"/>
          </w:tcPr>
          <w:p w:rsidR="00282050" w:rsidRPr="0070341C" w:rsidRDefault="00282050" w:rsidP="00B62EB7">
            <w:pPr>
              <w:pStyle w:val="NoSpacing"/>
              <w:spacing w:line="276" w:lineRule="auto"/>
              <w:jc w:val="both"/>
              <w:rPr>
                <w:b/>
              </w:rPr>
            </w:pPr>
            <w:r w:rsidRPr="0070341C">
              <w:rPr>
                <w:b/>
              </w:rPr>
              <w:t>ASSETS</w:t>
            </w:r>
          </w:p>
        </w:tc>
      </w:tr>
      <w:tr w:rsidR="00282050" w:rsidRPr="0070341C" w:rsidTr="00AA5530">
        <w:tc>
          <w:tcPr>
            <w:tcW w:w="577" w:type="dxa"/>
          </w:tcPr>
          <w:p w:rsidR="00282050" w:rsidRPr="0070341C" w:rsidRDefault="00282050" w:rsidP="00984864">
            <w:pPr>
              <w:pStyle w:val="NoSpacing"/>
              <w:spacing w:line="276" w:lineRule="auto"/>
              <w:jc w:val="center"/>
            </w:pPr>
            <w:r w:rsidRPr="0070341C">
              <w:t>1</w:t>
            </w:r>
          </w:p>
        </w:tc>
        <w:tc>
          <w:tcPr>
            <w:tcW w:w="9773" w:type="dxa"/>
          </w:tcPr>
          <w:p w:rsidR="00282050" w:rsidRPr="0070341C" w:rsidRDefault="00282050" w:rsidP="00B62EB7">
            <w:pPr>
              <w:pStyle w:val="NoSpacing"/>
              <w:spacing w:line="276" w:lineRule="auto"/>
              <w:jc w:val="both"/>
              <w:rPr>
                <w:bCs/>
              </w:rPr>
            </w:pPr>
            <w:r w:rsidRPr="0070341C">
              <w:t xml:space="preserve">The </w:t>
            </w:r>
            <w:r w:rsidRPr="0070341C">
              <w:rPr>
                <w:noProof/>
              </w:rPr>
              <w:t>Company /Firm</w:t>
            </w:r>
            <w:r w:rsidRPr="0070341C">
              <w:t xml:space="preserve"> has a satisfactory title to all assets and there are no liens or encumbrances on the </w:t>
            </w:r>
            <w:r w:rsidRPr="0070341C">
              <w:rPr>
                <w:noProof/>
              </w:rPr>
              <w:t>Company /Firm</w:t>
            </w:r>
            <w:r w:rsidRPr="0070341C">
              <w:t>’s assets, except for those that are disclosed in Notes on Accounts to the financial statements.</w:t>
            </w:r>
            <w:r w:rsidRPr="0070341C">
              <w:rPr>
                <w:bCs/>
              </w:rPr>
              <w:t xml:space="preserve"> </w:t>
            </w:r>
          </w:p>
        </w:tc>
      </w:tr>
      <w:tr w:rsidR="00282050" w:rsidRPr="0070341C" w:rsidTr="00AA5530">
        <w:tc>
          <w:tcPr>
            <w:tcW w:w="577" w:type="dxa"/>
          </w:tcPr>
          <w:p w:rsidR="00282050" w:rsidRPr="0070341C" w:rsidRDefault="00282050" w:rsidP="00984864">
            <w:pPr>
              <w:pStyle w:val="NoSpacing"/>
              <w:spacing w:line="276" w:lineRule="auto"/>
              <w:jc w:val="center"/>
            </w:pPr>
            <w:r w:rsidRPr="0070341C">
              <w:t>2</w:t>
            </w:r>
          </w:p>
        </w:tc>
        <w:tc>
          <w:tcPr>
            <w:tcW w:w="9773" w:type="dxa"/>
          </w:tcPr>
          <w:p w:rsidR="00282050" w:rsidRPr="00CA7D2B" w:rsidRDefault="00282050" w:rsidP="00B62EB7">
            <w:pPr>
              <w:pStyle w:val="NoSpacing"/>
              <w:spacing w:line="276" w:lineRule="auto"/>
              <w:jc w:val="both"/>
              <w:rPr>
                <w:b/>
              </w:rPr>
            </w:pPr>
            <w:r w:rsidRPr="00CA7D2B">
              <w:rPr>
                <w:b/>
              </w:rPr>
              <w:t>Fixed Assets</w:t>
            </w:r>
          </w:p>
          <w:p w:rsidR="00CA7D2B" w:rsidRDefault="00282050" w:rsidP="00B62EB7">
            <w:pPr>
              <w:pStyle w:val="NoSpacing"/>
              <w:spacing w:line="276" w:lineRule="auto"/>
              <w:jc w:val="both"/>
              <w:rPr>
                <w:noProof/>
              </w:rPr>
            </w:pPr>
            <w:r w:rsidRPr="0070341C">
              <w:rPr>
                <w:noProof/>
              </w:rPr>
              <w:t>The net book values at which fixed assets are stated in the balance sheet are arrived (a) after taking into account all capital expenditure on additions thereto, but no expenditure properly chargeable to revenue;</w:t>
            </w:r>
          </w:p>
          <w:p w:rsidR="00282050" w:rsidRPr="0070341C" w:rsidRDefault="00282050" w:rsidP="00B62EB7">
            <w:pPr>
              <w:pStyle w:val="NoSpacing"/>
              <w:spacing w:line="276" w:lineRule="auto"/>
              <w:jc w:val="both"/>
              <w:rPr>
                <w:noProof/>
              </w:rPr>
            </w:pPr>
            <w:r w:rsidRPr="0070341C">
              <w:rPr>
                <w:noProof/>
              </w:rPr>
              <w:t>(b) after eliminating the cost and accumulated depreciation relating to items sold, discarded, demolished or destroyed:</w:t>
            </w:r>
          </w:p>
          <w:p w:rsidR="00282050" w:rsidRPr="0070341C" w:rsidRDefault="00282050" w:rsidP="00B62EB7">
            <w:pPr>
              <w:pStyle w:val="NoSpacing"/>
              <w:spacing w:line="276" w:lineRule="auto"/>
              <w:jc w:val="both"/>
            </w:pPr>
            <w:r w:rsidRPr="0070341C">
              <w:rPr>
                <w:noProof/>
              </w:rPr>
              <w:t>(c) after providing adequate depreciation</w:t>
            </w:r>
            <w:r w:rsidR="00AF1AC5">
              <w:rPr>
                <w:noProof/>
              </w:rPr>
              <w:t>/amortisation</w:t>
            </w:r>
            <w:r w:rsidRPr="0070341C">
              <w:rPr>
                <w:noProof/>
              </w:rPr>
              <w:t xml:space="preserve"> on fixed assets during the period.</w:t>
            </w:r>
          </w:p>
        </w:tc>
      </w:tr>
      <w:tr w:rsidR="00282050" w:rsidRPr="0070341C" w:rsidTr="00AA5530">
        <w:tc>
          <w:tcPr>
            <w:tcW w:w="577" w:type="dxa"/>
          </w:tcPr>
          <w:p w:rsidR="00282050" w:rsidRPr="0070341C" w:rsidRDefault="00282050" w:rsidP="00984864">
            <w:pPr>
              <w:pStyle w:val="NoSpacing"/>
              <w:spacing w:line="276" w:lineRule="auto"/>
              <w:jc w:val="center"/>
            </w:pPr>
            <w:r w:rsidRPr="0070341C">
              <w:t>3</w:t>
            </w:r>
          </w:p>
        </w:tc>
        <w:tc>
          <w:tcPr>
            <w:tcW w:w="9773" w:type="dxa"/>
          </w:tcPr>
          <w:p w:rsidR="00282050" w:rsidRPr="00CA7D2B" w:rsidRDefault="00282050" w:rsidP="00B62EB7">
            <w:pPr>
              <w:pStyle w:val="NoSpacing"/>
              <w:spacing w:line="276" w:lineRule="auto"/>
              <w:jc w:val="both"/>
              <w:rPr>
                <w:b/>
              </w:rPr>
            </w:pPr>
            <w:r w:rsidRPr="00CA7D2B">
              <w:rPr>
                <w:b/>
              </w:rPr>
              <w:t>Capital Commitments</w:t>
            </w:r>
          </w:p>
          <w:p w:rsidR="00282050" w:rsidRPr="0070341C" w:rsidRDefault="00282050" w:rsidP="00B62EB7">
            <w:pPr>
              <w:pStyle w:val="NoSpacing"/>
              <w:spacing w:line="276" w:lineRule="auto"/>
              <w:jc w:val="both"/>
            </w:pPr>
            <w:r w:rsidRPr="0070341C">
              <w:t>At the balance sheet date, outstanding commitments for capital expenditure were</w:t>
            </w:r>
            <w:r w:rsidRPr="00B62EB7">
              <w:rPr>
                <w:rFonts w:ascii="Rupee Foradian" w:hAnsi="Rupee Foradian"/>
              </w:rPr>
              <w:t xml:space="preserve"> `</w:t>
            </w:r>
            <w:r w:rsidRPr="0070341C">
              <w:t xml:space="preserve"> </w:t>
            </w:r>
            <w:r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br w:type="page"/>
            </w:r>
            <w:r w:rsidRPr="0070341C">
              <w:br w:type="page"/>
              <w:t>4</w:t>
            </w:r>
          </w:p>
        </w:tc>
        <w:tc>
          <w:tcPr>
            <w:tcW w:w="9773" w:type="dxa"/>
          </w:tcPr>
          <w:p w:rsidR="00282050" w:rsidRPr="00CA7D2B" w:rsidRDefault="00CA7D2B" w:rsidP="00B62EB7">
            <w:pPr>
              <w:pStyle w:val="NoSpacing"/>
              <w:spacing w:line="276" w:lineRule="auto"/>
              <w:jc w:val="both"/>
              <w:rPr>
                <w:b/>
              </w:rPr>
            </w:pPr>
            <w:r w:rsidRPr="00CA7D2B">
              <w:rPr>
                <w:b/>
              </w:rPr>
              <w:t>Investment</w:t>
            </w:r>
          </w:p>
          <w:p w:rsidR="00282050" w:rsidRPr="0070341C" w:rsidRDefault="00282050" w:rsidP="00B62EB7">
            <w:pPr>
              <w:pStyle w:val="NoSpacing"/>
              <w:spacing w:line="276" w:lineRule="auto"/>
              <w:jc w:val="both"/>
            </w:pPr>
            <w:r w:rsidRPr="0070341C">
              <w:t xml:space="preserve">As at balance sheet date, investment of the </w:t>
            </w:r>
            <w:r w:rsidRPr="0070341C">
              <w:rPr>
                <w:noProof/>
              </w:rPr>
              <w:t>Company /Firm</w:t>
            </w:r>
            <w:r w:rsidRPr="0070341C">
              <w:t xml:space="preserve"> are as below:</w:t>
            </w:r>
          </w:p>
          <w:p w:rsidR="00282050" w:rsidRPr="0070341C" w:rsidRDefault="00282050" w:rsidP="00B62EB7">
            <w:pPr>
              <w:pStyle w:val="NoSpacing"/>
              <w:spacing w:line="276" w:lineRule="auto"/>
              <w:jc w:val="both"/>
            </w:pPr>
            <w:r w:rsidRPr="0070341C">
              <w:t xml:space="preserve">Long Term Investment (non trade): </w:t>
            </w:r>
            <w:r w:rsidR="00B62EB7" w:rsidRPr="00B62EB7">
              <w:rPr>
                <w:rFonts w:ascii="Rupee Foradian" w:hAnsi="Rupee Foradian"/>
              </w:rPr>
              <w:t>`</w:t>
            </w:r>
            <w:r w:rsidR="00B62EB7" w:rsidRPr="0070341C">
              <w:t xml:space="preserve"> </w:t>
            </w:r>
            <w:r w:rsidR="00B62EB7" w:rsidRPr="0070341C">
              <w:rPr>
                <w:noProof/>
              </w:rPr>
              <w:t>------------------</w:t>
            </w:r>
          </w:p>
          <w:p w:rsidR="00282050" w:rsidRPr="0070341C" w:rsidRDefault="00282050" w:rsidP="00B62EB7">
            <w:pPr>
              <w:pStyle w:val="NoSpacing"/>
              <w:spacing w:line="276" w:lineRule="auto"/>
              <w:jc w:val="both"/>
            </w:pPr>
            <w:r w:rsidRPr="0070341C">
              <w:t xml:space="preserve">(Market  value of Quoted Investment: </w:t>
            </w:r>
            <w:r w:rsidR="00F01A37" w:rsidRPr="00B62EB7">
              <w:rPr>
                <w:rFonts w:ascii="Rupee Foradian" w:hAnsi="Rupee Foradian"/>
              </w:rPr>
              <w:t>`</w:t>
            </w:r>
            <w:r w:rsidR="00F01A37" w:rsidRPr="0070341C">
              <w:t xml:space="preserve"> </w:t>
            </w:r>
            <w:r w:rsidR="00F01A37" w:rsidRPr="0070341C">
              <w:rPr>
                <w:noProof/>
              </w:rPr>
              <w:t>------------------</w:t>
            </w:r>
            <w:r w:rsidRPr="0070341C">
              <w:t>)</w:t>
            </w:r>
          </w:p>
          <w:p w:rsidR="00282050" w:rsidRPr="0070341C" w:rsidRDefault="00282050" w:rsidP="00B62EB7">
            <w:pPr>
              <w:pStyle w:val="NoSpacing"/>
              <w:spacing w:line="276" w:lineRule="auto"/>
              <w:jc w:val="both"/>
            </w:pPr>
            <w:r w:rsidRPr="0070341C">
              <w:t xml:space="preserve">Current Investment (trade): </w:t>
            </w:r>
            <w:r w:rsidR="00F01A37" w:rsidRPr="00B62EB7">
              <w:rPr>
                <w:rFonts w:ascii="Rupee Foradian" w:hAnsi="Rupee Foradian"/>
              </w:rPr>
              <w:t>`</w:t>
            </w:r>
            <w:r w:rsidR="00F01A37" w:rsidRPr="0070341C">
              <w:t xml:space="preserve"> </w:t>
            </w:r>
            <w:r w:rsidR="00F01A37"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t>5</w:t>
            </w:r>
          </w:p>
        </w:tc>
        <w:tc>
          <w:tcPr>
            <w:tcW w:w="9773" w:type="dxa"/>
          </w:tcPr>
          <w:p w:rsidR="00282050" w:rsidRPr="005959B6" w:rsidRDefault="00282050" w:rsidP="00B62EB7">
            <w:pPr>
              <w:pStyle w:val="NoSpacing"/>
              <w:spacing w:line="276" w:lineRule="auto"/>
              <w:jc w:val="both"/>
              <w:rPr>
                <w:b/>
              </w:rPr>
            </w:pPr>
            <w:r w:rsidRPr="005959B6">
              <w:rPr>
                <w:b/>
              </w:rPr>
              <w:t>Debtors, Loans and Advances</w:t>
            </w:r>
          </w:p>
          <w:p w:rsidR="00282050" w:rsidRPr="0070341C" w:rsidRDefault="00282050" w:rsidP="00B62EB7">
            <w:pPr>
              <w:pStyle w:val="NoSpacing"/>
              <w:spacing w:line="276" w:lineRule="auto"/>
              <w:jc w:val="both"/>
            </w:pPr>
            <w:r w:rsidRPr="0070341C">
              <w:t>The following items appearing in the books as at the date of the Balance Sheet are considered good and fully recoverable with the exception of those specifically shown as “doubtful” in the Balance Sheet</w:t>
            </w:r>
          </w:p>
          <w:p w:rsidR="00282050" w:rsidRPr="0070341C" w:rsidRDefault="00282050" w:rsidP="00B62EB7">
            <w:pPr>
              <w:pStyle w:val="NoSpacing"/>
              <w:spacing w:line="276" w:lineRule="auto"/>
              <w:jc w:val="both"/>
            </w:pPr>
            <w:r w:rsidRPr="0070341C">
              <w:t>Sundry Debtors</w:t>
            </w:r>
            <w:r w:rsidRPr="0070341C">
              <w:tab/>
            </w:r>
            <w:r w:rsidRPr="0070341C">
              <w:tab/>
            </w:r>
            <w:r w:rsidRPr="0070341C">
              <w:tab/>
            </w:r>
            <w:r w:rsidRPr="0070341C">
              <w:tab/>
            </w:r>
            <w:r w:rsidRPr="0070341C">
              <w:tab/>
            </w:r>
            <w:r w:rsidRPr="0070341C">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No</w:t>
            </w:r>
            <w:r w:rsidR="00F01A37">
              <w:t>n Current Loans and Advances</w:t>
            </w:r>
            <w:r w:rsidR="00F01A37">
              <w:tab/>
            </w:r>
            <w:r w:rsidR="00F01A37">
              <w:tab/>
            </w:r>
            <w:r w:rsidR="00F01A37">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 xml:space="preserve">Short Term Loans and Advances                                           </w:t>
            </w:r>
            <w:r w:rsidR="00F01A37" w:rsidRPr="00B62EB7">
              <w:rPr>
                <w:rFonts w:ascii="Rupee Foradian" w:hAnsi="Rupee Foradian"/>
              </w:rPr>
              <w:t>`</w:t>
            </w:r>
            <w:r w:rsidR="00F01A37" w:rsidRPr="0070341C">
              <w:t xml:space="preserve"> </w:t>
            </w:r>
            <w:r w:rsidR="00F01A37" w:rsidRPr="0070341C">
              <w:rPr>
                <w:noProof/>
              </w:rPr>
              <w:t>------------------</w:t>
            </w:r>
          </w:p>
        </w:tc>
      </w:tr>
    </w:tbl>
    <w:p w:rsidR="00AA5530" w:rsidRPr="00422EC3" w:rsidRDefault="00AA5530" w:rsidP="00AA5530">
      <w:pPr>
        <w:jc w:val="right"/>
        <w:rPr>
          <w:rFonts w:ascii="Calibri" w:hAnsi="Calibri" w:cs="Calibri"/>
          <w:b/>
          <w:bCs/>
          <w:color w:val="C00000"/>
          <w:sz w:val="18"/>
          <w:szCs w:val="18"/>
        </w:rPr>
      </w:pPr>
      <w:r>
        <w:br w:type="page"/>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019"/>
        <w:gridCol w:w="4791"/>
      </w:tblGrid>
      <w:tr w:rsidR="00282050" w:rsidRPr="0070341C" w:rsidTr="00AF1AC5">
        <w:tc>
          <w:tcPr>
            <w:tcW w:w="540" w:type="dxa"/>
          </w:tcPr>
          <w:p w:rsidR="00282050" w:rsidRPr="0070341C" w:rsidRDefault="00282050" w:rsidP="00984864">
            <w:pPr>
              <w:pStyle w:val="NoSpacing"/>
              <w:spacing w:line="276" w:lineRule="auto"/>
              <w:jc w:val="center"/>
              <w:rPr>
                <w:b/>
                <w:bCs/>
              </w:rPr>
            </w:pPr>
            <w:r w:rsidRPr="0070341C">
              <w:rPr>
                <w:b/>
                <w:bCs/>
              </w:rPr>
              <w:lastRenderedPageBreak/>
              <w:br w:type="page"/>
            </w:r>
            <w:r w:rsidRPr="0070341C">
              <w:br w:type="page"/>
            </w:r>
            <w:r w:rsidRPr="0070341C">
              <w:br w:type="page"/>
            </w:r>
            <w:r w:rsidRPr="0070341C">
              <w:br w:type="page"/>
            </w:r>
            <w:r w:rsidRPr="0070341C">
              <w:br w:type="page"/>
              <w:t>6</w:t>
            </w:r>
          </w:p>
        </w:tc>
        <w:tc>
          <w:tcPr>
            <w:tcW w:w="9810" w:type="dxa"/>
            <w:gridSpan w:val="2"/>
          </w:tcPr>
          <w:p w:rsidR="00282050" w:rsidRPr="005959B6" w:rsidRDefault="00282050" w:rsidP="00E13EC8">
            <w:pPr>
              <w:pStyle w:val="NoSpacing"/>
              <w:spacing w:line="276" w:lineRule="auto"/>
              <w:rPr>
                <w:b/>
              </w:rPr>
            </w:pPr>
            <w:r w:rsidRPr="005959B6">
              <w:rPr>
                <w:b/>
              </w:rPr>
              <w:t>Other Current Assets</w:t>
            </w:r>
          </w:p>
          <w:p w:rsidR="00282050" w:rsidRPr="0070341C" w:rsidRDefault="00282050" w:rsidP="00955743">
            <w:pPr>
              <w:pStyle w:val="NoSpacing"/>
              <w:spacing w:line="276" w:lineRule="auto"/>
              <w:jc w:val="both"/>
            </w:pPr>
            <w:r w:rsidRPr="0070341C">
              <w:t xml:space="preserve">Other current assets include </w:t>
            </w:r>
            <w:r w:rsidR="005959B6" w:rsidRPr="00B62EB7">
              <w:rPr>
                <w:rFonts w:ascii="Rupee Foradian" w:hAnsi="Rupee Foradian"/>
              </w:rPr>
              <w:t>`</w:t>
            </w:r>
            <w:r w:rsidR="005959B6" w:rsidRPr="0070341C">
              <w:t xml:space="preserve"> </w:t>
            </w:r>
            <w:r w:rsidR="005959B6" w:rsidRPr="0070341C">
              <w:rPr>
                <w:noProof/>
              </w:rPr>
              <w:t>------------------</w:t>
            </w:r>
            <w:r w:rsidRPr="0070341C">
              <w:t xml:space="preserve"> as cash in hand, </w:t>
            </w:r>
            <w:r w:rsidR="005959B6" w:rsidRPr="00B62EB7">
              <w:rPr>
                <w:rFonts w:ascii="Rupee Foradian" w:hAnsi="Rupee Foradian"/>
              </w:rPr>
              <w:t>`</w:t>
            </w:r>
            <w:r w:rsidR="005959B6" w:rsidRPr="0070341C">
              <w:t xml:space="preserve"> </w:t>
            </w:r>
            <w:r w:rsidR="005959B6" w:rsidRPr="0070341C">
              <w:rPr>
                <w:noProof/>
              </w:rPr>
              <w:t>------------------</w:t>
            </w:r>
            <w:r w:rsidRPr="0070341C">
              <w:t xml:space="preserve">as balances with scheduled banks and </w:t>
            </w:r>
            <w:r w:rsidR="005959B6" w:rsidRPr="00B62EB7">
              <w:rPr>
                <w:rFonts w:ascii="Rupee Foradian" w:hAnsi="Rupee Foradian"/>
              </w:rPr>
              <w:t>`</w:t>
            </w:r>
            <w:r w:rsidR="005959B6" w:rsidRPr="0070341C">
              <w:t xml:space="preserve"> </w:t>
            </w:r>
            <w:r w:rsidR="005959B6" w:rsidRPr="0070341C">
              <w:rPr>
                <w:noProof/>
              </w:rPr>
              <w:t>------------------</w:t>
            </w:r>
            <w:r w:rsidRPr="0070341C">
              <w:t xml:space="preserve">in Term Deposit Account with Scheduled Bank as at Balance Sheet date. In our opinion, other current assets have a value on realization in the ordinary course of the </w:t>
            </w:r>
            <w:r w:rsidRPr="0070341C">
              <w:rPr>
                <w:noProof/>
              </w:rPr>
              <w:t>Company /Firm</w:t>
            </w:r>
            <w:r w:rsidRPr="0070341C">
              <w:t>’s business, which is at least equal to the amount at which they are stated in the balance sheet</w:t>
            </w:r>
          </w:p>
        </w:tc>
      </w:tr>
      <w:tr w:rsidR="00282050" w:rsidRPr="0070341C" w:rsidTr="00AF1AC5">
        <w:tc>
          <w:tcPr>
            <w:tcW w:w="540" w:type="dxa"/>
          </w:tcPr>
          <w:p w:rsidR="00282050" w:rsidRPr="0070341C" w:rsidRDefault="00282050" w:rsidP="00984864">
            <w:pPr>
              <w:pStyle w:val="NoSpacing"/>
              <w:spacing w:line="276" w:lineRule="auto"/>
              <w:jc w:val="center"/>
            </w:pPr>
            <w:r w:rsidRPr="0070341C">
              <w:t>7</w:t>
            </w:r>
          </w:p>
        </w:tc>
        <w:tc>
          <w:tcPr>
            <w:tcW w:w="9810" w:type="dxa"/>
            <w:gridSpan w:val="2"/>
          </w:tcPr>
          <w:p w:rsidR="00282050" w:rsidRPr="005959B6" w:rsidRDefault="005959B6" w:rsidP="00E13EC8">
            <w:pPr>
              <w:pStyle w:val="NoSpacing"/>
              <w:spacing w:line="276" w:lineRule="auto"/>
              <w:rPr>
                <w:b/>
                <w:bCs/>
              </w:rPr>
            </w:pPr>
            <w:r w:rsidRPr="005959B6">
              <w:rPr>
                <w:b/>
              </w:rPr>
              <w:t>Inventories</w:t>
            </w:r>
          </w:p>
          <w:p w:rsidR="00282050" w:rsidRPr="0070341C" w:rsidRDefault="00282050" w:rsidP="00955743">
            <w:pPr>
              <w:pStyle w:val="NoSpacing"/>
              <w:spacing w:line="276" w:lineRule="auto"/>
              <w:jc w:val="both"/>
              <w:rPr>
                <w:noProof/>
              </w:rPr>
            </w:pPr>
            <w:r w:rsidRPr="0070341C">
              <w:rPr>
                <w:noProof/>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rsidR="00282050" w:rsidRPr="0070341C" w:rsidRDefault="00282050" w:rsidP="00955743">
            <w:pPr>
              <w:pStyle w:val="NoSpacing"/>
              <w:spacing w:line="276" w:lineRule="auto"/>
              <w:jc w:val="both"/>
              <w:rPr>
                <w:noProof/>
              </w:rPr>
            </w:pPr>
            <w:r w:rsidRPr="0070341C">
              <w:rPr>
                <w:noProof/>
              </w:rPr>
              <w:t xml:space="preserve">All goods included in the inventory are the property of the entity, none of the goods are held as consignee for others or as bailee, and none of the goods are subject to any charge. </w:t>
            </w:r>
          </w:p>
          <w:p w:rsidR="00282050" w:rsidRPr="005959B6" w:rsidRDefault="00282050" w:rsidP="00955743">
            <w:pPr>
              <w:pStyle w:val="NoSpacing"/>
              <w:spacing w:line="276" w:lineRule="auto"/>
              <w:jc w:val="both"/>
            </w:pPr>
            <w:r w:rsidRPr="0070341C">
              <w:rPr>
                <w:noProof/>
              </w:rPr>
              <w:t>The basis/bases of valuation is/ are the same as that /those used in the previous year</w:t>
            </w:r>
          </w:p>
        </w:tc>
      </w:tr>
      <w:tr w:rsidR="00282050" w:rsidRPr="0070341C" w:rsidTr="00AF1AC5">
        <w:tc>
          <w:tcPr>
            <w:tcW w:w="540" w:type="dxa"/>
          </w:tcPr>
          <w:p w:rsidR="00282050" w:rsidRPr="0070341C" w:rsidRDefault="00282050" w:rsidP="00984864">
            <w:pPr>
              <w:pStyle w:val="NoSpacing"/>
              <w:spacing w:line="276" w:lineRule="auto"/>
              <w:jc w:val="center"/>
            </w:pPr>
            <w:r w:rsidRPr="0070341C">
              <w:t>8</w:t>
            </w:r>
          </w:p>
        </w:tc>
        <w:tc>
          <w:tcPr>
            <w:tcW w:w="9810" w:type="dxa"/>
            <w:gridSpan w:val="2"/>
          </w:tcPr>
          <w:p w:rsidR="00282050" w:rsidRPr="0070341C" w:rsidRDefault="00282050" w:rsidP="00E13EC8">
            <w:pPr>
              <w:pStyle w:val="NoSpacing"/>
              <w:spacing w:line="276" w:lineRule="auto"/>
              <w:rPr>
                <w:bCs/>
              </w:rPr>
            </w:pPr>
            <w:r w:rsidRPr="005959B6">
              <w:rPr>
                <w:b/>
                <w:bCs/>
              </w:rPr>
              <w:t>Details of Inventories in hand is as below</w:t>
            </w:r>
            <w:r w:rsidRPr="0070341C">
              <w:rPr>
                <w:bCs/>
              </w:rPr>
              <w:t>:</w:t>
            </w:r>
          </w:p>
          <w:p w:rsidR="00282050" w:rsidRPr="0070341C" w:rsidRDefault="00282050" w:rsidP="00E13EC8">
            <w:pPr>
              <w:pStyle w:val="NoSpacing"/>
              <w:spacing w:line="276" w:lineRule="auto"/>
            </w:pPr>
            <w:r w:rsidRPr="0070341C">
              <w:t xml:space="preserve">Raw Materials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Finished Goods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Others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Total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t>9</w:t>
            </w:r>
          </w:p>
        </w:tc>
        <w:tc>
          <w:tcPr>
            <w:tcW w:w="9810" w:type="dxa"/>
            <w:gridSpan w:val="2"/>
          </w:tcPr>
          <w:p w:rsidR="00282050" w:rsidRPr="0070341C" w:rsidRDefault="00282050" w:rsidP="00E13EC8">
            <w:pPr>
              <w:pStyle w:val="NoSpacing"/>
              <w:spacing w:line="276" w:lineRule="auto"/>
            </w:pPr>
            <w:r w:rsidRPr="0070341C">
              <w:t>Inventories have been valued on the following basis/ bases:</w:t>
            </w:r>
          </w:p>
          <w:p w:rsidR="00282050" w:rsidRPr="0070341C" w:rsidRDefault="00282050" w:rsidP="00E13EC8">
            <w:pPr>
              <w:pStyle w:val="NoSpacing"/>
              <w:spacing w:line="276" w:lineRule="auto"/>
              <w:rPr>
                <w:bCs/>
              </w:rPr>
            </w:pPr>
            <w:r w:rsidRPr="0070341C">
              <w:rPr>
                <w:noProof/>
              </w:rPr>
              <w:t>------------------</w:t>
            </w:r>
          </w:p>
        </w:tc>
      </w:tr>
      <w:tr w:rsidR="00282050" w:rsidRPr="0070341C" w:rsidTr="00AF1AC5">
        <w:tc>
          <w:tcPr>
            <w:tcW w:w="540" w:type="dxa"/>
          </w:tcPr>
          <w:p w:rsidR="00282050" w:rsidRPr="00984864" w:rsidRDefault="00282050" w:rsidP="00984864">
            <w:pPr>
              <w:pStyle w:val="NoSpacing"/>
              <w:spacing w:line="276" w:lineRule="auto"/>
              <w:jc w:val="center"/>
              <w:rPr>
                <w:b/>
                <w:color w:val="0000FF"/>
              </w:rPr>
            </w:pPr>
            <w:r w:rsidRPr="00984864">
              <w:rPr>
                <w:b/>
                <w:color w:val="0000FF"/>
              </w:rPr>
              <w:t>C</w:t>
            </w:r>
          </w:p>
        </w:tc>
        <w:tc>
          <w:tcPr>
            <w:tcW w:w="9810" w:type="dxa"/>
            <w:gridSpan w:val="2"/>
          </w:tcPr>
          <w:p w:rsidR="00282050" w:rsidRPr="0070341C" w:rsidRDefault="00282050" w:rsidP="00E13EC8">
            <w:pPr>
              <w:pStyle w:val="NoSpacing"/>
              <w:spacing w:line="276" w:lineRule="auto"/>
              <w:rPr>
                <w:b/>
              </w:rPr>
            </w:pPr>
            <w:r w:rsidRPr="0070341C">
              <w:rPr>
                <w:b/>
              </w:rPr>
              <w:t>Liabilities</w:t>
            </w:r>
          </w:p>
        </w:tc>
      </w:tr>
      <w:tr w:rsidR="00282050" w:rsidRPr="0070341C" w:rsidTr="00AF1AC5">
        <w:tc>
          <w:tcPr>
            <w:tcW w:w="540" w:type="dxa"/>
          </w:tcPr>
          <w:p w:rsidR="00282050" w:rsidRPr="0070341C" w:rsidRDefault="00282050" w:rsidP="00984864">
            <w:pPr>
              <w:pStyle w:val="NoSpacing"/>
              <w:spacing w:line="276" w:lineRule="auto"/>
              <w:jc w:val="center"/>
            </w:pPr>
            <w:r w:rsidRPr="0070341C">
              <w:t>1</w:t>
            </w:r>
          </w:p>
        </w:tc>
        <w:tc>
          <w:tcPr>
            <w:tcW w:w="9810" w:type="dxa"/>
            <w:gridSpan w:val="2"/>
          </w:tcPr>
          <w:p w:rsidR="00282050" w:rsidRPr="0070341C" w:rsidRDefault="00282050" w:rsidP="00E13EC8">
            <w:pPr>
              <w:pStyle w:val="NoSpacing"/>
              <w:spacing w:line="276" w:lineRule="auto"/>
            </w:pPr>
            <w:r w:rsidRPr="0070341C">
              <w:t>We have recorded all known liabilities in the financial statements.</w:t>
            </w:r>
          </w:p>
        </w:tc>
      </w:tr>
      <w:tr w:rsidR="00282050" w:rsidRPr="0070341C" w:rsidTr="00AF1AC5">
        <w:tc>
          <w:tcPr>
            <w:tcW w:w="540" w:type="dxa"/>
          </w:tcPr>
          <w:p w:rsidR="00282050" w:rsidRPr="0070341C" w:rsidRDefault="00282050" w:rsidP="00984864">
            <w:pPr>
              <w:pStyle w:val="NoSpacing"/>
              <w:spacing w:line="276" w:lineRule="auto"/>
              <w:jc w:val="center"/>
            </w:pPr>
            <w:r w:rsidRPr="0070341C">
              <w:t>2</w:t>
            </w:r>
          </w:p>
          <w:p w:rsidR="00282050" w:rsidRPr="0070341C" w:rsidRDefault="00282050" w:rsidP="00984864">
            <w:pPr>
              <w:pStyle w:val="NoSpacing"/>
              <w:spacing w:line="276" w:lineRule="auto"/>
              <w:jc w:val="center"/>
            </w:pPr>
          </w:p>
        </w:tc>
        <w:tc>
          <w:tcPr>
            <w:tcW w:w="9810" w:type="dxa"/>
            <w:gridSpan w:val="2"/>
          </w:tcPr>
          <w:p w:rsidR="005959B6" w:rsidRDefault="00282050" w:rsidP="00955743">
            <w:pPr>
              <w:pStyle w:val="NoSpacing"/>
              <w:spacing w:line="276" w:lineRule="auto"/>
              <w:jc w:val="both"/>
            </w:pPr>
            <w:r w:rsidRPr="0070341C">
              <w:t>Details of all contingent liabilities as at the end of year which does not require any accounting treatment are as below:</w:t>
            </w:r>
          </w:p>
          <w:p w:rsidR="00282050" w:rsidRPr="0070341C" w:rsidRDefault="00282050" w:rsidP="00955743">
            <w:pPr>
              <w:pStyle w:val="NoSpacing"/>
              <w:spacing w:line="276" w:lineRule="auto"/>
              <w:jc w:val="both"/>
            </w:pPr>
            <w:r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t>3</w:t>
            </w:r>
          </w:p>
        </w:tc>
        <w:tc>
          <w:tcPr>
            <w:tcW w:w="9810" w:type="dxa"/>
            <w:gridSpan w:val="2"/>
          </w:tcPr>
          <w:p w:rsidR="00282050" w:rsidRPr="005959B6" w:rsidRDefault="00282050" w:rsidP="00955743">
            <w:pPr>
              <w:pStyle w:val="NoSpacing"/>
              <w:spacing w:line="276" w:lineRule="auto"/>
              <w:jc w:val="both"/>
            </w:pPr>
            <w:r w:rsidRPr="0070341C">
              <w:t>Contingent liabilities disclosed in the notes to the financial statements do not  include any contingencies which are likely to result in a loss and which, therefore require adjustment of assets or liabilities.</w:t>
            </w:r>
          </w:p>
        </w:tc>
      </w:tr>
      <w:tr w:rsidR="00282050" w:rsidRPr="0070341C" w:rsidTr="00AF1AC5">
        <w:tc>
          <w:tcPr>
            <w:tcW w:w="540" w:type="dxa"/>
          </w:tcPr>
          <w:p w:rsidR="00282050" w:rsidRPr="00984864" w:rsidRDefault="00282050" w:rsidP="00984864">
            <w:pPr>
              <w:pStyle w:val="NoSpacing"/>
              <w:spacing w:line="276" w:lineRule="auto"/>
              <w:jc w:val="center"/>
              <w:rPr>
                <w:bCs/>
              </w:rPr>
            </w:pPr>
            <w:r w:rsidRPr="00984864">
              <w:rPr>
                <w:bCs/>
              </w:rPr>
              <w:t>4</w:t>
            </w:r>
          </w:p>
        </w:tc>
        <w:tc>
          <w:tcPr>
            <w:tcW w:w="9810" w:type="dxa"/>
            <w:gridSpan w:val="2"/>
          </w:tcPr>
          <w:p w:rsidR="00282050" w:rsidRPr="00984864" w:rsidRDefault="00282050" w:rsidP="00955743">
            <w:pPr>
              <w:pStyle w:val="NoSpacing"/>
              <w:spacing w:line="276" w:lineRule="auto"/>
              <w:jc w:val="both"/>
            </w:pPr>
            <w:r w:rsidRPr="00984864">
              <w:t>Provisions for Claims and Losses</w:t>
            </w:r>
          </w:p>
        </w:tc>
      </w:tr>
      <w:tr w:rsidR="00282050" w:rsidRPr="0070341C" w:rsidTr="00AF1AC5">
        <w:tc>
          <w:tcPr>
            <w:tcW w:w="540" w:type="dxa"/>
          </w:tcPr>
          <w:p w:rsidR="00282050" w:rsidRPr="0070341C" w:rsidRDefault="00282050" w:rsidP="00984864">
            <w:pPr>
              <w:pStyle w:val="NoSpacing"/>
              <w:spacing w:line="276" w:lineRule="auto"/>
              <w:jc w:val="center"/>
            </w:pPr>
            <w:r w:rsidRPr="0070341C">
              <w:t>(i)</w:t>
            </w:r>
          </w:p>
        </w:tc>
        <w:tc>
          <w:tcPr>
            <w:tcW w:w="9810" w:type="dxa"/>
            <w:gridSpan w:val="2"/>
          </w:tcPr>
          <w:p w:rsidR="00282050" w:rsidRPr="0070341C" w:rsidRDefault="00282050" w:rsidP="00955743">
            <w:pPr>
              <w:pStyle w:val="NoSpacing"/>
              <w:spacing w:line="276" w:lineRule="auto"/>
              <w:jc w:val="both"/>
            </w:pPr>
            <w:r w:rsidRPr="0070341C">
              <w:t>Provision</w:t>
            </w:r>
            <w:r w:rsidRPr="0070341C">
              <w:rPr>
                <w:bCs/>
              </w:rPr>
              <w:t xml:space="preserve"> </w:t>
            </w:r>
            <w:r w:rsidRPr="0070341C">
              <w:t>has been made in the accounts for all known losses and claims of material amounts.</w:t>
            </w:r>
          </w:p>
        </w:tc>
      </w:tr>
      <w:tr w:rsidR="00282050" w:rsidRPr="0070341C" w:rsidTr="00AF1AC5">
        <w:tc>
          <w:tcPr>
            <w:tcW w:w="540" w:type="dxa"/>
          </w:tcPr>
          <w:p w:rsidR="00282050" w:rsidRPr="0070341C" w:rsidRDefault="00282050" w:rsidP="00984864">
            <w:pPr>
              <w:pStyle w:val="NoSpacing"/>
              <w:spacing w:line="276" w:lineRule="auto"/>
              <w:jc w:val="center"/>
            </w:pPr>
            <w:r w:rsidRPr="0070341C">
              <w:t>(ii)</w:t>
            </w:r>
          </w:p>
        </w:tc>
        <w:tc>
          <w:tcPr>
            <w:tcW w:w="9810" w:type="dxa"/>
            <w:gridSpan w:val="2"/>
          </w:tcPr>
          <w:p w:rsidR="00282050" w:rsidRPr="0070341C" w:rsidRDefault="00282050" w:rsidP="00955743">
            <w:pPr>
              <w:pStyle w:val="NoSpacing"/>
              <w:spacing w:line="276" w:lineRule="auto"/>
              <w:jc w:val="both"/>
            </w:pPr>
            <w:r w:rsidRPr="0070341C">
              <w:t>Details of all major events which occurred subsequent to the Balance Sheet date, which require adjustment of, or disclosure in the financial statements or notes thereto are as below:</w:t>
            </w:r>
          </w:p>
          <w:p w:rsidR="00282050" w:rsidRPr="0070341C" w:rsidRDefault="00282050" w:rsidP="00955743">
            <w:pPr>
              <w:pStyle w:val="NoSpacing"/>
              <w:spacing w:line="276" w:lineRule="auto"/>
              <w:jc w:val="both"/>
            </w:pPr>
            <w:r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br w:type="page"/>
            </w:r>
            <w:r w:rsidRPr="0070341C">
              <w:br w:type="page"/>
              <w:t>(iii)</w:t>
            </w:r>
          </w:p>
        </w:tc>
        <w:tc>
          <w:tcPr>
            <w:tcW w:w="9810" w:type="dxa"/>
            <w:gridSpan w:val="2"/>
          </w:tcPr>
          <w:p w:rsidR="00282050" w:rsidRPr="0070341C" w:rsidRDefault="00282050" w:rsidP="00955743">
            <w:pPr>
              <w:pStyle w:val="NoSpacing"/>
              <w:spacing w:line="276" w:lineRule="auto"/>
              <w:jc w:val="both"/>
            </w:pPr>
            <w:r w:rsidRPr="0070341C">
              <w:t>Details of all statutory dues (disputed or undisputed) as on Balance Sheet date are as below:</w:t>
            </w:r>
          </w:p>
          <w:p w:rsidR="00282050" w:rsidRPr="0070341C" w:rsidRDefault="00282050" w:rsidP="00955743">
            <w:pPr>
              <w:pStyle w:val="NoSpacing"/>
              <w:spacing w:line="276" w:lineRule="auto"/>
              <w:jc w:val="both"/>
            </w:pPr>
            <w:r w:rsidRPr="0070341C">
              <w:rPr>
                <w:noProof/>
              </w:rPr>
              <w:t>------------------</w:t>
            </w:r>
          </w:p>
        </w:tc>
      </w:tr>
      <w:tr w:rsidR="00AF1AC5" w:rsidRPr="00753054" w:rsidTr="00AF1AC5">
        <w:tc>
          <w:tcPr>
            <w:tcW w:w="540" w:type="dxa"/>
            <w:tcBorders>
              <w:top w:val="single" w:sz="4" w:space="0" w:color="auto"/>
              <w:left w:val="single" w:sz="4" w:space="0" w:color="auto"/>
              <w:bottom w:val="single" w:sz="4" w:space="0" w:color="auto"/>
              <w:right w:val="single" w:sz="4" w:space="0" w:color="auto"/>
            </w:tcBorders>
          </w:tcPr>
          <w:p w:rsidR="00AF1AC5" w:rsidRPr="00AF1AC5" w:rsidRDefault="00AF1AC5" w:rsidP="00AF1AC5">
            <w:pPr>
              <w:pStyle w:val="NoSpacing"/>
              <w:spacing w:line="276" w:lineRule="auto"/>
              <w:jc w:val="center"/>
            </w:pPr>
            <w:r w:rsidRPr="00AF1AC5">
              <w:t>(iv)</w:t>
            </w:r>
          </w:p>
        </w:tc>
        <w:tc>
          <w:tcPr>
            <w:tcW w:w="9810" w:type="dxa"/>
            <w:gridSpan w:val="2"/>
            <w:tcBorders>
              <w:top w:val="single" w:sz="4" w:space="0" w:color="auto"/>
              <w:left w:val="single" w:sz="4" w:space="0" w:color="auto"/>
              <w:bottom w:val="single" w:sz="4" w:space="0" w:color="auto"/>
              <w:right w:val="single" w:sz="4" w:space="0" w:color="auto"/>
            </w:tcBorders>
          </w:tcPr>
          <w:p w:rsidR="00AF1AC5" w:rsidRPr="00AF1AC5" w:rsidRDefault="00AF1AC5" w:rsidP="00AF1AC5">
            <w:pPr>
              <w:pStyle w:val="NoSpacing"/>
            </w:pPr>
            <w:r w:rsidRPr="00AF1AC5">
              <w:t>Details of all pending litigations and its impact on financial statement are as below:</w:t>
            </w:r>
          </w:p>
        </w:tc>
      </w:tr>
      <w:tr w:rsidR="00AF1AC5" w:rsidRPr="00753054" w:rsidTr="00AF1AC5">
        <w:trPr>
          <w:trHeight w:val="320"/>
        </w:trPr>
        <w:tc>
          <w:tcPr>
            <w:tcW w:w="540" w:type="dxa"/>
            <w:vMerge w:val="restart"/>
          </w:tcPr>
          <w:p w:rsidR="00AF1AC5" w:rsidRDefault="00AF1AC5" w:rsidP="0019542A">
            <w:pPr>
              <w:pStyle w:val="Heading1"/>
            </w:pPr>
          </w:p>
        </w:tc>
        <w:tc>
          <w:tcPr>
            <w:tcW w:w="5019" w:type="dxa"/>
          </w:tcPr>
          <w:p w:rsidR="00AF1AC5" w:rsidRPr="00AF1AC5" w:rsidRDefault="00AF1AC5" w:rsidP="0019542A">
            <w:pPr>
              <w:jc w:val="both"/>
            </w:pPr>
            <w:r w:rsidRPr="00AF1AC5">
              <w:t>Particulars</w:t>
            </w:r>
          </w:p>
        </w:tc>
        <w:tc>
          <w:tcPr>
            <w:tcW w:w="4791" w:type="dxa"/>
          </w:tcPr>
          <w:p w:rsidR="00AF1AC5" w:rsidRPr="00753054" w:rsidRDefault="00AF1AC5" w:rsidP="0019542A">
            <w:pPr>
              <w:jc w:val="both"/>
              <w:rPr>
                <w:highlight w:val="yellow"/>
              </w:rPr>
            </w:pPr>
            <w:r w:rsidRPr="00AF1AC5">
              <w:t>Impact on Financial Statement</w:t>
            </w:r>
          </w:p>
        </w:tc>
      </w:tr>
      <w:tr w:rsidR="00AF1AC5" w:rsidRPr="00753054" w:rsidTr="00AF1AC5">
        <w:trPr>
          <w:trHeight w:val="320"/>
        </w:trPr>
        <w:tc>
          <w:tcPr>
            <w:tcW w:w="540" w:type="dxa"/>
            <w:vMerge/>
          </w:tcPr>
          <w:p w:rsidR="00AF1AC5" w:rsidRDefault="00AF1AC5" w:rsidP="0019542A">
            <w:pPr>
              <w:pStyle w:val="Heading1"/>
            </w:pPr>
          </w:p>
        </w:tc>
        <w:tc>
          <w:tcPr>
            <w:tcW w:w="5019" w:type="dxa"/>
          </w:tcPr>
          <w:p w:rsidR="00AF1AC5" w:rsidRPr="00AF1AC5" w:rsidRDefault="00AF1AC5" w:rsidP="0019542A">
            <w:pPr>
              <w:jc w:val="both"/>
            </w:pPr>
          </w:p>
        </w:tc>
        <w:tc>
          <w:tcPr>
            <w:tcW w:w="4791" w:type="dxa"/>
          </w:tcPr>
          <w:p w:rsidR="00AF1AC5" w:rsidRPr="00753054" w:rsidRDefault="00AF1AC5" w:rsidP="0019542A">
            <w:pPr>
              <w:jc w:val="both"/>
              <w:rPr>
                <w:highlight w:val="yellow"/>
              </w:rPr>
            </w:pPr>
          </w:p>
        </w:tc>
      </w:tr>
      <w:tr w:rsidR="00AF1AC5" w:rsidRPr="00753054" w:rsidTr="00AF1AC5">
        <w:trPr>
          <w:trHeight w:val="320"/>
        </w:trPr>
        <w:tc>
          <w:tcPr>
            <w:tcW w:w="540" w:type="dxa"/>
            <w:vMerge/>
          </w:tcPr>
          <w:p w:rsidR="00AF1AC5" w:rsidRDefault="00AF1AC5" w:rsidP="0019542A">
            <w:pPr>
              <w:pStyle w:val="Heading1"/>
            </w:pPr>
          </w:p>
        </w:tc>
        <w:tc>
          <w:tcPr>
            <w:tcW w:w="5019" w:type="dxa"/>
          </w:tcPr>
          <w:p w:rsidR="00AF1AC5" w:rsidRPr="00AF1AC5" w:rsidRDefault="00AF1AC5" w:rsidP="0019542A">
            <w:pPr>
              <w:jc w:val="both"/>
            </w:pPr>
          </w:p>
        </w:tc>
        <w:tc>
          <w:tcPr>
            <w:tcW w:w="4791" w:type="dxa"/>
          </w:tcPr>
          <w:p w:rsidR="00AF1AC5" w:rsidRPr="00753054" w:rsidRDefault="00AF1AC5" w:rsidP="0019542A">
            <w:pPr>
              <w:jc w:val="both"/>
              <w:rPr>
                <w:highlight w:val="yellow"/>
              </w:rPr>
            </w:pPr>
          </w:p>
        </w:tc>
      </w:tr>
      <w:tr w:rsidR="00AF1AC5" w:rsidRPr="00753054" w:rsidTr="00AF1AC5">
        <w:trPr>
          <w:trHeight w:val="320"/>
        </w:trPr>
        <w:tc>
          <w:tcPr>
            <w:tcW w:w="540" w:type="dxa"/>
          </w:tcPr>
          <w:p w:rsidR="00AF1AC5" w:rsidRPr="00AF1AC5" w:rsidRDefault="00AF1AC5" w:rsidP="0019542A">
            <w:pPr>
              <w:pStyle w:val="Heading1"/>
              <w:rPr>
                <w:rFonts w:asciiTheme="minorHAnsi" w:hAnsiTheme="minorHAnsi" w:cstheme="minorHAnsi"/>
                <w:sz w:val="22"/>
                <w:szCs w:val="22"/>
              </w:rPr>
            </w:pPr>
            <w:r w:rsidRPr="00AF1AC5">
              <w:rPr>
                <w:rFonts w:asciiTheme="minorHAnsi" w:hAnsiTheme="minorHAnsi" w:cstheme="minorHAnsi"/>
                <w:sz w:val="22"/>
                <w:szCs w:val="22"/>
              </w:rPr>
              <w:t>(v)</w:t>
            </w:r>
          </w:p>
        </w:tc>
        <w:tc>
          <w:tcPr>
            <w:tcW w:w="9810" w:type="dxa"/>
            <w:gridSpan w:val="2"/>
          </w:tcPr>
          <w:p w:rsidR="00AF1AC5" w:rsidRPr="00AF1AC5" w:rsidRDefault="00AF1AC5" w:rsidP="0019542A">
            <w:pPr>
              <w:jc w:val="both"/>
            </w:pPr>
            <w:r w:rsidRPr="00AF1AC5">
              <w:t xml:space="preserve">Details of foreseeable losses on long term contracts including derivative contracts: Rs </w:t>
            </w:r>
            <w:r>
              <w:t>…………….</w:t>
            </w:r>
          </w:p>
        </w:tc>
      </w:tr>
    </w:tbl>
    <w:p w:rsidR="00AA5530" w:rsidRDefault="00AA5530" w:rsidP="00AA5530">
      <w:pPr>
        <w:jc w:val="right"/>
        <w:rPr>
          <w:rFonts w:ascii="Calibri" w:hAnsi="Calibri" w:cs="Calibri"/>
          <w:sz w:val="18"/>
          <w:szCs w:val="18"/>
        </w:rPr>
      </w:pPr>
    </w:p>
    <w:p w:rsidR="00AA5530" w:rsidRDefault="00AA5530">
      <w:pPr>
        <w:rPr>
          <w:rFonts w:ascii="Calibri" w:hAnsi="Calibri" w:cs="Calibri"/>
          <w:sz w:val="18"/>
          <w:szCs w:val="18"/>
        </w:rPr>
      </w:pPr>
      <w:r>
        <w:rPr>
          <w:rFonts w:ascii="Calibri" w:hAnsi="Calibri" w:cs="Calibri"/>
          <w:sz w:val="18"/>
          <w:szCs w:val="18"/>
        </w:rPr>
        <w:br w:type="page"/>
      </w:r>
    </w:p>
    <w:tbl>
      <w:tblPr>
        <w:tblW w:w="10458"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
        <w:gridCol w:w="678"/>
        <w:gridCol w:w="11"/>
        <w:gridCol w:w="2652"/>
        <w:gridCol w:w="810"/>
        <w:gridCol w:w="1104"/>
        <w:gridCol w:w="876"/>
        <w:gridCol w:w="1440"/>
        <w:gridCol w:w="630"/>
        <w:gridCol w:w="2149"/>
        <w:gridCol w:w="101"/>
      </w:tblGrid>
      <w:tr w:rsidR="00282050" w:rsidRPr="0070341C" w:rsidTr="007D634A">
        <w:trPr>
          <w:gridBefore w:val="1"/>
          <w:gridAfter w:val="1"/>
          <w:wBefore w:w="7" w:type="dxa"/>
          <w:wAfter w:w="101" w:type="dxa"/>
        </w:trPr>
        <w:tc>
          <w:tcPr>
            <w:tcW w:w="678" w:type="dxa"/>
          </w:tcPr>
          <w:p w:rsidR="00282050" w:rsidRPr="006133AB" w:rsidRDefault="006133AB" w:rsidP="006133AB">
            <w:pPr>
              <w:pStyle w:val="NoSpacing"/>
              <w:spacing w:line="276" w:lineRule="auto"/>
              <w:jc w:val="center"/>
            </w:pPr>
            <w:r>
              <w:rPr>
                <w:b/>
                <w:color w:val="0000FF"/>
              </w:rPr>
              <w:lastRenderedPageBreak/>
              <w:t>D</w:t>
            </w:r>
          </w:p>
        </w:tc>
        <w:tc>
          <w:tcPr>
            <w:tcW w:w="9672" w:type="dxa"/>
            <w:gridSpan w:val="8"/>
          </w:tcPr>
          <w:p w:rsidR="00282050" w:rsidRPr="006133AB" w:rsidRDefault="00282050" w:rsidP="006133AB">
            <w:pPr>
              <w:pStyle w:val="NoSpacing"/>
              <w:spacing w:line="276" w:lineRule="auto"/>
              <w:jc w:val="center"/>
              <w:rPr>
                <w:b/>
              </w:rPr>
            </w:pPr>
            <w:r w:rsidRPr="006133AB">
              <w:rPr>
                <w:b/>
              </w:rPr>
              <w:t>PROFIT AND LOSS ACCOUNT</w:t>
            </w:r>
          </w:p>
        </w:tc>
      </w:tr>
      <w:tr w:rsidR="00282050" w:rsidRPr="0070341C" w:rsidTr="007D634A">
        <w:trPr>
          <w:gridBefore w:val="1"/>
          <w:gridAfter w:val="1"/>
          <w:wBefore w:w="7" w:type="dxa"/>
          <w:wAfter w:w="101" w:type="dxa"/>
        </w:trPr>
        <w:tc>
          <w:tcPr>
            <w:tcW w:w="678" w:type="dxa"/>
          </w:tcPr>
          <w:p w:rsidR="00282050" w:rsidRPr="006133AB" w:rsidRDefault="00282050" w:rsidP="006133AB">
            <w:pPr>
              <w:pStyle w:val="NoSpacing"/>
              <w:spacing w:line="276" w:lineRule="auto"/>
              <w:jc w:val="center"/>
            </w:pPr>
            <w:r w:rsidRPr="006133AB">
              <w:t>1</w:t>
            </w:r>
          </w:p>
        </w:tc>
        <w:tc>
          <w:tcPr>
            <w:tcW w:w="9672" w:type="dxa"/>
            <w:gridSpan w:val="8"/>
          </w:tcPr>
          <w:p w:rsidR="00282050" w:rsidRPr="006133AB" w:rsidRDefault="00282050" w:rsidP="00BC034E">
            <w:pPr>
              <w:pStyle w:val="NoSpacing"/>
              <w:spacing w:line="276" w:lineRule="auto"/>
              <w:jc w:val="both"/>
            </w:pPr>
            <w:r w:rsidRPr="006133AB">
              <w:t>Except as disclosed in the financial statements, the results for the year were not materially affected by</w:t>
            </w:r>
          </w:p>
          <w:p w:rsidR="003D231A" w:rsidRDefault="00282050" w:rsidP="006B379E">
            <w:pPr>
              <w:pStyle w:val="NoSpacing"/>
              <w:numPr>
                <w:ilvl w:val="0"/>
                <w:numId w:val="47"/>
              </w:numPr>
              <w:spacing w:line="276" w:lineRule="auto"/>
              <w:jc w:val="both"/>
            </w:pPr>
            <w:r w:rsidRPr="006133AB">
              <w:t xml:space="preserve">transactions of a nature not usually undertaken by the </w:t>
            </w:r>
            <w:r w:rsidRPr="006133AB">
              <w:rPr>
                <w:noProof/>
              </w:rPr>
              <w:t>Company /Firm</w:t>
            </w:r>
          </w:p>
          <w:p w:rsidR="003D231A" w:rsidRDefault="00282050" w:rsidP="006B379E">
            <w:pPr>
              <w:pStyle w:val="NoSpacing"/>
              <w:numPr>
                <w:ilvl w:val="0"/>
                <w:numId w:val="47"/>
              </w:numPr>
              <w:spacing w:line="276" w:lineRule="auto"/>
              <w:jc w:val="both"/>
            </w:pPr>
            <w:r w:rsidRPr="006133AB">
              <w:t>Circumstances of an exceptional or non-recurring nature</w:t>
            </w:r>
          </w:p>
          <w:p w:rsidR="003D231A" w:rsidRDefault="00282050" w:rsidP="006B379E">
            <w:pPr>
              <w:pStyle w:val="NoSpacing"/>
              <w:numPr>
                <w:ilvl w:val="0"/>
                <w:numId w:val="47"/>
              </w:numPr>
              <w:spacing w:line="276" w:lineRule="auto"/>
              <w:jc w:val="both"/>
            </w:pPr>
            <w:r w:rsidRPr="006133AB">
              <w:t>Changes or credits relating to prior years</w:t>
            </w:r>
          </w:p>
          <w:p w:rsidR="00282050" w:rsidRPr="006133AB" w:rsidRDefault="00282050" w:rsidP="006B379E">
            <w:pPr>
              <w:pStyle w:val="NoSpacing"/>
              <w:numPr>
                <w:ilvl w:val="0"/>
                <w:numId w:val="47"/>
              </w:numPr>
              <w:spacing w:line="276" w:lineRule="auto"/>
              <w:jc w:val="both"/>
            </w:pPr>
            <w:r w:rsidRPr="006133AB">
              <w:t>Changes in accounting policies.</w:t>
            </w:r>
          </w:p>
        </w:tc>
      </w:tr>
      <w:tr w:rsidR="00282050" w:rsidRPr="00397B99" w:rsidTr="007D634A">
        <w:trPr>
          <w:gridBefore w:val="1"/>
          <w:gridAfter w:val="1"/>
          <w:wBefore w:w="7" w:type="dxa"/>
          <w:wAfter w:w="101" w:type="dxa"/>
        </w:trPr>
        <w:tc>
          <w:tcPr>
            <w:tcW w:w="678" w:type="dxa"/>
          </w:tcPr>
          <w:p w:rsidR="00282050" w:rsidRPr="006133AB" w:rsidRDefault="006133AB" w:rsidP="006133AB">
            <w:pPr>
              <w:pStyle w:val="NoSpacing"/>
              <w:spacing w:line="276" w:lineRule="auto"/>
              <w:jc w:val="center"/>
              <w:rPr>
                <w:b/>
              </w:rPr>
            </w:pPr>
            <w:r>
              <w:rPr>
                <w:b/>
                <w:color w:val="0000FF"/>
              </w:rPr>
              <w:t>E</w:t>
            </w:r>
          </w:p>
        </w:tc>
        <w:tc>
          <w:tcPr>
            <w:tcW w:w="9672" w:type="dxa"/>
            <w:gridSpan w:val="8"/>
          </w:tcPr>
          <w:p w:rsidR="00282050" w:rsidRPr="00397B99" w:rsidRDefault="00282050" w:rsidP="006133AB">
            <w:pPr>
              <w:pStyle w:val="NoSpacing"/>
              <w:spacing w:line="276" w:lineRule="auto"/>
              <w:jc w:val="center"/>
              <w:rPr>
                <w:rFonts w:cstheme="minorHAnsi"/>
                <w:b/>
                <w:bCs/>
              </w:rPr>
            </w:pPr>
            <w:r w:rsidRPr="00397B99">
              <w:rPr>
                <w:rFonts w:cstheme="minorHAnsi"/>
                <w:b/>
                <w:bCs/>
              </w:rPr>
              <w:t>GENERAL</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1</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There have been no irregularities involving management or employees who have a significant role in the system of internal control that could have a material effect on the financial statements.</w:t>
            </w:r>
          </w:p>
          <w:p w:rsidR="007D634A" w:rsidRPr="00397B99" w:rsidRDefault="007D634A" w:rsidP="00397B99">
            <w:pPr>
              <w:pStyle w:val="NoSpacing"/>
              <w:rPr>
                <w:rFonts w:cstheme="minorHAnsi"/>
                <w:bCs/>
              </w:rPr>
            </w:pP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2</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The financial statements are free of material misstatements, including omissions.</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3</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We have complied with all the relevant provisions of statute as applicable to us and our records and minutes in this respect are up-to-date and are open for inspection in the course of your audit.</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4</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 xml:space="preserve">The </w:t>
            </w:r>
            <w:r w:rsidR="00D6296B" w:rsidRPr="00397B99">
              <w:rPr>
                <w:rFonts w:cstheme="minorHAnsi"/>
                <w:bCs/>
              </w:rPr>
              <w:fldChar w:fldCharType="begin"/>
            </w:r>
            <w:r w:rsidRPr="00397B99">
              <w:rPr>
                <w:rFonts w:cstheme="minorHAnsi"/>
                <w:bCs/>
              </w:rPr>
              <w:instrText xml:space="preserve"> MERGEFIELD Key_word </w:instrText>
            </w:r>
            <w:r w:rsidR="00D6296B" w:rsidRPr="00397B99">
              <w:rPr>
                <w:rFonts w:cstheme="minorHAnsi"/>
                <w:bCs/>
              </w:rPr>
              <w:fldChar w:fldCharType="separate"/>
            </w:r>
            <w:r w:rsidRPr="00397B99">
              <w:rPr>
                <w:rFonts w:cstheme="minorHAnsi"/>
                <w:bCs/>
              </w:rPr>
              <w:t>Company</w:t>
            </w:r>
            <w:r w:rsidR="00D6296B" w:rsidRPr="00397B99">
              <w:rPr>
                <w:rFonts w:cstheme="minorHAnsi"/>
                <w:bCs/>
              </w:rPr>
              <w:fldChar w:fldCharType="end"/>
            </w:r>
            <w:r w:rsidRPr="00397B99">
              <w:rPr>
                <w:rFonts w:cstheme="minorHAnsi"/>
                <w:bCs/>
              </w:rPr>
              <w:t xml:space="preserve">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5</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We have no plans or intentions that may materially affect the carrying value or classification of assets and liabilities reflected in the financial statements.</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6</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All the loans or deposit or repayment thereof was made by account payee cheques or demand draft only.</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7</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In term of section 22 of the Micro, Small &amp; Medium Enterprises Development Act, 2006:</w:t>
            </w:r>
          </w:p>
        </w:tc>
      </w:tr>
      <w:tr w:rsidR="007D634A" w:rsidTr="007D634A">
        <w:tblPrEx>
          <w:tblCellMar>
            <w:left w:w="115" w:type="dxa"/>
            <w:right w:w="115" w:type="dxa"/>
          </w:tblCellMar>
        </w:tblPrEx>
        <w:tc>
          <w:tcPr>
            <w:tcW w:w="696" w:type="dxa"/>
            <w:gridSpan w:val="3"/>
            <w:vMerge/>
          </w:tcPr>
          <w:p w:rsidR="007D634A" w:rsidRPr="00397B99" w:rsidRDefault="007D634A" w:rsidP="00D82205">
            <w:pPr>
              <w:rPr>
                <w:rFonts w:cstheme="minorHAnsi"/>
              </w:rPr>
            </w:pPr>
          </w:p>
        </w:tc>
        <w:tc>
          <w:tcPr>
            <w:tcW w:w="4566" w:type="dxa"/>
            <w:gridSpan w:val="3"/>
          </w:tcPr>
          <w:p w:rsidR="007D634A" w:rsidRPr="00397B99" w:rsidRDefault="007D634A" w:rsidP="007D634A">
            <w:pPr>
              <w:rPr>
                <w:rFonts w:cstheme="minorHAnsi"/>
              </w:rPr>
            </w:pPr>
            <w:r w:rsidRPr="00397B99">
              <w:rPr>
                <w:rFonts w:cstheme="minorHAnsi"/>
              </w:rPr>
              <w:t xml:space="preserve">Sundry Creditors of the </w:t>
            </w:r>
            <w:r w:rsidR="00D6296B" w:rsidRPr="00397B99">
              <w:rPr>
                <w:rFonts w:cstheme="minorHAnsi"/>
              </w:rPr>
              <w:fldChar w:fldCharType="begin"/>
            </w:r>
            <w:r w:rsidRPr="00397B99">
              <w:rPr>
                <w:rFonts w:cstheme="minorHAnsi"/>
              </w:rPr>
              <w:instrText xml:space="preserve"> MERGEFIELD Key_word </w:instrText>
            </w:r>
            <w:r w:rsidR="00D6296B" w:rsidRPr="00397B99">
              <w:rPr>
                <w:rFonts w:cstheme="minorHAnsi"/>
              </w:rPr>
              <w:fldChar w:fldCharType="separate"/>
            </w:r>
            <w:r w:rsidRPr="00397B99">
              <w:rPr>
                <w:rFonts w:cstheme="minorHAnsi"/>
                <w:noProof/>
              </w:rPr>
              <w:t>Company</w:t>
            </w:r>
            <w:r w:rsidR="00D6296B" w:rsidRPr="00397B99">
              <w:rPr>
                <w:rFonts w:cstheme="minorHAnsi"/>
              </w:rPr>
              <w:fldChar w:fldCharType="end"/>
            </w:r>
            <w:r w:rsidRPr="00397B99">
              <w:rPr>
                <w:rFonts w:cstheme="minorHAnsi"/>
              </w:rPr>
              <w:t xml:space="preserve">: Rs… </w:t>
            </w:r>
          </w:p>
        </w:tc>
        <w:tc>
          <w:tcPr>
            <w:tcW w:w="5196" w:type="dxa"/>
            <w:gridSpan w:val="5"/>
          </w:tcPr>
          <w:p w:rsidR="007D634A" w:rsidRPr="00397B99" w:rsidRDefault="007D634A" w:rsidP="007D634A">
            <w:pPr>
              <w:rPr>
                <w:rFonts w:cstheme="minorHAnsi"/>
              </w:rPr>
            </w:pPr>
            <w:r w:rsidRPr="00397B99">
              <w:rPr>
                <w:rFonts w:cstheme="minorHAnsi"/>
              </w:rPr>
              <w:t xml:space="preserve">Interest Paid to them:  Rs… </w:t>
            </w:r>
          </w:p>
        </w:tc>
      </w:tr>
      <w:tr w:rsidR="007D634A" w:rsidTr="007D634A">
        <w:tblPrEx>
          <w:tblCellMar>
            <w:left w:w="115" w:type="dxa"/>
            <w:right w:w="115" w:type="dxa"/>
          </w:tblCellMar>
        </w:tblPrEx>
        <w:tc>
          <w:tcPr>
            <w:tcW w:w="696" w:type="dxa"/>
            <w:gridSpan w:val="3"/>
          </w:tcPr>
          <w:p w:rsidR="007D634A" w:rsidRPr="00397B99" w:rsidRDefault="007D634A" w:rsidP="00397B99">
            <w:pPr>
              <w:jc w:val="center"/>
              <w:rPr>
                <w:rFonts w:cstheme="minorHAnsi"/>
              </w:rPr>
            </w:pPr>
            <w:r w:rsidRPr="00397B99">
              <w:rPr>
                <w:rFonts w:cstheme="minorHAnsi"/>
              </w:rPr>
              <w:t>8</w:t>
            </w:r>
          </w:p>
        </w:tc>
        <w:tc>
          <w:tcPr>
            <w:tcW w:w="9762" w:type="dxa"/>
            <w:gridSpan w:val="8"/>
          </w:tcPr>
          <w:p w:rsidR="007D634A" w:rsidRPr="00397B99" w:rsidRDefault="007D634A" w:rsidP="00D82205">
            <w:pPr>
              <w:rPr>
                <w:rFonts w:cstheme="minorHAnsi"/>
              </w:rPr>
            </w:pPr>
            <w:r w:rsidRPr="00397B99">
              <w:rPr>
                <w:rFonts w:cstheme="minorHAnsi"/>
              </w:rPr>
              <w:t>We have complied with Income Tax provisions in respect of deduction of TDS.</w:t>
            </w:r>
          </w:p>
        </w:tc>
      </w:tr>
      <w:tr w:rsidR="007D634A" w:rsidTr="007D634A">
        <w:tblPrEx>
          <w:tblCellMar>
            <w:left w:w="115" w:type="dxa"/>
            <w:right w:w="115" w:type="dxa"/>
          </w:tblCellMar>
        </w:tblPrEx>
        <w:tc>
          <w:tcPr>
            <w:tcW w:w="696" w:type="dxa"/>
            <w:gridSpan w:val="3"/>
          </w:tcPr>
          <w:p w:rsidR="007D634A" w:rsidRPr="00397B99" w:rsidRDefault="007D634A" w:rsidP="00397B99">
            <w:pPr>
              <w:jc w:val="center"/>
              <w:rPr>
                <w:rFonts w:cstheme="minorHAnsi"/>
              </w:rPr>
            </w:pPr>
            <w:r w:rsidRPr="00397B99">
              <w:rPr>
                <w:rFonts w:cstheme="minorHAnsi"/>
              </w:rPr>
              <w:t>9</w:t>
            </w:r>
          </w:p>
        </w:tc>
        <w:tc>
          <w:tcPr>
            <w:tcW w:w="9762" w:type="dxa"/>
            <w:gridSpan w:val="8"/>
          </w:tcPr>
          <w:p w:rsidR="007D634A" w:rsidRPr="00397B99" w:rsidRDefault="007D634A" w:rsidP="00D82205">
            <w:pPr>
              <w:rPr>
                <w:rFonts w:cstheme="minorHAnsi"/>
              </w:rPr>
            </w:pPr>
            <w:r w:rsidRPr="00397B99">
              <w:rPr>
                <w:rFonts w:cstheme="minorHAnsi"/>
              </w:rPr>
              <w:t>All the payments in respect of any revenue item has been made in compliance with the provisions of Section 40(A)(3) of the Income Tax Act’1961.</w:t>
            </w:r>
          </w:p>
        </w:tc>
      </w:tr>
      <w:tr w:rsidR="007D634A" w:rsidTr="007D634A">
        <w:tblPrEx>
          <w:tblCellMar>
            <w:left w:w="115" w:type="dxa"/>
            <w:right w:w="115" w:type="dxa"/>
          </w:tblCellMar>
        </w:tblPrEx>
        <w:tc>
          <w:tcPr>
            <w:tcW w:w="696" w:type="dxa"/>
            <w:gridSpan w:val="3"/>
            <w:vMerge w:val="restart"/>
          </w:tcPr>
          <w:p w:rsidR="007D634A" w:rsidRPr="00397B99" w:rsidRDefault="007D634A" w:rsidP="00397B99">
            <w:pPr>
              <w:jc w:val="center"/>
              <w:rPr>
                <w:rFonts w:cstheme="minorHAnsi"/>
              </w:rPr>
            </w:pPr>
            <w:r w:rsidRPr="00397B99">
              <w:rPr>
                <w:rFonts w:cstheme="minorHAnsi"/>
              </w:rPr>
              <w:t>10</w:t>
            </w:r>
          </w:p>
        </w:tc>
        <w:tc>
          <w:tcPr>
            <w:tcW w:w="9762" w:type="dxa"/>
            <w:gridSpan w:val="8"/>
          </w:tcPr>
          <w:p w:rsidR="007D634A" w:rsidRPr="00397B99" w:rsidRDefault="007D634A" w:rsidP="00D82205">
            <w:pPr>
              <w:rPr>
                <w:rFonts w:cstheme="minorHAnsi"/>
              </w:rPr>
            </w:pPr>
            <w:r w:rsidRPr="00397B99">
              <w:rPr>
                <w:rFonts w:cstheme="minorHAnsi"/>
              </w:rPr>
              <w:t xml:space="preserve">Other Information of </w:t>
            </w:r>
            <w:r w:rsidR="00D6296B" w:rsidRPr="00397B99">
              <w:rPr>
                <w:rFonts w:cstheme="minorHAnsi"/>
              </w:rPr>
              <w:fldChar w:fldCharType="begin"/>
            </w:r>
            <w:r w:rsidRPr="00397B99">
              <w:rPr>
                <w:rFonts w:cstheme="minorHAnsi"/>
              </w:rPr>
              <w:instrText xml:space="preserve"> MERGEFIELD Key_word </w:instrText>
            </w:r>
            <w:r w:rsidR="00D6296B" w:rsidRPr="00397B99">
              <w:rPr>
                <w:rFonts w:cstheme="minorHAnsi"/>
              </w:rPr>
              <w:fldChar w:fldCharType="separate"/>
            </w:r>
            <w:r w:rsidRPr="00397B99">
              <w:rPr>
                <w:rFonts w:cstheme="minorHAnsi"/>
                <w:noProof/>
              </w:rPr>
              <w:t>Company</w:t>
            </w:r>
            <w:r w:rsidR="00D6296B" w:rsidRPr="00397B99">
              <w:rPr>
                <w:rFonts w:cstheme="minorHAnsi"/>
              </w:rPr>
              <w:fldChar w:fldCharType="end"/>
            </w:r>
            <w:r w:rsidRPr="00397B99">
              <w:rPr>
                <w:rFonts w:cstheme="minorHAnsi"/>
              </w:rPr>
              <w:t>:</w:t>
            </w:r>
          </w:p>
        </w:tc>
      </w:tr>
      <w:tr w:rsidR="007D634A" w:rsidTr="007D634A">
        <w:tblPrEx>
          <w:tblCellMar>
            <w:left w:w="115" w:type="dxa"/>
            <w:right w:w="115" w:type="dxa"/>
          </w:tblCellMar>
        </w:tblPrEx>
        <w:tc>
          <w:tcPr>
            <w:tcW w:w="696" w:type="dxa"/>
            <w:gridSpan w:val="3"/>
            <w:vMerge/>
          </w:tcPr>
          <w:p w:rsidR="007D634A" w:rsidRPr="00397B99" w:rsidRDefault="007D634A" w:rsidP="00D82205">
            <w:pPr>
              <w:rPr>
                <w:rFonts w:cstheme="minorHAnsi"/>
              </w:rPr>
            </w:pPr>
          </w:p>
        </w:tc>
        <w:tc>
          <w:tcPr>
            <w:tcW w:w="3462" w:type="dxa"/>
            <w:gridSpan w:val="2"/>
          </w:tcPr>
          <w:p w:rsidR="007D634A" w:rsidRPr="00397B99" w:rsidRDefault="007D634A" w:rsidP="00D82205">
            <w:pPr>
              <w:rPr>
                <w:rFonts w:cstheme="minorHAnsi"/>
              </w:rPr>
            </w:pPr>
            <w:r w:rsidRPr="00397B99">
              <w:rPr>
                <w:rFonts w:cstheme="minorHAnsi"/>
              </w:rPr>
              <w:t>Email Id</w:t>
            </w:r>
          </w:p>
        </w:tc>
        <w:tc>
          <w:tcPr>
            <w:tcW w:w="1980" w:type="dxa"/>
            <w:gridSpan w:val="2"/>
          </w:tcPr>
          <w:p w:rsidR="007D634A" w:rsidRPr="00397B99" w:rsidRDefault="007D634A" w:rsidP="00D82205">
            <w:pPr>
              <w:rPr>
                <w:rFonts w:cstheme="minorHAnsi"/>
              </w:rPr>
            </w:pPr>
            <w:r w:rsidRPr="00397B99">
              <w:rPr>
                <w:rFonts w:cstheme="minorHAnsi"/>
              </w:rPr>
              <w:t>Principal Contact No</w:t>
            </w:r>
          </w:p>
        </w:tc>
        <w:tc>
          <w:tcPr>
            <w:tcW w:w="1440" w:type="dxa"/>
          </w:tcPr>
          <w:p w:rsidR="007D634A" w:rsidRPr="00397B99" w:rsidRDefault="007D634A" w:rsidP="00D82205">
            <w:pPr>
              <w:rPr>
                <w:rFonts w:cstheme="minorHAnsi"/>
              </w:rPr>
            </w:pPr>
            <w:r w:rsidRPr="00397B99">
              <w:rPr>
                <w:rFonts w:cstheme="minorHAnsi"/>
              </w:rPr>
              <w:t>No of Employees</w:t>
            </w:r>
          </w:p>
        </w:tc>
        <w:tc>
          <w:tcPr>
            <w:tcW w:w="2880" w:type="dxa"/>
            <w:gridSpan w:val="3"/>
          </w:tcPr>
          <w:p w:rsidR="007D634A" w:rsidRPr="00397B99" w:rsidRDefault="007D634A" w:rsidP="00D82205">
            <w:pPr>
              <w:rPr>
                <w:rFonts w:cstheme="minorHAnsi"/>
              </w:rPr>
            </w:pPr>
            <w:r w:rsidRPr="00397B99">
              <w:rPr>
                <w:rFonts w:cstheme="minorHAnsi"/>
              </w:rPr>
              <w:t>No of Branches</w:t>
            </w:r>
          </w:p>
        </w:tc>
      </w:tr>
      <w:tr w:rsidR="007D634A" w:rsidTr="007D634A">
        <w:tblPrEx>
          <w:tblCellMar>
            <w:left w:w="115" w:type="dxa"/>
            <w:right w:w="115" w:type="dxa"/>
          </w:tblCellMar>
        </w:tblPrEx>
        <w:tc>
          <w:tcPr>
            <w:tcW w:w="696" w:type="dxa"/>
            <w:gridSpan w:val="3"/>
            <w:vMerge/>
          </w:tcPr>
          <w:p w:rsidR="007D634A" w:rsidRPr="00397B99" w:rsidRDefault="007D634A" w:rsidP="00D82205">
            <w:pPr>
              <w:rPr>
                <w:rFonts w:cstheme="minorHAnsi"/>
              </w:rPr>
            </w:pPr>
          </w:p>
        </w:tc>
        <w:tc>
          <w:tcPr>
            <w:tcW w:w="3462" w:type="dxa"/>
            <w:gridSpan w:val="2"/>
          </w:tcPr>
          <w:p w:rsidR="007D634A" w:rsidRPr="00397B99" w:rsidRDefault="007D634A" w:rsidP="00D82205">
            <w:pPr>
              <w:rPr>
                <w:rFonts w:cstheme="minorHAnsi"/>
              </w:rPr>
            </w:pPr>
          </w:p>
        </w:tc>
        <w:tc>
          <w:tcPr>
            <w:tcW w:w="1980" w:type="dxa"/>
            <w:gridSpan w:val="2"/>
          </w:tcPr>
          <w:p w:rsidR="007D634A" w:rsidRPr="00397B99" w:rsidRDefault="007D634A" w:rsidP="00D82205">
            <w:pPr>
              <w:rPr>
                <w:rFonts w:cstheme="minorHAnsi"/>
              </w:rPr>
            </w:pPr>
          </w:p>
        </w:tc>
        <w:tc>
          <w:tcPr>
            <w:tcW w:w="1440" w:type="dxa"/>
          </w:tcPr>
          <w:p w:rsidR="007D634A" w:rsidRPr="00397B99" w:rsidRDefault="007D634A" w:rsidP="00D82205">
            <w:pPr>
              <w:rPr>
                <w:rFonts w:cstheme="minorHAnsi"/>
              </w:rPr>
            </w:pPr>
          </w:p>
        </w:tc>
        <w:tc>
          <w:tcPr>
            <w:tcW w:w="2880" w:type="dxa"/>
            <w:gridSpan w:val="3"/>
          </w:tcPr>
          <w:p w:rsidR="007D634A" w:rsidRPr="00397B99" w:rsidRDefault="007D634A" w:rsidP="00D82205">
            <w:pPr>
              <w:rPr>
                <w:rFonts w:cstheme="minorHAnsi"/>
              </w:rPr>
            </w:pPr>
          </w:p>
        </w:tc>
      </w:tr>
      <w:tr w:rsidR="007D634A" w:rsidTr="007D634A">
        <w:tblPrEx>
          <w:tblCellMar>
            <w:left w:w="115" w:type="dxa"/>
            <w:right w:w="115" w:type="dxa"/>
          </w:tblCellMar>
        </w:tblPrEx>
        <w:tc>
          <w:tcPr>
            <w:tcW w:w="696" w:type="dxa"/>
            <w:gridSpan w:val="3"/>
            <w:vMerge/>
          </w:tcPr>
          <w:p w:rsidR="007D634A" w:rsidRPr="00397B99" w:rsidRDefault="007D634A" w:rsidP="00D82205">
            <w:pPr>
              <w:rPr>
                <w:rFonts w:cstheme="minorHAnsi"/>
              </w:rPr>
            </w:pPr>
          </w:p>
        </w:tc>
        <w:tc>
          <w:tcPr>
            <w:tcW w:w="3462" w:type="dxa"/>
            <w:gridSpan w:val="2"/>
            <w:vAlign w:val="center"/>
          </w:tcPr>
          <w:p w:rsidR="007D634A" w:rsidRPr="00397B99" w:rsidRDefault="007D634A" w:rsidP="00D82205">
            <w:pPr>
              <w:rPr>
                <w:rFonts w:cstheme="minorHAnsi"/>
              </w:rPr>
            </w:pPr>
            <w:r w:rsidRPr="00397B99">
              <w:rPr>
                <w:rFonts w:cstheme="minorHAnsi"/>
              </w:rPr>
              <w:t>Signatory(ies)</w:t>
            </w:r>
          </w:p>
        </w:tc>
        <w:tc>
          <w:tcPr>
            <w:tcW w:w="3420" w:type="dxa"/>
            <w:gridSpan w:val="3"/>
            <w:vAlign w:val="center"/>
          </w:tcPr>
          <w:p w:rsidR="007D634A" w:rsidRPr="00397B99" w:rsidRDefault="007D634A" w:rsidP="00D82205">
            <w:pPr>
              <w:rPr>
                <w:rFonts w:cstheme="minorHAnsi"/>
              </w:rPr>
            </w:pPr>
            <w:r w:rsidRPr="00397B99">
              <w:rPr>
                <w:rFonts w:cstheme="minorHAnsi"/>
              </w:rPr>
              <w:t>Unsecured Loan from Shareholders &amp; Director’s Relatives</w:t>
            </w:r>
          </w:p>
        </w:tc>
        <w:tc>
          <w:tcPr>
            <w:tcW w:w="2880" w:type="dxa"/>
            <w:gridSpan w:val="3"/>
            <w:vAlign w:val="center"/>
          </w:tcPr>
          <w:p w:rsidR="007D634A" w:rsidRPr="00397B99" w:rsidRDefault="007D634A" w:rsidP="00D82205">
            <w:pPr>
              <w:rPr>
                <w:rFonts w:cstheme="minorHAnsi"/>
              </w:rPr>
            </w:pPr>
            <w:r w:rsidRPr="00397B99">
              <w:rPr>
                <w:rFonts w:cstheme="minorHAnsi"/>
              </w:rPr>
              <w:t>Loan to Directors &amp; Interested Parties</w:t>
            </w:r>
          </w:p>
        </w:tc>
      </w:tr>
      <w:tr w:rsidR="007D634A" w:rsidTr="007D634A">
        <w:tblPrEx>
          <w:tblCellMar>
            <w:left w:w="115" w:type="dxa"/>
            <w:right w:w="115" w:type="dxa"/>
          </w:tblCellMar>
        </w:tblPrEx>
        <w:tc>
          <w:tcPr>
            <w:tcW w:w="696" w:type="dxa"/>
            <w:gridSpan w:val="3"/>
            <w:vMerge/>
          </w:tcPr>
          <w:p w:rsidR="007D634A" w:rsidRPr="00397B99" w:rsidRDefault="007D634A" w:rsidP="00D82205">
            <w:pPr>
              <w:rPr>
                <w:rFonts w:cstheme="minorHAnsi"/>
              </w:rPr>
            </w:pPr>
          </w:p>
        </w:tc>
        <w:tc>
          <w:tcPr>
            <w:tcW w:w="3462" w:type="dxa"/>
            <w:gridSpan w:val="2"/>
          </w:tcPr>
          <w:p w:rsidR="007D634A" w:rsidRPr="00397B99" w:rsidRDefault="007D634A" w:rsidP="00D82205">
            <w:pPr>
              <w:rPr>
                <w:rFonts w:cstheme="minorHAnsi"/>
              </w:rPr>
            </w:pPr>
          </w:p>
        </w:tc>
        <w:tc>
          <w:tcPr>
            <w:tcW w:w="3420" w:type="dxa"/>
            <w:gridSpan w:val="3"/>
          </w:tcPr>
          <w:p w:rsidR="007D634A" w:rsidRPr="00397B99" w:rsidRDefault="007D634A" w:rsidP="00D82205">
            <w:pPr>
              <w:rPr>
                <w:rFonts w:cstheme="minorHAnsi"/>
              </w:rPr>
            </w:pPr>
          </w:p>
        </w:tc>
        <w:tc>
          <w:tcPr>
            <w:tcW w:w="2880" w:type="dxa"/>
            <w:gridSpan w:val="3"/>
          </w:tcPr>
          <w:p w:rsidR="007D634A" w:rsidRPr="00397B99" w:rsidRDefault="007D634A" w:rsidP="00D82205">
            <w:pPr>
              <w:rPr>
                <w:rFonts w:cstheme="minorHAnsi"/>
              </w:rPr>
            </w:pPr>
          </w:p>
        </w:tc>
      </w:tr>
      <w:tr w:rsidR="007D634A" w:rsidTr="007D634A">
        <w:tblPrEx>
          <w:tblCellMar>
            <w:left w:w="115" w:type="dxa"/>
            <w:right w:w="115" w:type="dxa"/>
          </w:tblCellMar>
        </w:tblPrEx>
        <w:trPr>
          <w:trHeight w:val="310"/>
        </w:trPr>
        <w:tc>
          <w:tcPr>
            <w:tcW w:w="696" w:type="dxa"/>
            <w:gridSpan w:val="3"/>
          </w:tcPr>
          <w:p w:rsidR="007D634A" w:rsidRPr="00397B99" w:rsidRDefault="007D634A" w:rsidP="00397B99">
            <w:pPr>
              <w:jc w:val="center"/>
              <w:rPr>
                <w:rFonts w:cstheme="minorHAnsi"/>
              </w:rPr>
            </w:pPr>
            <w:r w:rsidRPr="00397B99">
              <w:rPr>
                <w:rFonts w:cstheme="minorHAnsi"/>
              </w:rPr>
              <w:t>11</w:t>
            </w:r>
          </w:p>
        </w:tc>
        <w:tc>
          <w:tcPr>
            <w:tcW w:w="9762" w:type="dxa"/>
            <w:gridSpan w:val="8"/>
          </w:tcPr>
          <w:p w:rsidR="007D634A" w:rsidRPr="00397B99" w:rsidRDefault="007D634A" w:rsidP="00D82205">
            <w:pPr>
              <w:rPr>
                <w:rFonts w:cstheme="minorHAnsi"/>
              </w:rPr>
            </w:pPr>
            <w:r w:rsidRPr="00397B99">
              <w:rPr>
                <w:rFonts w:cstheme="minorHAnsi"/>
              </w:rPr>
              <w:t>Our Books of Accounts and Other Records are kept at our address as mentioned above.</w:t>
            </w:r>
          </w:p>
        </w:tc>
      </w:tr>
      <w:tr w:rsidR="007D634A" w:rsidTr="007D634A">
        <w:tblPrEx>
          <w:tblCellMar>
            <w:left w:w="115" w:type="dxa"/>
            <w:right w:w="115" w:type="dxa"/>
          </w:tblCellMar>
        </w:tblPrEx>
        <w:trPr>
          <w:trHeight w:val="5092"/>
        </w:trPr>
        <w:tc>
          <w:tcPr>
            <w:tcW w:w="696" w:type="dxa"/>
            <w:gridSpan w:val="3"/>
          </w:tcPr>
          <w:p w:rsidR="007D634A" w:rsidRPr="00397B99" w:rsidRDefault="007D634A" w:rsidP="00397B99">
            <w:pPr>
              <w:jc w:val="center"/>
              <w:rPr>
                <w:rFonts w:cstheme="minorHAnsi"/>
              </w:rPr>
            </w:pPr>
            <w:r w:rsidRPr="00397B99">
              <w:rPr>
                <w:rFonts w:cstheme="minorHAnsi"/>
              </w:rPr>
              <w:lastRenderedPageBreak/>
              <w:t>12</w:t>
            </w:r>
          </w:p>
        </w:tc>
        <w:tc>
          <w:tcPr>
            <w:tcW w:w="9762" w:type="dxa"/>
            <w:gridSpan w:val="8"/>
          </w:tcPr>
          <w:p w:rsidR="007D634A" w:rsidRPr="00397B99" w:rsidRDefault="007D634A" w:rsidP="00397B99">
            <w:pPr>
              <w:rPr>
                <w:rFonts w:cstheme="minorHAnsi"/>
                <w:noProof/>
              </w:rPr>
            </w:pPr>
            <w:r w:rsidRPr="00397B99">
              <w:rPr>
                <w:rFonts w:cstheme="minorHAnsi"/>
                <w:b/>
              </w:rPr>
              <w:t>Others</w:t>
            </w:r>
            <w:r w:rsidRPr="00397B99">
              <w:rPr>
                <w:rFonts w:cstheme="minorHAnsi"/>
              </w:rPr>
              <w:t xml:space="preserve">:  </w:t>
            </w:r>
            <w:r w:rsidR="00D6296B" w:rsidRPr="00397B99">
              <w:rPr>
                <w:rFonts w:cstheme="minorHAnsi"/>
              </w:rPr>
              <w:fldChar w:fldCharType="begin"/>
            </w:r>
            <w:r w:rsidRPr="00397B99">
              <w:rPr>
                <w:rFonts w:cstheme="minorHAnsi"/>
              </w:rPr>
              <w:instrText xml:space="preserve"> MERGEFIELD Others_where_CARO_applicable </w:instrText>
            </w:r>
            <w:r w:rsidR="00D6296B" w:rsidRPr="00397B99">
              <w:rPr>
                <w:rFonts w:cstheme="minorHAnsi"/>
              </w:rPr>
              <w:fldChar w:fldCharType="separate"/>
            </w:r>
            <w:r w:rsidRPr="00397B99">
              <w:rPr>
                <w:rFonts w:cstheme="minorHAnsi"/>
                <w:noProof/>
              </w:rPr>
              <w:t>a) We have duly complied provisions of section 185, 186 of the Companies Act, 2013 in respect of loan, investment, security, guarantee made by us.</w:t>
            </w:r>
          </w:p>
          <w:p w:rsidR="00397B99" w:rsidRDefault="007D634A" w:rsidP="00397B99">
            <w:pPr>
              <w:rPr>
                <w:rFonts w:cstheme="minorHAnsi"/>
                <w:noProof/>
              </w:rPr>
            </w:pPr>
            <w:r w:rsidRPr="00397B99">
              <w:rPr>
                <w:rFonts w:cstheme="minorHAnsi"/>
                <w:noProof/>
              </w:rPr>
              <w:t xml:space="preserve">b) We have duly complied provisions of section 177, 188 in respect of related party transactions and also disclosed the details thereof inFinancial Statemetnts as required by the Accounting Standards and the Companies Act, 2013.                                          </w:t>
            </w:r>
          </w:p>
          <w:p w:rsidR="007D634A" w:rsidRPr="00397B99" w:rsidRDefault="007D634A" w:rsidP="00397B99">
            <w:pPr>
              <w:rPr>
                <w:rFonts w:cstheme="minorHAnsi"/>
                <w:noProof/>
              </w:rPr>
            </w:pPr>
            <w:r w:rsidRPr="00397B99">
              <w:rPr>
                <w:rFonts w:cstheme="minorHAnsi"/>
                <w:noProof/>
              </w:rPr>
              <w:t xml:space="preserve"> c) The Company has not accepted any deposits under the directives of the Reserve Bank of India and the provisions of sections 73 to 76 or any other relevant provisions of the Companies Act, 2013 and rules framed thereunder.</w:t>
            </w:r>
          </w:p>
          <w:p w:rsidR="007D634A" w:rsidRPr="00397B99" w:rsidRDefault="007D634A" w:rsidP="00397B99">
            <w:pPr>
              <w:rPr>
                <w:rFonts w:cstheme="minorHAnsi"/>
                <w:noProof/>
              </w:rPr>
            </w:pPr>
            <w:r w:rsidRPr="00397B99">
              <w:rPr>
                <w:rFonts w:cstheme="minorHAnsi"/>
                <w:noProof/>
              </w:rPr>
              <w:t>d) The Company has no dues payable to a financial institution or a bank or debenture-holders and the company did not have any term loans outstanding during the year.                                                                                                   e) The Company has not accepted any preferential allotment or private placement of shares or fully or partly convertible debentures.</w:t>
            </w:r>
          </w:p>
          <w:p w:rsidR="00397B99" w:rsidRDefault="007D634A" w:rsidP="00397B99">
            <w:pPr>
              <w:rPr>
                <w:rFonts w:cstheme="minorHAnsi"/>
                <w:noProof/>
              </w:rPr>
            </w:pPr>
            <w:r w:rsidRPr="00397B99">
              <w:rPr>
                <w:rFonts w:cstheme="minorHAnsi"/>
                <w:noProof/>
              </w:rPr>
              <w:t xml:space="preserve">f) The Company has not entered into any non-cash transactions with directors or persons connected with him.                                                                                            </w:t>
            </w:r>
          </w:p>
          <w:p w:rsidR="007D634A" w:rsidRPr="00397B99" w:rsidRDefault="007D634A" w:rsidP="00397B99">
            <w:pPr>
              <w:rPr>
                <w:rFonts w:cstheme="minorHAnsi"/>
                <w:noProof/>
              </w:rPr>
            </w:pPr>
            <w:r w:rsidRPr="00397B99">
              <w:rPr>
                <w:rFonts w:cstheme="minorHAnsi"/>
                <w:noProof/>
              </w:rPr>
              <w:t>g) As recorded, none of the Directors are disqualified u/sec 164(2) of the Companies Act, 2013 as at BS date.</w:t>
            </w:r>
          </w:p>
          <w:p w:rsidR="007D634A" w:rsidRPr="00397B99" w:rsidRDefault="007D634A" w:rsidP="00397B99">
            <w:pPr>
              <w:rPr>
                <w:rFonts w:cstheme="minorHAnsi"/>
              </w:rPr>
            </w:pPr>
            <w:r w:rsidRPr="00397B99">
              <w:rPr>
                <w:rFonts w:cstheme="minorHAnsi"/>
                <w:noProof/>
              </w:rPr>
              <w:t>h) Amount transferred to the Investor Education and Protection Fund: Rs Nil.</w:t>
            </w:r>
            <w:r w:rsidR="00D6296B" w:rsidRPr="00397B99">
              <w:rPr>
                <w:rFonts w:cstheme="minorHAnsi"/>
              </w:rPr>
              <w:fldChar w:fldCharType="end"/>
            </w:r>
          </w:p>
        </w:tc>
      </w:tr>
      <w:tr w:rsidR="007D634A" w:rsidTr="007D634A">
        <w:tblPrEx>
          <w:tblCellMar>
            <w:left w:w="115" w:type="dxa"/>
            <w:right w:w="115" w:type="dxa"/>
          </w:tblCellMar>
        </w:tblPrEx>
        <w:tc>
          <w:tcPr>
            <w:tcW w:w="696" w:type="dxa"/>
            <w:gridSpan w:val="3"/>
          </w:tcPr>
          <w:p w:rsidR="007D634A" w:rsidRPr="00397B99" w:rsidRDefault="007D634A" w:rsidP="00D82205">
            <w:pPr>
              <w:rPr>
                <w:rFonts w:cstheme="minorHAnsi"/>
              </w:rPr>
            </w:pPr>
          </w:p>
        </w:tc>
        <w:tc>
          <w:tcPr>
            <w:tcW w:w="2652" w:type="dxa"/>
          </w:tcPr>
          <w:p w:rsidR="007D634A" w:rsidRPr="00397B99" w:rsidRDefault="007D634A" w:rsidP="00D82205">
            <w:pPr>
              <w:rPr>
                <w:rFonts w:cstheme="minorHAnsi"/>
              </w:rPr>
            </w:pPr>
            <w:r w:rsidRPr="00397B99">
              <w:rPr>
                <w:rFonts w:cstheme="minorHAnsi"/>
              </w:rPr>
              <w:t xml:space="preserve">Dated:  </w:t>
            </w:r>
          </w:p>
          <w:p w:rsidR="007D634A" w:rsidRPr="00397B99" w:rsidRDefault="007D634A" w:rsidP="00D82205">
            <w:pPr>
              <w:rPr>
                <w:rFonts w:cstheme="minorHAnsi"/>
              </w:rPr>
            </w:pPr>
            <w:r w:rsidRPr="00397B99">
              <w:rPr>
                <w:rFonts w:cstheme="minorHAnsi"/>
              </w:rPr>
              <w:t xml:space="preserve">Place: </w:t>
            </w:r>
          </w:p>
          <w:p w:rsidR="007D634A" w:rsidRPr="00397B99" w:rsidRDefault="007D634A" w:rsidP="00D82205">
            <w:pPr>
              <w:rPr>
                <w:rFonts w:cstheme="minorHAnsi"/>
              </w:rPr>
            </w:pPr>
          </w:p>
        </w:tc>
        <w:tc>
          <w:tcPr>
            <w:tcW w:w="4860" w:type="dxa"/>
            <w:gridSpan w:val="5"/>
          </w:tcPr>
          <w:p w:rsidR="007D634A" w:rsidRPr="00397B99" w:rsidRDefault="007D634A" w:rsidP="00D82205">
            <w:pPr>
              <w:rPr>
                <w:rFonts w:cstheme="minorHAnsi"/>
              </w:rPr>
            </w:pPr>
            <w:r w:rsidRPr="00397B99">
              <w:rPr>
                <w:rFonts w:cstheme="minorHAnsi"/>
              </w:rPr>
              <w:t>For and on behalf of ……………………………….</w:t>
            </w:r>
          </w:p>
          <w:p w:rsidR="007D634A" w:rsidRPr="00397B99" w:rsidRDefault="007D634A" w:rsidP="007D634A">
            <w:pPr>
              <w:rPr>
                <w:rFonts w:cstheme="minorHAnsi"/>
              </w:rPr>
            </w:pPr>
            <w:r w:rsidRPr="00397B99">
              <w:rPr>
                <w:rFonts w:cstheme="minorHAnsi"/>
              </w:rPr>
              <w:br/>
            </w:r>
            <w:r w:rsidR="00D6296B" w:rsidRPr="00397B99">
              <w:rPr>
                <w:rFonts w:cstheme="minorHAnsi"/>
              </w:rPr>
              <w:fldChar w:fldCharType="begin"/>
            </w:r>
            <w:r w:rsidRPr="00397B99">
              <w:rPr>
                <w:rFonts w:cstheme="minorHAnsi"/>
              </w:rPr>
              <w:instrText xml:space="preserve"> MERGEFIELD Designation </w:instrText>
            </w:r>
            <w:r w:rsidR="00D6296B" w:rsidRPr="00397B99">
              <w:rPr>
                <w:rFonts w:cstheme="minorHAnsi"/>
              </w:rPr>
              <w:fldChar w:fldCharType="separate"/>
            </w:r>
            <w:r w:rsidRPr="00397B99">
              <w:rPr>
                <w:rFonts w:cstheme="minorHAnsi"/>
                <w:noProof/>
              </w:rPr>
              <w:t>Director</w:t>
            </w:r>
            <w:r w:rsidR="00D6296B" w:rsidRPr="00397B99">
              <w:rPr>
                <w:rFonts w:cstheme="minorHAnsi"/>
              </w:rPr>
              <w:fldChar w:fldCharType="end"/>
            </w:r>
          </w:p>
        </w:tc>
        <w:tc>
          <w:tcPr>
            <w:tcW w:w="2250" w:type="dxa"/>
            <w:gridSpan w:val="2"/>
            <w:vAlign w:val="center"/>
          </w:tcPr>
          <w:p w:rsidR="007D634A" w:rsidRPr="00397B99" w:rsidRDefault="00D6296B" w:rsidP="00D82205">
            <w:pPr>
              <w:rPr>
                <w:rFonts w:cstheme="minorHAnsi"/>
              </w:rPr>
            </w:pPr>
            <w:r w:rsidRPr="00D6296B">
              <w:rPr>
                <w:rFonts w:cstheme="minorHAnsi"/>
                <w:noProof/>
              </w:rPr>
              <w:pict>
                <v:oval id="_x0000_s1032" style="position:absolute;margin-left:7.55pt;margin-top:7.2pt;width:82.1pt;height:62.05pt;z-index:251664384;mso-position-horizontal-relative:text;mso-position-vertical-relative:text">
                  <v:textbox style="mso-next-textbox:#_x0000_s1032">
                    <w:txbxContent>
                      <w:p w:rsidR="00AA2FE5" w:rsidRDefault="00AA2FE5" w:rsidP="007D634A"/>
                      <w:p w:rsidR="00AA2FE5" w:rsidRDefault="00AA2FE5" w:rsidP="007D634A">
                        <w:pPr>
                          <w:jc w:val="center"/>
                        </w:pPr>
                        <w:r>
                          <w:t>Seal</w:t>
                        </w:r>
                      </w:p>
                    </w:txbxContent>
                  </v:textbox>
                </v:oval>
              </w:pict>
            </w:r>
          </w:p>
        </w:tc>
      </w:tr>
    </w:tbl>
    <w:p w:rsidR="007D634A" w:rsidRDefault="007D634A" w:rsidP="00FD26B4">
      <w:pPr>
        <w:pStyle w:val="NoSpacing"/>
        <w:jc w:val="right"/>
        <w:rPr>
          <w:b/>
          <w:bCs/>
          <w:color w:val="C00000"/>
          <w:sz w:val="18"/>
          <w:szCs w:val="18"/>
        </w:rPr>
      </w:pPr>
    </w:p>
    <w:p w:rsidR="007D634A" w:rsidRDefault="007D634A">
      <w:pPr>
        <w:rPr>
          <w:b/>
          <w:bCs/>
          <w:color w:val="C00000"/>
          <w:sz w:val="18"/>
          <w:szCs w:val="18"/>
        </w:rPr>
      </w:pPr>
      <w:r>
        <w:rPr>
          <w:b/>
          <w:bCs/>
          <w:color w:val="C00000"/>
          <w:sz w:val="18"/>
          <w:szCs w:val="18"/>
        </w:rPr>
        <w:br w:type="page"/>
      </w:r>
    </w:p>
    <w:p w:rsidR="00FD26B4" w:rsidRPr="00422EC3" w:rsidRDefault="00FD26B4" w:rsidP="00B00157">
      <w:pPr>
        <w:pStyle w:val="NoSpacing"/>
        <w:jc w:val="center"/>
        <w:rPr>
          <w:b/>
          <w:bCs/>
          <w:color w:val="C00000"/>
          <w:sz w:val="18"/>
          <w:szCs w:val="18"/>
        </w:rPr>
      </w:pPr>
      <w:r w:rsidRPr="00422EC3">
        <w:rPr>
          <w:b/>
          <w:bCs/>
          <w:color w:val="C00000"/>
          <w:sz w:val="18"/>
          <w:szCs w:val="18"/>
        </w:rPr>
        <w:lastRenderedPageBreak/>
        <w:t>MANAGEMENT REPRESENTATION LETTER TO AUDITOR</w:t>
      </w:r>
    </w:p>
    <w:p w:rsidR="00FD26B4" w:rsidRPr="00422EC3" w:rsidRDefault="00FD26B4" w:rsidP="00B00157">
      <w:pPr>
        <w:pStyle w:val="NoSpacing"/>
        <w:jc w:val="center"/>
        <w:rPr>
          <w:b/>
          <w:bCs/>
          <w:color w:val="C00000"/>
          <w:sz w:val="18"/>
          <w:szCs w:val="18"/>
        </w:rPr>
      </w:pPr>
      <w:r w:rsidRPr="00422EC3">
        <w:rPr>
          <w:b/>
          <w:bCs/>
          <w:color w:val="C00000"/>
          <w:sz w:val="18"/>
          <w:szCs w:val="18"/>
        </w:rPr>
        <w:t>(ADDITIONAL SHEET IN CASE OF TAX AUDIT)</w:t>
      </w:r>
    </w:p>
    <w:p w:rsidR="00FD26B4" w:rsidRPr="009628D7" w:rsidRDefault="00FD26B4" w:rsidP="007260F8">
      <w:pPr>
        <w:pStyle w:val="NoSpacing"/>
        <w:jc w:val="center"/>
        <w:rPr>
          <w:b/>
        </w:rPr>
      </w:pPr>
      <w:r w:rsidRPr="009628D7">
        <w:rPr>
          <w:b/>
        </w:rPr>
        <w:t>TAX AUDIT U/S 44AB – Additional Information</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2292"/>
        <w:gridCol w:w="148"/>
        <w:gridCol w:w="122"/>
        <w:gridCol w:w="692"/>
        <w:gridCol w:w="928"/>
        <w:gridCol w:w="270"/>
        <w:gridCol w:w="90"/>
        <w:gridCol w:w="180"/>
        <w:gridCol w:w="159"/>
        <w:gridCol w:w="21"/>
        <w:gridCol w:w="900"/>
        <w:gridCol w:w="55"/>
        <w:gridCol w:w="305"/>
        <w:gridCol w:w="630"/>
        <w:gridCol w:w="529"/>
        <w:gridCol w:w="11"/>
        <w:gridCol w:w="477"/>
        <w:gridCol w:w="1953"/>
      </w:tblGrid>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1</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all immovable Properties Purchased / Sold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Details</w:t>
            </w:r>
          </w:p>
        </w:tc>
        <w:tc>
          <w:tcPr>
            <w:tcW w:w="2282" w:type="dxa"/>
            <w:gridSpan w:val="6"/>
          </w:tcPr>
          <w:p w:rsidR="00FD26B4" w:rsidRPr="00FD26B4" w:rsidRDefault="00FD26B4" w:rsidP="0019542A">
            <w:pPr>
              <w:pStyle w:val="NoSpacing"/>
              <w:spacing w:line="276" w:lineRule="auto"/>
              <w:jc w:val="center"/>
              <w:rPr>
                <w:rFonts w:cstheme="minorHAnsi"/>
              </w:rPr>
            </w:pPr>
            <w:r w:rsidRPr="00FD26B4">
              <w:rPr>
                <w:rFonts w:cstheme="minorHAnsi"/>
              </w:rPr>
              <w:t>Purchase/Sale</w:t>
            </w:r>
          </w:p>
        </w:tc>
        <w:tc>
          <w:tcPr>
            <w:tcW w:w="207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w:t>
            </w:r>
          </w:p>
        </w:tc>
        <w:tc>
          <w:tcPr>
            <w:tcW w:w="2970" w:type="dxa"/>
            <w:gridSpan w:val="4"/>
          </w:tcPr>
          <w:p w:rsidR="00FD26B4" w:rsidRPr="00FD26B4" w:rsidRDefault="00FD26B4" w:rsidP="0019542A">
            <w:pPr>
              <w:pStyle w:val="NoSpacing"/>
              <w:spacing w:line="276" w:lineRule="auto"/>
              <w:jc w:val="center"/>
              <w:rPr>
                <w:rFonts w:cstheme="minorHAnsi"/>
              </w:rPr>
            </w:pPr>
            <w:r w:rsidRPr="00FD26B4">
              <w:rPr>
                <w:rFonts w:cstheme="minorHAnsi"/>
              </w:rPr>
              <w:t>Value as per Stamp Duty Act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2</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Shares Issued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Name</w:t>
            </w:r>
          </w:p>
        </w:tc>
        <w:tc>
          <w:tcPr>
            <w:tcW w:w="2441" w:type="dxa"/>
            <w:gridSpan w:val="7"/>
          </w:tcPr>
          <w:p w:rsidR="00FD26B4" w:rsidRPr="00FD26B4" w:rsidRDefault="00FD26B4" w:rsidP="0019542A">
            <w:pPr>
              <w:pStyle w:val="NoSpacing"/>
              <w:spacing w:line="276" w:lineRule="auto"/>
              <w:jc w:val="center"/>
              <w:rPr>
                <w:rFonts w:cstheme="minorHAnsi"/>
              </w:rPr>
            </w:pPr>
            <w:r w:rsidRPr="00FD26B4">
              <w:rPr>
                <w:rFonts w:cstheme="minorHAnsi"/>
              </w:rPr>
              <w:t>No of Shares</w:t>
            </w:r>
          </w:p>
        </w:tc>
        <w:tc>
          <w:tcPr>
            <w:tcW w:w="244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            (including premium)</w:t>
            </w:r>
          </w:p>
        </w:tc>
        <w:tc>
          <w:tcPr>
            <w:tcW w:w="2441" w:type="dxa"/>
            <w:gridSpan w:val="3"/>
          </w:tcPr>
          <w:p w:rsidR="00FD26B4" w:rsidRPr="00FD26B4" w:rsidRDefault="00FD26B4" w:rsidP="0019542A">
            <w:pPr>
              <w:pStyle w:val="NoSpacing"/>
              <w:spacing w:line="276" w:lineRule="auto"/>
              <w:jc w:val="center"/>
              <w:rPr>
                <w:rFonts w:cstheme="minorHAnsi"/>
              </w:rPr>
            </w:pPr>
            <w:r w:rsidRPr="00FD26B4">
              <w:rPr>
                <w:rFonts w:cstheme="minorHAnsi"/>
              </w:rPr>
              <w:t>Date of Allotment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3</w:t>
            </w:r>
          </w:p>
        </w:tc>
        <w:tc>
          <w:tcPr>
            <w:tcW w:w="9762" w:type="dxa"/>
            <w:gridSpan w:val="18"/>
          </w:tcPr>
          <w:p w:rsidR="00FD26B4" w:rsidRPr="00FD26B4" w:rsidRDefault="00FD26B4" w:rsidP="00FD26B4">
            <w:pPr>
              <w:pStyle w:val="NoSpacing"/>
              <w:spacing w:line="276" w:lineRule="auto"/>
              <w:rPr>
                <w:rFonts w:cstheme="minorHAnsi"/>
                <w:b/>
              </w:rPr>
            </w:pPr>
            <w:r w:rsidRPr="00FD26B4">
              <w:rPr>
                <w:rFonts w:cstheme="minorHAnsi"/>
                <w:b/>
              </w:rPr>
              <w:t>Details of Investment in Shares (other than in listed companies)</w:t>
            </w:r>
            <w:r>
              <w:rPr>
                <w:rFonts w:cstheme="minorHAnsi"/>
                <w:b/>
              </w:rPr>
              <w:t>- attach extra sheet, if required</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562" w:type="dxa"/>
            <w:gridSpan w:val="3"/>
          </w:tcPr>
          <w:p w:rsidR="00FD26B4" w:rsidRPr="00FD26B4" w:rsidRDefault="00FD26B4" w:rsidP="0019542A">
            <w:pPr>
              <w:pStyle w:val="NoSpacing"/>
              <w:spacing w:line="276" w:lineRule="auto"/>
              <w:rPr>
                <w:rFonts w:cstheme="minorHAnsi"/>
              </w:rPr>
            </w:pPr>
            <w:r w:rsidRPr="00FD26B4">
              <w:rPr>
                <w:rFonts w:cstheme="minorHAnsi"/>
              </w:rPr>
              <w:t>Name</w:t>
            </w:r>
          </w:p>
        </w:tc>
        <w:tc>
          <w:tcPr>
            <w:tcW w:w="1980" w:type="dxa"/>
            <w:gridSpan w:val="4"/>
          </w:tcPr>
          <w:p w:rsidR="00FD26B4" w:rsidRPr="00FD26B4" w:rsidRDefault="00FD26B4" w:rsidP="0019542A">
            <w:pPr>
              <w:pStyle w:val="NoSpacing"/>
              <w:spacing w:line="276" w:lineRule="auto"/>
              <w:rPr>
                <w:rFonts w:cstheme="minorHAnsi"/>
              </w:rPr>
            </w:pPr>
            <w:r w:rsidRPr="00FD26B4">
              <w:rPr>
                <w:rFonts w:cstheme="minorHAnsi"/>
              </w:rPr>
              <w:t>No of Shares</w:t>
            </w:r>
          </w:p>
        </w:tc>
        <w:tc>
          <w:tcPr>
            <w:tcW w:w="1315" w:type="dxa"/>
            <w:gridSpan w:val="5"/>
          </w:tcPr>
          <w:p w:rsidR="00FD26B4" w:rsidRPr="00FD26B4" w:rsidRDefault="00FD26B4" w:rsidP="0019542A">
            <w:pPr>
              <w:pStyle w:val="NoSpacing"/>
              <w:spacing w:line="276" w:lineRule="auto"/>
              <w:rPr>
                <w:rFonts w:cstheme="minorHAnsi"/>
              </w:rPr>
            </w:pPr>
            <w:r w:rsidRPr="00FD26B4">
              <w:rPr>
                <w:rFonts w:cstheme="minorHAnsi"/>
              </w:rPr>
              <w:t>Amount</w:t>
            </w:r>
          </w:p>
        </w:tc>
        <w:tc>
          <w:tcPr>
            <w:tcW w:w="1952" w:type="dxa"/>
            <w:gridSpan w:val="5"/>
          </w:tcPr>
          <w:p w:rsidR="00FD26B4" w:rsidRPr="00FD26B4" w:rsidRDefault="00FD26B4" w:rsidP="0019542A">
            <w:pPr>
              <w:pStyle w:val="NoSpacing"/>
              <w:spacing w:line="276" w:lineRule="auto"/>
              <w:rPr>
                <w:rFonts w:cstheme="minorHAnsi"/>
              </w:rPr>
            </w:pPr>
            <w:r w:rsidRPr="00FD26B4">
              <w:rPr>
                <w:rFonts w:cstheme="minorHAnsi"/>
              </w:rPr>
              <w:t>Date of purchase</w:t>
            </w:r>
          </w:p>
        </w:tc>
        <w:tc>
          <w:tcPr>
            <w:tcW w:w="1953" w:type="dxa"/>
          </w:tcPr>
          <w:p w:rsidR="00FD26B4" w:rsidRPr="00FD26B4" w:rsidRDefault="00FD26B4" w:rsidP="0019542A">
            <w:pPr>
              <w:pStyle w:val="NoSpacing"/>
              <w:spacing w:line="276" w:lineRule="auto"/>
              <w:rPr>
                <w:rFonts w:cstheme="minorHAnsi"/>
              </w:rPr>
            </w:pPr>
            <w:r w:rsidRPr="00FD26B4">
              <w:rPr>
                <w:rFonts w:cstheme="minorHAnsi"/>
              </w:rPr>
              <w:t>Break-up value per share</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4</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Demand raised or refund issued during the previous year under any tax laws other than Income Tax Act, 1961 and Wealth Tax Act, 1957</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1742" w:type="dxa"/>
            <w:gridSpan w:val="3"/>
          </w:tcPr>
          <w:p w:rsidR="00FD26B4" w:rsidRPr="00FD26B4" w:rsidRDefault="00FD26B4" w:rsidP="0019542A">
            <w:pPr>
              <w:pStyle w:val="NoSpacing"/>
              <w:spacing w:line="276" w:lineRule="auto"/>
              <w:rPr>
                <w:rFonts w:cstheme="minorHAnsi"/>
              </w:rPr>
            </w:pPr>
            <w:r w:rsidRPr="00FD26B4">
              <w:rPr>
                <w:rFonts w:cstheme="minorHAnsi"/>
              </w:rPr>
              <w:t>Demand Raised / Refund Issued</w:t>
            </w:r>
          </w:p>
        </w:tc>
        <w:tc>
          <w:tcPr>
            <w:tcW w:w="1620" w:type="dxa"/>
            <w:gridSpan w:val="6"/>
          </w:tcPr>
          <w:p w:rsidR="00FD26B4" w:rsidRPr="00FD26B4" w:rsidRDefault="00FD26B4" w:rsidP="0019542A">
            <w:pPr>
              <w:pStyle w:val="NoSpacing"/>
              <w:spacing w:line="276" w:lineRule="auto"/>
              <w:rPr>
                <w:rFonts w:cstheme="minorHAnsi"/>
              </w:rPr>
            </w:pPr>
            <w:r w:rsidRPr="00FD26B4">
              <w:rPr>
                <w:rFonts w:cstheme="minorHAnsi"/>
              </w:rPr>
              <w:t>Amount &amp; Year</w:t>
            </w:r>
          </w:p>
        </w:tc>
        <w:tc>
          <w:tcPr>
            <w:tcW w:w="3960" w:type="dxa"/>
            <w:gridSpan w:val="7"/>
          </w:tcPr>
          <w:p w:rsidR="00FD26B4" w:rsidRPr="00FD26B4" w:rsidRDefault="00FD26B4" w:rsidP="0019542A">
            <w:pPr>
              <w:pStyle w:val="NoSpacing"/>
              <w:spacing w:line="276" w:lineRule="auto"/>
              <w:rPr>
                <w:rFonts w:cstheme="minorHAnsi"/>
              </w:rPr>
            </w:pPr>
            <w:r w:rsidRPr="00FD26B4">
              <w:rPr>
                <w:rFonts w:cstheme="minorHAnsi"/>
              </w:rPr>
              <w:t>Details of Relevant Proceedings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bookmarkStart w:id="2" w:name="_5"/>
            <w:bookmarkEnd w:id="2"/>
            <w:r w:rsidRPr="00EB75F6">
              <w:rPr>
                <w:rFonts w:asciiTheme="minorHAnsi" w:hAnsiTheme="minorHAnsi" w:cstheme="minorHAnsi"/>
                <w:b/>
                <w:bCs/>
                <w:sz w:val="22"/>
                <w:szCs w:val="22"/>
              </w:rPr>
              <w:t>5</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Registration Details under various laws:</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Sl</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160" w:type="dxa"/>
            <w:gridSpan w:val="5"/>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Sl</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43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1</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VAT</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2</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CST</w:t>
            </w: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3</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CENTRAL EXCISE DUTY</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4</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STATE EXCISE DUTY</w:t>
            </w: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5</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SERVICE TAX</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6</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CENTRAL CUSTOM DUTY</w:t>
            </w: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7</w:t>
            </w:r>
          </w:p>
        </w:tc>
        <w:tc>
          <w:tcPr>
            <w:tcW w:w="2292" w:type="dxa"/>
          </w:tcPr>
          <w:p w:rsidR="00FD26B4" w:rsidRPr="00FD26B4" w:rsidRDefault="00397B99" w:rsidP="0019542A">
            <w:pPr>
              <w:pStyle w:val="NoSpacing"/>
              <w:spacing w:line="276" w:lineRule="auto"/>
              <w:rPr>
                <w:rFonts w:cstheme="minorHAnsi"/>
              </w:rPr>
            </w:pPr>
            <w:r>
              <w:rPr>
                <w:rFonts w:cstheme="minorHAnsi"/>
              </w:rPr>
              <w:t>GSTIN</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8</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bookmarkStart w:id="3" w:name="_9"/>
            <w:bookmarkEnd w:id="3"/>
            <w:r w:rsidRPr="00EB75F6">
              <w:rPr>
                <w:rFonts w:asciiTheme="minorHAnsi" w:hAnsiTheme="minorHAnsi" w:cstheme="minorHAnsi"/>
                <w:bCs/>
                <w:sz w:val="22"/>
                <w:szCs w:val="22"/>
              </w:rPr>
              <w:t>9</w:t>
            </w:r>
          </w:p>
        </w:tc>
        <w:tc>
          <w:tcPr>
            <w:tcW w:w="2292" w:type="dxa"/>
          </w:tcPr>
          <w:p w:rsidR="00FD26B4" w:rsidRPr="00FD26B4" w:rsidRDefault="00FD26B4" w:rsidP="0019542A">
            <w:pPr>
              <w:pStyle w:val="NoSpacing"/>
              <w:spacing w:line="276" w:lineRule="auto"/>
              <w:rPr>
                <w:rFonts w:cstheme="minorHAnsi"/>
              </w:rPr>
            </w:pP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10</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6</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Speculation Loss</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r w:rsidRPr="00FD26B4">
              <w:rPr>
                <w:rFonts w:asciiTheme="minorHAnsi" w:hAnsiTheme="minorHAnsi" w:cstheme="minorHAnsi"/>
                <w:sz w:val="22"/>
                <w:szCs w:val="22"/>
              </w:rPr>
              <w:t>Sl</w:t>
            </w:r>
          </w:p>
        </w:tc>
        <w:tc>
          <w:tcPr>
            <w:tcW w:w="3254" w:type="dxa"/>
            <w:gridSpan w:val="4"/>
          </w:tcPr>
          <w:p w:rsidR="00FD26B4" w:rsidRPr="00FD26B4" w:rsidRDefault="00FD26B4" w:rsidP="0019542A">
            <w:pPr>
              <w:pStyle w:val="NoSpacing"/>
              <w:spacing w:line="276" w:lineRule="auto"/>
              <w:rPr>
                <w:rFonts w:cstheme="minorHAnsi"/>
              </w:rPr>
            </w:pPr>
            <w:r w:rsidRPr="00FD26B4">
              <w:rPr>
                <w:rFonts w:cstheme="minorHAnsi"/>
              </w:rPr>
              <w:t>Nature of Loss</w:t>
            </w:r>
          </w:p>
        </w:tc>
        <w:tc>
          <w:tcPr>
            <w:tcW w:w="2908" w:type="dxa"/>
            <w:gridSpan w:val="9"/>
          </w:tcPr>
          <w:p w:rsidR="00FD26B4" w:rsidRPr="00FD26B4" w:rsidRDefault="00FD26B4" w:rsidP="0019542A">
            <w:pPr>
              <w:pStyle w:val="NoSpacing"/>
              <w:spacing w:line="276" w:lineRule="auto"/>
              <w:rPr>
                <w:rFonts w:cstheme="minorHAnsi"/>
              </w:rPr>
            </w:pPr>
            <w:r w:rsidRPr="00FD26B4">
              <w:rPr>
                <w:rFonts w:cstheme="minorHAnsi"/>
              </w:rPr>
              <w:t>Amount</w:t>
            </w:r>
          </w:p>
        </w:tc>
        <w:tc>
          <w:tcPr>
            <w:tcW w:w="3600" w:type="dxa"/>
            <w:gridSpan w:val="5"/>
          </w:tcPr>
          <w:p w:rsidR="00FD26B4" w:rsidRPr="00FD26B4" w:rsidRDefault="00FD26B4" w:rsidP="0019542A">
            <w:pPr>
              <w:pStyle w:val="NoSpacing"/>
              <w:spacing w:line="276" w:lineRule="auto"/>
              <w:rPr>
                <w:rFonts w:cstheme="minorHAnsi"/>
              </w:rPr>
            </w:pPr>
            <w:r w:rsidRPr="00FD26B4">
              <w:rPr>
                <w:rFonts w:cstheme="minorHAnsi"/>
              </w:rPr>
              <w:t>Brief Details of Loss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7F0128" w:rsidRPr="00FD26B4" w:rsidTr="0019542A">
        <w:tc>
          <w:tcPr>
            <w:tcW w:w="696" w:type="dxa"/>
          </w:tcPr>
          <w:p w:rsidR="007F0128" w:rsidRPr="00FD26B4" w:rsidRDefault="007F0128" w:rsidP="00FD26B4">
            <w:pPr>
              <w:pStyle w:val="Heading1"/>
              <w:jc w:val="center"/>
              <w:rPr>
                <w:rFonts w:asciiTheme="minorHAnsi" w:hAnsiTheme="minorHAnsi" w:cstheme="minorHAnsi"/>
                <w:sz w:val="22"/>
                <w:szCs w:val="22"/>
              </w:rPr>
            </w:pPr>
          </w:p>
        </w:tc>
        <w:tc>
          <w:tcPr>
            <w:tcW w:w="3254" w:type="dxa"/>
            <w:gridSpan w:val="4"/>
          </w:tcPr>
          <w:p w:rsidR="007F0128" w:rsidRPr="00FD26B4" w:rsidRDefault="007F0128" w:rsidP="0019542A">
            <w:pPr>
              <w:pStyle w:val="NoSpacing"/>
              <w:spacing w:line="276" w:lineRule="auto"/>
              <w:rPr>
                <w:rFonts w:cstheme="minorHAnsi"/>
                <w:b/>
              </w:rPr>
            </w:pPr>
          </w:p>
        </w:tc>
        <w:tc>
          <w:tcPr>
            <w:tcW w:w="2908" w:type="dxa"/>
            <w:gridSpan w:val="9"/>
          </w:tcPr>
          <w:p w:rsidR="007F0128" w:rsidRPr="00FD26B4" w:rsidRDefault="007F0128" w:rsidP="0019542A">
            <w:pPr>
              <w:pStyle w:val="NoSpacing"/>
              <w:spacing w:line="276" w:lineRule="auto"/>
              <w:rPr>
                <w:rFonts w:cstheme="minorHAnsi"/>
                <w:b/>
              </w:rPr>
            </w:pPr>
          </w:p>
        </w:tc>
        <w:tc>
          <w:tcPr>
            <w:tcW w:w="3600" w:type="dxa"/>
            <w:gridSpan w:val="5"/>
          </w:tcPr>
          <w:p w:rsidR="007F0128" w:rsidRPr="00FD26B4" w:rsidRDefault="007F0128" w:rsidP="0019542A">
            <w:pPr>
              <w:pStyle w:val="NoSpacing"/>
              <w:spacing w:line="276" w:lineRule="auto"/>
              <w:rPr>
                <w:rFonts w:cstheme="minorHAnsi"/>
                <w:b/>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r w:rsidRPr="00D82205">
              <w:rPr>
                <w:rFonts w:asciiTheme="minorHAnsi" w:hAnsiTheme="minorHAnsi" w:cstheme="minorHAnsi"/>
                <w:b/>
                <w:sz w:val="22"/>
              </w:rPr>
              <w:t>7</w:t>
            </w:r>
          </w:p>
        </w:tc>
        <w:tc>
          <w:tcPr>
            <w:tcW w:w="9762" w:type="dxa"/>
            <w:gridSpan w:val="18"/>
          </w:tcPr>
          <w:p w:rsidR="00D82205" w:rsidRDefault="00D82205" w:rsidP="00D82205">
            <w:pPr>
              <w:pStyle w:val="NoSpacing"/>
              <w:spacing w:line="276" w:lineRule="auto"/>
              <w:rPr>
                <w:b/>
              </w:rPr>
            </w:pPr>
            <w:r>
              <w:rPr>
                <w:b/>
              </w:rPr>
              <w:t>Details of any sum received as an advance against capital asset (forfeited/ not resulted into transfer):</w:t>
            </w: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r w:rsidRPr="00D82205">
              <w:rPr>
                <w:rFonts w:asciiTheme="minorHAnsi" w:hAnsiTheme="minorHAnsi" w:cstheme="minorHAnsi"/>
                <w:b/>
                <w:sz w:val="22"/>
              </w:rPr>
              <w:t>8</w:t>
            </w:r>
          </w:p>
        </w:tc>
        <w:tc>
          <w:tcPr>
            <w:tcW w:w="9762" w:type="dxa"/>
            <w:gridSpan w:val="18"/>
          </w:tcPr>
          <w:p w:rsidR="00D82205" w:rsidRDefault="00D82205" w:rsidP="00D82205">
            <w:pPr>
              <w:pStyle w:val="NoSpacing"/>
              <w:spacing w:line="276" w:lineRule="auto"/>
              <w:rPr>
                <w:b/>
              </w:rPr>
            </w:pPr>
            <w:r>
              <w:rPr>
                <w:b/>
              </w:rPr>
              <w:t xml:space="preserve">Details of any sum </w:t>
            </w:r>
            <w:r>
              <w:rPr>
                <w:rFonts w:cstheme="minorHAnsi"/>
                <w:b/>
              </w:rPr>
              <w:t>&gt;</w:t>
            </w:r>
            <w:r>
              <w:rPr>
                <w:b/>
              </w:rPr>
              <w:t xml:space="preserve">Rs 50000 without consideration or immovable property  without consideration  or with stamp duty value exceeds </w:t>
            </w:r>
            <w:r>
              <w:rPr>
                <w:rFonts w:cstheme="minorHAnsi"/>
                <w:b/>
              </w:rPr>
              <w:t>&gt;</w:t>
            </w:r>
            <w:r>
              <w:rPr>
                <w:b/>
              </w:rPr>
              <w:t xml:space="preserve"> Rs 50000:</w:t>
            </w:r>
          </w:p>
        </w:tc>
      </w:tr>
      <w:tr w:rsidR="00D82205" w:rsidRPr="000F158E" w:rsidTr="00D82205">
        <w:tc>
          <w:tcPr>
            <w:tcW w:w="696" w:type="dxa"/>
          </w:tcPr>
          <w:p w:rsidR="00D82205" w:rsidRDefault="00D82205" w:rsidP="00D82205">
            <w:pPr>
              <w:pStyle w:val="Heading1"/>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r w:rsidR="00D82205" w:rsidRPr="000F158E" w:rsidTr="00D82205">
        <w:tc>
          <w:tcPr>
            <w:tcW w:w="696" w:type="dxa"/>
          </w:tcPr>
          <w:p w:rsidR="00D82205" w:rsidRDefault="00D82205" w:rsidP="00D82205">
            <w:pPr>
              <w:pStyle w:val="Heading1"/>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bl>
    <w:p w:rsidR="00FD26B4" w:rsidRDefault="00FD26B4">
      <w:pPr>
        <w:rPr>
          <w:rFonts w:ascii="Calibri" w:hAnsi="Calibri" w:cs="Calibri"/>
          <w:sz w:val="18"/>
          <w:szCs w:val="18"/>
        </w:rPr>
      </w:pPr>
    </w:p>
    <w:p w:rsidR="00B00157" w:rsidRDefault="00B00157">
      <w:pPr>
        <w:rPr>
          <w:rFonts w:ascii="Calibri" w:hAnsi="Calibri" w:cs="Calibri"/>
          <w:b/>
          <w:bCs/>
          <w:color w:val="C00000"/>
          <w:sz w:val="18"/>
          <w:szCs w:val="18"/>
        </w:rPr>
      </w:pPr>
      <w:r>
        <w:rPr>
          <w:rFonts w:ascii="Calibri" w:hAnsi="Calibri" w:cs="Calibri"/>
          <w:b/>
          <w:bCs/>
          <w:color w:val="C00000"/>
          <w:sz w:val="18"/>
          <w:szCs w:val="18"/>
        </w:rPr>
        <w:br w:type="page"/>
      </w:r>
    </w:p>
    <w:p w:rsidR="00C95F2B" w:rsidRDefault="00036E87" w:rsidP="00B00157">
      <w:pPr>
        <w:pStyle w:val="Header"/>
        <w:jc w:val="center"/>
        <w:rPr>
          <w:rFonts w:ascii="Arial" w:hAnsi="Arial" w:cs="Arial"/>
          <w:b/>
          <w:sz w:val="24"/>
          <w:szCs w:val="24"/>
        </w:rPr>
      </w:pPr>
      <w:r>
        <w:rPr>
          <w:rFonts w:ascii="Calibri" w:hAnsi="Calibri" w:cs="Calibri"/>
          <w:b/>
          <w:bCs/>
          <w:color w:val="C00000"/>
          <w:sz w:val="18"/>
          <w:szCs w:val="18"/>
        </w:rPr>
        <w:lastRenderedPageBreak/>
        <w:t>BOARD’S REPORT - STANDARD VERSION</w:t>
      </w:r>
    </w:p>
    <w:p w:rsidR="00C551AA" w:rsidRPr="00585F63" w:rsidRDefault="00D6296B" w:rsidP="00C551AA">
      <w:pPr>
        <w:pStyle w:val="Header"/>
        <w:jc w:val="center"/>
        <w:rPr>
          <w:rFonts w:cstheme="minorHAnsi"/>
          <w:b/>
        </w:rPr>
      </w:pPr>
      <w:r w:rsidRPr="00585F63">
        <w:rPr>
          <w:rFonts w:cstheme="minorHAnsi"/>
          <w:b/>
        </w:rPr>
        <w:fldChar w:fldCharType="begin"/>
      </w:r>
      <w:r w:rsidR="00C551AA" w:rsidRPr="00585F63">
        <w:rPr>
          <w:rFonts w:cstheme="minorHAnsi"/>
          <w:b/>
        </w:rPr>
        <w:instrText xml:space="preserve"> MERGEFIELD  Name \* Upper </w:instrText>
      </w:r>
      <w:r w:rsidRPr="00585F63">
        <w:rPr>
          <w:rFonts w:cstheme="minorHAnsi"/>
          <w:b/>
        </w:rPr>
        <w:fldChar w:fldCharType="separate"/>
      </w:r>
      <w:r w:rsidR="00C551AA" w:rsidRPr="00585F63">
        <w:rPr>
          <w:rFonts w:cstheme="minorHAnsi"/>
          <w:b/>
          <w:noProof/>
        </w:rPr>
        <w:t>ABC PRIVATE LIMITED</w:t>
      </w:r>
      <w:r w:rsidRPr="00585F63">
        <w:rPr>
          <w:rFonts w:cstheme="minorHAnsi"/>
          <w:b/>
        </w:rPr>
        <w:fldChar w:fldCharType="end"/>
      </w:r>
    </w:p>
    <w:p w:rsidR="00C551AA" w:rsidRPr="00585F63" w:rsidRDefault="00C551AA" w:rsidP="00C551AA">
      <w:pPr>
        <w:pStyle w:val="NoSpacing"/>
        <w:jc w:val="center"/>
        <w:rPr>
          <w:rStyle w:val="Strong"/>
          <w:rFonts w:cstheme="minorHAnsi"/>
        </w:rPr>
      </w:pPr>
      <w:r w:rsidRPr="00585F63">
        <w:rPr>
          <w:rStyle w:val="Strong"/>
          <w:rFonts w:cstheme="minorHAnsi"/>
        </w:rPr>
        <w:t>DIRECTOR’S REPORT</w:t>
      </w:r>
    </w:p>
    <w:p w:rsidR="00C551AA" w:rsidRPr="00585F63" w:rsidRDefault="00C551AA" w:rsidP="00C551AA">
      <w:pPr>
        <w:pStyle w:val="NoSpacing"/>
        <w:jc w:val="both"/>
        <w:rPr>
          <w:rFonts w:cstheme="minorHAnsi"/>
        </w:rPr>
      </w:pPr>
      <w:r w:rsidRPr="00585F63">
        <w:rPr>
          <w:rFonts w:cstheme="minorHAnsi"/>
        </w:rPr>
        <w:t>To the Members,</w:t>
      </w:r>
    </w:p>
    <w:p w:rsidR="00C551AA" w:rsidRPr="00585F63" w:rsidRDefault="00C551AA" w:rsidP="00C551AA">
      <w:pPr>
        <w:pStyle w:val="NoSpacing"/>
        <w:jc w:val="both"/>
        <w:rPr>
          <w:rFonts w:cstheme="minorHAnsi"/>
        </w:rPr>
      </w:pPr>
      <w:r w:rsidRPr="00585F63">
        <w:rPr>
          <w:rFonts w:cstheme="minorHAnsi"/>
        </w:rPr>
        <w:t xml:space="preserve">Your Directors have pleasure in submitting their Annual Report of the Company together with the Audited Statements of Accounts for the year ended </w:t>
      </w:r>
      <w:r w:rsidR="00D6296B" w:rsidRPr="00585F63">
        <w:rPr>
          <w:rFonts w:cstheme="minorHAnsi"/>
        </w:rPr>
        <w:fldChar w:fldCharType="begin"/>
      </w:r>
      <w:r w:rsidR="003C0E4D" w:rsidRPr="00585F63">
        <w:rPr>
          <w:rFonts w:cstheme="minorHAnsi"/>
        </w:rPr>
        <w:instrText xml:space="preserve"> MERGEFIELD Year_Ended </w:instrText>
      </w:r>
      <w:r w:rsidR="00D6296B" w:rsidRPr="00585F63">
        <w:rPr>
          <w:rFonts w:cstheme="minorHAnsi"/>
        </w:rPr>
        <w:fldChar w:fldCharType="separate"/>
      </w:r>
      <w:r w:rsidRPr="00585F63">
        <w:rPr>
          <w:rFonts w:cstheme="minorHAnsi"/>
          <w:noProof/>
        </w:rPr>
        <w:t>31st March 201</w:t>
      </w:r>
      <w:r w:rsidR="00D6296B" w:rsidRPr="00585F63">
        <w:rPr>
          <w:rFonts w:cstheme="minorHAnsi"/>
        </w:rPr>
        <w:fldChar w:fldCharType="end"/>
      </w:r>
      <w:r w:rsidR="005145DF">
        <w:rPr>
          <w:rFonts w:cstheme="minorHAnsi"/>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5111"/>
        <w:gridCol w:w="5111"/>
      </w:tblGrid>
      <w:tr w:rsidR="00C551AA" w:rsidRPr="00585F63" w:rsidTr="00C551AA">
        <w:trPr>
          <w:trHeight w:val="20"/>
        </w:trPr>
        <w:tc>
          <w:tcPr>
            <w:tcW w:w="461" w:type="dxa"/>
            <w:vMerge w:val="restart"/>
          </w:tcPr>
          <w:p w:rsidR="00C551AA" w:rsidRPr="00585F63" w:rsidRDefault="00C551AA" w:rsidP="00C551AA">
            <w:pPr>
              <w:pStyle w:val="NoSpacing"/>
              <w:jc w:val="both"/>
              <w:rPr>
                <w:rStyle w:val="Strong"/>
                <w:rFonts w:cstheme="minorHAnsi"/>
              </w:rPr>
            </w:pPr>
            <w:r w:rsidRPr="00585F63">
              <w:rPr>
                <w:rStyle w:val="Strong"/>
                <w:rFonts w:cstheme="minorHAnsi"/>
              </w:rPr>
              <w:t>1</w:t>
            </w:r>
          </w:p>
        </w:tc>
        <w:tc>
          <w:tcPr>
            <w:tcW w:w="5111" w:type="dxa"/>
          </w:tcPr>
          <w:p w:rsidR="00C551AA" w:rsidRPr="00585F63" w:rsidRDefault="00C551AA" w:rsidP="00C551AA">
            <w:pPr>
              <w:pStyle w:val="NoSpacing"/>
              <w:jc w:val="both"/>
              <w:rPr>
                <w:rStyle w:val="Strong"/>
                <w:rFonts w:cstheme="minorHAnsi"/>
              </w:rPr>
            </w:pPr>
            <w:r w:rsidRPr="00585F63">
              <w:rPr>
                <w:rStyle w:val="Strong"/>
                <w:rFonts w:cstheme="minorHAnsi"/>
              </w:rPr>
              <w:t>FINANCIAL SUMMARY</w:t>
            </w:r>
          </w:p>
        </w:tc>
        <w:tc>
          <w:tcPr>
            <w:tcW w:w="511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 xml:space="preserve"> Amount in Rs</w:t>
            </w:r>
          </w:p>
        </w:tc>
      </w:tr>
      <w:tr w:rsidR="00C551AA" w:rsidRPr="00585F63" w:rsidTr="00C551AA">
        <w:trPr>
          <w:trHeight w:val="2362"/>
        </w:trPr>
        <w:tc>
          <w:tcPr>
            <w:tcW w:w="461" w:type="dxa"/>
            <w:vMerge/>
          </w:tcPr>
          <w:p w:rsidR="00C551AA" w:rsidRPr="00585F63" w:rsidRDefault="00C551AA" w:rsidP="00C551AA">
            <w:pPr>
              <w:pStyle w:val="NoSpacing"/>
              <w:jc w:val="both"/>
              <w:rPr>
                <w:rStyle w:val="Strong"/>
                <w:rFonts w:cstheme="minorHAnsi"/>
              </w:rPr>
            </w:pPr>
          </w:p>
        </w:tc>
        <w:tc>
          <w:tcPr>
            <w:tcW w:w="10222" w:type="dxa"/>
            <w:gridSpan w:val="2"/>
          </w:tcPr>
          <w:tbl>
            <w:tblPr>
              <w:tblStyle w:val="TableGrid"/>
              <w:tblW w:w="0" w:type="auto"/>
              <w:tblLook w:val="04A0"/>
            </w:tblPr>
            <w:tblGrid>
              <w:gridCol w:w="4582"/>
              <w:gridCol w:w="2609"/>
              <w:gridCol w:w="2805"/>
            </w:tblGrid>
            <w:tr w:rsidR="00C551AA" w:rsidRPr="00585F63" w:rsidTr="00C551AA">
              <w:tc>
                <w:tcPr>
                  <w:tcW w:w="4585" w:type="dxa"/>
                </w:tcPr>
                <w:p w:rsidR="00C551AA" w:rsidRPr="00585F63" w:rsidRDefault="00C551AA" w:rsidP="00C551AA">
                  <w:pPr>
                    <w:pStyle w:val="NoSpacing"/>
                    <w:jc w:val="both"/>
                    <w:rPr>
                      <w:rStyle w:val="Strong"/>
                      <w:rFonts w:cstheme="minorHAnsi"/>
                    </w:rPr>
                  </w:pPr>
                  <w:r w:rsidRPr="00585F63">
                    <w:rPr>
                      <w:rStyle w:val="Strong"/>
                      <w:rFonts w:cstheme="minorHAnsi"/>
                    </w:rPr>
                    <w:t>Particulars</w:t>
                  </w:r>
                </w:p>
              </w:tc>
              <w:tc>
                <w:tcPr>
                  <w:tcW w:w="2610" w:type="dxa"/>
                </w:tcPr>
                <w:p w:rsidR="00C551AA" w:rsidRPr="00585F63" w:rsidRDefault="00C551AA" w:rsidP="00C551AA">
                  <w:pPr>
                    <w:pStyle w:val="NoSpacing"/>
                    <w:jc w:val="center"/>
                    <w:rPr>
                      <w:rStyle w:val="Strong"/>
                      <w:rFonts w:cstheme="minorHAnsi"/>
                    </w:rPr>
                  </w:pPr>
                  <w:r w:rsidRPr="00585F63">
                    <w:rPr>
                      <w:rStyle w:val="Strong"/>
                      <w:rFonts w:cstheme="minorHAnsi"/>
                    </w:rPr>
                    <w:t>As at the end of current reporting period</w:t>
                  </w:r>
                </w:p>
              </w:tc>
              <w:tc>
                <w:tcPr>
                  <w:tcW w:w="2807" w:type="dxa"/>
                </w:tcPr>
                <w:p w:rsidR="00C551AA" w:rsidRPr="00585F63" w:rsidRDefault="00C551AA" w:rsidP="00C551AA">
                  <w:pPr>
                    <w:pStyle w:val="NoSpacing"/>
                    <w:jc w:val="center"/>
                    <w:rPr>
                      <w:rStyle w:val="Strong"/>
                      <w:rFonts w:cstheme="minorHAnsi"/>
                    </w:rPr>
                  </w:pPr>
                  <w:r w:rsidRPr="00585F63">
                    <w:rPr>
                      <w:rStyle w:val="Strong"/>
                      <w:rFonts w:cstheme="minorHAnsi"/>
                    </w:rPr>
                    <w:t>As at the end of previous reporting period</w:t>
                  </w: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Total Revenue</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Total Expenses</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rPr>
                <w:trHeight w:val="638"/>
              </w:trPr>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Profit or Loss before Exceptional and Extraordinary items and Tax</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Less: Exceptional Items</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jc w:val="both"/>
                    <w:rPr>
                      <w:rStyle w:val="Strong"/>
                      <w:rFonts w:cstheme="minorHAnsi"/>
                    </w:rPr>
                  </w:pPr>
                  <w:r w:rsidRPr="00585F63">
                    <w:rPr>
                      <w:rStyle w:val="Strong"/>
                      <w:rFonts w:cstheme="minorHAnsi"/>
                      <w:b w:val="0"/>
                      <w:bCs w:val="0"/>
                    </w:rPr>
                    <w:t>Less: Extraordinary Items</w:t>
                  </w:r>
                </w:p>
              </w:tc>
              <w:tc>
                <w:tcPr>
                  <w:tcW w:w="2610" w:type="dxa"/>
                  <w:vAlign w:val="center"/>
                </w:tcPr>
                <w:p w:rsidR="00C551AA" w:rsidRPr="00585F63" w:rsidRDefault="00C551AA" w:rsidP="00C551AA">
                  <w:pPr>
                    <w:jc w:val="center"/>
                    <w:rPr>
                      <w:rStyle w:val="Strong"/>
                      <w:rFonts w:cstheme="minorHAnsi"/>
                      <w:b w:val="0"/>
                      <w:bCs w:val="0"/>
                    </w:rPr>
                  </w:pPr>
                </w:p>
              </w:tc>
              <w:tc>
                <w:tcPr>
                  <w:tcW w:w="2807" w:type="dxa"/>
                  <w:vAlign w:val="center"/>
                </w:tcPr>
                <w:p w:rsidR="00C551AA" w:rsidRPr="00585F63" w:rsidRDefault="00C551AA" w:rsidP="00C551AA">
                  <w:pPr>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Profit or Loss before Tax</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Less: Current Tax</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b w:val="0"/>
                      <w:bCs w:val="0"/>
                    </w:rPr>
                    <w:t xml:space="preserve">          Deferred Tax</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Profit or Loss After Tax</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Add: Balance as per last Balance Sheet</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Less: Transfer to Reserves</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Balance Transferred to Balance Sheet</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bl>
          <w:p w:rsidR="00C551AA" w:rsidRPr="00585F63" w:rsidRDefault="00C551AA" w:rsidP="00C551AA">
            <w:pPr>
              <w:pStyle w:val="NoSpacing"/>
              <w:jc w:val="both"/>
              <w:rPr>
                <w:rStyle w:val="Strong"/>
                <w:rFonts w:cstheme="minorHAnsi"/>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p>
        </w:tc>
        <w:tc>
          <w:tcPr>
            <w:tcW w:w="10222" w:type="dxa"/>
            <w:gridSpan w:val="2"/>
          </w:tcPr>
          <w:p w:rsidR="00C551AA" w:rsidRPr="00585F63" w:rsidRDefault="00C551AA" w:rsidP="00C551AA">
            <w:pPr>
              <w:pStyle w:val="NoSpacing"/>
              <w:jc w:val="both"/>
              <w:rPr>
                <w:rStyle w:val="Strong"/>
                <w:rFonts w:cstheme="minorHAnsi"/>
              </w:rPr>
            </w:pPr>
            <w:r w:rsidRPr="00585F63">
              <w:rPr>
                <w:rStyle w:val="Strong"/>
                <w:rFonts w:cstheme="minorHAnsi"/>
              </w:rPr>
              <w:t>DIVIDEND</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Dividend </w:instrText>
            </w:r>
            <w:r w:rsidRPr="00585F63">
              <w:rPr>
                <w:rFonts w:cstheme="minorHAnsi"/>
              </w:rPr>
              <w:fldChar w:fldCharType="separate"/>
            </w:r>
            <w:r w:rsidR="00C551AA" w:rsidRPr="00585F63">
              <w:rPr>
                <w:rFonts w:cstheme="minorHAnsi"/>
                <w:noProof/>
              </w:rPr>
              <w:t>No Dividend was declared for the current financial year.</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3</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TRANSFER OF UNCLAIMED DIVIDEND TO INVESTOR EDUCTION AND PROTECTION FUND</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Transfer_of_UD </w:instrText>
            </w:r>
            <w:r w:rsidRPr="00585F63">
              <w:rPr>
                <w:rFonts w:cstheme="minorHAnsi"/>
              </w:rPr>
              <w:fldChar w:fldCharType="separate"/>
            </w:r>
            <w:r w:rsidR="00C551AA" w:rsidRPr="00585F63">
              <w:rPr>
                <w:rFonts w:cstheme="minorHAnsi"/>
                <w:noProof/>
              </w:rPr>
              <w:t>The provisions of Section 125(2) of the Companies Act, 2013 do not apply as there was no dividend declared and paid last year.</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4</w:t>
            </w:r>
          </w:p>
        </w:tc>
        <w:tc>
          <w:tcPr>
            <w:tcW w:w="10222" w:type="dxa"/>
            <w:gridSpan w:val="2"/>
          </w:tcPr>
          <w:p w:rsidR="00C551AA" w:rsidRPr="00585F63" w:rsidRDefault="00C551AA" w:rsidP="00C551AA">
            <w:pPr>
              <w:pStyle w:val="NoSpacing"/>
              <w:jc w:val="both"/>
              <w:rPr>
                <w:rStyle w:val="Strong"/>
                <w:rFonts w:cstheme="minorHAnsi"/>
              </w:rPr>
            </w:pPr>
            <w:r w:rsidRPr="00585F63">
              <w:rPr>
                <w:rStyle w:val="Strong"/>
                <w:rFonts w:cstheme="minorHAnsi"/>
              </w:rPr>
              <w:t>REVIEW OF BUSINESS OPERATIONS AND FUTURE PROSPECTS:</w:t>
            </w:r>
          </w:p>
          <w:p w:rsidR="00C551AA" w:rsidRPr="00585F63" w:rsidRDefault="00D6296B" w:rsidP="00C551AA">
            <w:pPr>
              <w:pStyle w:val="NoSpacing"/>
              <w:jc w:val="both"/>
              <w:rPr>
                <w:rStyle w:val="Strong"/>
                <w:rFonts w:cstheme="minorHAnsi"/>
                <w:b w:val="0"/>
                <w:bCs w:val="0"/>
              </w:rPr>
            </w:pPr>
            <w:r w:rsidRPr="00585F63">
              <w:rPr>
                <w:rStyle w:val="Strong"/>
                <w:rFonts w:cstheme="minorHAnsi"/>
                <w:b w:val="0"/>
                <w:bCs w:val="0"/>
              </w:rPr>
              <w:fldChar w:fldCharType="begin"/>
            </w:r>
            <w:r w:rsidR="00C551AA" w:rsidRPr="00585F63">
              <w:rPr>
                <w:rStyle w:val="Strong"/>
                <w:rFonts w:cstheme="minorHAnsi"/>
                <w:b w:val="0"/>
                <w:bCs w:val="0"/>
              </w:rPr>
              <w:instrText xml:space="preserve"> MERGEFIELD Review_of_Business </w:instrText>
            </w:r>
            <w:r w:rsidRPr="00585F63">
              <w:rPr>
                <w:rStyle w:val="Strong"/>
                <w:rFonts w:cstheme="minorHAnsi"/>
                <w:b w:val="0"/>
                <w:bCs w:val="0"/>
              </w:rPr>
              <w:fldChar w:fldCharType="separate"/>
            </w:r>
            <w:r w:rsidR="00C551AA" w:rsidRPr="00585F63">
              <w:rPr>
                <w:rFonts w:cstheme="minorHAnsi"/>
                <w:noProof/>
              </w:rPr>
              <w:t>Your Directors are optimistic about company’s business and hopeful of better performance with increased revenue in next year. There was no change in the nature of business of company.</w:t>
            </w:r>
            <w:r w:rsidRPr="00585F63">
              <w:rPr>
                <w:rStyle w:val="Strong"/>
                <w:rFonts w:cstheme="minorHAnsi"/>
                <w:b w:val="0"/>
                <w:bCs w:val="0"/>
              </w:rPr>
              <w:fldChar w:fldCharType="end"/>
            </w:r>
          </w:p>
          <w:p w:rsidR="00C551AA" w:rsidRPr="00585F63" w:rsidRDefault="00C551AA" w:rsidP="00C551AA">
            <w:pPr>
              <w:pStyle w:val="NoSpacing"/>
              <w:jc w:val="both"/>
              <w:rPr>
                <w:rStyle w:val="Strong"/>
                <w:rFonts w:cstheme="minorHAnsi"/>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5</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MATERIAL CHANGES AND COMMITMENT IF ANY AFFECTING THE FINANCIAL POSITION OF THE COMPANY OCCURRED BETWEEN THE END OF THE FINANCIAL YEAR TO WHICH THIS FINANCIAL STATEMENTS RELATE AND THE DATE OF THE REPORT</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Material_Changes </w:instrText>
            </w:r>
            <w:r w:rsidRPr="00585F63">
              <w:rPr>
                <w:rFonts w:cstheme="minorHAnsi"/>
              </w:rPr>
              <w:fldChar w:fldCharType="separate"/>
            </w:r>
            <w:r w:rsidR="00C551AA" w:rsidRPr="00585F63">
              <w:rPr>
                <w:rFonts w:cstheme="minorHAnsi"/>
                <w:noProof/>
              </w:rPr>
              <w:t>No material changes and commitments affecting the financial position of the Company occurred between the end of the financial year to which this financial statements relate on the date of this report</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6</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CONSERVATION OF ENERGY, TECHNOLOGY ABSORPTION, FOREIGN EXCHANGE EARNINGS AND OUTGO</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Conservation_of_Energy_etc </w:instrText>
            </w:r>
            <w:r w:rsidRPr="00585F63">
              <w:rPr>
                <w:rFonts w:cstheme="minorHAnsi"/>
              </w:rPr>
              <w:fldChar w:fldCharType="separate"/>
            </w:r>
            <w:r w:rsidR="00C551AA" w:rsidRPr="00585F63">
              <w:rPr>
                <w:rFonts w:cstheme="minorHAnsi"/>
                <w:noProof/>
              </w:rPr>
              <w:t>The provisions of Section 134(m) of the Companies Act, 2013 do not apply to our Company. There was no foreign exchange inflow or Outflow during the year under review.</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7</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STATEMENT CONCERNING DEVELOPMENT AND IMPLEMENTATION OF RISK MANAGEMENT POLICY OF THE COMPANY</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Risk_Management_Policy </w:instrText>
            </w:r>
            <w:r w:rsidRPr="00585F63">
              <w:rPr>
                <w:rFonts w:cstheme="minorHAnsi"/>
              </w:rPr>
              <w:fldChar w:fldCharType="separate"/>
            </w:r>
            <w:r w:rsidR="00C551AA" w:rsidRPr="00585F63">
              <w:rPr>
                <w:rFonts w:cstheme="minorHAnsi"/>
                <w:noProof/>
              </w:rPr>
              <w:t>The Company does not have any Risk Management Policy as the elements of risk threatening the Company’s existence are very minimal.</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8</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DETAILS OF POLICY DEVELOPED AND IMPLEMENTED BY THE COMPANY ON ITS CORPORATE SOCIAL RESPONSIBILITY INITIATIVES</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CSR </w:instrText>
            </w:r>
            <w:r w:rsidRPr="00585F63">
              <w:rPr>
                <w:rFonts w:cstheme="minorHAnsi"/>
              </w:rPr>
              <w:fldChar w:fldCharType="separate"/>
            </w:r>
            <w:r w:rsidR="00C551AA" w:rsidRPr="00585F63">
              <w:rPr>
                <w:rFonts w:cstheme="minorHAnsi"/>
                <w:noProof/>
              </w:rPr>
              <w:t>The Company has not developed and implemented any Corporate Social Responsibility initiatives as the said provisions are not applicable.</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bl>
    <w:p w:rsidR="00585F63" w:rsidRPr="00585F63" w:rsidRDefault="00585F63" w:rsidP="00585F63">
      <w:pPr>
        <w:jc w:val="right"/>
        <w:rPr>
          <w:rFonts w:cstheme="minorHAnsi"/>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3345"/>
        <w:gridCol w:w="3954"/>
        <w:gridCol w:w="2923"/>
      </w:tblGrid>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lastRenderedPageBreak/>
              <w:t>9</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PARTICULARS OF LOANS, GUARANTEES OR INVESTMENTS MADE UNDER SECTION 186 OF THE COMPANIES ACT, 2013</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Sec_186 </w:instrText>
            </w:r>
            <w:r w:rsidRPr="00585F63">
              <w:rPr>
                <w:rFonts w:cstheme="minorHAnsi"/>
              </w:rPr>
              <w:fldChar w:fldCharType="separate"/>
            </w:r>
            <w:r w:rsidR="00C551AA" w:rsidRPr="00585F63">
              <w:rPr>
                <w:rFonts w:cstheme="minorHAnsi"/>
                <w:noProof/>
              </w:rPr>
              <w:t>There were no loans, guarantees or investments made by the Company under Section 186 of the Companies Act, 2013 during the year under review and hence the said provision is not applicable.</w:t>
            </w:r>
            <w:r w:rsidRPr="00585F63">
              <w:rPr>
                <w:rFonts w:cstheme="minorHAnsi"/>
              </w:rPr>
              <w:fldChar w:fldCharType="end"/>
            </w:r>
          </w:p>
          <w:p w:rsidR="002202B6" w:rsidRPr="00585F63" w:rsidRDefault="002202B6" w:rsidP="002202B6">
            <w:pPr>
              <w:pStyle w:val="NoSpacing"/>
              <w:jc w:val="center"/>
              <w:rPr>
                <w:rFonts w:cstheme="minorHAnsi"/>
              </w:rPr>
            </w:pPr>
            <w:r w:rsidRPr="00585F63">
              <w:rPr>
                <w:rFonts w:cstheme="minorHAnsi"/>
              </w:rPr>
              <w:t>or</w:t>
            </w:r>
          </w:p>
          <w:p w:rsidR="002202B6" w:rsidRPr="00585F63" w:rsidRDefault="00D6296B" w:rsidP="002202B6">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Sec_186 </w:instrText>
            </w:r>
            <w:r w:rsidRPr="00585F63">
              <w:rPr>
                <w:rFonts w:cstheme="minorHAnsi"/>
              </w:rPr>
              <w:fldChar w:fldCharType="separate"/>
            </w:r>
            <w:r w:rsidR="002202B6" w:rsidRPr="00585F63">
              <w:rPr>
                <w:rFonts w:cstheme="minorHAnsi"/>
                <w:noProof/>
              </w:rPr>
              <w:t>The particulars of Loans, guarantees or investments made under Section 186 is as per financials of the company for the year.</w:t>
            </w:r>
            <w:r w:rsidRPr="00585F63">
              <w:rPr>
                <w:rFonts w:cstheme="minorHAnsi"/>
              </w:rPr>
              <w:fldChar w:fldCharType="end"/>
            </w:r>
          </w:p>
          <w:p w:rsidR="002202B6" w:rsidRPr="00585F63" w:rsidRDefault="002202B6" w:rsidP="002202B6">
            <w:pPr>
              <w:pStyle w:val="NoSpacing"/>
              <w:jc w:val="center"/>
              <w:rPr>
                <w:rFonts w:cstheme="minorHAnsi"/>
              </w:rPr>
            </w:pPr>
            <w:r w:rsidRPr="00585F63">
              <w:rPr>
                <w:rFonts w:cstheme="minorHAnsi"/>
              </w:rPr>
              <w:t>or</w:t>
            </w:r>
          </w:p>
          <w:p w:rsidR="002202B6" w:rsidRPr="00585F63" w:rsidRDefault="00D6296B" w:rsidP="002202B6">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Sec_186 </w:instrText>
            </w:r>
            <w:r w:rsidRPr="00585F63">
              <w:rPr>
                <w:rFonts w:cstheme="minorHAnsi"/>
              </w:rPr>
              <w:fldChar w:fldCharType="separate"/>
            </w:r>
            <w:r w:rsidR="002202B6" w:rsidRPr="00585F63">
              <w:rPr>
                <w:rFonts w:cstheme="minorHAnsi"/>
                <w:noProof/>
              </w:rPr>
              <w:t>The provisions of Sec 186 is not applicable to the company, as the company is a Non-Banking Finance Company registered with RBI.</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10</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PARTICULARS OF CONTRACTS OR ARRANGEMENTS MADE WITH RELATED PARTIES</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Sec_188 </w:instrText>
            </w:r>
            <w:r w:rsidRPr="00585F63">
              <w:rPr>
                <w:rFonts w:cstheme="minorHAnsi"/>
              </w:rPr>
              <w:fldChar w:fldCharType="separate"/>
            </w:r>
            <w:r w:rsidR="00C551AA" w:rsidRPr="00585F63">
              <w:rPr>
                <w:rFonts w:cstheme="minorHAnsi"/>
                <w:noProof/>
              </w:rPr>
              <w:t>There were no, material arm's length / non arm's length, contract or arrangements made with related parties as defined under Section 188 of the Companies Act, 2013 during the year under review.</w:t>
            </w:r>
            <w:r w:rsidRPr="00585F63">
              <w:rPr>
                <w:rFonts w:cstheme="minorHAnsi"/>
              </w:rPr>
              <w:fldChar w:fldCharType="end"/>
            </w:r>
          </w:p>
          <w:p w:rsidR="002731EF" w:rsidRPr="00585F63" w:rsidRDefault="002731EF" w:rsidP="002731EF">
            <w:pPr>
              <w:pStyle w:val="NoSpacing"/>
              <w:jc w:val="center"/>
              <w:rPr>
                <w:rFonts w:cstheme="minorHAnsi"/>
              </w:rPr>
            </w:pPr>
            <w:r w:rsidRPr="00585F63">
              <w:rPr>
                <w:rFonts w:cstheme="minorHAnsi"/>
              </w:rPr>
              <w:t>or</w:t>
            </w:r>
          </w:p>
          <w:p w:rsidR="002731EF"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Sec_188 </w:instrText>
            </w:r>
            <w:r w:rsidRPr="00585F63">
              <w:rPr>
                <w:rFonts w:cstheme="minorHAnsi"/>
              </w:rPr>
              <w:fldChar w:fldCharType="separate"/>
            </w:r>
            <w:r w:rsidR="002731EF" w:rsidRPr="00585F63">
              <w:rPr>
                <w:rFonts w:cstheme="minorHAnsi"/>
                <w:noProof/>
              </w:rPr>
              <w:t>The particulars of Contracts or Arrangements made with related parties made pursuant to Section 188 is furnished in Annexure B and is attached to this report.</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11</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EXPLANATION OR COMMENTS ON QUALIFICATIONS, RESERVATIONS OR ADVERSE REMARKS OR DISCLAIMERS MADE BY THE AUDITORS AND THE PRACTICING COMPANY SECRETARY IN THEIR REPORTS</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Comments_on_Auditors_Report_etc </w:instrText>
            </w:r>
            <w:r w:rsidRPr="00585F63">
              <w:rPr>
                <w:rFonts w:cstheme="minorHAnsi"/>
              </w:rPr>
              <w:fldChar w:fldCharType="separate"/>
            </w:r>
            <w:r w:rsidR="00C551AA" w:rsidRPr="00585F63">
              <w:rPr>
                <w:rFonts w:cstheme="minorHAnsi"/>
                <w:noProof/>
              </w:rPr>
              <w:t>There are no qualifications, reservations or adverse remarks made by the Auditors in their report. The provisions relating to submission of Secretarial Audit Report is not applicable to the Company.</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12</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COMPANY’S POLICY RELATING TO DIRECTORS APPOINTMENT, PAYMENT OF REMUNERATION AND DISCHARGE OF THEIR DUTIES</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Sec_178 </w:instrText>
            </w:r>
            <w:r w:rsidRPr="00585F63">
              <w:rPr>
                <w:rFonts w:cstheme="minorHAnsi"/>
              </w:rPr>
              <w:fldChar w:fldCharType="separate"/>
            </w:r>
            <w:r w:rsidR="00C551AA" w:rsidRPr="00585F63">
              <w:rPr>
                <w:rFonts w:cstheme="minorHAnsi"/>
                <w:noProof/>
              </w:rPr>
              <w:t>The provisions of Section 178(1) relating to constitution of Nomination and Remuneration Committee are not applicable to the Company</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13</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ANNUAL RETURN</w:t>
            </w:r>
          </w:p>
          <w:p w:rsidR="00C551AA" w:rsidRPr="00585F63" w:rsidRDefault="00C551AA" w:rsidP="00C551AA">
            <w:pPr>
              <w:pStyle w:val="NoSpacing"/>
              <w:jc w:val="both"/>
              <w:rPr>
                <w:rFonts w:cstheme="minorHAnsi"/>
              </w:rPr>
            </w:pPr>
            <w:r w:rsidRPr="00585F63">
              <w:rPr>
                <w:rFonts w:cstheme="minorHAnsi"/>
              </w:rPr>
              <w:t>The extracts of Annual Return pursuant to the provisions of Section 92 read with Rule 12 of the Companies (Management and Administration) Rules, 2014 is furnished in Annexure and is attached to this Report.</w:t>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14</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NUMBER OF BOARD MEETINGS CONDUCTED DURING THE YEAR UNDER REVIEW</w:t>
            </w:r>
          </w:p>
          <w:p w:rsidR="00C551AA" w:rsidRPr="00585F63" w:rsidRDefault="00C551AA" w:rsidP="00C551AA">
            <w:pPr>
              <w:pStyle w:val="NoSpacing"/>
              <w:jc w:val="both"/>
              <w:rPr>
                <w:rFonts w:cstheme="minorHAnsi"/>
              </w:rPr>
            </w:pPr>
            <w:r w:rsidRPr="00585F63">
              <w:rPr>
                <w:rFonts w:cstheme="minorHAnsi"/>
              </w:rPr>
              <w:t>The Company has conducted</w:t>
            </w:r>
            <w:r w:rsidRPr="00585F63">
              <w:rPr>
                <w:rFonts w:cstheme="minorHAnsi"/>
                <w:b/>
                <w:bCs/>
              </w:rPr>
              <w:t xml:space="preserve"> </w:t>
            </w:r>
            <w:r w:rsidR="00D6296B" w:rsidRPr="00585F63">
              <w:rPr>
                <w:rFonts w:cstheme="minorHAnsi"/>
                <w:b/>
                <w:bCs/>
              </w:rPr>
              <w:fldChar w:fldCharType="begin"/>
            </w:r>
            <w:r w:rsidRPr="00585F63">
              <w:rPr>
                <w:rFonts w:cstheme="minorHAnsi"/>
                <w:b/>
                <w:bCs/>
              </w:rPr>
              <w:instrText xml:space="preserve"> MERGEFIELD No_of_BM </w:instrText>
            </w:r>
            <w:r w:rsidR="00D6296B" w:rsidRPr="00585F63">
              <w:rPr>
                <w:rFonts w:cstheme="minorHAnsi"/>
                <w:b/>
                <w:bCs/>
              </w:rPr>
              <w:fldChar w:fldCharType="separate"/>
            </w:r>
            <w:r w:rsidRPr="00585F63">
              <w:rPr>
                <w:rFonts w:cstheme="minorHAnsi"/>
                <w:b/>
                <w:bCs/>
                <w:noProof/>
              </w:rPr>
              <w:t>Four (28/07/201</w:t>
            </w:r>
            <w:r w:rsidR="006D22F8">
              <w:rPr>
                <w:rFonts w:cstheme="minorHAnsi"/>
                <w:b/>
                <w:bCs/>
                <w:noProof/>
              </w:rPr>
              <w:t>7</w:t>
            </w:r>
            <w:r w:rsidRPr="00585F63">
              <w:rPr>
                <w:rFonts w:cstheme="minorHAnsi"/>
                <w:b/>
                <w:bCs/>
                <w:noProof/>
              </w:rPr>
              <w:t>, 27/10/201</w:t>
            </w:r>
            <w:r w:rsidR="006D22F8">
              <w:rPr>
                <w:rFonts w:cstheme="minorHAnsi"/>
                <w:b/>
                <w:bCs/>
                <w:noProof/>
              </w:rPr>
              <w:t>7</w:t>
            </w:r>
            <w:r w:rsidRPr="00585F63">
              <w:rPr>
                <w:rFonts w:cstheme="minorHAnsi"/>
                <w:b/>
                <w:bCs/>
                <w:noProof/>
              </w:rPr>
              <w:t>,. 09/01/</w:t>
            </w:r>
            <w:r w:rsidR="00625CEC" w:rsidRPr="00585F63">
              <w:rPr>
                <w:rFonts w:cstheme="minorHAnsi"/>
                <w:b/>
                <w:bCs/>
                <w:noProof/>
              </w:rPr>
              <w:t>2018</w:t>
            </w:r>
            <w:r w:rsidRPr="00585F63">
              <w:rPr>
                <w:rFonts w:cstheme="minorHAnsi"/>
                <w:b/>
                <w:bCs/>
                <w:noProof/>
              </w:rPr>
              <w:t>, 30/03/</w:t>
            </w:r>
            <w:r w:rsidR="00625CEC" w:rsidRPr="00585F63">
              <w:rPr>
                <w:rFonts w:cstheme="minorHAnsi"/>
                <w:b/>
                <w:bCs/>
                <w:noProof/>
              </w:rPr>
              <w:t>2018</w:t>
            </w:r>
            <w:r w:rsidRPr="00585F63">
              <w:rPr>
                <w:rFonts w:cstheme="minorHAnsi"/>
                <w:b/>
                <w:bCs/>
                <w:noProof/>
              </w:rPr>
              <w:t>)</w:t>
            </w:r>
            <w:r w:rsidR="00D6296B" w:rsidRPr="00585F63">
              <w:rPr>
                <w:rFonts w:cstheme="minorHAnsi"/>
                <w:b/>
                <w:bCs/>
              </w:rPr>
              <w:fldChar w:fldCharType="end"/>
            </w:r>
            <w:r w:rsidRPr="00585F63">
              <w:rPr>
                <w:rFonts w:cstheme="minorHAnsi"/>
              </w:rPr>
              <w:t xml:space="preserve"> Board meetings during the financial year under review. Details of number of meetings attended by each director is as below:</w:t>
            </w:r>
          </w:p>
          <w:tbl>
            <w:tblPr>
              <w:tblStyle w:val="TableGrid"/>
              <w:tblW w:w="0" w:type="auto"/>
              <w:tblLook w:val="04A0"/>
            </w:tblPr>
            <w:tblGrid>
              <w:gridCol w:w="3494"/>
              <w:gridCol w:w="2340"/>
              <w:gridCol w:w="2250"/>
              <w:gridCol w:w="1907"/>
            </w:tblGrid>
            <w:tr w:rsidR="00C551AA" w:rsidRPr="00585F63" w:rsidTr="00C551AA">
              <w:tc>
                <w:tcPr>
                  <w:tcW w:w="3494" w:type="dxa"/>
                </w:tcPr>
                <w:p w:rsidR="00C551AA" w:rsidRPr="00585F63" w:rsidRDefault="00C551AA" w:rsidP="00C551AA">
                  <w:pPr>
                    <w:pStyle w:val="NoSpacing"/>
                    <w:jc w:val="both"/>
                    <w:rPr>
                      <w:rFonts w:cstheme="minorHAnsi"/>
                    </w:rPr>
                  </w:pPr>
                  <w:r w:rsidRPr="00585F63">
                    <w:rPr>
                      <w:rFonts w:cstheme="minorHAnsi"/>
                    </w:rPr>
                    <w:t>Name of Director</w:t>
                  </w:r>
                </w:p>
              </w:tc>
              <w:tc>
                <w:tcPr>
                  <w:tcW w:w="2340" w:type="dxa"/>
                </w:tcPr>
                <w:p w:rsidR="00C551AA" w:rsidRPr="00585F63" w:rsidRDefault="00C551AA" w:rsidP="00C551AA">
                  <w:pPr>
                    <w:pStyle w:val="NoSpacing"/>
                    <w:jc w:val="center"/>
                    <w:rPr>
                      <w:rFonts w:cstheme="minorHAnsi"/>
                    </w:rPr>
                  </w:pPr>
                  <w:r w:rsidRPr="00585F63">
                    <w:rPr>
                      <w:rFonts w:cstheme="minorHAnsi"/>
                    </w:rPr>
                    <w:t>X</w:t>
                  </w:r>
                </w:p>
              </w:tc>
              <w:tc>
                <w:tcPr>
                  <w:tcW w:w="2250" w:type="dxa"/>
                </w:tcPr>
                <w:p w:rsidR="00C551AA" w:rsidRPr="00585F63" w:rsidRDefault="00C551AA" w:rsidP="00C551AA">
                  <w:pPr>
                    <w:pStyle w:val="NoSpacing"/>
                    <w:jc w:val="center"/>
                    <w:rPr>
                      <w:rFonts w:cstheme="minorHAnsi"/>
                    </w:rPr>
                  </w:pPr>
                  <w:r w:rsidRPr="00585F63">
                    <w:rPr>
                      <w:rFonts w:cstheme="minorHAnsi"/>
                    </w:rPr>
                    <w:t>Y</w:t>
                  </w:r>
                </w:p>
              </w:tc>
              <w:tc>
                <w:tcPr>
                  <w:tcW w:w="1907" w:type="dxa"/>
                </w:tcPr>
                <w:p w:rsidR="00C551AA" w:rsidRPr="00585F63" w:rsidRDefault="00C551AA" w:rsidP="00C551AA">
                  <w:pPr>
                    <w:pStyle w:val="NoSpacing"/>
                    <w:jc w:val="center"/>
                    <w:rPr>
                      <w:rFonts w:cstheme="minorHAnsi"/>
                    </w:rPr>
                  </w:pPr>
                  <w:r w:rsidRPr="00585F63">
                    <w:rPr>
                      <w:rFonts w:cstheme="minorHAnsi"/>
                    </w:rPr>
                    <w:t>Z</w:t>
                  </w:r>
                </w:p>
              </w:tc>
            </w:tr>
            <w:tr w:rsidR="00C551AA" w:rsidRPr="00585F63" w:rsidTr="00C551AA">
              <w:tc>
                <w:tcPr>
                  <w:tcW w:w="3494" w:type="dxa"/>
                </w:tcPr>
                <w:p w:rsidR="00C551AA" w:rsidRPr="00585F63" w:rsidRDefault="00C551AA" w:rsidP="00C551AA">
                  <w:pPr>
                    <w:pStyle w:val="NoSpacing"/>
                    <w:jc w:val="both"/>
                    <w:rPr>
                      <w:rFonts w:cstheme="minorHAnsi"/>
                    </w:rPr>
                  </w:pPr>
                  <w:r w:rsidRPr="00585F63">
                    <w:rPr>
                      <w:rFonts w:cstheme="minorHAnsi"/>
                    </w:rPr>
                    <w:t>Number of Meetings attended</w:t>
                  </w:r>
                </w:p>
              </w:tc>
              <w:tc>
                <w:tcPr>
                  <w:tcW w:w="2340" w:type="dxa"/>
                </w:tcPr>
                <w:p w:rsidR="00C551AA" w:rsidRPr="00585F63" w:rsidRDefault="00C551AA" w:rsidP="00C551AA">
                  <w:pPr>
                    <w:pStyle w:val="NoSpacing"/>
                    <w:jc w:val="both"/>
                    <w:rPr>
                      <w:rFonts w:cstheme="minorHAnsi"/>
                    </w:rPr>
                  </w:pPr>
                </w:p>
              </w:tc>
              <w:tc>
                <w:tcPr>
                  <w:tcW w:w="2250" w:type="dxa"/>
                </w:tcPr>
                <w:p w:rsidR="00C551AA" w:rsidRPr="00585F63" w:rsidRDefault="00C551AA" w:rsidP="00C551AA">
                  <w:pPr>
                    <w:pStyle w:val="NoSpacing"/>
                    <w:jc w:val="both"/>
                    <w:rPr>
                      <w:rFonts w:cstheme="minorHAnsi"/>
                    </w:rPr>
                  </w:pPr>
                </w:p>
              </w:tc>
              <w:tc>
                <w:tcPr>
                  <w:tcW w:w="1907" w:type="dxa"/>
                </w:tcPr>
                <w:p w:rsidR="00C551AA" w:rsidRPr="00585F63" w:rsidRDefault="00C551AA" w:rsidP="00C551AA">
                  <w:pPr>
                    <w:pStyle w:val="NoSpacing"/>
                    <w:jc w:val="both"/>
                    <w:rPr>
                      <w:rFonts w:cstheme="minorHAnsi"/>
                    </w:rPr>
                  </w:pPr>
                </w:p>
              </w:tc>
            </w:tr>
          </w:tbl>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15</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DIRECTORS RESPONSIBILITY STATEMENT</w:t>
            </w:r>
          </w:p>
          <w:p w:rsidR="00C551AA" w:rsidRPr="00585F63" w:rsidRDefault="00C551AA" w:rsidP="00C551AA">
            <w:pPr>
              <w:pStyle w:val="NoSpacing"/>
              <w:jc w:val="both"/>
              <w:rPr>
                <w:rStyle w:val="Strong"/>
                <w:rFonts w:cstheme="minorHAnsi"/>
                <w:b w:val="0"/>
                <w:bCs w:val="0"/>
              </w:rPr>
            </w:pPr>
            <w:r w:rsidRPr="00585F63">
              <w:rPr>
                <w:rFonts w:cstheme="minorHAnsi"/>
              </w:rPr>
              <w:t>In accordance with the provisions of Section 134(5) of the Companies Act, 2013 the Board hereby submit its responsibility Statement:</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a)</w:t>
            </w:r>
          </w:p>
        </w:tc>
        <w:tc>
          <w:tcPr>
            <w:tcW w:w="10222" w:type="dxa"/>
            <w:gridSpan w:val="3"/>
          </w:tcPr>
          <w:p w:rsidR="00C551AA" w:rsidRPr="00585F63" w:rsidRDefault="00C551AA" w:rsidP="00C551AA">
            <w:pPr>
              <w:pStyle w:val="NoSpacing"/>
              <w:jc w:val="both"/>
              <w:rPr>
                <w:rStyle w:val="Strong"/>
                <w:rFonts w:cstheme="minorHAnsi"/>
              </w:rPr>
            </w:pPr>
            <w:r w:rsidRPr="00585F63">
              <w:rPr>
                <w:rFonts w:cstheme="minorHAnsi"/>
              </w:rPr>
              <w:t>in the preparation of the annual accounts, the applicable accounting standards had been followed along with proper explanation relating to material departures;</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b)</w:t>
            </w:r>
          </w:p>
        </w:tc>
        <w:tc>
          <w:tcPr>
            <w:tcW w:w="10222" w:type="dxa"/>
            <w:gridSpan w:val="3"/>
          </w:tcPr>
          <w:p w:rsidR="00C551AA" w:rsidRPr="00585F63" w:rsidRDefault="00C551AA" w:rsidP="00C551AA">
            <w:pPr>
              <w:pStyle w:val="NoSpacing"/>
              <w:jc w:val="both"/>
              <w:rPr>
                <w:rFonts w:cstheme="minorHAnsi"/>
              </w:rPr>
            </w:pPr>
            <w:r w:rsidRPr="00585F63">
              <w:rPr>
                <w:rFonts w:cstheme="minorHAnsi"/>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c)</w:t>
            </w:r>
          </w:p>
        </w:tc>
        <w:tc>
          <w:tcPr>
            <w:tcW w:w="10222" w:type="dxa"/>
            <w:gridSpan w:val="3"/>
          </w:tcPr>
          <w:p w:rsidR="00C551AA" w:rsidRPr="00585F63" w:rsidRDefault="00C551AA" w:rsidP="00C551AA">
            <w:pPr>
              <w:pStyle w:val="NoSpacing"/>
              <w:jc w:val="both"/>
              <w:rPr>
                <w:rFonts w:cstheme="minorHAnsi"/>
              </w:rPr>
            </w:pPr>
            <w:r w:rsidRPr="00585F63">
              <w:rPr>
                <w:rFonts w:cstheme="minorHAnsi"/>
              </w:rPr>
              <w:t>the directors had taken proper and sufficient care for the maintenance of adequate accounting records in accordance with the provisions of this Act for safeguarding the assets of the company and for preventing and detecting fraud and other irregularities;</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d)</w:t>
            </w:r>
          </w:p>
        </w:tc>
        <w:tc>
          <w:tcPr>
            <w:tcW w:w="10222" w:type="dxa"/>
            <w:gridSpan w:val="3"/>
          </w:tcPr>
          <w:p w:rsidR="00C551AA" w:rsidRPr="00585F63" w:rsidRDefault="00C551AA" w:rsidP="00C551AA">
            <w:pPr>
              <w:pStyle w:val="NoSpacing"/>
              <w:jc w:val="both"/>
              <w:rPr>
                <w:rFonts w:cstheme="minorHAnsi"/>
              </w:rPr>
            </w:pPr>
            <w:r w:rsidRPr="00585F63">
              <w:rPr>
                <w:rFonts w:cstheme="minorHAnsi"/>
              </w:rPr>
              <w:t>the directors had prepared the annual accounts on a going concern basis;</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e)</w:t>
            </w:r>
          </w:p>
        </w:tc>
        <w:tc>
          <w:tcPr>
            <w:tcW w:w="10222" w:type="dxa"/>
            <w:gridSpan w:val="3"/>
          </w:tcPr>
          <w:p w:rsidR="00C551AA" w:rsidRPr="00585F63" w:rsidRDefault="00C551AA" w:rsidP="002731EF">
            <w:pPr>
              <w:pStyle w:val="NoSpacing"/>
              <w:jc w:val="both"/>
              <w:rPr>
                <w:rFonts w:cstheme="minorHAnsi"/>
              </w:rPr>
            </w:pPr>
            <w:r w:rsidRPr="00585F63">
              <w:rPr>
                <w:rFonts w:cstheme="minorHAnsi"/>
                <w:lang w:bidi="hi-IN"/>
              </w:rPr>
              <w:t>the Company being unlisted, sub clause (e) of section 134(5) of the Companies Act, 2013 pertaining to laying down internal financial controls is not applicable to</w:t>
            </w:r>
            <w:r w:rsidR="002731EF" w:rsidRPr="00585F63">
              <w:rPr>
                <w:rFonts w:cstheme="minorHAnsi"/>
                <w:lang w:bidi="hi-IN"/>
              </w:rPr>
              <w:t xml:space="preserve"> the Company; </w:t>
            </w:r>
            <w:r w:rsidRPr="00585F63">
              <w:rPr>
                <w:rFonts w:cstheme="minorHAnsi"/>
                <w:lang w:bidi="hi-IN"/>
              </w:rPr>
              <w:t>and</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f)</w:t>
            </w:r>
          </w:p>
        </w:tc>
        <w:tc>
          <w:tcPr>
            <w:tcW w:w="10222" w:type="dxa"/>
            <w:gridSpan w:val="3"/>
          </w:tcPr>
          <w:p w:rsidR="00C551AA" w:rsidRPr="00585F63" w:rsidRDefault="00C551AA" w:rsidP="00C551AA">
            <w:pPr>
              <w:pStyle w:val="NoSpacing"/>
              <w:jc w:val="both"/>
              <w:rPr>
                <w:rFonts w:cstheme="minorHAnsi"/>
              </w:rPr>
            </w:pPr>
            <w:r w:rsidRPr="00585F63">
              <w:rPr>
                <w:rFonts w:cstheme="minorHAnsi"/>
              </w:rPr>
              <w:t>the directors had devised proper systems to ensure compliance with the provisions of all applicable laws and that such systems were adequate and operating effectively.</w:t>
            </w: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16</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SUBSIDIARIES, JOINT VENTURES AND ASSOCIATE COMPANIES</w:t>
            </w:r>
          </w:p>
          <w:p w:rsidR="00C551AA" w:rsidRPr="00585F63" w:rsidRDefault="00D6296B" w:rsidP="00C551AA">
            <w:pPr>
              <w:pStyle w:val="NoSpacing"/>
              <w:jc w:val="both"/>
              <w:rPr>
                <w:rFonts w:cstheme="minorHAnsi"/>
                <w:noProof/>
              </w:rPr>
            </w:pPr>
            <w:r w:rsidRPr="00585F63">
              <w:rPr>
                <w:rFonts w:cstheme="minorHAnsi"/>
                <w:noProof/>
              </w:rPr>
              <w:fldChar w:fldCharType="begin"/>
            </w:r>
            <w:r w:rsidR="00C551AA" w:rsidRPr="00585F63">
              <w:rPr>
                <w:rFonts w:cstheme="minorHAnsi"/>
                <w:noProof/>
              </w:rPr>
              <w:instrText xml:space="preserve"> MERGEFIELD SubsJVAsso </w:instrText>
            </w:r>
            <w:r w:rsidRPr="00585F63">
              <w:rPr>
                <w:rFonts w:cstheme="minorHAnsi"/>
                <w:noProof/>
              </w:rPr>
              <w:fldChar w:fldCharType="separate"/>
            </w:r>
            <w:r w:rsidR="00C551AA" w:rsidRPr="00585F63">
              <w:rPr>
                <w:rFonts w:cstheme="minorHAnsi"/>
                <w:noProof/>
              </w:rPr>
              <w:t>The Company does not have any Subsidiary, Joint venture or Associate Company during the year under review.</w:t>
            </w:r>
            <w:r w:rsidRPr="00585F63">
              <w:rPr>
                <w:rFonts w:cstheme="minorHAnsi"/>
                <w:noProof/>
              </w:rPr>
              <w:fldChar w:fldCharType="end"/>
            </w:r>
          </w:p>
          <w:p w:rsidR="00C551AA" w:rsidRPr="00585F63" w:rsidRDefault="002731EF" w:rsidP="002731EF">
            <w:pPr>
              <w:pStyle w:val="NoSpacing"/>
              <w:jc w:val="center"/>
              <w:rPr>
                <w:rStyle w:val="Strong"/>
                <w:rFonts w:cstheme="minorHAnsi"/>
                <w:b w:val="0"/>
                <w:bCs w:val="0"/>
              </w:rPr>
            </w:pPr>
            <w:r w:rsidRPr="00585F63">
              <w:rPr>
                <w:rStyle w:val="Strong"/>
                <w:rFonts w:cstheme="minorHAnsi"/>
                <w:b w:val="0"/>
                <w:bCs w:val="0"/>
              </w:rPr>
              <w:t>or</w:t>
            </w:r>
          </w:p>
          <w:p w:rsidR="002731EF" w:rsidRPr="00585F63" w:rsidRDefault="00D6296B" w:rsidP="002731EF">
            <w:pPr>
              <w:pStyle w:val="NoSpacing"/>
              <w:jc w:val="both"/>
              <w:rPr>
                <w:rStyle w:val="Strong"/>
                <w:rFonts w:cstheme="minorHAnsi"/>
                <w:b w:val="0"/>
                <w:bCs w:val="0"/>
                <w:noProof/>
              </w:rPr>
            </w:pPr>
            <w:r w:rsidRPr="00585F63">
              <w:rPr>
                <w:rFonts w:cstheme="minorHAnsi"/>
                <w:noProof/>
              </w:rPr>
              <w:lastRenderedPageBreak/>
              <w:fldChar w:fldCharType="begin"/>
            </w:r>
            <w:r w:rsidR="002731EF" w:rsidRPr="00585F63">
              <w:rPr>
                <w:rFonts w:cstheme="minorHAnsi"/>
                <w:noProof/>
              </w:rPr>
              <w:instrText xml:space="preserve"> MERGEFIELD SubsJVAsso </w:instrText>
            </w:r>
            <w:r w:rsidRPr="00585F63">
              <w:rPr>
                <w:rFonts w:cstheme="minorHAnsi"/>
                <w:noProof/>
              </w:rPr>
              <w:fldChar w:fldCharType="separate"/>
            </w:r>
            <w:r w:rsidR="002731EF" w:rsidRPr="00585F63">
              <w:rPr>
                <w:rFonts w:cstheme="minorHAnsi"/>
                <w:noProof/>
              </w:rPr>
              <w:t>Statement containing salient features of the financial statement of Associate Company in Form AOC-1 is as annexed with financial statement. The Company does not have any Subsidiary or Joint venture Company during the year under review.</w:t>
            </w:r>
            <w:r w:rsidRPr="00585F63">
              <w:rPr>
                <w:rFonts w:cstheme="minorHAnsi"/>
                <w:noProof/>
              </w:rPr>
              <w:fldChar w:fldCharType="end"/>
            </w: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lastRenderedPageBreak/>
              <w:t>17</w:t>
            </w:r>
          </w:p>
        </w:tc>
        <w:tc>
          <w:tcPr>
            <w:tcW w:w="10222" w:type="dxa"/>
            <w:gridSpan w:val="3"/>
          </w:tcPr>
          <w:p w:rsidR="00C551AA" w:rsidRPr="00585F63" w:rsidRDefault="00C551AA" w:rsidP="00C551AA">
            <w:pPr>
              <w:pStyle w:val="NoSpacing"/>
              <w:jc w:val="both"/>
              <w:rPr>
                <w:rFonts w:cstheme="minorHAnsi"/>
                <w:b/>
                <w:bCs/>
              </w:rPr>
            </w:pPr>
            <w:r w:rsidRPr="00585F63">
              <w:rPr>
                <w:rFonts w:cstheme="minorHAnsi"/>
                <w:b/>
                <w:bCs/>
              </w:rPr>
              <w:t>DEPOSITS</w:t>
            </w:r>
          </w:p>
          <w:p w:rsidR="00C551AA" w:rsidRPr="00585F63" w:rsidRDefault="00D6296B" w:rsidP="00C551AA">
            <w:pPr>
              <w:pStyle w:val="NoSpacing"/>
              <w:jc w:val="both"/>
              <w:rPr>
                <w:rFonts w:cstheme="minorHAnsi"/>
                <w:noProof/>
              </w:rPr>
            </w:pPr>
            <w:r w:rsidRPr="00585F63">
              <w:rPr>
                <w:rFonts w:cstheme="minorHAnsi"/>
                <w:noProof/>
              </w:rPr>
              <w:fldChar w:fldCharType="begin"/>
            </w:r>
            <w:r w:rsidR="00C551AA" w:rsidRPr="00585F63">
              <w:rPr>
                <w:rFonts w:cstheme="minorHAnsi"/>
                <w:noProof/>
              </w:rPr>
              <w:instrText xml:space="preserve"> MERGEFIELD Deposits </w:instrText>
            </w:r>
            <w:r w:rsidRPr="00585F63">
              <w:rPr>
                <w:rFonts w:cstheme="minorHAnsi"/>
                <w:noProof/>
              </w:rPr>
              <w:fldChar w:fldCharType="separate"/>
            </w:r>
            <w:r w:rsidR="00C551AA" w:rsidRPr="00585F63">
              <w:rPr>
                <w:rFonts w:cstheme="minorHAnsi"/>
                <w:noProof/>
              </w:rPr>
              <w:t>The Company has neither accepted nor renewed any deposits during the year under review.</w:t>
            </w:r>
            <w:r w:rsidRPr="00585F63">
              <w:rPr>
                <w:rFonts w:cstheme="minorHAnsi"/>
                <w:noProof/>
              </w:rPr>
              <w:fldChar w:fldCharType="end"/>
            </w:r>
          </w:p>
          <w:p w:rsidR="00C551AA" w:rsidRPr="00585F63" w:rsidRDefault="00C551AA" w:rsidP="00C551AA">
            <w:pPr>
              <w:pStyle w:val="NoSpacing"/>
              <w:jc w:val="both"/>
              <w:rPr>
                <w:rStyle w:val="Strong"/>
                <w:rFonts w:cstheme="minorHAnsi"/>
                <w:b w:val="0"/>
                <w:bCs w:val="0"/>
              </w:rPr>
            </w:pPr>
            <w:r w:rsidRPr="00585F63">
              <w:rPr>
                <w:rFonts w:cstheme="minorHAnsi"/>
              </w:rPr>
              <w:t xml:space="preserve"> </w:t>
            </w: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18</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DIRECTORS</w:t>
            </w:r>
          </w:p>
          <w:p w:rsidR="002731EF" w:rsidRPr="00585F63" w:rsidRDefault="00D6296B" w:rsidP="002731EF">
            <w:pPr>
              <w:pStyle w:val="NoSpacing"/>
              <w:jc w:val="both"/>
              <w:rPr>
                <w:rFonts w:cstheme="minorHAnsi"/>
                <w:noProof/>
              </w:rPr>
            </w:pPr>
            <w:r w:rsidRPr="00585F63">
              <w:rPr>
                <w:rFonts w:cstheme="minorHAnsi"/>
                <w:noProof/>
              </w:rPr>
              <w:fldChar w:fldCharType="begin"/>
            </w:r>
            <w:r w:rsidR="002731EF" w:rsidRPr="00585F63">
              <w:rPr>
                <w:rFonts w:cstheme="minorHAnsi"/>
                <w:noProof/>
              </w:rPr>
              <w:instrText xml:space="preserve"> MERGEFIELD Directors </w:instrText>
            </w:r>
            <w:r w:rsidRPr="00585F63">
              <w:rPr>
                <w:rFonts w:cstheme="minorHAnsi"/>
                <w:noProof/>
              </w:rPr>
              <w:fldChar w:fldCharType="separate"/>
            </w:r>
            <w:r w:rsidR="002731EF" w:rsidRPr="00585F63">
              <w:rPr>
                <w:rFonts w:cstheme="minorHAnsi"/>
                <w:noProof/>
              </w:rPr>
              <w:t>There was no Director who was appointed/ceased/reelected/reappointed during the year under review. Company is not mandatorily required to appoint any whole time Key Management Personnel (KMP).</w:t>
            </w:r>
            <w:r w:rsidRPr="00585F63">
              <w:rPr>
                <w:rFonts w:cstheme="minorHAnsi"/>
                <w:noProof/>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19</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DECLARATION OF INDEPENDENT DIRECTORS</w:t>
            </w:r>
          </w:p>
          <w:p w:rsidR="00C551AA" w:rsidRPr="00585F63" w:rsidRDefault="00D6296B" w:rsidP="00C551AA">
            <w:pPr>
              <w:pStyle w:val="NoSpacing"/>
              <w:jc w:val="both"/>
              <w:rPr>
                <w:rFonts w:cstheme="minorHAnsi"/>
                <w:noProof/>
              </w:rPr>
            </w:pPr>
            <w:r w:rsidRPr="00585F63">
              <w:rPr>
                <w:rFonts w:cstheme="minorHAnsi"/>
                <w:noProof/>
              </w:rPr>
              <w:fldChar w:fldCharType="begin"/>
            </w:r>
            <w:r w:rsidR="00C551AA" w:rsidRPr="00585F63">
              <w:rPr>
                <w:rFonts w:cstheme="minorHAnsi"/>
                <w:noProof/>
              </w:rPr>
              <w:instrText xml:space="preserve"> MERGEFIELD Independent_Directors </w:instrText>
            </w:r>
            <w:r w:rsidRPr="00585F63">
              <w:rPr>
                <w:rFonts w:cstheme="minorHAnsi"/>
                <w:noProof/>
              </w:rPr>
              <w:fldChar w:fldCharType="separate"/>
            </w:r>
            <w:r w:rsidR="00C551AA" w:rsidRPr="00585F63">
              <w:rPr>
                <w:rFonts w:cstheme="minorHAnsi"/>
                <w:noProof/>
              </w:rPr>
              <w:t>The provisions of Section 149 for appointment of Independent Directors do not apply to the company.</w:t>
            </w:r>
            <w:r w:rsidRPr="00585F63">
              <w:rPr>
                <w:rFonts w:cstheme="minorHAnsi"/>
                <w:noProof/>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20</w:t>
            </w:r>
          </w:p>
        </w:tc>
        <w:tc>
          <w:tcPr>
            <w:tcW w:w="10222" w:type="dxa"/>
            <w:gridSpan w:val="3"/>
          </w:tcPr>
          <w:p w:rsidR="00C551AA" w:rsidRPr="00585F63" w:rsidRDefault="00C551AA" w:rsidP="00C551AA">
            <w:pPr>
              <w:autoSpaceDE w:val="0"/>
              <w:autoSpaceDN w:val="0"/>
              <w:adjustRightInd w:val="0"/>
              <w:jc w:val="both"/>
              <w:rPr>
                <w:rFonts w:cstheme="minorHAnsi"/>
                <w:b/>
                <w:bCs/>
                <w:lang w:bidi="hi-IN"/>
              </w:rPr>
            </w:pPr>
            <w:r w:rsidRPr="00585F63">
              <w:rPr>
                <w:rFonts w:cstheme="minorHAnsi"/>
                <w:b/>
                <w:bCs/>
                <w:lang w:bidi="hi-IN"/>
              </w:rPr>
              <w:t>ADEQUACY OF INTERNAL FINANCIAL CONTROLS WITH REFERENCE TO FINANCIAL STATEMENTS</w:t>
            </w:r>
          </w:p>
          <w:p w:rsidR="00C551AA" w:rsidRPr="00585F63" w:rsidRDefault="00D6296B" w:rsidP="00C551AA">
            <w:pPr>
              <w:pStyle w:val="NoSpacing"/>
              <w:jc w:val="both"/>
              <w:rPr>
                <w:rFonts w:cstheme="minorHAnsi"/>
                <w:noProof/>
                <w:lang w:bidi="hi-IN"/>
              </w:rPr>
            </w:pPr>
            <w:r w:rsidRPr="00585F63">
              <w:rPr>
                <w:rFonts w:cstheme="minorHAnsi"/>
                <w:noProof/>
                <w:lang w:bidi="hi-IN"/>
              </w:rPr>
              <w:fldChar w:fldCharType="begin"/>
            </w:r>
            <w:r w:rsidR="00C551AA" w:rsidRPr="00585F63">
              <w:rPr>
                <w:rFonts w:cstheme="minorHAnsi"/>
                <w:noProof/>
                <w:lang w:bidi="hi-IN"/>
              </w:rPr>
              <w:instrText xml:space="preserve"> MERGEFIELD Internal_Financial_Controls </w:instrText>
            </w:r>
            <w:r w:rsidRPr="00585F63">
              <w:rPr>
                <w:rFonts w:cstheme="minorHAnsi"/>
                <w:noProof/>
                <w:lang w:bidi="hi-IN"/>
              </w:rPr>
              <w:fldChar w:fldCharType="separate"/>
            </w:r>
            <w:r w:rsidR="00C551AA" w:rsidRPr="00585F63">
              <w:rPr>
                <w:rFonts w:cstheme="minorHAnsi"/>
                <w:noProof/>
                <w:lang w:bidi="hi-IN"/>
              </w:rPr>
              <w:t>The Company has in place adequate internal financial controls with reference to financial statements. During the year under review, such controls were tested and no reportable material weakness in the design or operation were observed.</w:t>
            </w:r>
            <w:r w:rsidRPr="00585F63">
              <w:rPr>
                <w:rFonts w:cstheme="minorHAnsi"/>
                <w:noProof/>
                <w:lang w:bidi="hi-IN"/>
              </w:rPr>
              <w:fldChar w:fldCharType="end"/>
            </w:r>
          </w:p>
          <w:p w:rsidR="00C551AA" w:rsidRPr="00585F63" w:rsidRDefault="00C551AA" w:rsidP="00C551AA">
            <w:pPr>
              <w:pStyle w:val="NoSpacing"/>
              <w:jc w:val="both"/>
              <w:rPr>
                <w:rStyle w:val="Strong"/>
                <w:rFonts w:cstheme="minorHAnsi"/>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21</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STATUTORY AUDITORS</w:t>
            </w:r>
          </w:p>
          <w:p w:rsidR="00C551AA" w:rsidRPr="00585F63" w:rsidRDefault="00C551AA" w:rsidP="00C551AA">
            <w:pPr>
              <w:pStyle w:val="NoSpacing"/>
              <w:jc w:val="both"/>
              <w:rPr>
                <w:rFonts w:cstheme="minorHAnsi"/>
              </w:rPr>
            </w:pPr>
            <w:r w:rsidRPr="00585F63">
              <w:rPr>
                <w:rFonts w:cstheme="minorHAnsi"/>
              </w:rPr>
              <w:t xml:space="preserve">M/s </w:t>
            </w:r>
            <w:r w:rsidR="00D6296B" w:rsidRPr="00585F63">
              <w:rPr>
                <w:rFonts w:cstheme="minorHAnsi"/>
                <w:b/>
                <w:bCs/>
                <w:noProof/>
              </w:rPr>
              <w:fldChar w:fldCharType="begin"/>
            </w:r>
            <w:r w:rsidRPr="00585F63">
              <w:rPr>
                <w:rFonts w:cstheme="minorHAnsi"/>
                <w:b/>
                <w:bCs/>
                <w:noProof/>
              </w:rPr>
              <w:instrText xml:space="preserve"> MERGEFIELD Auditor </w:instrText>
            </w:r>
            <w:r w:rsidR="00D6296B" w:rsidRPr="00585F63">
              <w:rPr>
                <w:rFonts w:cstheme="minorHAnsi"/>
                <w:b/>
                <w:bCs/>
                <w:noProof/>
              </w:rPr>
              <w:fldChar w:fldCharType="separate"/>
            </w:r>
            <w:r w:rsidR="002731EF" w:rsidRPr="00585F63">
              <w:rPr>
                <w:rFonts w:cstheme="minorHAnsi"/>
                <w:b/>
                <w:bCs/>
                <w:noProof/>
              </w:rPr>
              <w:t>ABC</w:t>
            </w:r>
            <w:r w:rsidRPr="00585F63">
              <w:rPr>
                <w:rFonts w:cstheme="minorHAnsi"/>
                <w:b/>
                <w:bCs/>
                <w:noProof/>
              </w:rPr>
              <w:t xml:space="preserve"> &amp; Co</w:t>
            </w:r>
            <w:r w:rsidR="00D6296B" w:rsidRPr="00585F63">
              <w:rPr>
                <w:rFonts w:cstheme="minorHAnsi"/>
                <w:b/>
                <w:bCs/>
                <w:noProof/>
              </w:rPr>
              <w:fldChar w:fldCharType="end"/>
            </w:r>
            <w:r w:rsidRPr="00585F63">
              <w:rPr>
                <w:rFonts w:cstheme="minorHAnsi"/>
              </w:rPr>
              <w:t xml:space="preserve"> Chartered Accountants were appointed as Statutory Auditors for a period of </w:t>
            </w:r>
            <w:r w:rsidR="00D6296B" w:rsidRPr="00585F63">
              <w:rPr>
                <w:rFonts w:cstheme="minorHAnsi"/>
                <w:b/>
                <w:bCs/>
                <w:noProof/>
              </w:rPr>
              <w:fldChar w:fldCharType="begin"/>
            </w:r>
            <w:r w:rsidRPr="00585F63">
              <w:rPr>
                <w:rFonts w:cstheme="minorHAnsi"/>
                <w:b/>
                <w:bCs/>
                <w:noProof/>
              </w:rPr>
              <w:instrText xml:space="preserve"> MERGEFIELD Appointed_for_years </w:instrText>
            </w:r>
            <w:r w:rsidR="00D6296B" w:rsidRPr="00585F63">
              <w:rPr>
                <w:rFonts w:cstheme="minorHAnsi"/>
                <w:b/>
                <w:bCs/>
                <w:noProof/>
              </w:rPr>
              <w:fldChar w:fldCharType="end"/>
            </w:r>
            <w:r w:rsidRPr="00585F63">
              <w:rPr>
                <w:rFonts w:cstheme="minorHAnsi"/>
              </w:rPr>
              <w:t xml:space="preserve"> years in the Annual General Meeting held in the year </w:t>
            </w:r>
            <w:r w:rsidR="00D6296B" w:rsidRPr="00585F63">
              <w:rPr>
                <w:rFonts w:cstheme="minorHAnsi"/>
                <w:b/>
                <w:bCs/>
                <w:noProof/>
              </w:rPr>
              <w:fldChar w:fldCharType="begin"/>
            </w:r>
            <w:r w:rsidRPr="00585F63">
              <w:rPr>
                <w:rFonts w:cstheme="minorHAnsi"/>
                <w:b/>
                <w:bCs/>
                <w:noProof/>
              </w:rPr>
              <w:instrText xml:space="preserve"> MERGEFIELD Appointed_in_year </w:instrText>
            </w:r>
            <w:r w:rsidR="00D6296B" w:rsidRPr="00585F63">
              <w:rPr>
                <w:rFonts w:cstheme="minorHAnsi"/>
                <w:b/>
                <w:bCs/>
                <w:noProof/>
              </w:rPr>
              <w:fldChar w:fldCharType="separate"/>
            </w:r>
            <w:r w:rsidRPr="00585F63">
              <w:rPr>
                <w:rFonts w:cstheme="minorHAnsi"/>
                <w:b/>
                <w:bCs/>
                <w:noProof/>
              </w:rPr>
              <w:t>2014</w:t>
            </w:r>
            <w:r w:rsidR="00D6296B" w:rsidRPr="00585F63">
              <w:rPr>
                <w:rFonts w:cstheme="minorHAnsi"/>
                <w:b/>
                <w:bCs/>
                <w:noProof/>
              </w:rPr>
              <w:fldChar w:fldCharType="end"/>
            </w:r>
            <w:r w:rsidRPr="00585F63">
              <w:rPr>
                <w:rFonts w:cstheme="minorHAnsi"/>
              </w:rPr>
              <w:t xml:space="preserve"> and are eligible.</w:t>
            </w:r>
          </w:p>
          <w:p w:rsidR="00C551AA" w:rsidRPr="00585F63" w:rsidRDefault="00C551AA" w:rsidP="00C551AA">
            <w:pPr>
              <w:pStyle w:val="NoSpacing"/>
              <w:jc w:val="both"/>
              <w:rPr>
                <w:rStyle w:val="Strong"/>
                <w:rFonts w:cstheme="minorHAnsi"/>
                <w:b w:val="0"/>
                <w:bCs w:val="0"/>
              </w:rPr>
            </w:pPr>
            <w:r w:rsidRPr="00585F63">
              <w:rPr>
                <w:rStyle w:val="Strong"/>
                <w:rFonts w:cstheme="minorHAnsi"/>
                <w:b w:val="0"/>
                <w:bCs w:val="0"/>
              </w:rPr>
              <w:t xml:space="preserve"> </w:t>
            </w: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22</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DISCLOSURE OF COMPOSITION OF AUDIT COMMITTEE AND PROVIDING VIGIL MECHANISM</w:t>
            </w:r>
          </w:p>
          <w:p w:rsidR="00C551AA" w:rsidRPr="00585F63" w:rsidRDefault="00D6296B"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Sec_177 </w:instrText>
            </w:r>
            <w:r w:rsidRPr="00585F63">
              <w:rPr>
                <w:rFonts w:cstheme="minorHAnsi"/>
              </w:rPr>
              <w:fldChar w:fldCharType="separate"/>
            </w:r>
            <w:r w:rsidR="00C551AA" w:rsidRPr="00585F63">
              <w:rPr>
                <w:rFonts w:cstheme="minorHAnsi"/>
                <w:noProof/>
              </w:rPr>
              <w:t>The provisions of Section 177 of the Companies Act, 2013 read with Rule 6 and 7 of the Companies (Meetings of the Board and its Powers) Rules, 2013 is not applicable to the Company.</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585F63">
        <w:trPr>
          <w:trHeight w:val="1611"/>
        </w:trPr>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23</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SHARES</w:t>
            </w:r>
          </w:p>
          <w:p w:rsidR="00C551AA" w:rsidRPr="00585F63" w:rsidRDefault="00C551AA" w:rsidP="00C551AA">
            <w:pPr>
              <w:pStyle w:val="NoSpacing"/>
              <w:jc w:val="both"/>
              <w:rPr>
                <w:rFonts w:cstheme="minorHAnsi"/>
              </w:rPr>
            </w:pPr>
            <w:r w:rsidRPr="00585F63">
              <w:rPr>
                <w:rFonts w:cstheme="minorHAnsi"/>
              </w:rPr>
              <w:t>During the year under review, the company has undertaken following transactions:</w:t>
            </w:r>
          </w:p>
          <w:tbl>
            <w:tblPr>
              <w:tblStyle w:val="TableGrid"/>
              <w:tblW w:w="0" w:type="auto"/>
              <w:tblLook w:val="04A0"/>
            </w:tblPr>
            <w:tblGrid>
              <w:gridCol w:w="2153"/>
              <w:gridCol w:w="1844"/>
              <w:gridCol w:w="1999"/>
              <w:gridCol w:w="2000"/>
              <w:gridCol w:w="2000"/>
            </w:tblGrid>
            <w:tr w:rsidR="00C551AA" w:rsidRPr="00585F63" w:rsidTr="00C551AA">
              <w:tc>
                <w:tcPr>
                  <w:tcW w:w="2155" w:type="dxa"/>
                  <w:vAlign w:val="center"/>
                </w:tcPr>
                <w:p w:rsidR="00C551AA" w:rsidRPr="00585F63" w:rsidRDefault="00C551AA" w:rsidP="00C551AA">
                  <w:pPr>
                    <w:pStyle w:val="NoSpacing"/>
                    <w:jc w:val="center"/>
                    <w:rPr>
                      <w:rFonts w:cstheme="minorHAnsi"/>
                    </w:rPr>
                  </w:pPr>
                  <w:r w:rsidRPr="00585F63">
                    <w:rPr>
                      <w:rFonts w:cstheme="minorHAnsi"/>
                    </w:rPr>
                    <w:t>Increase in Share Capital</w:t>
                  </w:r>
                </w:p>
              </w:tc>
              <w:tc>
                <w:tcPr>
                  <w:tcW w:w="1845" w:type="dxa"/>
                  <w:vAlign w:val="center"/>
                </w:tcPr>
                <w:p w:rsidR="00C551AA" w:rsidRPr="00585F63" w:rsidRDefault="00C551AA" w:rsidP="00C551AA">
                  <w:pPr>
                    <w:pStyle w:val="NoSpacing"/>
                    <w:jc w:val="center"/>
                    <w:rPr>
                      <w:rFonts w:cstheme="minorHAnsi"/>
                    </w:rPr>
                  </w:pPr>
                  <w:r w:rsidRPr="00585F63">
                    <w:rPr>
                      <w:rFonts w:cstheme="minorHAnsi"/>
                    </w:rPr>
                    <w:t>Buy Back of Securities</w:t>
                  </w:r>
                </w:p>
              </w:tc>
              <w:tc>
                <w:tcPr>
                  <w:tcW w:w="2000" w:type="dxa"/>
                  <w:vAlign w:val="center"/>
                </w:tcPr>
                <w:p w:rsidR="00C551AA" w:rsidRPr="00585F63" w:rsidRDefault="00C551AA" w:rsidP="00C551AA">
                  <w:pPr>
                    <w:pStyle w:val="NoSpacing"/>
                    <w:jc w:val="center"/>
                    <w:rPr>
                      <w:rFonts w:cstheme="minorHAnsi"/>
                    </w:rPr>
                  </w:pPr>
                  <w:r w:rsidRPr="00585F63">
                    <w:rPr>
                      <w:rFonts w:cstheme="minorHAnsi"/>
                    </w:rPr>
                    <w:t>Sweat Equity</w:t>
                  </w:r>
                </w:p>
              </w:tc>
              <w:tc>
                <w:tcPr>
                  <w:tcW w:w="2001" w:type="dxa"/>
                  <w:vAlign w:val="center"/>
                </w:tcPr>
                <w:p w:rsidR="00C551AA" w:rsidRPr="00585F63" w:rsidRDefault="00C551AA" w:rsidP="00C551AA">
                  <w:pPr>
                    <w:pStyle w:val="NoSpacing"/>
                    <w:jc w:val="center"/>
                    <w:rPr>
                      <w:rFonts w:cstheme="minorHAnsi"/>
                    </w:rPr>
                  </w:pPr>
                  <w:r w:rsidRPr="00585F63">
                    <w:rPr>
                      <w:rFonts w:cstheme="minorHAnsi"/>
                    </w:rPr>
                    <w:t>Bonus Shares</w:t>
                  </w:r>
                </w:p>
              </w:tc>
              <w:tc>
                <w:tcPr>
                  <w:tcW w:w="2001" w:type="dxa"/>
                  <w:vAlign w:val="center"/>
                </w:tcPr>
                <w:p w:rsidR="00C551AA" w:rsidRPr="00585F63" w:rsidRDefault="00C551AA" w:rsidP="00C551AA">
                  <w:pPr>
                    <w:pStyle w:val="NoSpacing"/>
                    <w:jc w:val="center"/>
                    <w:rPr>
                      <w:rFonts w:cstheme="minorHAnsi"/>
                    </w:rPr>
                  </w:pPr>
                  <w:r w:rsidRPr="00585F63">
                    <w:rPr>
                      <w:rFonts w:cstheme="minorHAnsi"/>
                    </w:rPr>
                    <w:t>Employees Stock Option Plan</w:t>
                  </w:r>
                </w:p>
              </w:tc>
            </w:tr>
            <w:tr w:rsidR="00C551AA" w:rsidRPr="00585F63" w:rsidTr="00C551AA">
              <w:tc>
                <w:tcPr>
                  <w:tcW w:w="2155" w:type="dxa"/>
                  <w:vAlign w:val="center"/>
                </w:tcPr>
                <w:p w:rsidR="00C551AA" w:rsidRPr="00585F63" w:rsidRDefault="00C551AA" w:rsidP="00C551AA">
                  <w:pPr>
                    <w:pStyle w:val="NoSpacing"/>
                    <w:jc w:val="center"/>
                    <w:rPr>
                      <w:rFonts w:cstheme="minorHAnsi"/>
                    </w:rPr>
                  </w:pPr>
                </w:p>
              </w:tc>
              <w:tc>
                <w:tcPr>
                  <w:tcW w:w="1845" w:type="dxa"/>
                  <w:vAlign w:val="center"/>
                </w:tcPr>
                <w:p w:rsidR="00C551AA" w:rsidRPr="00585F63" w:rsidRDefault="00C551AA" w:rsidP="00C551AA">
                  <w:pPr>
                    <w:pStyle w:val="NoSpacing"/>
                    <w:jc w:val="center"/>
                    <w:rPr>
                      <w:rFonts w:cstheme="minorHAnsi"/>
                    </w:rPr>
                  </w:pPr>
                </w:p>
              </w:tc>
              <w:tc>
                <w:tcPr>
                  <w:tcW w:w="2000" w:type="dxa"/>
                  <w:vAlign w:val="center"/>
                </w:tcPr>
                <w:p w:rsidR="00C551AA" w:rsidRPr="00585F63" w:rsidRDefault="00C551AA" w:rsidP="00C551AA">
                  <w:pPr>
                    <w:pStyle w:val="NoSpacing"/>
                    <w:jc w:val="center"/>
                    <w:rPr>
                      <w:rFonts w:cstheme="minorHAnsi"/>
                    </w:rPr>
                  </w:pPr>
                </w:p>
              </w:tc>
              <w:tc>
                <w:tcPr>
                  <w:tcW w:w="2001" w:type="dxa"/>
                  <w:vAlign w:val="center"/>
                </w:tcPr>
                <w:p w:rsidR="00C551AA" w:rsidRPr="00585F63" w:rsidRDefault="00C551AA" w:rsidP="00C551AA">
                  <w:pPr>
                    <w:pStyle w:val="NoSpacing"/>
                    <w:jc w:val="center"/>
                    <w:rPr>
                      <w:rFonts w:cstheme="minorHAnsi"/>
                    </w:rPr>
                  </w:pPr>
                </w:p>
              </w:tc>
              <w:tc>
                <w:tcPr>
                  <w:tcW w:w="2001" w:type="dxa"/>
                  <w:vAlign w:val="center"/>
                </w:tcPr>
                <w:p w:rsidR="00C551AA" w:rsidRPr="00585F63" w:rsidRDefault="00C551AA" w:rsidP="00C551AA">
                  <w:pPr>
                    <w:pStyle w:val="NoSpacing"/>
                    <w:jc w:val="center"/>
                    <w:rPr>
                      <w:rFonts w:cstheme="minorHAnsi"/>
                    </w:rPr>
                  </w:pPr>
                </w:p>
              </w:tc>
            </w:tr>
          </w:tbl>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24</w:t>
            </w:r>
          </w:p>
        </w:tc>
        <w:tc>
          <w:tcPr>
            <w:tcW w:w="10222" w:type="dxa"/>
            <w:gridSpan w:val="3"/>
          </w:tcPr>
          <w:p w:rsidR="00C551AA" w:rsidRPr="00585F63" w:rsidRDefault="00C551AA" w:rsidP="00C551AA">
            <w:pPr>
              <w:autoSpaceDE w:val="0"/>
              <w:autoSpaceDN w:val="0"/>
              <w:adjustRightInd w:val="0"/>
              <w:jc w:val="both"/>
              <w:rPr>
                <w:rFonts w:cstheme="minorHAnsi"/>
                <w:b/>
                <w:bCs/>
                <w:color w:val="000000"/>
                <w:lang w:bidi="hi-IN"/>
              </w:rPr>
            </w:pPr>
            <w:r w:rsidRPr="00585F63">
              <w:rPr>
                <w:rFonts w:cstheme="minorHAnsi"/>
                <w:b/>
                <w:bCs/>
                <w:color w:val="000000"/>
                <w:lang w:bidi="hi-IN"/>
              </w:rPr>
              <w:t>DETAILS OF SIGNIFICANT AND MATERIAL ORDERS PASSED BY THE REGULATORS, COURTS AND TRIBUNALS</w:t>
            </w:r>
          </w:p>
          <w:p w:rsidR="00C551AA" w:rsidRPr="00585F63" w:rsidRDefault="00D6296B" w:rsidP="00036E87">
            <w:pPr>
              <w:autoSpaceDE w:val="0"/>
              <w:autoSpaceDN w:val="0"/>
              <w:adjustRightInd w:val="0"/>
              <w:jc w:val="both"/>
              <w:rPr>
                <w:rFonts w:cstheme="minorHAnsi"/>
                <w:color w:val="000000"/>
                <w:lang w:bidi="hi-IN"/>
              </w:rPr>
            </w:pPr>
            <w:r w:rsidRPr="00585F63">
              <w:rPr>
                <w:rFonts w:cstheme="minorHAnsi"/>
                <w:color w:val="000000"/>
                <w:lang w:bidi="hi-IN"/>
              </w:rPr>
              <w:fldChar w:fldCharType="begin"/>
            </w:r>
            <w:r w:rsidR="00C551AA" w:rsidRPr="00585F63">
              <w:rPr>
                <w:rFonts w:cstheme="minorHAnsi"/>
                <w:color w:val="000000"/>
                <w:lang w:bidi="hi-IN"/>
              </w:rPr>
              <w:instrText xml:space="preserve"> MERGEFIELD Significant__Material_Orders </w:instrText>
            </w:r>
            <w:r w:rsidRPr="00585F63">
              <w:rPr>
                <w:rFonts w:cstheme="minorHAnsi"/>
                <w:color w:val="000000"/>
                <w:lang w:bidi="hi-IN"/>
              </w:rPr>
              <w:fldChar w:fldCharType="separate"/>
            </w:r>
            <w:r w:rsidR="00C551AA" w:rsidRPr="00585F63">
              <w:rPr>
                <w:rFonts w:cstheme="minorHAnsi"/>
                <w:noProof/>
                <w:color w:val="000000"/>
                <w:lang w:bidi="hi-IN"/>
              </w:rPr>
              <w:t>No significant and material order has been passed by the regulators, courts, tribunals impacting the going concern status and Company’s operations in future.</w:t>
            </w:r>
            <w:r w:rsidRPr="00585F63">
              <w:rPr>
                <w:rFonts w:cstheme="minorHAnsi"/>
                <w:color w:val="000000"/>
                <w:lang w:bidi="hi-IN"/>
              </w:rPr>
              <w:fldChar w:fldCharType="end"/>
            </w:r>
          </w:p>
          <w:p w:rsidR="00C551AA" w:rsidRPr="00585F63" w:rsidRDefault="00C551AA" w:rsidP="00C551AA">
            <w:pPr>
              <w:autoSpaceDE w:val="0"/>
              <w:autoSpaceDN w:val="0"/>
              <w:adjustRightInd w:val="0"/>
              <w:rPr>
                <w:rFonts w:cstheme="minorHAnsi"/>
                <w:b/>
                <w:bCs/>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25</w:t>
            </w:r>
          </w:p>
        </w:tc>
        <w:tc>
          <w:tcPr>
            <w:tcW w:w="10222" w:type="dxa"/>
            <w:gridSpan w:val="3"/>
          </w:tcPr>
          <w:p w:rsidR="00C551AA" w:rsidRPr="00585F63" w:rsidRDefault="00C551AA" w:rsidP="00C551AA">
            <w:pPr>
              <w:pStyle w:val="NoSpacing"/>
              <w:jc w:val="both"/>
              <w:rPr>
                <w:rFonts w:cstheme="minorHAnsi"/>
                <w:b/>
                <w:bCs/>
              </w:rPr>
            </w:pPr>
            <w:r w:rsidRPr="00585F63">
              <w:rPr>
                <w:rFonts w:cstheme="minorHAnsi"/>
                <w:b/>
                <w:bCs/>
              </w:rPr>
              <w:t>ACKNOWLEDGEMENTS</w:t>
            </w:r>
          </w:p>
          <w:p w:rsidR="00C551AA" w:rsidRPr="00585F63" w:rsidRDefault="00C551AA" w:rsidP="00C551AA">
            <w:pPr>
              <w:pStyle w:val="NoSpacing"/>
              <w:jc w:val="both"/>
              <w:rPr>
                <w:rFonts w:cstheme="minorHAnsi"/>
              </w:rPr>
            </w:pPr>
            <w:r w:rsidRPr="00585F63">
              <w:rPr>
                <w:rFonts w:cstheme="minorHAnsi"/>
              </w:rPr>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3806" w:type="dxa"/>
            <w:gridSpan w:val="2"/>
            <w:vAlign w:val="center"/>
          </w:tcPr>
          <w:p w:rsidR="00C551AA" w:rsidRPr="00585F63" w:rsidRDefault="00C551AA" w:rsidP="002731EF">
            <w:pPr>
              <w:pStyle w:val="NoSpacing"/>
              <w:rPr>
                <w:rFonts w:cstheme="minorHAnsi"/>
              </w:rPr>
            </w:pPr>
            <w:r w:rsidRPr="00585F63">
              <w:rPr>
                <w:rFonts w:cstheme="minorHAnsi"/>
              </w:rPr>
              <w:t xml:space="preserve">Date: </w:t>
            </w:r>
            <w:r w:rsidR="002731EF" w:rsidRPr="00585F63">
              <w:rPr>
                <w:rFonts w:cstheme="minorHAnsi"/>
              </w:rPr>
              <w:t>……………………………….</w:t>
            </w:r>
          </w:p>
        </w:tc>
        <w:tc>
          <w:tcPr>
            <w:tcW w:w="6877" w:type="dxa"/>
            <w:gridSpan w:val="2"/>
          </w:tcPr>
          <w:p w:rsidR="00C551AA" w:rsidRPr="00585F63" w:rsidRDefault="00C551AA" w:rsidP="00C551AA">
            <w:pPr>
              <w:pStyle w:val="NoSpacing"/>
              <w:jc w:val="center"/>
              <w:rPr>
                <w:rFonts w:cstheme="minorHAnsi"/>
              </w:rPr>
            </w:pPr>
            <w:r w:rsidRPr="00585F63">
              <w:rPr>
                <w:rFonts w:cstheme="minorHAnsi"/>
              </w:rPr>
              <w:t xml:space="preserve">         FOR AND ON BEHALF OF THE BOARD OF DIRECTORS</w:t>
            </w:r>
          </w:p>
        </w:tc>
      </w:tr>
      <w:tr w:rsidR="00C551AA" w:rsidRPr="00585F63" w:rsidTr="00C551AA">
        <w:tc>
          <w:tcPr>
            <w:tcW w:w="3806" w:type="dxa"/>
            <w:gridSpan w:val="2"/>
            <w:vMerge w:val="restart"/>
            <w:vAlign w:val="center"/>
          </w:tcPr>
          <w:p w:rsidR="00C551AA" w:rsidRPr="00585F63" w:rsidRDefault="00C551AA" w:rsidP="002731EF">
            <w:pPr>
              <w:pStyle w:val="NoSpacing"/>
              <w:rPr>
                <w:rFonts w:cstheme="minorHAnsi"/>
              </w:rPr>
            </w:pPr>
            <w:r w:rsidRPr="00585F63">
              <w:rPr>
                <w:rFonts w:cstheme="minorHAnsi"/>
              </w:rPr>
              <w:t xml:space="preserve">Place: </w:t>
            </w:r>
            <w:r w:rsidR="002731EF" w:rsidRPr="00585F63">
              <w:rPr>
                <w:rFonts w:cstheme="minorHAnsi"/>
              </w:rPr>
              <w:t>………………………………………..</w:t>
            </w:r>
          </w:p>
        </w:tc>
        <w:tc>
          <w:tcPr>
            <w:tcW w:w="6877" w:type="dxa"/>
            <w:gridSpan w:val="2"/>
          </w:tcPr>
          <w:p w:rsidR="00C551AA" w:rsidRPr="00585F63" w:rsidRDefault="00C551AA" w:rsidP="00C551AA">
            <w:pPr>
              <w:pStyle w:val="NoSpacing"/>
              <w:jc w:val="center"/>
              <w:rPr>
                <w:rFonts w:cstheme="minorHAnsi"/>
              </w:rPr>
            </w:pPr>
          </w:p>
          <w:p w:rsidR="00C551AA" w:rsidRPr="00585F63" w:rsidRDefault="00C551AA" w:rsidP="00C551AA">
            <w:pPr>
              <w:pStyle w:val="NoSpacing"/>
              <w:jc w:val="center"/>
              <w:rPr>
                <w:rFonts w:cstheme="minorHAnsi"/>
              </w:rPr>
            </w:pPr>
          </w:p>
        </w:tc>
      </w:tr>
      <w:tr w:rsidR="00C551AA" w:rsidRPr="00585F63" w:rsidTr="00C551AA">
        <w:tc>
          <w:tcPr>
            <w:tcW w:w="3806" w:type="dxa"/>
            <w:gridSpan w:val="2"/>
            <w:vMerge/>
            <w:vAlign w:val="center"/>
          </w:tcPr>
          <w:p w:rsidR="00C551AA" w:rsidRPr="00585F63" w:rsidRDefault="00C551AA" w:rsidP="00C551AA">
            <w:pPr>
              <w:pStyle w:val="NoSpacing"/>
              <w:rPr>
                <w:rFonts w:cstheme="minorHAnsi"/>
              </w:rPr>
            </w:pPr>
          </w:p>
        </w:tc>
        <w:tc>
          <w:tcPr>
            <w:tcW w:w="3954" w:type="dxa"/>
          </w:tcPr>
          <w:p w:rsidR="00C551AA" w:rsidRPr="00585F63" w:rsidRDefault="002731EF" w:rsidP="00C551AA">
            <w:pPr>
              <w:pStyle w:val="NoSpacing"/>
              <w:jc w:val="center"/>
              <w:rPr>
                <w:rFonts w:cstheme="minorHAnsi"/>
              </w:rPr>
            </w:pPr>
            <w:r w:rsidRPr="00585F63">
              <w:rPr>
                <w:rFonts w:cstheme="minorHAnsi"/>
              </w:rPr>
              <w:t>X</w:t>
            </w:r>
          </w:p>
          <w:p w:rsidR="00C551AA" w:rsidRPr="00585F63" w:rsidRDefault="00C551AA" w:rsidP="00C551AA">
            <w:pPr>
              <w:pStyle w:val="NoSpacing"/>
              <w:jc w:val="center"/>
              <w:rPr>
                <w:rFonts w:cstheme="minorHAnsi"/>
              </w:rPr>
            </w:pPr>
            <w:r w:rsidRPr="00585F63">
              <w:rPr>
                <w:rFonts w:cstheme="minorHAnsi"/>
              </w:rPr>
              <w:t>Director</w:t>
            </w:r>
          </w:p>
          <w:p w:rsidR="00C551AA" w:rsidRPr="00585F63" w:rsidRDefault="00C551AA" w:rsidP="00356DC4">
            <w:pPr>
              <w:pStyle w:val="NoSpacing"/>
              <w:jc w:val="center"/>
              <w:rPr>
                <w:rFonts w:cstheme="minorHAnsi"/>
              </w:rPr>
            </w:pPr>
            <w:r w:rsidRPr="00585F63">
              <w:rPr>
                <w:rFonts w:cstheme="minorHAnsi"/>
              </w:rPr>
              <w:t xml:space="preserve">(DIN: </w:t>
            </w:r>
            <w:r w:rsidR="00356DC4">
              <w:rPr>
                <w:rFonts w:cstheme="minorHAnsi"/>
              </w:rPr>
              <w:t>…………………</w:t>
            </w:r>
            <w:r w:rsidRPr="00585F63">
              <w:rPr>
                <w:rFonts w:cstheme="minorHAnsi"/>
              </w:rPr>
              <w:t>)</w:t>
            </w:r>
          </w:p>
        </w:tc>
        <w:tc>
          <w:tcPr>
            <w:tcW w:w="2923" w:type="dxa"/>
          </w:tcPr>
          <w:p w:rsidR="00C551AA" w:rsidRPr="00585F63" w:rsidRDefault="002731EF" w:rsidP="00C551AA">
            <w:pPr>
              <w:pStyle w:val="NoSpacing"/>
              <w:jc w:val="center"/>
              <w:rPr>
                <w:rFonts w:cstheme="minorHAnsi"/>
              </w:rPr>
            </w:pPr>
            <w:r w:rsidRPr="00585F63">
              <w:rPr>
                <w:rFonts w:cstheme="minorHAnsi"/>
              </w:rPr>
              <w:t>Y</w:t>
            </w:r>
          </w:p>
          <w:p w:rsidR="00C551AA" w:rsidRPr="00585F63" w:rsidRDefault="00C551AA" w:rsidP="00C551AA">
            <w:pPr>
              <w:pStyle w:val="NoSpacing"/>
              <w:jc w:val="center"/>
              <w:rPr>
                <w:rFonts w:cstheme="minorHAnsi"/>
              </w:rPr>
            </w:pPr>
            <w:r w:rsidRPr="00585F63">
              <w:rPr>
                <w:rFonts w:cstheme="minorHAnsi"/>
              </w:rPr>
              <w:t>Director</w:t>
            </w:r>
          </w:p>
          <w:p w:rsidR="00C551AA" w:rsidRPr="00585F63" w:rsidRDefault="00C551AA" w:rsidP="00356DC4">
            <w:pPr>
              <w:pStyle w:val="NoSpacing"/>
              <w:jc w:val="center"/>
              <w:rPr>
                <w:rFonts w:cstheme="minorHAnsi"/>
              </w:rPr>
            </w:pPr>
            <w:r w:rsidRPr="00585F63">
              <w:rPr>
                <w:rFonts w:cstheme="minorHAnsi"/>
              </w:rPr>
              <w:t>(DIN:</w:t>
            </w:r>
            <w:r w:rsidR="00356DC4">
              <w:rPr>
                <w:rFonts w:cstheme="minorHAnsi"/>
              </w:rPr>
              <w:t>………………</w:t>
            </w:r>
            <w:r w:rsidRPr="00585F63">
              <w:rPr>
                <w:rFonts w:cstheme="minorHAnsi"/>
              </w:rPr>
              <w:t>)</w:t>
            </w:r>
          </w:p>
        </w:tc>
      </w:tr>
    </w:tbl>
    <w:p w:rsidR="006D22F8" w:rsidRDefault="006D22F8">
      <w:pPr>
        <w:rPr>
          <w:rFonts w:ascii="Calibri" w:hAnsi="Calibri" w:cs="Calibri"/>
          <w:sz w:val="18"/>
          <w:szCs w:val="18"/>
        </w:rPr>
      </w:pPr>
    </w:p>
    <w:p w:rsidR="00740918" w:rsidRDefault="00740918">
      <w:pPr>
        <w:rPr>
          <w:rFonts w:ascii="Calibri" w:hAnsi="Calibri" w:cs="Calibri"/>
          <w:b/>
          <w:bCs/>
          <w:color w:val="C00000"/>
          <w:sz w:val="18"/>
          <w:szCs w:val="18"/>
        </w:rPr>
      </w:pPr>
      <w:r>
        <w:rPr>
          <w:rFonts w:ascii="Calibri" w:hAnsi="Calibri" w:cs="Calibri"/>
          <w:b/>
          <w:bCs/>
          <w:color w:val="C00000"/>
          <w:sz w:val="18"/>
          <w:szCs w:val="18"/>
        </w:rPr>
        <w:br w:type="page"/>
      </w:r>
    </w:p>
    <w:p w:rsidR="006D22F8" w:rsidRDefault="006D22F8" w:rsidP="00B00157">
      <w:pPr>
        <w:pStyle w:val="Header"/>
        <w:jc w:val="center"/>
        <w:rPr>
          <w:rFonts w:ascii="Arial" w:hAnsi="Arial" w:cs="Arial"/>
          <w:b/>
          <w:sz w:val="24"/>
          <w:szCs w:val="24"/>
        </w:rPr>
      </w:pPr>
      <w:r>
        <w:rPr>
          <w:rFonts w:ascii="Calibri" w:hAnsi="Calibri" w:cs="Calibri"/>
          <w:b/>
          <w:bCs/>
          <w:color w:val="C00000"/>
          <w:sz w:val="18"/>
          <w:szCs w:val="18"/>
        </w:rPr>
        <w:lastRenderedPageBreak/>
        <w:t>BOARD’S REPORT – SMALL COMPANY AND OPC WEF 31.07.2018</w:t>
      </w:r>
    </w:p>
    <w:p w:rsidR="006D22F8" w:rsidRPr="00585F63" w:rsidRDefault="00D6296B" w:rsidP="006D22F8">
      <w:pPr>
        <w:pStyle w:val="Header"/>
        <w:jc w:val="center"/>
        <w:rPr>
          <w:rFonts w:cstheme="minorHAnsi"/>
          <w:b/>
        </w:rPr>
      </w:pPr>
      <w:r w:rsidRPr="00585F63">
        <w:rPr>
          <w:rFonts w:cstheme="minorHAnsi"/>
          <w:b/>
        </w:rPr>
        <w:fldChar w:fldCharType="begin"/>
      </w:r>
      <w:r w:rsidR="006D22F8" w:rsidRPr="00585F63">
        <w:rPr>
          <w:rFonts w:cstheme="minorHAnsi"/>
          <w:b/>
        </w:rPr>
        <w:instrText xml:space="preserve"> MERGEFIELD  Name \* Upper </w:instrText>
      </w:r>
      <w:r w:rsidRPr="00585F63">
        <w:rPr>
          <w:rFonts w:cstheme="minorHAnsi"/>
          <w:b/>
        </w:rPr>
        <w:fldChar w:fldCharType="separate"/>
      </w:r>
      <w:r w:rsidR="006D22F8" w:rsidRPr="00585F63">
        <w:rPr>
          <w:rFonts w:cstheme="minorHAnsi"/>
          <w:b/>
          <w:noProof/>
        </w:rPr>
        <w:t>ABC PRIVATE LIMITED</w:t>
      </w:r>
      <w:r w:rsidRPr="00585F63">
        <w:rPr>
          <w:rFonts w:cstheme="minorHAnsi"/>
          <w:b/>
        </w:rPr>
        <w:fldChar w:fldCharType="end"/>
      </w:r>
    </w:p>
    <w:p w:rsidR="006D22F8" w:rsidRPr="00585F63" w:rsidRDefault="006D22F8" w:rsidP="006D22F8">
      <w:pPr>
        <w:pStyle w:val="NoSpacing"/>
        <w:jc w:val="center"/>
        <w:rPr>
          <w:rStyle w:val="Strong"/>
          <w:rFonts w:cstheme="minorHAnsi"/>
        </w:rPr>
      </w:pPr>
      <w:r w:rsidRPr="00585F63">
        <w:rPr>
          <w:rStyle w:val="Strong"/>
          <w:rFonts w:cstheme="minorHAnsi"/>
        </w:rPr>
        <w:t>DIRECTOR’S REPORT</w:t>
      </w:r>
    </w:p>
    <w:p w:rsidR="006D22F8" w:rsidRPr="00585F63" w:rsidRDefault="006D22F8" w:rsidP="006D22F8">
      <w:pPr>
        <w:pStyle w:val="NoSpacing"/>
        <w:jc w:val="both"/>
        <w:rPr>
          <w:rFonts w:cstheme="minorHAnsi"/>
        </w:rPr>
      </w:pPr>
      <w:r w:rsidRPr="00585F63">
        <w:rPr>
          <w:rFonts w:cstheme="minorHAnsi"/>
        </w:rPr>
        <w:t>To the Members,</w:t>
      </w:r>
    </w:p>
    <w:p w:rsidR="006D22F8" w:rsidRPr="00585F63" w:rsidRDefault="006D22F8" w:rsidP="006D22F8">
      <w:pPr>
        <w:pStyle w:val="NoSpacing"/>
        <w:jc w:val="both"/>
        <w:rPr>
          <w:rFonts w:cstheme="minorHAnsi"/>
        </w:rPr>
      </w:pPr>
      <w:r w:rsidRPr="00585F63">
        <w:rPr>
          <w:rFonts w:cstheme="minorHAnsi"/>
        </w:rPr>
        <w:t xml:space="preserve">Your Directors have pleasure in submitting their Annual Report of the Company together with the Audited Statements of Accounts for the year ended </w:t>
      </w:r>
      <w:r w:rsidR="00D6296B" w:rsidRPr="00585F63">
        <w:rPr>
          <w:rFonts w:cstheme="minorHAnsi"/>
        </w:rPr>
        <w:fldChar w:fldCharType="begin"/>
      </w:r>
      <w:r w:rsidRPr="00585F63">
        <w:rPr>
          <w:rFonts w:cstheme="minorHAnsi"/>
        </w:rPr>
        <w:instrText xml:space="preserve"> MERGEFIELD Year_Ended </w:instrText>
      </w:r>
      <w:r w:rsidR="00D6296B" w:rsidRPr="00585F63">
        <w:rPr>
          <w:rFonts w:cstheme="minorHAnsi"/>
        </w:rPr>
        <w:fldChar w:fldCharType="separate"/>
      </w:r>
      <w:r w:rsidRPr="00585F63">
        <w:rPr>
          <w:rFonts w:cstheme="minorHAnsi"/>
          <w:noProof/>
        </w:rPr>
        <w:t>31st March 201</w:t>
      </w:r>
      <w:r w:rsidR="00D6296B" w:rsidRPr="00585F63">
        <w:rPr>
          <w:rFonts w:cstheme="minorHAnsi"/>
        </w:rPr>
        <w:fldChar w:fldCharType="end"/>
      </w:r>
      <w:r w:rsidR="005145DF">
        <w:rPr>
          <w:rFonts w:cstheme="minorHAnsi"/>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5111"/>
        <w:gridCol w:w="5111"/>
      </w:tblGrid>
      <w:tr w:rsidR="006D22F8" w:rsidRPr="00585F63" w:rsidTr="006D22F8">
        <w:trPr>
          <w:trHeight w:val="20"/>
        </w:trPr>
        <w:tc>
          <w:tcPr>
            <w:tcW w:w="461" w:type="dxa"/>
            <w:vMerge w:val="restart"/>
          </w:tcPr>
          <w:p w:rsidR="006D22F8" w:rsidRPr="00585F63" w:rsidRDefault="006D22F8" w:rsidP="006D22F8">
            <w:pPr>
              <w:pStyle w:val="NoSpacing"/>
              <w:jc w:val="both"/>
              <w:rPr>
                <w:rStyle w:val="Strong"/>
                <w:rFonts w:cstheme="minorHAnsi"/>
              </w:rPr>
            </w:pPr>
            <w:r w:rsidRPr="00585F63">
              <w:rPr>
                <w:rStyle w:val="Strong"/>
                <w:rFonts w:cstheme="minorHAnsi"/>
              </w:rPr>
              <w:t>1</w:t>
            </w:r>
          </w:p>
        </w:tc>
        <w:tc>
          <w:tcPr>
            <w:tcW w:w="5111" w:type="dxa"/>
          </w:tcPr>
          <w:p w:rsidR="006D22F8" w:rsidRPr="00585F63" w:rsidRDefault="006D22F8" w:rsidP="006D22F8">
            <w:pPr>
              <w:pStyle w:val="NoSpacing"/>
              <w:jc w:val="both"/>
              <w:rPr>
                <w:rStyle w:val="Strong"/>
                <w:rFonts w:cstheme="minorHAnsi"/>
              </w:rPr>
            </w:pPr>
            <w:r w:rsidRPr="00585F63">
              <w:rPr>
                <w:rStyle w:val="Strong"/>
                <w:rFonts w:cstheme="minorHAnsi"/>
              </w:rPr>
              <w:t>FINANCIAL SUMMARY</w:t>
            </w:r>
          </w:p>
        </w:tc>
        <w:tc>
          <w:tcPr>
            <w:tcW w:w="511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 xml:space="preserve"> Amount in Rs</w:t>
            </w:r>
          </w:p>
        </w:tc>
      </w:tr>
      <w:tr w:rsidR="006D22F8" w:rsidRPr="00585F63" w:rsidTr="006D22F8">
        <w:trPr>
          <w:trHeight w:val="2362"/>
        </w:trPr>
        <w:tc>
          <w:tcPr>
            <w:tcW w:w="461" w:type="dxa"/>
            <w:vMerge/>
          </w:tcPr>
          <w:p w:rsidR="006D22F8" w:rsidRPr="00585F63" w:rsidRDefault="006D22F8" w:rsidP="006D22F8">
            <w:pPr>
              <w:pStyle w:val="NoSpacing"/>
              <w:jc w:val="both"/>
              <w:rPr>
                <w:rStyle w:val="Strong"/>
                <w:rFonts w:cstheme="minorHAnsi"/>
              </w:rPr>
            </w:pPr>
          </w:p>
        </w:tc>
        <w:tc>
          <w:tcPr>
            <w:tcW w:w="10222" w:type="dxa"/>
            <w:gridSpan w:val="2"/>
          </w:tcPr>
          <w:tbl>
            <w:tblPr>
              <w:tblStyle w:val="TableGrid"/>
              <w:tblW w:w="0" w:type="auto"/>
              <w:tblLook w:val="04A0"/>
            </w:tblPr>
            <w:tblGrid>
              <w:gridCol w:w="4582"/>
              <w:gridCol w:w="2609"/>
              <w:gridCol w:w="2805"/>
            </w:tblGrid>
            <w:tr w:rsidR="006D22F8" w:rsidRPr="00585F63" w:rsidTr="006D22F8">
              <w:tc>
                <w:tcPr>
                  <w:tcW w:w="4585" w:type="dxa"/>
                </w:tcPr>
                <w:p w:rsidR="006D22F8" w:rsidRPr="00585F63" w:rsidRDefault="006D22F8" w:rsidP="006D22F8">
                  <w:pPr>
                    <w:pStyle w:val="NoSpacing"/>
                    <w:jc w:val="both"/>
                    <w:rPr>
                      <w:rStyle w:val="Strong"/>
                      <w:rFonts w:cstheme="minorHAnsi"/>
                    </w:rPr>
                  </w:pPr>
                  <w:r w:rsidRPr="00585F63">
                    <w:rPr>
                      <w:rStyle w:val="Strong"/>
                      <w:rFonts w:cstheme="minorHAnsi"/>
                    </w:rPr>
                    <w:t>Particulars</w:t>
                  </w:r>
                </w:p>
              </w:tc>
              <w:tc>
                <w:tcPr>
                  <w:tcW w:w="2610" w:type="dxa"/>
                </w:tcPr>
                <w:p w:rsidR="006D22F8" w:rsidRPr="00585F63" w:rsidRDefault="006D22F8" w:rsidP="006D22F8">
                  <w:pPr>
                    <w:pStyle w:val="NoSpacing"/>
                    <w:jc w:val="center"/>
                    <w:rPr>
                      <w:rStyle w:val="Strong"/>
                      <w:rFonts w:cstheme="minorHAnsi"/>
                    </w:rPr>
                  </w:pPr>
                  <w:r w:rsidRPr="00585F63">
                    <w:rPr>
                      <w:rStyle w:val="Strong"/>
                      <w:rFonts w:cstheme="minorHAnsi"/>
                    </w:rPr>
                    <w:t>As at the end of current reporting period</w:t>
                  </w:r>
                </w:p>
              </w:tc>
              <w:tc>
                <w:tcPr>
                  <w:tcW w:w="2807" w:type="dxa"/>
                </w:tcPr>
                <w:p w:rsidR="006D22F8" w:rsidRPr="00585F63" w:rsidRDefault="006D22F8" w:rsidP="006D22F8">
                  <w:pPr>
                    <w:pStyle w:val="NoSpacing"/>
                    <w:jc w:val="center"/>
                    <w:rPr>
                      <w:rStyle w:val="Strong"/>
                      <w:rFonts w:cstheme="minorHAnsi"/>
                    </w:rPr>
                  </w:pPr>
                  <w:r w:rsidRPr="00585F63">
                    <w:rPr>
                      <w:rStyle w:val="Strong"/>
                      <w:rFonts w:cstheme="minorHAnsi"/>
                    </w:rPr>
                    <w:t>As at the end of previous reporting period</w:t>
                  </w: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Total Revenue</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Total Expenses</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rPr>
                <w:trHeight w:val="638"/>
              </w:trPr>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Profit or Loss before Exceptional and Extraordinary items and Tax</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Less: Exceptional Items</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jc w:val="both"/>
                    <w:rPr>
                      <w:rStyle w:val="Strong"/>
                      <w:rFonts w:cstheme="minorHAnsi"/>
                    </w:rPr>
                  </w:pPr>
                  <w:r w:rsidRPr="00585F63">
                    <w:rPr>
                      <w:rStyle w:val="Strong"/>
                      <w:rFonts w:cstheme="minorHAnsi"/>
                      <w:b w:val="0"/>
                      <w:bCs w:val="0"/>
                    </w:rPr>
                    <w:t>Less: Extraordinary Items</w:t>
                  </w:r>
                </w:p>
              </w:tc>
              <w:tc>
                <w:tcPr>
                  <w:tcW w:w="2610" w:type="dxa"/>
                  <w:vAlign w:val="center"/>
                </w:tcPr>
                <w:p w:rsidR="006D22F8" w:rsidRPr="00585F63" w:rsidRDefault="006D22F8" w:rsidP="006D22F8">
                  <w:pPr>
                    <w:jc w:val="center"/>
                    <w:rPr>
                      <w:rStyle w:val="Strong"/>
                      <w:rFonts w:cstheme="minorHAnsi"/>
                      <w:b w:val="0"/>
                      <w:bCs w:val="0"/>
                    </w:rPr>
                  </w:pPr>
                </w:p>
              </w:tc>
              <w:tc>
                <w:tcPr>
                  <w:tcW w:w="2807" w:type="dxa"/>
                  <w:vAlign w:val="center"/>
                </w:tcPr>
                <w:p w:rsidR="006D22F8" w:rsidRPr="00585F63" w:rsidRDefault="006D22F8" w:rsidP="006D22F8">
                  <w:pPr>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Profit or Loss before Tax</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Less: Current Tax</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b w:val="0"/>
                      <w:bCs w:val="0"/>
                    </w:rPr>
                    <w:t xml:space="preserve">          Deferred Tax</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Profit or Loss After Tax</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Add: Balance as per last Balance Sheet</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Less: Transfer to Reserves</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Balance Transferred to Balance Sheet</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bl>
          <w:p w:rsidR="006D22F8" w:rsidRPr="00585F63" w:rsidRDefault="006D22F8" w:rsidP="006D22F8">
            <w:pPr>
              <w:pStyle w:val="NoSpacing"/>
              <w:jc w:val="both"/>
              <w:rPr>
                <w:rStyle w:val="Strong"/>
                <w:rFonts w:cstheme="minorHAnsi"/>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2</w:t>
            </w:r>
          </w:p>
        </w:tc>
        <w:tc>
          <w:tcPr>
            <w:tcW w:w="10222" w:type="dxa"/>
            <w:gridSpan w:val="2"/>
          </w:tcPr>
          <w:p w:rsidR="006D22F8" w:rsidRPr="00585F63" w:rsidRDefault="006D22F8" w:rsidP="006D22F8">
            <w:pPr>
              <w:pStyle w:val="NoSpacing"/>
              <w:jc w:val="both"/>
              <w:rPr>
                <w:rStyle w:val="Strong"/>
                <w:rFonts w:cstheme="minorHAnsi"/>
              </w:rPr>
            </w:pPr>
            <w:r w:rsidRPr="00585F63">
              <w:rPr>
                <w:rStyle w:val="Strong"/>
                <w:rFonts w:cstheme="minorHAnsi"/>
              </w:rPr>
              <w:t>DIVIDEND</w:t>
            </w:r>
          </w:p>
          <w:p w:rsidR="006D22F8" w:rsidRPr="00585F63" w:rsidRDefault="00D6296B"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Dividend </w:instrText>
            </w:r>
            <w:r w:rsidRPr="00585F63">
              <w:rPr>
                <w:rFonts w:cstheme="minorHAnsi"/>
              </w:rPr>
              <w:fldChar w:fldCharType="separate"/>
            </w:r>
            <w:r w:rsidR="006D22F8" w:rsidRPr="00585F63">
              <w:rPr>
                <w:rFonts w:cstheme="minorHAnsi"/>
                <w:noProof/>
              </w:rPr>
              <w:t>No Dividend was declared for the current financial year.</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3</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TRANSFER OF UNCLAIMED DIVIDEND TO INVESTOR EDUCTION AND PROTECTION FUND</w:t>
            </w:r>
          </w:p>
          <w:p w:rsidR="006D22F8" w:rsidRPr="00585F63" w:rsidRDefault="00D6296B"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Transfer_of_UD </w:instrText>
            </w:r>
            <w:r w:rsidRPr="00585F63">
              <w:rPr>
                <w:rFonts w:cstheme="minorHAnsi"/>
              </w:rPr>
              <w:fldChar w:fldCharType="separate"/>
            </w:r>
            <w:r w:rsidR="006D22F8" w:rsidRPr="00585F63">
              <w:rPr>
                <w:rFonts w:cstheme="minorHAnsi"/>
                <w:noProof/>
              </w:rPr>
              <w:t>The provisions of Section 125(2) of the Companies Act, 2013 do not apply as there was no dividend declared and paid last year.</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4</w:t>
            </w:r>
          </w:p>
        </w:tc>
        <w:tc>
          <w:tcPr>
            <w:tcW w:w="10222" w:type="dxa"/>
            <w:gridSpan w:val="2"/>
          </w:tcPr>
          <w:p w:rsidR="006D22F8" w:rsidRPr="00585F63" w:rsidRDefault="006D22F8" w:rsidP="006D22F8">
            <w:pPr>
              <w:pStyle w:val="NoSpacing"/>
              <w:jc w:val="both"/>
              <w:rPr>
                <w:rStyle w:val="Strong"/>
                <w:rFonts w:cstheme="minorHAnsi"/>
              </w:rPr>
            </w:pPr>
            <w:r w:rsidRPr="00585F63">
              <w:rPr>
                <w:rStyle w:val="Strong"/>
                <w:rFonts w:cstheme="minorHAnsi"/>
              </w:rPr>
              <w:t>REVIEW OF BUSINESS OPERATIONS AND FUTURE PROSPECTS:</w:t>
            </w:r>
          </w:p>
          <w:p w:rsidR="006D22F8" w:rsidRPr="00585F63" w:rsidRDefault="00D6296B" w:rsidP="006D22F8">
            <w:pPr>
              <w:pStyle w:val="NoSpacing"/>
              <w:jc w:val="both"/>
              <w:rPr>
                <w:rStyle w:val="Strong"/>
                <w:rFonts w:cstheme="minorHAnsi"/>
                <w:b w:val="0"/>
                <w:bCs w:val="0"/>
              </w:rPr>
            </w:pPr>
            <w:r w:rsidRPr="00585F63">
              <w:rPr>
                <w:rStyle w:val="Strong"/>
                <w:rFonts w:cstheme="minorHAnsi"/>
                <w:b w:val="0"/>
                <w:bCs w:val="0"/>
              </w:rPr>
              <w:fldChar w:fldCharType="begin"/>
            </w:r>
            <w:r w:rsidR="006D22F8" w:rsidRPr="00585F63">
              <w:rPr>
                <w:rStyle w:val="Strong"/>
                <w:rFonts w:cstheme="minorHAnsi"/>
                <w:b w:val="0"/>
                <w:bCs w:val="0"/>
              </w:rPr>
              <w:instrText xml:space="preserve"> MERGEFIELD Review_of_Business </w:instrText>
            </w:r>
            <w:r w:rsidRPr="00585F63">
              <w:rPr>
                <w:rStyle w:val="Strong"/>
                <w:rFonts w:cstheme="minorHAnsi"/>
                <w:b w:val="0"/>
                <w:bCs w:val="0"/>
              </w:rPr>
              <w:fldChar w:fldCharType="separate"/>
            </w:r>
            <w:r w:rsidR="006D22F8" w:rsidRPr="00585F63">
              <w:rPr>
                <w:rFonts w:cstheme="minorHAnsi"/>
                <w:noProof/>
              </w:rPr>
              <w:t>Your Directors are optimistic about company’s business and hopeful of better performance with increased revenue in next year. There was no change in the nature of business of company.</w:t>
            </w:r>
            <w:r w:rsidRPr="00585F63">
              <w:rPr>
                <w:rStyle w:val="Strong"/>
                <w:rFonts w:cstheme="minorHAnsi"/>
                <w:b w:val="0"/>
                <w:bCs w:val="0"/>
              </w:rPr>
              <w:fldChar w:fldCharType="end"/>
            </w:r>
          </w:p>
          <w:p w:rsidR="006D22F8" w:rsidRPr="00585F63" w:rsidRDefault="006D22F8" w:rsidP="006D22F8">
            <w:pPr>
              <w:pStyle w:val="NoSpacing"/>
              <w:jc w:val="both"/>
              <w:rPr>
                <w:rStyle w:val="Strong"/>
                <w:rFonts w:cstheme="minorHAnsi"/>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5</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MATERIAL CHANGES AND COMMITMENT IF ANY AFFECTING THE FINANCIAL POSITION OF THE COMPANY OCCURRED BETWEEN THE END OF THE FINANCIAL YEAR TO WHICH THIS FINANCIAL STATEMENTS RELATE AND THE DATE OF THE REPORT</w:t>
            </w:r>
          </w:p>
          <w:p w:rsidR="006D22F8" w:rsidRPr="00585F63" w:rsidRDefault="00D6296B"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Material_Changes </w:instrText>
            </w:r>
            <w:r w:rsidRPr="00585F63">
              <w:rPr>
                <w:rFonts w:cstheme="minorHAnsi"/>
              </w:rPr>
              <w:fldChar w:fldCharType="separate"/>
            </w:r>
            <w:r w:rsidR="006D22F8" w:rsidRPr="00585F63">
              <w:rPr>
                <w:rFonts w:cstheme="minorHAnsi"/>
                <w:noProof/>
              </w:rPr>
              <w:t>No material changes and commitments affecting the financial position of the Company occurred between the end of the financial year to which this financial statements relate on the date of this report</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6</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EXPLANATION OR COMMENTS ON QUALIFICATIONS, RESERVATIONS OR ADVERSE REMARKS OR DISCLAIMERS MADE BY THE AUDITORS AND THE PRACTICING COMPANY SECRETARY IN THEIR REPORTS</w:t>
            </w:r>
          </w:p>
          <w:p w:rsidR="006D22F8" w:rsidRPr="00585F63" w:rsidRDefault="00D6296B"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Comments_on_Auditors_Report_etc </w:instrText>
            </w:r>
            <w:r w:rsidRPr="00585F63">
              <w:rPr>
                <w:rFonts w:cstheme="minorHAnsi"/>
              </w:rPr>
              <w:fldChar w:fldCharType="separate"/>
            </w:r>
            <w:r w:rsidR="006D22F8" w:rsidRPr="00585F63">
              <w:rPr>
                <w:rFonts w:cstheme="minorHAnsi"/>
                <w:noProof/>
              </w:rPr>
              <w:t>There are no qualifications, reservations or adverse remarks made by the Auditors in their report. The provisions relating to submission of Secretarial Audit Report is not applicable to the Company.</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7</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ANNUAL RETURN</w:t>
            </w:r>
          </w:p>
          <w:p w:rsidR="006D22F8" w:rsidRPr="00585F63" w:rsidRDefault="006D22F8" w:rsidP="006D22F8">
            <w:pPr>
              <w:pStyle w:val="NoSpacing"/>
              <w:jc w:val="both"/>
              <w:rPr>
                <w:rFonts w:cstheme="minorHAnsi"/>
              </w:rPr>
            </w:pPr>
            <w:r w:rsidRPr="00585F63">
              <w:rPr>
                <w:rFonts w:cstheme="minorHAnsi"/>
              </w:rPr>
              <w:t>The extracts of Annual Return pursuant to the provisions of Section 92 read with Rule 12 of the Companies (Management and Administration) Rules, 2014 is furnished in Annexure and is attached to this Report.</w:t>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8</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NUMBER OF BOARD MEETINGS CONDUCTED DURING THE YEAR UNDER REVIEW</w:t>
            </w:r>
          </w:p>
          <w:p w:rsidR="006D22F8" w:rsidRPr="00585F63" w:rsidRDefault="006D22F8" w:rsidP="006D22F8">
            <w:pPr>
              <w:pStyle w:val="NoSpacing"/>
              <w:jc w:val="both"/>
              <w:rPr>
                <w:rFonts w:cstheme="minorHAnsi"/>
              </w:rPr>
            </w:pPr>
            <w:r w:rsidRPr="00585F63">
              <w:rPr>
                <w:rFonts w:cstheme="minorHAnsi"/>
              </w:rPr>
              <w:t>The Company has conducted</w:t>
            </w:r>
            <w:r w:rsidRPr="00585F63">
              <w:rPr>
                <w:rFonts w:cstheme="minorHAnsi"/>
                <w:b/>
                <w:bCs/>
              </w:rPr>
              <w:t xml:space="preserve"> </w:t>
            </w:r>
            <w:r w:rsidR="00D6296B" w:rsidRPr="00585F63">
              <w:rPr>
                <w:rFonts w:cstheme="minorHAnsi"/>
                <w:b/>
                <w:bCs/>
              </w:rPr>
              <w:fldChar w:fldCharType="begin"/>
            </w:r>
            <w:r w:rsidRPr="00585F63">
              <w:rPr>
                <w:rFonts w:cstheme="minorHAnsi"/>
                <w:b/>
                <w:bCs/>
              </w:rPr>
              <w:instrText xml:space="preserve"> MERGEFIELD No_of_BM </w:instrText>
            </w:r>
            <w:r w:rsidR="00D6296B" w:rsidRPr="00585F63">
              <w:rPr>
                <w:rFonts w:cstheme="minorHAnsi"/>
                <w:b/>
                <w:bCs/>
              </w:rPr>
              <w:fldChar w:fldCharType="separate"/>
            </w:r>
            <w:r w:rsidRPr="00585F63">
              <w:rPr>
                <w:rFonts w:cstheme="minorHAnsi"/>
                <w:b/>
                <w:bCs/>
                <w:noProof/>
              </w:rPr>
              <w:t>Four (28/07/201</w:t>
            </w:r>
            <w:r>
              <w:rPr>
                <w:rFonts w:cstheme="minorHAnsi"/>
                <w:b/>
                <w:bCs/>
                <w:noProof/>
              </w:rPr>
              <w:t>7</w:t>
            </w:r>
            <w:r w:rsidRPr="00585F63">
              <w:rPr>
                <w:rFonts w:cstheme="minorHAnsi"/>
                <w:b/>
                <w:bCs/>
                <w:noProof/>
              </w:rPr>
              <w:t>, 27/10/201</w:t>
            </w:r>
            <w:r>
              <w:rPr>
                <w:rFonts w:cstheme="minorHAnsi"/>
                <w:b/>
                <w:bCs/>
                <w:noProof/>
              </w:rPr>
              <w:t>7</w:t>
            </w:r>
            <w:r w:rsidRPr="00585F63">
              <w:rPr>
                <w:rFonts w:cstheme="minorHAnsi"/>
                <w:b/>
                <w:bCs/>
                <w:noProof/>
              </w:rPr>
              <w:t>,. 09/01/2018, 30/03/2018)</w:t>
            </w:r>
            <w:r w:rsidR="00D6296B" w:rsidRPr="00585F63">
              <w:rPr>
                <w:rFonts w:cstheme="minorHAnsi"/>
                <w:b/>
                <w:bCs/>
              </w:rPr>
              <w:fldChar w:fldCharType="end"/>
            </w:r>
            <w:r w:rsidRPr="00585F63">
              <w:rPr>
                <w:rFonts w:cstheme="minorHAnsi"/>
              </w:rPr>
              <w:t xml:space="preserve"> Board meetings during the financial year under review. Details of number of meetings attended by each director is as below:</w:t>
            </w:r>
          </w:p>
          <w:tbl>
            <w:tblPr>
              <w:tblStyle w:val="TableGrid"/>
              <w:tblW w:w="0" w:type="auto"/>
              <w:tblLook w:val="04A0"/>
            </w:tblPr>
            <w:tblGrid>
              <w:gridCol w:w="3494"/>
              <w:gridCol w:w="2340"/>
              <w:gridCol w:w="2250"/>
              <w:gridCol w:w="1907"/>
            </w:tblGrid>
            <w:tr w:rsidR="006D22F8" w:rsidRPr="00585F63" w:rsidTr="006D22F8">
              <w:tc>
                <w:tcPr>
                  <w:tcW w:w="3494" w:type="dxa"/>
                </w:tcPr>
                <w:p w:rsidR="006D22F8" w:rsidRPr="00585F63" w:rsidRDefault="006D22F8" w:rsidP="006D22F8">
                  <w:pPr>
                    <w:pStyle w:val="NoSpacing"/>
                    <w:jc w:val="both"/>
                    <w:rPr>
                      <w:rFonts w:cstheme="minorHAnsi"/>
                    </w:rPr>
                  </w:pPr>
                  <w:r w:rsidRPr="00585F63">
                    <w:rPr>
                      <w:rFonts w:cstheme="minorHAnsi"/>
                    </w:rPr>
                    <w:t>Name of Director</w:t>
                  </w:r>
                </w:p>
              </w:tc>
              <w:tc>
                <w:tcPr>
                  <w:tcW w:w="2340" w:type="dxa"/>
                </w:tcPr>
                <w:p w:rsidR="006D22F8" w:rsidRPr="00585F63" w:rsidRDefault="006D22F8" w:rsidP="006D22F8">
                  <w:pPr>
                    <w:pStyle w:val="NoSpacing"/>
                    <w:jc w:val="center"/>
                    <w:rPr>
                      <w:rFonts w:cstheme="minorHAnsi"/>
                    </w:rPr>
                  </w:pPr>
                  <w:r w:rsidRPr="00585F63">
                    <w:rPr>
                      <w:rFonts w:cstheme="minorHAnsi"/>
                    </w:rPr>
                    <w:t>X</w:t>
                  </w:r>
                </w:p>
              </w:tc>
              <w:tc>
                <w:tcPr>
                  <w:tcW w:w="2250" w:type="dxa"/>
                </w:tcPr>
                <w:p w:rsidR="006D22F8" w:rsidRPr="00585F63" w:rsidRDefault="006D22F8" w:rsidP="006D22F8">
                  <w:pPr>
                    <w:pStyle w:val="NoSpacing"/>
                    <w:jc w:val="center"/>
                    <w:rPr>
                      <w:rFonts w:cstheme="minorHAnsi"/>
                    </w:rPr>
                  </w:pPr>
                  <w:r w:rsidRPr="00585F63">
                    <w:rPr>
                      <w:rFonts w:cstheme="minorHAnsi"/>
                    </w:rPr>
                    <w:t>Y</w:t>
                  </w:r>
                </w:p>
              </w:tc>
              <w:tc>
                <w:tcPr>
                  <w:tcW w:w="1907" w:type="dxa"/>
                </w:tcPr>
                <w:p w:rsidR="006D22F8" w:rsidRPr="00585F63" w:rsidRDefault="006D22F8" w:rsidP="006D22F8">
                  <w:pPr>
                    <w:pStyle w:val="NoSpacing"/>
                    <w:jc w:val="center"/>
                    <w:rPr>
                      <w:rFonts w:cstheme="minorHAnsi"/>
                    </w:rPr>
                  </w:pPr>
                  <w:r w:rsidRPr="00585F63">
                    <w:rPr>
                      <w:rFonts w:cstheme="minorHAnsi"/>
                    </w:rPr>
                    <w:t>Z</w:t>
                  </w:r>
                </w:p>
              </w:tc>
            </w:tr>
            <w:tr w:rsidR="006D22F8" w:rsidRPr="00585F63" w:rsidTr="006D22F8">
              <w:tc>
                <w:tcPr>
                  <w:tcW w:w="3494" w:type="dxa"/>
                </w:tcPr>
                <w:p w:rsidR="006D22F8" w:rsidRPr="00585F63" w:rsidRDefault="006D22F8" w:rsidP="006D22F8">
                  <w:pPr>
                    <w:pStyle w:val="NoSpacing"/>
                    <w:jc w:val="both"/>
                    <w:rPr>
                      <w:rFonts w:cstheme="minorHAnsi"/>
                    </w:rPr>
                  </w:pPr>
                  <w:r w:rsidRPr="00585F63">
                    <w:rPr>
                      <w:rFonts w:cstheme="minorHAnsi"/>
                    </w:rPr>
                    <w:t>Number of Meetings attended</w:t>
                  </w:r>
                </w:p>
              </w:tc>
              <w:tc>
                <w:tcPr>
                  <w:tcW w:w="2340" w:type="dxa"/>
                </w:tcPr>
                <w:p w:rsidR="006D22F8" w:rsidRPr="00585F63" w:rsidRDefault="006D22F8" w:rsidP="005145DF">
                  <w:pPr>
                    <w:pStyle w:val="NoSpacing"/>
                    <w:jc w:val="center"/>
                    <w:rPr>
                      <w:rFonts w:cstheme="minorHAnsi"/>
                    </w:rPr>
                  </w:pPr>
                </w:p>
              </w:tc>
              <w:tc>
                <w:tcPr>
                  <w:tcW w:w="2250" w:type="dxa"/>
                </w:tcPr>
                <w:p w:rsidR="006D22F8" w:rsidRPr="00585F63" w:rsidRDefault="006D22F8" w:rsidP="005145DF">
                  <w:pPr>
                    <w:pStyle w:val="NoSpacing"/>
                    <w:jc w:val="center"/>
                    <w:rPr>
                      <w:rFonts w:cstheme="minorHAnsi"/>
                    </w:rPr>
                  </w:pPr>
                </w:p>
              </w:tc>
              <w:tc>
                <w:tcPr>
                  <w:tcW w:w="1907" w:type="dxa"/>
                </w:tcPr>
                <w:p w:rsidR="006D22F8" w:rsidRPr="00585F63" w:rsidRDefault="006D22F8" w:rsidP="005145DF">
                  <w:pPr>
                    <w:pStyle w:val="NoSpacing"/>
                    <w:jc w:val="center"/>
                    <w:rPr>
                      <w:rFonts w:cstheme="minorHAnsi"/>
                    </w:rPr>
                  </w:pPr>
                </w:p>
              </w:tc>
            </w:tr>
          </w:tbl>
          <w:p w:rsidR="006D22F8" w:rsidRPr="00585F63" w:rsidRDefault="006D22F8" w:rsidP="006D22F8">
            <w:pPr>
              <w:pStyle w:val="NoSpacing"/>
              <w:jc w:val="both"/>
              <w:rPr>
                <w:rStyle w:val="Strong"/>
                <w:rFonts w:cstheme="minorHAnsi"/>
                <w:b w:val="0"/>
                <w:bCs w:val="0"/>
              </w:rPr>
            </w:pPr>
          </w:p>
        </w:tc>
      </w:tr>
    </w:tbl>
    <w:p w:rsidR="00740918" w:rsidRDefault="006D22F8" w:rsidP="00740918">
      <w:pPr>
        <w:pStyle w:val="Header"/>
        <w:jc w:val="right"/>
        <w:rPr>
          <w:rFonts w:ascii="Arial" w:hAnsi="Arial" w:cs="Arial"/>
          <w:b/>
          <w:sz w:val="24"/>
          <w:szCs w:val="24"/>
        </w:rPr>
      </w:pPr>
      <w:r>
        <w:br w:type="page"/>
      </w:r>
      <w:r w:rsidR="00740918">
        <w:rPr>
          <w:rFonts w:ascii="Calibri" w:hAnsi="Calibri" w:cs="Calibri"/>
          <w:b/>
          <w:bCs/>
          <w:color w:val="C00000"/>
          <w:sz w:val="18"/>
          <w:szCs w:val="18"/>
        </w:rPr>
        <w:lastRenderedPageBreak/>
        <w:t>BOARD’S REPORT – SMALL COMPANY AND OPC WEF 31.07.2018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3345"/>
        <w:gridCol w:w="3954"/>
        <w:gridCol w:w="2923"/>
      </w:tblGrid>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9</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DIRECTORS RESPONSIBILITY STATEMENT</w:t>
            </w:r>
          </w:p>
          <w:p w:rsidR="006D22F8" w:rsidRPr="00585F63" w:rsidRDefault="006D22F8" w:rsidP="006D22F8">
            <w:pPr>
              <w:pStyle w:val="NoSpacing"/>
              <w:jc w:val="both"/>
              <w:rPr>
                <w:rStyle w:val="Strong"/>
                <w:rFonts w:cstheme="minorHAnsi"/>
                <w:b w:val="0"/>
                <w:bCs w:val="0"/>
              </w:rPr>
            </w:pPr>
            <w:r w:rsidRPr="00585F63">
              <w:rPr>
                <w:rFonts w:cstheme="minorHAnsi"/>
              </w:rPr>
              <w:t>In accordance with the provisions of Section 134(5) of the Companies Act, 2013 the Board hereby submit its responsibility Statement:</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a)</w:t>
            </w:r>
          </w:p>
        </w:tc>
        <w:tc>
          <w:tcPr>
            <w:tcW w:w="10222" w:type="dxa"/>
            <w:gridSpan w:val="3"/>
          </w:tcPr>
          <w:p w:rsidR="006D22F8" w:rsidRPr="00585F63" w:rsidRDefault="006D22F8" w:rsidP="006D22F8">
            <w:pPr>
              <w:pStyle w:val="NoSpacing"/>
              <w:jc w:val="both"/>
              <w:rPr>
                <w:rStyle w:val="Strong"/>
                <w:rFonts w:cstheme="minorHAnsi"/>
              </w:rPr>
            </w:pPr>
            <w:r w:rsidRPr="00585F63">
              <w:rPr>
                <w:rFonts w:cstheme="minorHAnsi"/>
              </w:rPr>
              <w:t>in the preparation of the annual accounts, the applicable accounting standards had been followed along with proper explanation relating to material departures;</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b)</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c)</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taken proper and sufficient care for the maintenance of adequate accounting records in accordance with the provisions of this Act for safeguarding the assets of the company and for preventing and detecting fraud and other irregularities;</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d)</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prepared the annual accounts on a going concern basis;</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e)</w:t>
            </w:r>
          </w:p>
        </w:tc>
        <w:tc>
          <w:tcPr>
            <w:tcW w:w="10222" w:type="dxa"/>
            <w:gridSpan w:val="3"/>
          </w:tcPr>
          <w:p w:rsidR="006D22F8" w:rsidRPr="00585F63" w:rsidRDefault="006D22F8" w:rsidP="006D22F8">
            <w:pPr>
              <w:pStyle w:val="NoSpacing"/>
              <w:jc w:val="both"/>
              <w:rPr>
                <w:rFonts w:cstheme="minorHAnsi"/>
              </w:rPr>
            </w:pPr>
            <w:r w:rsidRPr="00585F63">
              <w:rPr>
                <w:rFonts w:cstheme="minorHAnsi"/>
                <w:lang w:bidi="hi-IN"/>
              </w:rPr>
              <w:t>the Company being unlisted, sub clause (e) of section 134(5) of the Companies Act, 2013 pertaining to laying down internal financial controls is not applicable to the Company; and</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f)</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devised proper systems to ensure compliance with the provisions of all applicable laws and that such systems were adequate and operating effectively.</w:t>
            </w:r>
          </w:p>
        </w:tc>
      </w:tr>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10</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JOINT VENTURES AND ASSOCIATE COMPANIES</w:t>
            </w:r>
          </w:p>
          <w:p w:rsidR="006D22F8" w:rsidRPr="00585F63" w:rsidRDefault="00D6296B" w:rsidP="006D22F8">
            <w:pPr>
              <w:pStyle w:val="NoSpacing"/>
              <w:jc w:val="both"/>
              <w:rPr>
                <w:rFonts w:cstheme="minorHAnsi"/>
                <w:noProof/>
              </w:rPr>
            </w:pPr>
            <w:r w:rsidRPr="00585F63">
              <w:rPr>
                <w:rFonts w:cstheme="minorHAnsi"/>
                <w:noProof/>
              </w:rPr>
              <w:fldChar w:fldCharType="begin"/>
            </w:r>
            <w:r w:rsidR="006D22F8" w:rsidRPr="00585F63">
              <w:rPr>
                <w:rFonts w:cstheme="minorHAnsi"/>
                <w:noProof/>
              </w:rPr>
              <w:instrText xml:space="preserve"> MERGEFIELD SubsJVAsso </w:instrText>
            </w:r>
            <w:r w:rsidRPr="00585F63">
              <w:rPr>
                <w:rFonts w:cstheme="minorHAnsi"/>
                <w:noProof/>
              </w:rPr>
              <w:fldChar w:fldCharType="separate"/>
            </w:r>
            <w:r w:rsidR="006D22F8" w:rsidRPr="00585F63">
              <w:rPr>
                <w:rFonts w:cstheme="minorHAnsi"/>
                <w:noProof/>
              </w:rPr>
              <w:t>The Company does not have any</w:t>
            </w:r>
            <w:r w:rsidR="00B00157">
              <w:rPr>
                <w:rFonts w:cstheme="minorHAnsi"/>
                <w:noProof/>
              </w:rPr>
              <w:t xml:space="preserve"> </w:t>
            </w:r>
            <w:r w:rsidR="006D22F8" w:rsidRPr="00585F63">
              <w:rPr>
                <w:rFonts w:cstheme="minorHAnsi"/>
                <w:noProof/>
              </w:rPr>
              <w:t>Joint venture or Associate Company during the year under review.</w:t>
            </w:r>
            <w:r w:rsidRPr="00585F63">
              <w:rPr>
                <w:rFonts w:cstheme="minorHAnsi"/>
                <w:noProof/>
              </w:rPr>
              <w:fldChar w:fldCharType="end"/>
            </w:r>
          </w:p>
          <w:p w:rsidR="006D22F8" w:rsidRPr="00585F63" w:rsidRDefault="006D22F8" w:rsidP="006D22F8">
            <w:pPr>
              <w:pStyle w:val="NoSpacing"/>
              <w:jc w:val="center"/>
              <w:rPr>
                <w:rStyle w:val="Strong"/>
                <w:rFonts w:cstheme="minorHAnsi"/>
                <w:b w:val="0"/>
                <w:bCs w:val="0"/>
              </w:rPr>
            </w:pPr>
            <w:r w:rsidRPr="00585F63">
              <w:rPr>
                <w:rStyle w:val="Strong"/>
                <w:rFonts w:cstheme="minorHAnsi"/>
                <w:b w:val="0"/>
                <w:bCs w:val="0"/>
              </w:rPr>
              <w:t>or</w:t>
            </w:r>
          </w:p>
          <w:p w:rsidR="006D22F8" w:rsidRPr="00585F63" w:rsidRDefault="00D6296B" w:rsidP="00B00157">
            <w:pPr>
              <w:pStyle w:val="NoSpacing"/>
              <w:jc w:val="both"/>
              <w:rPr>
                <w:rStyle w:val="Strong"/>
                <w:rFonts w:cstheme="minorHAnsi"/>
                <w:b w:val="0"/>
                <w:bCs w:val="0"/>
                <w:noProof/>
              </w:rPr>
            </w:pPr>
            <w:r w:rsidRPr="00585F63">
              <w:rPr>
                <w:rFonts w:cstheme="minorHAnsi"/>
                <w:noProof/>
              </w:rPr>
              <w:fldChar w:fldCharType="begin"/>
            </w:r>
            <w:r w:rsidR="006D22F8" w:rsidRPr="00585F63">
              <w:rPr>
                <w:rFonts w:cstheme="minorHAnsi"/>
                <w:noProof/>
              </w:rPr>
              <w:instrText xml:space="preserve"> MERGEFIELD SubsJVAsso </w:instrText>
            </w:r>
            <w:r w:rsidRPr="00585F63">
              <w:rPr>
                <w:rFonts w:cstheme="minorHAnsi"/>
                <w:noProof/>
              </w:rPr>
              <w:fldChar w:fldCharType="separate"/>
            </w:r>
            <w:r w:rsidR="006D22F8" w:rsidRPr="00585F63">
              <w:rPr>
                <w:rFonts w:cstheme="minorHAnsi"/>
                <w:noProof/>
              </w:rPr>
              <w:t>Statement containing salient features of the financial statement of Associate Company in Form AOC-1 is as annexed with financial statement. The Company does not have any Joint venture Company during the year under review.</w:t>
            </w:r>
            <w:r w:rsidRPr="00585F63">
              <w:rPr>
                <w:rFonts w:cstheme="minorHAnsi"/>
                <w:noProof/>
              </w:rPr>
              <w:fldChar w:fldCharType="end"/>
            </w:r>
          </w:p>
        </w:tc>
      </w:tr>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11</w:t>
            </w:r>
          </w:p>
        </w:tc>
        <w:tc>
          <w:tcPr>
            <w:tcW w:w="10222" w:type="dxa"/>
            <w:gridSpan w:val="3"/>
          </w:tcPr>
          <w:p w:rsidR="006D22F8" w:rsidRPr="00585F63" w:rsidRDefault="006D22F8" w:rsidP="006D22F8">
            <w:pPr>
              <w:pStyle w:val="NoSpacing"/>
              <w:jc w:val="both"/>
              <w:rPr>
                <w:rFonts w:cstheme="minorHAnsi"/>
                <w:b/>
                <w:bCs/>
              </w:rPr>
            </w:pPr>
            <w:r w:rsidRPr="00585F63">
              <w:rPr>
                <w:rFonts w:cstheme="minorHAnsi"/>
                <w:b/>
                <w:bCs/>
              </w:rPr>
              <w:t>DEPOSITS</w:t>
            </w:r>
          </w:p>
          <w:p w:rsidR="006D22F8" w:rsidRPr="00585F63" w:rsidRDefault="00D6296B" w:rsidP="006D22F8">
            <w:pPr>
              <w:pStyle w:val="NoSpacing"/>
              <w:jc w:val="both"/>
              <w:rPr>
                <w:rFonts w:cstheme="minorHAnsi"/>
                <w:noProof/>
              </w:rPr>
            </w:pPr>
            <w:r w:rsidRPr="00585F63">
              <w:rPr>
                <w:rFonts w:cstheme="minorHAnsi"/>
                <w:noProof/>
              </w:rPr>
              <w:fldChar w:fldCharType="begin"/>
            </w:r>
            <w:r w:rsidR="006D22F8" w:rsidRPr="00585F63">
              <w:rPr>
                <w:rFonts w:cstheme="minorHAnsi"/>
                <w:noProof/>
              </w:rPr>
              <w:instrText xml:space="preserve"> MERGEFIELD Deposits </w:instrText>
            </w:r>
            <w:r w:rsidRPr="00585F63">
              <w:rPr>
                <w:rFonts w:cstheme="minorHAnsi"/>
                <w:noProof/>
              </w:rPr>
              <w:fldChar w:fldCharType="separate"/>
            </w:r>
            <w:r w:rsidR="006D22F8" w:rsidRPr="00585F63">
              <w:rPr>
                <w:rFonts w:cstheme="minorHAnsi"/>
                <w:noProof/>
              </w:rPr>
              <w:t>The Company has neither accepted nor renewed any deposits during the year under review.</w:t>
            </w:r>
            <w:r w:rsidRPr="00585F63">
              <w:rPr>
                <w:rFonts w:cstheme="minorHAnsi"/>
                <w:noProof/>
              </w:rPr>
              <w:fldChar w:fldCharType="end"/>
            </w:r>
          </w:p>
          <w:p w:rsidR="006D22F8" w:rsidRPr="00585F63" w:rsidRDefault="006D22F8" w:rsidP="006D22F8">
            <w:pPr>
              <w:pStyle w:val="NoSpacing"/>
              <w:jc w:val="both"/>
              <w:rPr>
                <w:rStyle w:val="Strong"/>
                <w:rFonts w:cstheme="minorHAnsi"/>
                <w:b w:val="0"/>
                <w:bCs w:val="0"/>
              </w:rPr>
            </w:pPr>
            <w:r w:rsidRPr="00585F63">
              <w:rPr>
                <w:rFonts w:cstheme="minorHAnsi"/>
              </w:rPr>
              <w:t xml:space="preserve"> </w:t>
            </w:r>
          </w:p>
        </w:tc>
      </w:tr>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12</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DIRECTORS</w:t>
            </w:r>
          </w:p>
          <w:p w:rsidR="006D22F8" w:rsidRPr="00585F63" w:rsidRDefault="00D6296B" w:rsidP="006D22F8">
            <w:pPr>
              <w:pStyle w:val="NoSpacing"/>
              <w:jc w:val="both"/>
              <w:rPr>
                <w:rFonts w:cstheme="minorHAnsi"/>
                <w:noProof/>
              </w:rPr>
            </w:pPr>
            <w:r w:rsidRPr="00585F63">
              <w:rPr>
                <w:rFonts w:cstheme="minorHAnsi"/>
                <w:noProof/>
              </w:rPr>
              <w:fldChar w:fldCharType="begin"/>
            </w:r>
            <w:r w:rsidR="006D22F8" w:rsidRPr="00585F63">
              <w:rPr>
                <w:rFonts w:cstheme="minorHAnsi"/>
                <w:noProof/>
              </w:rPr>
              <w:instrText xml:space="preserve"> MERGEFIELD Directors </w:instrText>
            </w:r>
            <w:r w:rsidRPr="00585F63">
              <w:rPr>
                <w:rFonts w:cstheme="minorHAnsi"/>
                <w:noProof/>
              </w:rPr>
              <w:fldChar w:fldCharType="separate"/>
            </w:r>
            <w:r w:rsidR="006D22F8" w:rsidRPr="00585F63">
              <w:rPr>
                <w:rFonts w:cstheme="minorHAnsi"/>
                <w:noProof/>
              </w:rPr>
              <w:t>There was no Director who was appointed/ceased/reelected/reappointed during the year under review. Company is not mandatorily required to appoint any whole time Key Management Personnel (KMP).</w:t>
            </w:r>
            <w:r w:rsidRPr="00585F63">
              <w:rPr>
                <w:rFonts w:cstheme="minorHAnsi"/>
                <w:noProof/>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13</w:t>
            </w:r>
          </w:p>
        </w:tc>
        <w:tc>
          <w:tcPr>
            <w:tcW w:w="10222" w:type="dxa"/>
            <w:gridSpan w:val="3"/>
          </w:tcPr>
          <w:p w:rsidR="00740918" w:rsidRPr="00585F63" w:rsidRDefault="00740918" w:rsidP="00740918">
            <w:pPr>
              <w:autoSpaceDE w:val="0"/>
              <w:autoSpaceDN w:val="0"/>
              <w:adjustRightInd w:val="0"/>
              <w:jc w:val="both"/>
              <w:rPr>
                <w:rFonts w:cstheme="minorHAnsi"/>
                <w:b/>
                <w:bCs/>
                <w:lang w:bidi="hi-IN"/>
              </w:rPr>
            </w:pPr>
            <w:r w:rsidRPr="00585F63">
              <w:rPr>
                <w:rFonts w:cstheme="minorHAnsi"/>
                <w:b/>
                <w:bCs/>
                <w:lang w:bidi="hi-IN"/>
              </w:rPr>
              <w:t>ADEQUACY OF INTERNAL FINANCIAL CONTROLS WITH REFERENCE TO FINANCIAL STATEMENTS</w:t>
            </w:r>
          </w:p>
          <w:p w:rsidR="00740918" w:rsidRPr="00585F63" w:rsidRDefault="00D6296B" w:rsidP="00740918">
            <w:pPr>
              <w:pStyle w:val="NoSpacing"/>
              <w:jc w:val="both"/>
              <w:rPr>
                <w:rFonts w:cstheme="minorHAnsi"/>
                <w:noProof/>
                <w:lang w:bidi="hi-IN"/>
              </w:rPr>
            </w:pPr>
            <w:r w:rsidRPr="00585F63">
              <w:rPr>
                <w:rFonts w:cstheme="minorHAnsi"/>
                <w:noProof/>
                <w:lang w:bidi="hi-IN"/>
              </w:rPr>
              <w:fldChar w:fldCharType="begin"/>
            </w:r>
            <w:r w:rsidR="00740918" w:rsidRPr="00585F63">
              <w:rPr>
                <w:rFonts w:cstheme="minorHAnsi"/>
                <w:noProof/>
                <w:lang w:bidi="hi-IN"/>
              </w:rPr>
              <w:instrText xml:space="preserve"> MERGEFIELD Internal_Financial_Controls </w:instrText>
            </w:r>
            <w:r w:rsidRPr="00585F63">
              <w:rPr>
                <w:rFonts w:cstheme="minorHAnsi"/>
                <w:noProof/>
                <w:lang w:bidi="hi-IN"/>
              </w:rPr>
              <w:fldChar w:fldCharType="separate"/>
            </w:r>
            <w:r w:rsidR="00740918" w:rsidRPr="00585F63">
              <w:rPr>
                <w:rFonts w:cstheme="minorHAnsi"/>
                <w:noProof/>
                <w:lang w:bidi="hi-IN"/>
              </w:rPr>
              <w:t>The Company has in place adequate internal financial controls with reference to financial statements. During the year under review, such controls were tested and no reportable material weakness in the design or operation were observed.</w:t>
            </w:r>
            <w:r w:rsidRPr="00585F63">
              <w:rPr>
                <w:rFonts w:cstheme="minorHAnsi"/>
                <w:noProof/>
                <w:lang w:bidi="hi-IN"/>
              </w:rPr>
              <w:fldChar w:fldCharType="end"/>
            </w:r>
          </w:p>
          <w:p w:rsidR="006D22F8" w:rsidRPr="00585F63" w:rsidRDefault="006D22F8" w:rsidP="00740918">
            <w:pPr>
              <w:pStyle w:val="NoSpacing"/>
              <w:jc w:val="both"/>
              <w:rPr>
                <w:rStyle w:val="Strong"/>
                <w:rFonts w:cstheme="minorHAnsi"/>
                <w:b w:val="0"/>
                <w:bCs w:val="0"/>
              </w:rPr>
            </w:pPr>
          </w:p>
        </w:tc>
      </w:tr>
      <w:tr w:rsidR="006D22F8" w:rsidRPr="00585F63" w:rsidTr="006D22F8">
        <w:tc>
          <w:tcPr>
            <w:tcW w:w="461" w:type="dxa"/>
          </w:tcPr>
          <w:p w:rsidR="006D22F8" w:rsidRPr="00585F63" w:rsidRDefault="00740918" w:rsidP="006D22F8">
            <w:pPr>
              <w:pStyle w:val="NoSpacing"/>
              <w:jc w:val="both"/>
              <w:rPr>
                <w:rStyle w:val="Strong"/>
                <w:rFonts w:cstheme="minorHAnsi"/>
              </w:rPr>
            </w:pPr>
            <w:r>
              <w:rPr>
                <w:rStyle w:val="Strong"/>
                <w:rFonts w:cstheme="minorHAnsi"/>
              </w:rPr>
              <w:t>14</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STATUTORY AUDITORS</w:t>
            </w:r>
          </w:p>
          <w:p w:rsidR="006D22F8" w:rsidRPr="00585F63" w:rsidRDefault="006D22F8" w:rsidP="006D22F8">
            <w:pPr>
              <w:pStyle w:val="NoSpacing"/>
              <w:jc w:val="both"/>
              <w:rPr>
                <w:rFonts w:cstheme="minorHAnsi"/>
              </w:rPr>
            </w:pPr>
            <w:r w:rsidRPr="00585F63">
              <w:rPr>
                <w:rFonts w:cstheme="minorHAnsi"/>
              </w:rPr>
              <w:t xml:space="preserve">M/s </w:t>
            </w:r>
            <w:r w:rsidR="00D6296B" w:rsidRPr="00585F63">
              <w:rPr>
                <w:rFonts w:cstheme="minorHAnsi"/>
                <w:b/>
                <w:bCs/>
                <w:noProof/>
              </w:rPr>
              <w:fldChar w:fldCharType="begin"/>
            </w:r>
            <w:r w:rsidRPr="00585F63">
              <w:rPr>
                <w:rFonts w:cstheme="minorHAnsi"/>
                <w:b/>
                <w:bCs/>
                <w:noProof/>
              </w:rPr>
              <w:instrText xml:space="preserve"> MERGEFIELD Auditor </w:instrText>
            </w:r>
            <w:r w:rsidR="00D6296B" w:rsidRPr="00585F63">
              <w:rPr>
                <w:rFonts w:cstheme="minorHAnsi"/>
                <w:b/>
                <w:bCs/>
                <w:noProof/>
              </w:rPr>
              <w:fldChar w:fldCharType="separate"/>
            </w:r>
            <w:r w:rsidRPr="00585F63">
              <w:rPr>
                <w:rFonts w:cstheme="minorHAnsi"/>
                <w:b/>
                <w:bCs/>
                <w:noProof/>
              </w:rPr>
              <w:t>ABC &amp; Co</w:t>
            </w:r>
            <w:r w:rsidR="00D6296B" w:rsidRPr="00585F63">
              <w:rPr>
                <w:rFonts w:cstheme="minorHAnsi"/>
                <w:b/>
                <w:bCs/>
                <w:noProof/>
              </w:rPr>
              <w:fldChar w:fldCharType="end"/>
            </w:r>
            <w:r w:rsidRPr="00585F63">
              <w:rPr>
                <w:rFonts w:cstheme="minorHAnsi"/>
              </w:rPr>
              <w:t xml:space="preserve"> Chartered Accountants were appointed as Statutory Auditors for a period of </w:t>
            </w:r>
            <w:r w:rsidR="00D6296B" w:rsidRPr="00585F63">
              <w:rPr>
                <w:rFonts w:cstheme="minorHAnsi"/>
                <w:b/>
                <w:bCs/>
                <w:noProof/>
              </w:rPr>
              <w:fldChar w:fldCharType="begin"/>
            </w:r>
            <w:r w:rsidRPr="00585F63">
              <w:rPr>
                <w:rFonts w:cstheme="minorHAnsi"/>
                <w:b/>
                <w:bCs/>
                <w:noProof/>
              </w:rPr>
              <w:instrText xml:space="preserve"> MERGEFIELD Appointed_for_years </w:instrText>
            </w:r>
            <w:r w:rsidR="00D6296B" w:rsidRPr="00585F63">
              <w:rPr>
                <w:rFonts w:cstheme="minorHAnsi"/>
                <w:b/>
                <w:bCs/>
                <w:noProof/>
              </w:rPr>
              <w:fldChar w:fldCharType="end"/>
            </w:r>
            <w:r w:rsidRPr="00585F63">
              <w:rPr>
                <w:rFonts w:cstheme="minorHAnsi"/>
              </w:rPr>
              <w:t xml:space="preserve"> years in the Annual General Meeting held in the year </w:t>
            </w:r>
            <w:r w:rsidR="00D6296B" w:rsidRPr="00585F63">
              <w:rPr>
                <w:rFonts w:cstheme="minorHAnsi"/>
                <w:b/>
                <w:bCs/>
                <w:noProof/>
              </w:rPr>
              <w:fldChar w:fldCharType="begin"/>
            </w:r>
            <w:r w:rsidRPr="00585F63">
              <w:rPr>
                <w:rFonts w:cstheme="minorHAnsi"/>
                <w:b/>
                <w:bCs/>
                <w:noProof/>
              </w:rPr>
              <w:instrText xml:space="preserve"> MERGEFIELD Appointed_in_year </w:instrText>
            </w:r>
            <w:r w:rsidR="00D6296B" w:rsidRPr="00585F63">
              <w:rPr>
                <w:rFonts w:cstheme="minorHAnsi"/>
                <w:b/>
                <w:bCs/>
                <w:noProof/>
              </w:rPr>
              <w:fldChar w:fldCharType="separate"/>
            </w:r>
            <w:r w:rsidRPr="00585F63">
              <w:rPr>
                <w:rFonts w:cstheme="minorHAnsi"/>
                <w:b/>
                <w:bCs/>
                <w:noProof/>
              </w:rPr>
              <w:t>2014</w:t>
            </w:r>
            <w:r w:rsidR="00D6296B" w:rsidRPr="00585F63">
              <w:rPr>
                <w:rFonts w:cstheme="minorHAnsi"/>
                <w:b/>
                <w:bCs/>
                <w:noProof/>
              </w:rPr>
              <w:fldChar w:fldCharType="end"/>
            </w:r>
            <w:r w:rsidRPr="00585F63">
              <w:rPr>
                <w:rFonts w:cstheme="minorHAnsi"/>
              </w:rPr>
              <w:t xml:space="preserve"> and are eligible.</w:t>
            </w:r>
          </w:p>
          <w:p w:rsidR="006D22F8" w:rsidRPr="00585F63" w:rsidRDefault="006D22F8" w:rsidP="006D22F8">
            <w:pPr>
              <w:pStyle w:val="NoSpacing"/>
              <w:jc w:val="both"/>
              <w:rPr>
                <w:rStyle w:val="Strong"/>
                <w:rFonts w:cstheme="minorHAnsi"/>
                <w:b w:val="0"/>
                <w:bCs w:val="0"/>
              </w:rPr>
            </w:pPr>
            <w:r w:rsidRPr="00585F63">
              <w:rPr>
                <w:rStyle w:val="Strong"/>
                <w:rFonts w:cstheme="minorHAnsi"/>
                <w:b w:val="0"/>
                <w:bCs w:val="0"/>
              </w:rPr>
              <w:t xml:space="preserve"> </w:t>
            </w:r>
          </w:p>
        </w:tc>
      </w:tr>
      <w:tr w:rsidR="006D22F8" w:rsidRPr="00585F63" w:rsidTr="006D22F8">
        <w:tc>
          <w:tcPr>
            <w:tcW w:w="461" w:type="dxa"/>
          </w:tcPr>
          <w:p w:rsidR="006D22F8" w:rsidRPr="00585F63" w:rsidRDefault="00740918" w:rsidP="006D22F8">
            <w:pPr>
              <w:pStyle w:val="NoSpacing"/>
              <w:jc w:val="both"/>
              <w:rPr>
                <w:rStyle w:val="Strong"/>
                <w:rFonts w:cstheme="minorHAnsi"/>
              </w:rPr>
            </w:pPr>
            <w:r>
              <w:rPr>
                <w:rStyle w:val="Strong"/>
                <w:rFonts w:cstheme="minorHAnsi"/>
              </w:rPr>
              <w:t>15</w:t>
            </w:r>
          </w:p>
        </w:tc>
        <w:tc>
          <w:tcPr>
            <w:tcW w:w="10222" w:type="dxa"/>
            <w:gridSpan w:val="3"/>
          </w:tcPr>
          <w:p w:rsidR="006D22F8" w:rsidRPr="00585F63" w:rsidRDefault="006D22F8" w:rsidP="006D22F8">
            <w:pPr>
              <w:autoSpaceDE w:val="0"/>
              <w:autoSpaceDN w:val="0"/>
              <w:adjustRightInd w:val="0"/>
              <w:jc w:val="both"/>
              <w:rPr>
                <w:rFonts w:cstheme="minorHAnsi"/>
                <w:b/>
                <w:bCs/>
                <w:color w:val="000000"/>
                <w:lang w:bidi="hi-IN"/>
              </w:rPr>
            </w:pPr>
            <w:r w:rsidRPr="00585F63">
              <w:rPr>
                <w:rFonts w:cstheme="minorHAnsi"/>
                <w:b/>
                <w:bCs/>
                <w:color w:val="000000"/>
                <w:lang w:bidi="hi-IN"/>
              </w:rPr>
              <w:t>DETAILS OF SIGNIFICANT AND MATERIAL ORDERS PASSED BY THE REGULATORS, COURTS AND TRIBUNALS</w:t>
            </w:r>
          </w:p>
          <w:p w:rsidR="006D22F8" w:rsidRPr="00585F63" w:rsidRDefault="00D6296B" w:rsidP="006D22F8">
            <w:pPr>
              <w:autoSpaceDE w:val="0"/>
              <w:autoSpaceDN w:val="0"/>
              <w:adjustRightInd w:val="0"/>
              <w:jc w:val="both"/>
              <w:rPr>
                <w:rFonts w:cstheme="minorHAnsi"/>
                <w:color w:val="000000"/>
                <w:lang w:bidi="hi-IN"/>
              </w:rPr>
            </w:pPr>
            <w:r w:rsidRPr="00585F63">
              <w:rPr>
                <w:rFonts w:cstheme="minorHAnsi"/>
                <w:color w:val="000000"/>
                <w:lang w:bidi="hi-IN"/>
              </w:rPr>
              <w:fldChar w:fldCharType="begin"/>
            </w:r>
            <w:r w:rsidR="006D22F8" w:rsidRPr="00585F63">
              <w:rPr>
                <w:rFonts w:cstheme="minorHAnsi"/>
                <w:color w:val="000000"/>
                <w:lang w:bidi="hi-IN"/>
              </w:rPr>
              <w:instrText xml:space="preserve"> MERGEFIELD Significant__Material_Orders </w:instrText>
            </w:r>
            <w:r w:rsidRPr="00585F63">
              <w:rPr>
                <w:rFonts w:cstheme="minorHAnsi"/>
                <w:color w:val="000000"/>
                <w:lang w:bidi="hi-IN"/>
              </w:rPr>
              <w:fldChar w:fldCharType="separate"/>
            </w:r>
            <w:r w:rsidR="006D22F8" w:rsidRPr="00585F63">
              <w:rPr>
                <w:rFonts w:cstheme="minorHAnsi"/>
                <w:noProof/>
                <w:color w:val="000000"/>
                <w:lang w:bidi="hi-IN"/>
              </w:rPr>
              <w:t>No significant and material order has been passed by the regulators, courts, tribunals impacting the going concern status and Company’s operations in future.</w:t>
            </w:r>
            <w:r w:rsidRPr="00585F63">
              <w:rPr>
                <w:rFonts w:cstheme="minorHAnsi"/>
                <w:color w:val="000000"/>
                <w:lang w:bidi="hi-IN"/>
              </w:rPr>
              <w:fldChar w:fldCharType="end"/>
            </w:r>
          </w:p>
          <w:p w:rsidR="006D22F8" w:rsidRPr="00585F63" w:rsidRDefault="006D22F8" w:rsidP="006D22F8">
            <w:pPr>
              <w:autoSpaceDE w:val="0"/>
              <w:autoSpaceDN w:val="0"/>
              <w:adjustRightInd w:val="0"/>
              <w:rPr>
                <w:rFonts w:cstheme="minorHAnsi"/>
                <w:b/>
                <w:bCs/>
              </w:rPr>
            </w:pPr>
          </w:p>
        </w:tc>
      </w:tr>
      <w:tr w:rsidR="006D22F8" w:rsidRPr="00585F63" w:rsidTr="006D22F8">
        <w:tc>
          <w:tcPr>
            <w:tcW w:w="461" w:type="dxa"/>
          </w:tcPr>
          <w:p w:rsidR="006D22F8" w:rsidRPr="00585F63" w:rsidRDefault="00740918" w:rsidP="006D22F8">
            <w:pPr>
              <w:pStyle w:val="NoSpacing"/>
              <w:jc w:val="both"/>
              <w:rPr>
                <w:rStyle w:val="Strong"/>
                <w:rFonts w:cstheme="minorHAnsi"/>
              </w:rPr>
            </w:pPr>
            <w:r>
              <w:rPr>
                <w:rStyle w:val="Strong"/>
                <w:rFonts w:cstheme="minorHAnsi"/>
              </w:rPr>
              <w:t>16</w:t>
            </w:r>
          </w:p>
        </w:tc>
        <w:tc>
          <w:tcPr>
            <w:tcW w:w="10222" w:type="dxa"/>
            <w:gridSpan w:val="3"/>
          </w:tcPr>
          <w:p w:rsidR="006D22F8" w:rsidRPr="00585F63" w:rsidRDefault="006D22F8" w:rsidP="006D22F8">
            <w:pPr>
              <w:pStyle w:val="NoSpacing"/>
              <w:jc w:val="both"/>
              <w:rPr>
                <w:rFonts w:cstheme="minorHAnsi"/>
                <w:b/>
                <w:bCs/>
              </w:rPr>
            </w:pPr>
            <w:r w:rsidRPr="00585F63">
              <w:rPr>
                <w:rFonts w:cstheme="minorHAnsi"/>
                <w:b/>
                <w:bCs/>
              </w:rPr>
              <w:t>ACKNOWLEDGEMENTS</w:t>
            </w:r>
          </w:p>
          <w:p w:rsidR="006D22F8" w:rsidRPr="00585F63" w:rsidRDefault="006D22F8" w:rsidP="006D22F8">
            <w:pPr>
              <w:pStyle w:val="NoSpacing"/>
              <w:jc w:val="both"/>
              <w:rPr>
                <w:rFonts w:cstheme="minorHAnsi"/>
              </w:rPr>
            </w:pPr>
            <w:r w:rsidRPr="00585F63">
              <w:rPr>
                <w:rFonts w:cstheme="minorHAnsi"/>
              </w:rPr>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3806" w:type="dxa"/>
            <w:gridSpan w:val="2"/>
            <w:vAlign w:val="center"/>
          </w:tcPr>
          <w:p w:rsidR="006D22F8" w:rsidRPr="00585F63" w:rsidRDefault="006D22F8" w:rsidP="006D22F8">
            <w:pPr>
              <w:pStyle w:val="NoSpacing"/>
              <w:rPr>
                <w:rFonts w:cstheme="minorHAnsi"/>
              </w:rPr>
            </w:pPr>
            <w:r w:rsidRPr="00585F63">
              <w:rPr>
                <w:rFonts w:cstheme="minorHAnsi"/>
              </w:rPr>
              <w:t>Date: ……………………………….</w:t>
            </w:r>
          </w:p>
        </w:tc>
        <w:tc>
          <w:tcPr>
            <w:tcW w:w="6877" w:type="dxa"/>
            <w:gridSpan w:val="2"/>
          </w:tcPr>
          <w:p w:rsidR="006D22F8" w:rsidRPr="00585F63" w:rsidRDefault="006D22F8" w:rsidP="006D22F8">
            <w:pPr>
              <w:pStyle w:val="NoSpacing"/>
              <w:jc w:val="center"/>
              <w:rPr>
                <w:rFonts w:cstheme="minorHAnsi"/>
              </w:rPr>
            </w:pPr>
            <w:r w:rsidRPr="00585F63">
              <w:rPr>
                <w:rFonts w:cstheme="minorHAnsi"/>
              </w:rPr>
              <w:t xml:space="preserve">         FOR AND ON BEHALF OF THE BOARD OF DIRECTORS</w:t>
            </w:r>
          </w:p>
        </w:tc>
      </w:tr>
      <w:tr w:rsidR="006D22F8" w:rsidRPr="00585F63" w:rsidTr="006D22F8">
        <w:tc>
          <w:tcPr>
            <w:tcW w:w="3806" w:type="dxa"/>
            <w:gridSpan w:val="2"/>
            <w:vMerge w:val="restart"/>
            <w:vAlign w:val="center"/>
          </w:tcPr>
          <w:p w:rsidR="006D22F8" w:rsidRPr="00585F63" w:rsidRDefault="006D22F8" w:rsidP="006D22F8">
            <w:pPr>
              <w:pStyle w:val="NoSpacing"/>
              <w:rPr>
                <w:rFonts w:cstheme="minorHAnsi"/>
              </w:rPr>
            </w:pPr>
            <w:r w:rsidRPr="00585F63">
              <w:rPr>
                <w:rFonts w:cstheme="minorHAnsi"/>
              </w:rPr>
              <w:t>Place: ………………………………………..</w:t>
            </w:r>
          </w:p>
        </w:tc>
        <w:tc>
          <w:tcPr>
            <w:tcW w:w="6877" w:type="dxa"/>
            <w:gridSpan w:val="2"/>
          </w:tcPr>
          <w:p w:rsidR="006D22F8" w:rsidRPr="00585F63" w:rsidRDefault="006D22F8" w:rsidP="006D22F8">
            <w:pPr>
              <w:pStyle w:val="NoSpacing"/>
              <w:jc w:val="center"/>
              <w:rPr>
                <w:rFonts w:cstheme="minorHAnsi"/>
              </w:rPr>
            </w:pPr>
          </w:p>
          <w:p w:rsidR="006D22F8" w:rsidRPr="00585F63" w:rsidRDefault="006D22F8" w:rsidP="006D22F8">
            <w:pPr>
              <w:pStyle w:val="NoSpacing"/>
              <w:jc w:val="center"/>
              <w:rPr>
                <w:rFonts w:cstheme="minorHAnsi"/>
              </w:rPr>
            </w:pPr>
          </w:p>
        </w:tc>
      </w:tr>
      <w:tr w:rsidR="006D22F8" w:rsidRPr="00585F63" w:rsidTr="006D22F8">
        <w:tc>
          <w:tcPr>
            <w:tcW w:w="3806" w:type="dxa"/>
            <w:gridSpan w:val="2"/>
            <w:vMerge/>
            <w:vAlign w:val="center"/>
          </w:tcPr>
          <w:p w:rsidR="006D22F8" w:rsidRPr="00585F63" w:rsidRDefault="006D22F8" w:rsidP="006D22F8">
            <w:pPr>
              <w:pStyle w:val="NoSpacing"/>
              <w:rPr>
                <w:rFonts w:cstheme="minorHAnsi"/>
              </w:rPr>
            </w:pPr>
          </w:p>
        </w:tc>
        <w:tc>
          <w:tcPr>
            <w:tcW w:w="3954" w:type="dxa"/>
          </w:tcPr>
          <w:p w:rsidR="006D22F8" w:rsidRPr="00585F63" w:rsidRDefault="006D22F8" w:rsidP="006D22F8">
            <w:pPr>
              <w:pStyle w:val="NoSpacing"/>
              <w:jc w:val="center"/>
              <w:rPr>
                <w:rFonts w:cstheme="minorHAnsi"/>
              </w:rPr>
            </w:pPr>
            <w:r w:rsidRPr="00585F63">
              <w:rPr>
                <w:rFonts w:cstheme="minorHAnsi"/>
              </w:rPr>
              <w:t>X</w:t>
            </w:r>
          </w:p>
          <w:p w:rsidR="006D22F8" w:rsidRPr="00585F63" w:rsidRDefault="006D22F8" w:rsidP="006D22F8">
            <w:pPr>
              <w:pStyle w:val="NoSpacing"/>
              <w:jc w:val="center"/>
              <w:rPr>
                <w:rFonts w:cstheme="minorHAnsi"/>
              </w:rPr>
            </w:pPr>
            <w:r w:rsidRPr="00585F63">
              <w:rPr>
                <w:rFonts w:cstheme="minorHAnsi"/>
              </w:rPr>
              <w:t>Director</w:t>
            </w:r>
          </w:p>
          <w:p w:rsidR="006D22F8" w:rsidRPr="00585F63" w:rsidRDefault="006D22F8" w:rsidP="00356DC4">
            <w:pPr>
              <w:pStyle w:val="NoSpacing"/>
              <w:jc w:val="center"/>
              <w:rPr>
                <w:rFonts w:cstheme="minorHAnsi"/>
              </w:rPr>
            </w:pPr>
            <w:r w:rsidRPr="00585F63">
              <w:rPr>
                <w:rFonts w:cstheme="minorHAnsi"/>
              </w:rPr>
              <w:t xml:space="preserve">(DIN: </w:t>
            </w:r>
            <w:r w:rsidR="00356DC4">
              <w:rPr>
                <w:rFonts w:cstheme="minorHAnsi"/>
              </w:rPr>
              <w:t>…………………</w:t>
            </w:r>
            <w:r w:rsidRPr="00585F63">
              <w:rPr>
                <w:rFonts w:cstheme="minorHAnsi"/>
              </w:rPr>
              <w:t>)</w:t>
            </w:r>
          </w:p>
        </w:tc>
        <w:tc>
          <w:tcPr>
            <w:tcW w:w="2923" w:type="dxa"/>
          </w:tcPr>
          <w:p w:rsidR="006D22F8" w:rsidRPr="00585F63" w:rsidRDefault="006D22F8" w:rsidP="006D22F8">
            <w:pPr>
              <w:pStyle w:val="NoSpacing"/>
              <w:jc w:val="center"/>
              <w:rPr>
                <w:rFonts w:cstheme="minorHAnsi"/>
              </w:rPr>
            </w:pPr>
            <w:r w:rsidRPr="00585F63">
              <w:rPr>
                <w:rFonts w:cstheme="minorHAnsi"/>
              </w:rPr>
              <w:t>Y</w:t>
            </w:r>
          </w:p>
          <w:p w:rsidR="006D22F8" w:rsidRPr="00585F63" w:rsidRDefault="006D22F8" w:rsidP="006D22F8">
            <w:pPr>
              <w:pStyle w:val="NoSpacing"/>
              <w:jc w:val="center"/>
              <w:rPr>
                <w:rFonts w:cstheme="minorHAnsi"/>
              </w:rPr>
            </w:pPr>
            <w:r w:rsidRPr="00585F63">
              <w:rPr>
                <w:rFonts w:cstheme="minorHAnsi"/>
              </w:rPr>
              <w:t>Director</w:t>
            </w:r>
          </w:p>
          <w:p w:rsidR="006D22F8" w:rsidRPr="00585F63" w:rsidRDefault="006D22F8" w:rsidP="00356DC4">
            <w:pPr>
              <w:pStyle w:val="NoSpacing"/>
              <w:jc w:val="center"/>
              <w:rPr>
                <w:rFonts w:cstheme="minorHAnsi"/>
              </w:rPr>
            </w:pPr>
            <w:r w:rsidRPr="00585F63">
              <w:rPr>
                <w:rFonts w:cstheme="minorHAnsi"/>
              </w:rPr>
              <w:t>(DIN:</w:t>
            </w:r>
            <w:r w:rsidR="00356DC4">
              <w:rPr>
                <w:rFonts w:cstheme="minorHAnsi"/>
              </w:rPr>
              <w:t>………………….</w:t>
            </w:r>
            <w:r w:rsidRPr="00585F63">
              <w:rPr>
                <w:rFonts w:cstheme="minorHAnsi"/>
              </w:rPr>
              <w:t>)</w:t>
            </w:r>
          </w:p>
        </w:tc>
      </w:tr>
    </w:tbl>
    <w:p w:rsidR="006D22F8" w:rsidRDefault="006D22F8">
      <w:pPr>
        <w:rPr>
          <w:rFonts w:ascii="Calibri" w:hAnsi="Calibri" w:cs="Calibri"/>
          <w:sz w:val="18"/>
          <w:szCs w:val="18"/>
        </w:rPr>
      </w:pPr>
    </w:p>
    <w:sectPr w:rsidR="006D22F8" w:rsidSect="005C12B1">
      <w:pgSz w:w="11907" w:h="16839" w:code="9"/>
      <w:pgMar w:top="864" w:right="720" w:bottom="720" w:left="720" w:header="720" w:footer="720" w:gutter="0"/>
      <w:pgBorders w:offsetFrom="page">
        <w:top w:val="double" w:sz="4" w:space="24" w:color="00FFFF"/>
        <w:left w:val="double" w:sz="4" w:space="24" w:color="00FFFF"/>
        <w:bottom w:val="double" w:sz="4" w:space="24" w:color="00FFFF"/>
        <w:right w:val="double" w:sz="4" w:space="24" w:color="00FFFF"/>
      </w:pgBorders>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2C7" w:rsidRDefault="009E22C7" w:rsidP="0032406A">
      <w:pPr>
        <w:spacing w:after="0" w:line="240" w:lineRule="auto"/>
      </w:pPr>
      <w:r>
        <w:separator/>
      </w:r>
    </w:p>
  </w:endnote>
  <w:endnote w:type="continuationSeparator" w:id="1">
    <w:p w:rsidR="009E22C7" w:rsidRDefault="009E22C7" w:rsidP="00324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altName w:val="Segoe UI"/>
    <w:charset w:val="00"/>
    <w:family w:val="swiss"/>
    <w:pitch w:val="variable"/>
    <w:sig w:usb0="00000001"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Rupee Foradian">
    <w:altName w:val="Trebuchet MS"/>
    <w:charset w:val="00"/>
    <w:family w:val="swiss"/>
    <w:pitch w:val="variable"/>
    <w:sig w:usb0="00000003" w:usb1="1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2C7" w:rsidRDefault="009E22C7" w:rsidP="0032406A">
      <w:pPr>
        <w:spacing w:after="0" w:line="240" w:lineRule="auto"/>
      </w:pPr>
      <w:r>
        <w:separator/>
      </w:r>
    </w:p>
  </w:footnote>
  <w:footnote w:type="continuationSeparator" w:id="1">
    <w:p w:rsidR="009E22C7" w:rsidRDefault="009E22C7" w:rsidP="00324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FDD"/>
    <w:multiLevelType w:val="hybridMultilevel"/>
    <w:tmpl w:val="8BE0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C191A"/>
    <w:multiLevelType w:val="hybridMultilevel"/>
    <w:tmpl w:val="4CCEE7C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2B17C4"/>
    <w:multiLevelType w:val="hybridMultilevel"/>
    <w:tmpl w:val="E8DA8D20"/>
    <w:lvl w:ilvl="0" w:tplc="3126FC62">
      <w:start w:val="1"/>
      <w:numFmt w:val="lowerRoman"/>
      <w:lvlText w:val="(%1)"/>
      <w:lvlJc w:val="left"/>
      <w:pPr>
        <w:ind w:left="1800" w:hanging="108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05F35F2A"/>
    <w:multiLevelType w:val="hybridMultilevel"/>
    <w:tmpl w:val="8CA8B200"/>
    <w:lvl w:ilvl="0" w:tplc="12C8CC2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nsid w:val="068C61FF"/>
    <w:multiLevelType w:val="hybridMultilevel"/>
    <w:tmpl w:val="2318A1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05BCB"/>
    <w:multiLevelType w:val="hybridMultilevel"/>
    <w:tmpl w:val="5000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BA60C8"/>
    <w:multiLevelType w:val="hybridMultilevel"/>
    <w:tmpl w:val="C778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64ABF"/>
    <w:multiLevelType w:val="hybridMultilevel"/>
    <w:tmpl w:val="04768A5A"/>
    <w:lvl w:ilvl="0" w:tplc="1904179E">
      <w:start w:val="1"/>
      <w:numFmt w:val="lowerRoman"/>
      <w:lvlText w:val="(%1)"/>
      <w:lvlJc w:val="right"/>
      <w:pPr>
        <w:tabs>
          <w:tab w:val="num" w:pos="1140"/>
        </w:tabs>
        <w:ind w:left="1140" w:hanging="360"/>
      </w:pPr>
      <w:rPr>
        <w:rFonts w:ascii="Times New Roman" w:hAnsi="Times New Roman" w:hint="default"/>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nsid w:val="18E36256"/>
    <w:multiLevelType w:val="hybridMultilevel"/>
    <w:tmpl w:val="188AAEC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9">
    <w:nsid w:val="1C314C81"/>
    <w:multiLevelType w:val="hybridMultilevel"/>
    <w:tmpl w:val="6E4270D8"/>
    <w:lvl w:ilvl="0" w:tplc="21E6CA6E">
      <w:start w:val="1"/>
      <w:numFmt w:val="lowerLetter"/>
      <w:lvlText w:val="(%1)"/>
      <w:lvlJc w:val="left"/>
      <w:pPr>
        <w:tabs>
          <w:tab w:val="num" w:pos="718"/>
        </w:tabs>
        <w:ind w:left="1251" w:hanging="531"/>
      </w:pPr>
      <w:rPr>
        <w:rFonts w:hint="default"/>
        <w:b/>
      </w:rPr>
    </w:lvl>
    <w:lvl w:ilvl="1" w:tplc="12C8CC2E">
      <w:start w:val="1"/>
      <w:numFmt w:val="decimal"/>
      <w:lvlText w:val="%2."/>
      <w:lvlJc w:val="left"/>
      <w:pPr>
        <w:tabs>
          <w:tab w:val="num" w:pos="1395"/>
        </w:tabs>
        <w:ind w:left="1395" w:hanging="360"/>
      </w:pPr>
      <w:rPr>
        <w:rFonts w:hint="default"/>
        <w:b/>
        <w:i w:val="0"/>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0">
    <w:nsid w:val="1D2D6FCB"/>
    <w:multiLevelType w:val="hybridMultilevel"/>
    <w:tmpl w:val="C89233E8"/>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C94C72"/>
    <w:multiLevelType w:val="hybridMultilevel"/>
    <w:tmpl w:val="D73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D57C1B"/>
    <w:multiLevelType w:val="hybridMultilevel"/>
    <w:tmpl w:val="5FFA8F3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3">
    <w:nsid w:val="20F22735"/>
    <w:multiLevelType w:val="hybridMultilevel"/>
    <w:tmpl w:val="4A9CA998"/>
    <w:lvl w:ilvl="0" w:tplc="C900B116">
      <w:start w:val="1"/>
      <w:numFmt w:val="lowerRoman"/>
      <w:lvlText w:val="(%1)"/>
      <w:lvlJc w:val="left"/>
      <w:pPr>
        <w:tabs>
          <w:tab w:val="num" w:pos="2511"/>
        </w:tabs>
        <w:ind w:left="251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7B608CA6">
      <w:start w:val="1"/>
      <w:numFmt w:val="lowerRoman"/>
      <w:lvlText w:val="%5)"/>
      <w:lvlJc w:val="left"/>
      <w:pPr>
        <w:ind w:left="3960" w:hanging="720"/>
      </w:pPr>
      <w:rPr>
        <w:rFonts w:hint="default"/>
      </w:rPr>
    </w:lvl>
    <w:lvl w:ilvl="5" w:tplc="B492EF92">
      <w:start w:val="1"/>
      <w:numFmt w:val="lowerLetter"/>
      <w:lvlText w:val="(%6)"/>
      <w:lvlJc w:val="left"/>
      <w:pPr>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F1599C"/>
    <w:multiLevelType w:val="hybridMultilevel"/>
    <w:tmpl w:val="79F07096"/>
    <w:lvl w:ilvl="0" w:tplc="41560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2B5873"/>
    <w:multiLevelType w:val="hybridMultilevel"/>
    <w:tmpl w:val="889436EC"/>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1324B6"/>
    <w:multiLevelType w:val="hybridMultilevel"/>
    <w:tmpl w:val="A7921010"/>
    <w:lvl w:ilvl="0" w:tplc="12C8CC2E">
      <w:start w:val="1"/>
      <w:numFmt w:val="decimal"/>
      <w:lvlText w:val="%1."/>
      <w:lvlJc w:val="left"/>
      <w:pPr>
        <w:tabs>
          <w:tab w:val="num" w:pos="360"/>
        </w:tabs>
        <w:ind w:left="360" w:hanging="360"/>
      </w:pPr>
      <w:rPr>
        <w:rFonts w:hint="default"/>
        <w:b/>
        <w:i w:val="0"/>
      </w:rPr>
    </w:lvl>
    <w:lvl w:ilvl="1" w:tplc="936287FA">
      <w:start w:val="1"/>
      <w:numFmt w:val="lowerLetter"/>
      <w:lvlText w:val="%2)"/>
      <w:lvlJc w:val="left"/>
      <w:pPr>
        <w:tabs>
          <w:tab w:val="num" w:pos="513"/>
        </w:tabs>
        <w:ind w:left="576" w:hanging="576"/>
      </w:pPr>
      <w:rPr>
        <w:rFonts w:ascii="Calibri" w:eastAsia="Calibri" w:hAnsi="Calibri" w:cs="Times New Roman"/>
        <w:b/>
        <w:i w:val="0"/>
      </w:rPr>
    </w:lvl>
    <w:lvl w:ilvl="2" w:tplc="21E6CA6E">
      <w:start w:val="1"/>
      <w:numFmt w:val="lowerLetter"/>
      <w:lvlText w:val="(%3)"/>
      <w:lvlJc w:val="left"/>
      <w:pPr>
        <w:tabs>
          <w:tab w:val="num" w:pos="898"/>
        </w:tabs>
        <w:ind w:left="1431" w:hanging="531"/>
      </w:pPr>
      <w:rPr>
        <w:rFonts w:hint="default"/>
        <w:b/>
        <w:i w:val="0"/>
      </w:rPr>
    </w:lvl>
    <w:lvl w:ilvl="3" w:tplc="1904179E">
      <w:start w:val="1"/>
      <w:numFmt w:val="lowerRoman"/>
      <w:lvlText w:val="(%4)"/>
      <w:lvlJc w:val="right"/>
      <w:pPr>
        <w:tabs>
          <w:tab w:val="num" w:pos="1800"/>
        </w:tabs>
        <w:ind w:left="1800" w:hanging="360"/>
      </w:pPr>
      <w:rPr>
        <w:rFonts w:ascii="Times New Roman" w:hAnsi="Times New Roman" w:hint="default"/>
        <w:b w:val="0"/>
        <w:i w:val="0"/>
      </w:rPr>
    </w:lvl>
    <w:lvl w:ilvl="4" w:tplc="C4E4E1B4">
      <w:start w:val="2"/>
      <w:numFmt w:val="lowerLetter"/>
      <w:lvlText w:val="%5)"/>
      <w:lvlJc w:val="left"/>
      <w:pPr>
        <w:ind w:left="2520" w:hanging="360"/>
      </w:pPr>
      <w:rPr>
        <w:rFonts w:hint="default"/>
        <w:b/>
      </w:rPr>
    </w:lvl>
    <w:lvl w:ilvl="5" w:tplc="58FADD7E">
      <w:start w:val="1"/>
      <w:numFmt w:val="lowerRoman"/>
      <w:lvlText w:val="%6."/>
      <w:lvlJc w:val="left"/>
      <w:pPr>
        <w:ind w:left="3780" w:hanging="72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nsid w:val="24E35A4A"/>
    <w:multiLevelType w:val="hybridMultilevel"/>
    <w:tmpl w:val="17DE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BD09F8"/>
    <w:multiLevelType w:val="hybridMultilevel"/>
    <w:tmpl w:val="5CFC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6B075E2"/>
    <w:multiLevelType w:val="hybridMultilevel"/>
    <w:tmpl w:val="5E9CE1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6D87966"/>
    <w:multiLevelType w:val="hybridMultilevel"/>
    <w:tmpl w:val="DB6A2600"/>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1">
    <w:nsid w:val="28FD37E0"/>
    <w:multiLevelType w:val="hybridMultilevel"/>
    <w:tmpl w:val="3AB0C41C"/>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2">
    <w:nsid w:val="29B52F07"/>
    <w:multiLevelType w:val="hybridMultilevel"/>
    <w:tmpl w:val="BE70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5C30F8"/>
    <w:multiLevelType w:val="hybridMultilevel"/>
    <w:tmpl w:val="B136DB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4">
    <w:nsid w:val="2BDE2231"/>
    <w:multiLevelType w:val="hybridMultilevel"/>
    <w:tmpl w:val="F2706CF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5">
    <w:nsid w:val="2D401C66"/>
    <w:multiLevelType w:val="hybridMultilevel"/>
    <w:tmpl w:val="8850D95E"/>
    <w:lvl w:ilvl="0" w:tplc="30C8DCF0">
      <w:start w:val="1"/>
      <w:numFmt w:val="decimal"/>
      <w:lvlText w:val="%1."/>
      <w:lvlJc w:val="left"/>
      <w:pPr>
        <w:tabs>
          <w:tab w:val="num" w:pos="2880"/>
        </w:tabs>
        <w:ind w:left="2880" w:hanging="360"/>
      </w:pPr>
      <w:rPr>
        <w:rFonts w:hint="default"/>
        <w:b w:val="0"/>
      </w:rPr>
    </w:lvl>
    <w:lvl w:ilvl="1" w:tplc="611AAF64">
      <w:start w:val="1"/>
      <w:numFmt w:val="lowerLetter"/>
      <w:lvlText w:val="%2."/>
      <w:lvlJc w:val="left"/>
      <w:pPr>
        <w:tabs>
          <w:tab w:val="num" w:pos="1440"/>
        </w:tabs>
        <w:ind w:left="1440" w:hanging="360"/>
      </w:pPr>
      <w:rPr>
        <w:rFonts w:hint="default"/>
        <w:b w:val="0"/>
      </w:rPr>
    </w:lvl>
    <w:lvl w:ilvl="2" w:tplc="94E6C49E">
      <w:start w:val="1"/>
      <w:numFmt w:val="lowerRoman"/>
      <w:lvlText w:val="%3)"/>
      <w:lvlJc w:val="left"/>
      <w:pPr>
        <w:tabs>
          <w:tab w:val="num" w:pos="2700"/>
        </w:tabs>
        <w:ind w:left="2700" w:hanging="720"/>
      </w:pPr>
      <w:rPr>
        <w:rFonts w:hint="default"/>
        <w:b w:val="0"/>
      </w:rPr>
    </w:lvl>
    <w:lvl w:ilvl="3" w:tplc="0409000F">
      <w:start w:val="1"/>
      <w:numFmt w:val="decimal"/>
      <w:lvlText w:val="%4."/>
      <w:lvlJc w:val="left"/>
      <w:pPr>
        <w:tabs>
          <w:tab w:val="num" w:pos="2880"/>
        </w:tabs>
        <w:ind w:left="2880" w:hanging="360"/>
      </w:pPr>
    </w:lvl>
    <w:lvl w:ilvl="4" w:tplc="AE4AC188">
      <w:start w:val="1"/>
      <w:numFmt w:val="lowerLetter"/>
      <w:lvlText w:val="(%5)"/>
      <w:lvlJc w:val="left"/>
      <w:pPr>
        <w:ind w:left="3600" w:hanging="360"/>
      </w:pPr>
      <w:rPr>
        <w:rFonts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F4B1BEA"/>
    <w:multiLevelType w:val="hybridMultilevel"/>
    <w:tmpl w:val="6E14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3042E5"/>
    <w:multiLevelType w:val="hybridMultilevel"/>
    <w:tmpl w:val="5D8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55091D"/>
    <w:multiLevelType w:val="hybridMultilevel"/>
    <w:tmpl w:val="9C90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3C36F72"/>
    <w:multiLevelType w:val="hybridMultilevel"/>
    <w:tmpl w:val="6666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253462"/>
    <w:multiLevelType w:val="hybridMultilevel"/>
    <w:tmpl w:val="E3582B3A"/>
    <w:lvl w:ilvl="0" w:tplc="DCCAA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B002E7C"/>
    <w:multiLevelType w:val="hybridMultilevel"/>
    <w:tmpl w:val="2B248668"/>
    <w:lvl w:ilvl="0" w:tplc="118438F2">
      <w:start w:val="1"/>
      <w:numFmt w:val="bullet"/>
      <w:lvlText w:val=""/>
      <w:lvlJc w:val="left"/>
      <w:pPr>
        <w:ind w:left="720" w:hanging="360"/>
      </w:pPr>
      <w:rPr>
        <w:rFonts w:ascii="Symbol" w:hAnsi="Symbol" w:hint="default"/>
        <w:color w:val="9966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3C8D27E1"/>
    <w:multiLevelType w:val="hybridMultilevel"/>
    <w:tmpl w:val="3574EEE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3">
    <w:nsid w:val="3D9B25C4"/>
    <w:multiLevelType w:val="hybridMultilevel"/>
    <w:tmpl w:val="EE50F4D8"/>
    <w:lvl w:ilvl="0" w:tplc="118438F2">
      <w:start w:val="1"/>
      <w:numFmt w:val="bullet"/>
      <w:lvlText w:val=""/>
      <w:lvlJc w:val="left"/>
      <w:pPr>
        <w:ind w:left="720" w:hanging="360"/>
      </w:pPr>
      <w:rPr>
        <w:rFonts w:ascii="Symbol" w:hAnsi="Symbol" w:hint="default"/>
        <w:color w:val="9966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3DD84E1C"/>
    <w:multiLevelType w:val="hybridMultilevel"/>
    <w:tmpl w:val="7D78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B80798"/>
    <w:multiLevelType w:val="hybridMultilevel"/>
    <w:tmpl w:val="2A0C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5469C2"/>
    <w:multiLevelType w:val="hybridMultilevel"/>
    <w:tmpl w:val="A40858B2"/>
    <w:lvl w:ilvl="0" w:tplc="BB6496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BE015F"/>
    <w:multiLevelType w:val="hybridMultilevel"/>
    <w:tmpl w:val="90FA731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8">
    <w:nsid w:val="4ECF247E"/>
    <w:multiLevelType w:val="hybridMultilevel"/>
    <w:tmpl w:val="5F7C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5213692D"/>
    <w:multiLevelType w:val="hybridMultilevel"/>
    <w:tmpl w:val="5DD2D0E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596E1816"/>
    <w:multiLevelType w:val="hybridMultilevel"/>
    <w:tmpl w:val="0F4E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420B21"/>
    <w:multiLevelType w:val="hybridMultilevel"/>
    <w:tmpl w:val="ABA8D61A"/>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2">
    <w:nsid w:val="5D7E7A7C"/>
    <w:multiLevelType w:val="hybridMultilevel"/>
    <w:tmpl w:val="838C0D72"/>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3">
    <w:nsid w:val="5E7745DE"/>
    <w:multiLevelType w:val="hybridMultilevel"/>
    <w:tmpl w:val="13EEDC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nsid w:val="5ED14C12"/>
    <w:multiLevelType w:val="hybridMultilevel"/>
    <w:tmpl w:val="3A0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EE4461"/>
    <w:multiLevelType w:val="hybridMultilevel"/>
    <w:tmpl w:val="06B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566093"/>
    <w:multiLevelType w:val="hybridMultilevel"/>
    <w:tmpl w:val="620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52746E8"/>
    <w:multiLevelType w:val="hybridMultilevel"/>
    <w:tmpl w:val="1E7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9674B6"/>
    <w:multiLevelType w:val="hybridMultilevel"/>
    <w:tmpl w:val="52F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B508AF"/>
    <w:multiLevelType w:val="hybridMultilevel"/>
    <w:tmpl w:val="EDCC531A"/>
    <w:lvl w:ilvl="0" w:tplc="CF0217B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0">
    <w:nsid w:val="6F9505BE"/>
    <w:multiLevelType w:val="hybridMultilevel"/>
    <w:tmpl w:val="BF4A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204B19"/>
    <w:multiLevelType w:val="hybridMultilevel"/>
    <w:tmpl w:val="40FA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2F5033"/>
    <w:multiLevelType w:val="hybridMultilevel"/>
    <w:tmpl w:val="CF98A43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3">
    <w:nsid w:val="7EFC61D5"/>
    <w:multiLevelType w:val="hybridMultilevel"/>
    <w:tmpl w:val="02A2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A76E58"/>
    <w:multiLevelType w:val="hybridMultilevel"/>
    <w:tmpl w:val="C94853AC"/>
    <w:lvl w:ilvl="0" w:tplc="96920E78">
      <w:start w:val="1"/>
      <w:numFmt w:val="lowerLetter"/>
      <w:lvlText w:val="(%1)"/>
      <w:lvlJc w:val="left"/>
      <w:pPr>
        <w:ind w:left="720" w:hanging="360"/>
      </w:pPr>
      <w:rPr>
        <w:rFonts w:hint="default"/>
      </w:rPr>
    </w:lvl>
    <w:lvl w:ilvl="1" w:tplc="3CBC49CA">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21"/>
  </w:num>
  <w:num w:numId="4">
    <w:abstractNumId w:val="13"/>
  </w:num>
  <w:num w:numId="5">
    <w:abstractNumId w:val="20"/>
  </w:num>
  <w:num w:numId="6">
    <w:abstractNumId w:val="15"/>
  </w:num>
  <w:num w:numId="7">
    <w:abstractNumId w:val="10"/>
  </w:num>
  <w:num w:numId="8">
    <w:abstractNumId w:val="1"/>
  </w:num>
  <w:num w:numId="9">
    <w:abstractNumId w:val="12"/>
  </w:num>
  <w:num w:numId="10">
    <w:abstractNumId w:val="41"/>
  </w:num>
  <w:num w:numId="11">
    <w:abstractNumId w:val="9"/>
  </w:num>
  <w:num w:numId="12">
    <w:abstractNumId w:val="3"/>
  </w:num>
  <w:num w:numId="13">
    <w:abstractNumId w:val="19"/>
  </w:num>
  <w:num w:numId="14">
    <w:abstractNumId w:val="30"/>
  </w:num>
  <w:num w:numId="15">
    <w:abstractNumId w:val="14"/>
  </w:num>
  <w:num w:numId="16">
    <w:abstractNumId w:val="32"/>
  </w:num>
  <w:num w:numId="17">
    <w:abstractNumId w:val="38"/>
  </w:num>
  <w:num w:numId="18">
    <w:abstractNumId w:val="51"/>
  </w:num>
  <w:num w:numId="19">
    <w:abstractNumId w:val="42"/>
  </w:num>
  <w:num w:numId="20">
    <w:abstractNumId w:val="46"/>
  </w:num>
  <w:num w:numId="21">
    <w:abstractNumId w:val="8"/>
  </w:num>
  <w:num w:numId="22">
    <w:abstractNumId w:val="18"/>
  </w:num>
  <w:num w:numId="23">
    <w:abstractNumId w:val="43"/>
  </w:num>
  <w:num w:numId="24">
    <w:abstractNumId w:val="17"/>
  </w:num>
  <w:num w:numId="25">
    <w:abstractNumId w:val="48"/>
  </w:num>
  <w:num w:numId="26">
    <w:abstractNumId w:val="0"/>
  </w:num>
  <w:num w:numId="27">
    <w:abstractNumId w:val="22"/>
  </w:num>
  <w:num w:numId="28">
    <w:abstractNumId w:val="24"/>
  </w:num>
  <w:num w:numId="29">
    <w:abstractNumId w:val="23"/>
  </w:num>
  <w:num w:numId="30">
    <w:abstractNumId w:val="37"/>
  </w:num>
  <w:num w:numId="31">
    <w:abstractNumId w:val="11"/>
  </w:num>
  <w:num w:numId="32">
    <w:abstractNumId w:val="45"/>
  </w:num>
  <w:num w:numId="33">
    <w:abstractNumId w:val="50"/>
  </w:num>
  <w:num w:numId="34">
    <w:abstractNumId w:val="27"/>
  </w:num>
  <w:num w:numId="35">
    <w:abstractNumId w:val="54"/>
  </w:num>
  <w:num w:numId="36">
    <w:abstractNumId w:val="49"/>
  </w:num>
  <w:num w:numId="37">
    <w:abstractNumId w:val="35"/>
  </w:num>
  <w:num w:numId="38">
    <w:abstractNumId w:val="53"/>
  </w:num>
  <w:num w:numId="39">
    <w:abstractNumId w:val="40"/>
  </w:num>
  <w:num w:numId="40">
    <w:abstractNumId w:val="6"/>
  </w:num>
  <w:num w:numId="41">
    <w:abstractNumId w:val="34"/>
  </w:num>
  <w:num w:numId="42">
    <w:abstractNumId w:val="5"/>
  </w:num>
  <w:num w:numId="43">
    <w:abstractNumId w:val="26"/>
  </w:num>
  <w:num w:numId="44">
    <w:abstractNumId w:val="47"/>
  </w:num>
  <w:num w:numId="45">
    <w:abstractNumId w:val="44"/>
  </w:num>
  <w:num w:numId="46">
    <w:abstractNumId w:val="52"/>
  </w:num>
  <w:num w:numId="47">
    <w:abstractNumId w:val="36"/>
  </w:num>
  <w:num w:numId="48">
    <w:abstractNumId w:val="25"/>
  </w:num>
  <w:num w:numId="49">
    <w:abstractNumId w:val="39"/>
  </w:num>
  <w:num w:numId="50">
    <w:abstractNumId w:val="4"/>
  </w:num>
  <w:num w:numId="51">
    <w:abstractNumId w:val="29"/>
  </w:num>
  <w:num w:numId="52">
    <w:abstractNumId w:val="28"/>
  </w:num>
  <w:num w:numId="53">
    <w:abstractNumId w:val="33"/>
  </w:num>
  <w:num w:numId="54">
    <w:abstractNumId w:val="2"/>
  </w:num>
  <w:num w:numId="55">
    <w:abstractNumId w:val="3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readOnly" w:enforcement="0"/>
  <w:defaultTabStop w:val="720"/>
  <w:drawingGridHorizontalSpacing w:val="110"/>
  <w:displayHorizontalDrawingGridEvery w:val="2"/>
  <w:characterSpacingControl w:val="doNotCompress"/>
  <w:hdrShapeDefaults>
    <o:shapedefaults v:ext="edit" spidmax="121858"/>
  </w:hdrShapeDefaults>
  <w:footnotePr>
    <w:footnote w:id="0"/>
    <w:footnote w:id="1"/>
  </w:footnotePr>
  <w:endnotePr>
    <w:endnote w:id="0"/>
    <w:endnote w:id="1"/>
  </w:endnotePr>
  <w:compat/>
  <w:rsids>
    <w:rsidRoot w:val="00E426AE"/>
    <w:rsid w:val="0000058E"/>
    <w:rsid w:val="00003591"/>
    <w:rsid w:val="00003BB2"/>
    <w:rsid w:val="000041D0"/>
    <w:rsid w:val="00007A83"/>
    <w:rsid w:val="0001179C"/>
    <w:rsid w:val="00013AF6"/>
    <w:rsid w:val="00017079"/>
    <w:rsid w:val="00022C2E"/>
    <w:rsid w:val="0003353B"/>
    <w:rsid w:val="00036E87"/>
    <w:rsid w:val="00053935"/>
    <w:rsid w:val="00057C20"/>
    <w:rsid w:val="00060316"/>
    <w:rsid w:val="000607B7"/>
    <w:rsid w:val="00063F91"/>
    <w:rsid w:val="00070054"/>
    <w:rsid w:val="00072DBD"/>
    <w:rsid w:val="0007303A"/>
    <w:rsid w:val="00080E50"/>
    <w:rsid w:val="000825DC"/>
    <w:rsid w:val="00082CAE"/>
    <w:rsid w:val="000933DA"/>
    <w:rsid w:val="00095D1B"/>
    <w:rsid w:val="000A031E"/>
    <w:rsid w:val="000A13ED"/>
    <w:rsid w:val="000B373E"/>
    <w:rsid w:val="000B6804"/>
    <w:rsid w:val="000C189C"/>
    <w:rsid w:val="000C2202"/>
    <w:rsid w:val="000C3535"/>
    <w:rsid w:val="000C4674"/>
    <w:rsid w:val="000D131F"/>
    <w:rsid w:val="000D54C0"/>
    <w:rsid w:val="000D5A71"/>
    <w:rsid w:val="000D7EC9"/>
    <w:rsid w:val="000E396C"/>
    <w:rsid w:val="000F0EDC"/>
    <w:rsid w:val="000F67B8"/>
    <w:rsid w:val="001047DD"/>
    <w:rsid w:val="00114126"/>
    <w:rsid w:val="0011481A"/>
    <w:rsid w:val="001219D2"/>
    <w:rsid w:val="0012589E"/>
    <w:rsid w:val="00125A2F"/>
    <w:rsid w:val="00125CEC"/>
    <w:rsid w:val="00152F5D"/>
    <w:rsid w:val="00154AF5"/>
    <w:rsid w:val="001608C6"/>
    <w:rsid w:val="0016503F"/>
    <w:rsid w:val="001721B8"/>
    <w:rsid w:val="00173087"/>
    <w:rsid w:val="0017437B"/>
    <w:rsid w:val="00176F74"/>
    <w:rsid w:val="00180B2D"/>
    <w:rsid w:val="00193AC7"/>
    <w:rsid w:val="0019542A"/>
    <w:rsid w:val="001A7E75"/>
    <w:rsid w:val="001C24E2"/>
    <w:rsid w:val="001C46F4"/>
    <w:rsid w:val="001C4CD8"/>
    <w:rsid w:val="001D6952"/>
    <w:rsid w:val="001F08A7"/>
    <w:rsid w:val="001F46F3"/>
    <w:rsid w:val="001F4FCF"/>
    <w:rsid w:val="0020127B"/>
    <w:rsid w:val="00216D61"/>
    <w:rsid w:val="00216FAA"/>
    <w:rsid w:val="00217460"/>
    <w:rsid w:val="00217D29"/>
    <w:rsid w:val="002202B6"/>
    <w:rsid w:val="00224CF9"/>
    <w:rsid w:val="00227F41"/>
    <w:rsid w:val="00252474"/>
    <w:rsid w:val="002526F8"/>
    <w:rsid w:val="00253FDD"/>
    <w:rsid w:val="00256057"/>
    <w:rsid w:val="00260080"/>
    <w:rsid w:val="00261458"/>
    <w:rsid w:val="00271E10"/>
    <w:rsid w:val="00271F51"/>
    <w:rsid w:val="002731EF"/>
    <w:rsid w:val="002812BA"/>
    <w:rsid w:val="00282050"/>
    <w:rsid w:val="002853ED"/>
    <w:rsid w:val="00290B46"/>
    <w:rsid w:val="002969F9"/>
    <w:rsid w:val="002A13B7"/>
    <w:rsid w:val="002D2850"/>
    <w:rsid w:val="002D43B3"/>
    <w:rsid w:val="002E10AA"/>
    <w:rsid w:val="002E3B85"/>
    <w:rsid w:val="00303F3E"/>
    <w:rsid w:val="003051CA"/>
    <w:rsid w:val="00311A6F"/>
    <w:rsid w:val="0032114E"/>
    <w:rsid w:val="00323890"/>
    <w:rsid w:val="0032406A"/>
    <w:rsid w:val="003250D3"/>
    <w:rsid w:val="0033030E"/>
    <w:rsid w:val="00332DB1"/>
    <w:rsid w:val="003506C2"/>
    <w:rsid w:val="00353328"/>
    <w:rsid w:val="00356DC4"/>
    <w:rsid w:val="003637F6"/>
    <w:rsid w:val="00367F9C"/>
    <w:rsid w:val="00372912"/>
    <w:rsid w:val="0037598D"/>
    <w:rsid w:val="00376BFD"/>
    <w:rsid w:val="003817BC"/>
    <w:rsid w:val="00381B27"/>
    <w:rsid w:val="003831B0"/>
    <w:rsid w:val="00397B99"/>
    <w:rsid w:val="003A189B"/>
    <w:rsid w:val="003A708C"/>
    <w:rsid w:val="003A7EC4"/>
    <w:rsid w:val="003B52D4"/>
    <w:rsid w:val="003C014E"/>
    <w:rsid w:val="003C0E4D"/>
    <w:rsid w:val="003C385A"/>
    <w:rsid w:val="003D1D8D"/>
    <w:rsid w:val="003D231A"/>
    <w:rsid w:val="003F4356"/>
    <w:rsid w:val="00402189"/>
    <w:rsid w:val="004053A5"/>
    <w:rsid w:val="00407DD5"/>
    <w:rsid w:val="00410A68"/>
    <w:rsid w:val="00416279"/>
    <w:rsid w:val="00420228"/>
    <w:rsid w:val="00422EC3"/>
    <w:rsid w:val="00424760"/>
    <w:rsid w:val="00425C8B"/>
    <w:rsid w:val="004274E2"/>
    <w:rsid w:val="00432397"/>
    <w:rsid w:val="00433570"/>
    <w:rsid w:val="00440FD1"/>
    <w:rsid w:val="00444D42"/>
    <w:rsid w:val="00447FD9"/>
    <w:rsid w:val="004628FE"/>
    <w:rsid w:val="00466131"/>
    <w:rsid w:val="0046777D"/>
    <w:rsid w:val="00470630"/>
    <w:rsid w:val="0047615F"/>
    <w:rsid w:val="00476326"/>
    <w:rsid w:val="00482FD3"/>
    <w:rsid w:val="004A5BEC"/>
    <w:rsid w:val="004B3F7F"/>
    <w:rsid w:val="004B40CC"/>
    <w:rsid w:val="004C01F6"/>
    <w:rsid w:val="004D42A8"/>
    <w:rsid w:val="004D4F66"/>
    <w:rsid w:val="004F37F5"/>
    <w:rsid w:val="004F44C2"/>
    <w:rsid w:val="005145DF"/>
    <w:rsid w:val="00522581"/>
    <w:rsid w:val="00525A61"/>
    <w:rsid w:val="00525B8C"/>
    <w:rsid w:val="005350F4"/>
    <w:rsid w:val="0054190C"/>
    <w:rsid w:val="00552D5B"/>
    <w:rsid w:val="00555D45"/>
    <w:rsid w:val="005630CF"/>
    <w:rsid w:val="0056734A"/>
    <w:rsid w:val="005743AB"/>
    <w:rsid w:val="00585B55"/>
    <w:rsid w:val="00585F63"/>
    <w:rsid w:val="0058704D"/>
    <w:rsid w:val="005871AA"/>
    <w:rsid w:val="005931DF"/>
    <w:rsid w:val="005959B6"/>
    <w:rsid w:val="00596956"/>
    <w:rsid w:val="005A2272"/>
    <w:rsid w:val="005A329D"/>
    <w:rsid w:val="005B4282"/>
    <w:rsid w:val="005B7E99"/>
    <w:rsid w:val="005C12B1"/>
    <w:rsid w:val="005C38B3"/>
    <w:rsid w:val="005C68A5"/>
    <w:rsid w:val="005D54A8"/>
    <w:rsid w:val="005D5574"/>
    <w:rsid w:val="005D79EA"/>
    <w:rsid w:val="005D7C3A"/>
    <w:rsid w:val="005E1832"/>
    <w:rsid w:val="005E2012"/>
    <w:rsid w:val="005E6C20"/>
    <w:rsid w:val="005E7668"/>
    <w:rsid w:val="005F585C"/>
    <w:rsid w:val="0060797B"/>
    <w:rsid w:val="00611677"/>
    <w:rsid w:val="006133AB"/>
    <w:rsid w:val="00620FEE"/>
    <w:rsid w:val="00621433"/>
    <w:rsid w:val="00622AE5"/>
    <w:rsid w:val="00625CEC"/>
    <w:rsid w:val="006339ED"/>
    <w:rsid w:val="00634F7D"/>
    <w:rsid w:val="00635219"/>
    <w:rsid w:val="00643772"/>
    <w:rsid w:val="006455B4"/>
    <w:rsid w:val="00646860"/>
    <w:rsid w:val="00656543"/>
    <w:rsid w:val="006718C4"/>
    <w:rsid w:val="00677C3C"/>
    <w:rsid w:val="00680A7C"/>
    <w:rsid w:val="006A18BC"/>
    <w:rsid w:val="006A369D"/>
    <w:rsid w:val="006B379E"/>
    <w:rsid w:val="006C2084"/>
    <w:rsid w:val="006D22F8"/>
    <w:rsid w:val="006D5D19"/>
    <w:rsid w:val="006E0BD1"/>
    <w:rsid w:val="006E4572"/>
    <w:rsid w:val="006E4E80"/>
    <w:rsid w:val="006F7643"/>
    <w:rsid w:val="0070341C"/>
    <w:rsid w:val="0070363A"/>
    <w:rsid w:val="0072148F"/>
    <w:rsid w:val="0072481C"/>
    <w:rsid w:val="007254D2"/>
    <w:rsid w:val="007260F8"/>
    <w:rsid w:val="007272CE"/>
    <w:rsid w:val="007346C4"/>
    <w:rsid w:val="00740918"/>
    <w:rsid w:val="007428D8"/>
    <w:rsid w:val="00754556"/>
    <w:rsid w:val="00760A44"/>
    <w:rsid w:val="00764D8B"/>
    <w:rsid w:val="00764E70"/>
    <w:rsid w:val="00773176"/>
    <w:rsid w:val="007801E5"/>
    <w:rsid w:val="00793C60"/>
    <w:rsid w:val="007B0EDC"/>
    <w:rsid w:val="007B6CDF"/>
    <w:rsid w:val="007B7FF1"/>
    <w:rsid w:val="007C067D"/>
    <w:rsid w:val="007C20C7"/>
    <w:rsid w:val="007C2309"/>
    <w:rsid w:val="007C5D45"/>
    <w:rsid w:val="007D634A"/>
    <w:rsid w:val="007F0128"/>
    <w:rsid w:val="007F1C97"/>
    <w:rsid w:val="007F6224"/>
    <w:rsid w:val="0080004F"/>
    <w:rsid w:val="00801A72"/>
    <w:rsid w:val="00810E41"/>
    <w:rsid w:val="00817E43"/>
    <w:rsid w:val="008341C4"/>
    <w:rsid w:val="0083510E"/>
    <w:rsid w:val="00847A6B"/>
    <w:rsid w:val="008735E6"/>
    <w:rsid w:val="00874CE7"/>
    <w:rsid w:val="008760DF"/>
    <w:rsid w:val="00883E12"/>
    <w:rsid w:val="0089007A"/>
    <w:rsid w:val="008A15F0"/>
    <w:rsid w:val="008A2F24"/>
    <w:rsid w:val="008A3D16"/>
    <w:rsid w:val="008B62AD"/>
    <w:rsid w:val="008D0883"/>
    <w:rsid w:val="008D0D23"/>
    <w:rsid w:val="008E4DD9"/>
    <w:rsid w:val="008E5EBF"/>
    <w:rsid w:val="008E7773"/>
    <w:rsid w:val="008F6161"/>
    <w:rsid w:val="009070B4"/>
    <w:rsid w:val="0091476D"/>
    <w:rsid w:val="00920F5B"/>
    <w:rsid w:val="009271D8"/>
    <w:rsid w:val="00931085"/>
    <w:rsid w:val="00955743"/>
    <w:rsid w:val="00965DC5"/>
    <w:rsid w:val="009663F2"/>
    <w:rsid w:val="0096655D"/>
    <w:rsid w:val="009708B5"/>
    <w:rsid w:val="0097221C"/>
    <w:rsid w:val="009766B8"/>
    <w:rsid w:val="0097720B"/>
    <w:rsid w:val="00977E65"/>
    <w:rsid w:val="00984864"/>
    <w:rsid w:val="00993826"/>
    <w:rsid w:val="00993940"/>
    <w:rsid w:val="00996E1D"/>
    <w:rsid w:val="009A1B61"/>
    <w:rsid w:val="009A382C"/>
    <w:rsid w:val="009A5B1B"/>
    <w:rsid w:val="009B5CA1"/>
    <w:rsid w:val="009B5DA1"/>
    <w:rsid w:val="009C278D"/>
    <w:rsid w:val="009D08B7"/>
    <w:rsid w:val="009D110E"/>
    <w:rsid w:val="009D1BAE"/>
    <w:rsid w:val="009E22C7"/>
    <w:rsid w:val="009E2C55"/>
    <w:rsid w:val="009F2A91"/>
    <w:rsid w:val="009F49C5"/>
    <w:rsid w:val="009F4B0D"/>
    <w:rsid w:val="009F78D0"/>
    <w:rsid w:val="00A020B2"/>
    <w:rsid w:val="00A02FA7"/>
    <w:rsid w:val="00A04E81"/>
    <w:rsid w:val="00A159D9"/>
    <w:rsid w:val="00A2143D"/>
    <w:rsid w:val="00A30268"/>
    <w:rsid w:val="00A355FD"/>
    <w:rsid w:val="00A36CEB"/>
    <w:rsid w:val="00A42DD3"/>
    <w:rsid w:val="00A445D2"/>
    <w:rsid w:val="00A455C9"/>
    <w:rsid w:val="00A549DC"/>
    <w:rsid w:val="00A74753"/>
    <w:rsid w:val="00A75CE9"/>
    <w:rsid w:val="00A77CC1"/>
    <w:rsid w:val="00A80DBD"/>
    <w:rsid w:val="00A81F9D"/>
    <w:rsid w:val="00A82BE1"/>
    <w:rsid w:val="00A83BB9"/>
    <w:rsid w:val="00A859A3"/>
    <w:rsid w:val="00A9102C"/>
    <w:rsid w:val="00AA2FE5"/>
    <w:rsid w:val="00AA5450"/>
    <w:rsid w:val="00AA5530"/>
    <w:rsid w:val="00AD7FBE"/>
    <w:rsid w:val="00AE2049"/>
    <w:rsid w:val="00AE2E6B"/>
    <w:rsid w:val="00AE4C9D"/>
    <w:rsid w:val="00AF0700"/>
    <w:rsid w:val="00AF1AC5"/>
    <w:rsid w:val="00AF1CBF"/>
    <w:rsid w:val="00AF1F80"/>
    <w:rsid w:val="00B00157"/>
    <w:rsid w:val="00B2577E"/>
    <w:rsid w:val="00B301D1"/>
    <w:rsid w:val="00B3623B"/>
    <w:rsid w:val="00B45FC5"/>
    <w:rsid w:val="00B62EB7"/>
    <w:rsid w:val="00B632B4"/>
    <w:rsid w:val="00B64805"/>
    <w:rsid w:val="00B64BC2"/>
    <w:rsid w:val="00B67F5C"/>
    <w:rsid w:val="00B730CA"/>
    <w:rsid w:val="00B73DC5"/>
    <w:rsid w:val="00B83642"/>
    <w:rsid w:val="00B93E7E"/>
    <w:rsid w:val="00B9669C"/>
    <w:rsid w:val="00B968A0"/>
    <w:rsid w:val="00BB0D6D"/>
    <w:rsid w:val="00BB0E53"/>
    <w:rsid w:val="00BB2DC2"/>
    <w:rsid w:val="00BB6CBF"/>
    <w:rsid w:val="00BC034E"/>
    <w:rsid w:val="00BC5926"/>
    <w:rsid w:val="00BC6382"/>
    <w:rsid w:val="00BD4681"/>
    <w:rsid w:val="00BE2C72"/>
    <w:rsid w:val="00BF7F9C"/>
    <w:rsid w:val="00C04416"/>
    <w:rsid w:val="00C04F6F"/>
    <w:rsid w:val="00C101D0"/>
    <w:rsid w:val="00C1405E"/>
    <w:rsid w:val="00C14D1B"/>
    <w:rsid w:val="00C1675D"/>
    <w:rsid w:val="00C176BC"/>
    <w:rsid w:val="00C26027"/>
    <w:rsid w:val="00C322B0"/>
    <w:rsid w:val="00C32638"/>
    <w:rsid w:val="00C36620"/>
    <w:rsid w:val="00C40376"/>
    <w:rsid w:val="00C551AA"/>
    <w:rsid w:val="00C556E1"/>
    <w:rsid w:val="00C55D2C"/>
    <w:rsid w:val="00C579B2"/>
    <w:rsid w:val="00C63A5A"/>
    <w:rsid w:val="00C66C0D"/>
    <w:rsid w:val="00C82F2E"/>
    <w:rsid w:val="00C86697"/>
    <w:rsid w:val="00C9154C"/>
    <w:rsid w:val="00C92202"/>
    <w:rsid w:val="00C952BD"/>
    <w:rsid w:val="00C958AC"/>
    <w:rsid w:val="00C95EBA"/>
    <w:rsid w:val="00C95F2B"/>
    <w:rsid w:val="00C96DE4"/>
    <w:rsid w:val="00CA1F85"/>
    <w:rsid w:val="00CA3C88"/>
    <w:rsid w:val="00CA593A"/>
    <w:rsid w:val="00CA7D2B"/>
    <w:rsid w:val="00CC03F8"/>
    <w:rsid w:val="00CC4BAB"/>
    <w:rsid w:val="00CC780F"/>
    <w:rsid w:val="00CD4931"/>
    <w:rsid w:val="00CD5825"/>
    <w:rsid w:val="00CE1D9F"/>
    <w:rsid w:val="00CF4E00"/>
    <w:rsid w:val="00D03AF3"/>
    <w:rsid w:val="00D21B95"/>
    <w:rsid w:val="00D24B2C"/>
    <w:rsid w:val="00D25117"/>
    <w:rsid w:val="00D30B76"/>
    <w:rsid w:val="00D4322E"/>
    <w:rsid w:val="00D509B6"/>
    <w:rsid w:val="00D56A4B"/>
    <w:rsid w:val="00D6296B"/>
    <w:rsid w:val="00D65BE1"/>
    <w:rsid w:val="00D65E3A"/>
    <w:rsid w:val="00D66D74"/>
    <w:rsid w:val="00D73715"/>
    <w:rsid w:val="00D75B69"/>
    <w:rsid w:val="00D82205"/>
    <w:rsid w:val="00D95588"/>
    <w:rsid w:val="00DD2885"/>
    <w:rsid w:val="00DD52A3"/>
    <w:rsid w:val="00DE1A76"/>
    <w:rsid w:val="00DE5F15"/>
    <w:rsid w:val="00DF75BD"/>
    <w:rsid w:val="00E04BCF"/>
    <w:rsid w:val="00E07919"/>
    <w:rsid w:val="00E07C1E"/>
    <w:rsid w:val="00E11E8A"/>
    <w:rsid w:val="00E13EC8"/>
    <w:rsid w:val="00E21CF1"/>
    <w:rsid w:val="00E2595B"/>
    <w:rsid w:val="00E3481D"/>
    <w:rsid w:val="00E41BE6"/>
    <w:rsid w:val="00E426AE"/>
    <w:rsid w:val="00E44CDD"/>
    <w:rsid w:val="00E67A7E"/>
    <w:rsid w:val="00E729F2"/>
    <w:rsid w:val="00E77FC7"/>
    <w:rsid w:val="00E821B1"/>
    <w:rsid w:val="00E95BC0"/>
    <w:rsid w:val="00EA21C2"/>
    <w:rsid w:val="00EA27D7"/>
    <w:rsid w:val="00EA2C2B"/>
    <w:rsid w:val="00EA7CEE"/>
    <w:rsid w:val="00EB31AA"/>
    <w:rsid w:val="00EB6462"/>
    <w:rsid w:val="00EB75F6"/>
    <w:rsid w:val="00EC274C"/>
    <w:rsid w:val="00EE463A"/>
    <w:rsid w:val="00EE7805"/>
    <w:rsid w:val="00EF19DB"/>
    <w:rsid w:val="00EF2978"/>
    <w:rsid w:val="00F0196D"/>
    <w:rsid w:val="00F01A37"/>
    <w:rsid w:val="00F07113"/>
    <w:rsid w:val="00F12AE4"/>
    <w:rsid w:val="00F20F30"/>
    <w:rsid w:val="00F24BEF"/>
    <w:rsid w:val="00F251CE"/>
    <w:rsid w:val="00F27558"/>
    <w:rsid w:val="00F35C6B"/>
    <w:rsid w:val="00F401DE"/>
    <w:rsid w:val="00F462E3"/>
    <w:rsid w:val="00F5027F"/>
    <w:rsid w:val="00F516AC"/>
    <w:rsid w:val="00F66851"/>
    <w:rsid w:val="00F7025F"/>
    <w:rsid w:val="00F747DA"/>
    <w:rsid w:val="00F82474"/>
    <w:rsid w:val="00F87510"/>
    <w:rsid w:val="00FA097E"/>
    <w:rsid w:val="00FA1A7E"/>
    <w:rsid w:val="00FB148F"/>
    <w:rsid w:val="00FB4D3B"/>
    <w:rsid w:val="00FB50BE"/>
    <w:rsid w:val="00FC5590"/>
    <w:rsid w:val="00FC7CDC"/>
    <w:rsid w:val="00FD26B4"/>
    <w:rsid w:val="00FD3F72"/>
    <w:rsid w:val="00FE21DB"/>
    <w:rsid w:val="00FF7B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rules v:ext="edit">
        <o:r id="V:Rule1" type="callout" idref="#_x0000_s1026"/>
        <o:r id="V:Rule3"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qFormat="1"/>
    <w:lsdException w:name="heading 3" w:locked="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uiPriority="0"/>
    <w:lsdException w:name="footer" w:locked="0"/>
    <w:lsdException w:name="caption" w:uiPriority="35" w:qFormat="1"/>
    <w:lsdException w:name="footnote reference" w:uiPriority="0"/>
    <w:lsdException w:name="Title" w:semiHidden="0" w:uiPriority="10" w:unhideWhenUsed="0" w:qFormat="1"/>
    <w:lsdException w:name="Default Paragraph Font" w:locked="0" w:uiPriority="1"/>
    <w:lsdException w:name="Body Text" w:uiPriority="0"/>
    <w:lsdException w:name="Body Text Indent" w:locked="0" w:uiPriority="0"/>
    <w:lsdException w:name="Subtitle" w:semiHidden="0" w:uiPriority="11" w:unhideWhenUsed="0" w:qFormat="1"/>
    <w:lsdException w:name="Body Text 2" w:locked="0"/>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Plain Text" w:uiPriority="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9"/>
    <w:qFormat/>
    <w:locked/>
    <w:rsid w:val="00F7025F"/>
    <w:pPr>
      <w:keepNext/>
      <w:widowControl w:val="0"/>
      <w:autoSpaceDE w:val="0"/>
      <w:autoSpaceDN w:val="0"/>
      <w:adjustRightInd w:val="0"/>
      <w:spacing w:after="0" w:line="192" w:lineRule="atLeast"/>
      <w:jc w:val="both"/>
      <w:outlineLvl w:val="0"/>
    </w:pPr>
    <w:rPr>
      <w:rFonts w:ascii="Times New Roman" w:eastAsiaTheme="minorEastAsia" w:hAnsi="Times New Roman" w:cs="Times New Roman"/>
      <w:sz w:val="32"/>
      <w:szCs w:val="32"/>
    </w:rPr>
  </w:style>
  <w:style w:type="paragraph" w:styleId="Heading2">
    <w:name w:val="heading 2"/>
    <w:basedOn w:val="Normal"/>
    <w:next w:val="Normal"/>
    <w:link w:val="Heading2Char"/>
    <w:uiPriority w:val="99"/>
    <w:qFormat/>
    <w:locked/>
    <w:rsid w:val="00F7025F"/>
    <w:pPr>
      <w:keepNext/>
      <w:widowControl w:val="0"/>
      <w:autoSpaceDE w:val="0"/>
      <w:autoSpaceDN w:val="0"/>
      <w:adjustRightInd w:val="0"/>
      <w:spacing w:after="0" w:line="220" w:lineRule="atLeast"/>
      <w:jc w:val="both"/>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9"/>
    <w:semiHidden/>
    <w:unhideWhenUsed/>
    <w:qFormat/>
    <w:locked/>
    <w:rsid w:val="00217460"/>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locked/>
    <w:rsid w:val="001D69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locked/>
    <w:rsid w:val="00680A7C"/>
    <w:pPr>
      <w:autoSpaceDE w:val="0"/>
      <w:autoSpaceDN w:val="0"/>
      <w:adjustRightInd w:val="0"/>
      <w:spacing w:after="0" w:line="240" w:lineRule="auto"/>
      <w:ind w:left="360"/>
      <w:jc w:val="both"/>
    </w:pPr>
    <w:rPr>
      <w:rFonts w:ascii="Times New Roman" w:eastAsia="Times New Roman" w:hAnsi="Times New Roman" w:cs="Times New Roman"/>
      <w:color w:val="292425"/>
      <w:sz w:val="24"/>
      <w:szCs w:val="21"/>
    </w:rPr>
  </w:style>
  <w:style w:type="character" w:customStyle="1" w:styleId="BodyTextIndentChar">
    <w:name w:val="Body Text Indent Char"/>
    <w:basedOn w:val="DefaultParagraphFont"/>
    <w:link w:val="BodyTextIndent"/>
    <w:rsid w:val="00680A7C"/>
    <w:rPr>
      <w:rFonts w:ascii="Times New Roman" w:eastAsia="Times New Roman" w:hAnsi="Times New Roman" w:cs="Times New Roman"/>
      <w:color w:val="292425"/>
      <w:sz w:val="24"/>
      <w:szCs w:val="21"/>
    </w:rPr>
  </w:style>
  <w:style w:type="paragraph" w:styleId="NoSpacing">
    <w:name w:val="No Spacing"/>
    <w:uiPriority w:val="1"/>
    <w:qFormat/>
    <w:locked/>
    <w:rsid w:val="00680A7C"/>
    <w:pPr>
      <w:spacing w:after="0" w:line="240" w:lineRule="auto"/>
    </w:pPr>
  </w:style>
  <w:style w:type="paragraph" w:styleId="BodyTextIndent2">
    <w:name w:val="Body Text Indent 2"/>
    <w:basedOn w:val="Normal"/>
    <w:link w:val="BodyTextIndent2Char"/>
    <w:uiPriority w:val="99"/>
    <w:unhideWhenUsed/>
    <w:locked/>
    <w:rsid w:val="000C189C"/>
    <w:pPr>
      <w:spacing w:after="120" w:line="480" w:lineRule="auto"/>
      <w:ind w:left="360"/>
    </w:pPr>
  </w:style>
  <w:style w:type="character" w:customStyle="1" w:styleId="BodyTextIndent2Char">
    <w:name w:val="Body Text Indent 2 Char"/>
    <w:basedOn w:val="DefaultParagraphFont"/>
    <w:link w:val="BodyTextIndent2"/>
    <w:uiPriority w:val="99"/>
    <w:rsid w:val="000C189C"/>
  </w:style>
  <w:style w:type="paragraph" w:styleId="Header">
    <w:name w:val="header"/>
    <w:basedOn w:val="Normal"/>
    <w:link w:val="HeaderChar"/>
    <w:unhideWhenUsed/>
    <w:locked/>
    <w:rsid w:val="00324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06A"/>
  </w:style>
  <w:style w:type="paragraph" w:styleId="Footer">
    <w:name w:val="footer"/>
    <w:basedOn w:val="Normal"/>
    <w:link w:val="FooterChar"/>
    <w:uiPriority w:val="99"/>
    <w:unhideWhenUsed/>
    <w:locked/>
    <w:rsid w:val="0040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89"/>
  </w:style>
  <w:style w:type="paragraph" w:styleId="ListParagraph">
    <w:name w:val="List Paragraph"/>
    <w:basedOn w:val="Normal"/>
    <w:uiPriority w:val="34"/>
    <w:qFormat/>
    <w:locked/>
    <w:rsid w:val="0054190C"/>
    <w:pPr>
      <w:ind w:left="720"/>
      <w:contextualSpacing/>
    </w:pPr>
  </w:style>
  <w:style w:type="table" w:styleId="TableGrid">
    <w:name w:val="Table Grid"/>
    <w:basedOn w:val="TableNormal"/>
    <w:uiPriority w:val="59"/>
    <w:locked/>
    <w:rsid w:val="00FB50B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locked/>
    <w:rsid w:val="00F7025F"/>
    <w:pPr>
      <w:spacing w:after="120" w:line="480" w:lineRule="auto"/>
    </w:pPr>
  </w:style>
  <w:style w:type="character" w:customStyle="1" w:styleId="BodyText2Char">
    <w:name w:val="Body Text 2 Char"/>
    <w:basedOn w:val="DefaultParagraphFont"/>
    <w:link w:val="BodyText2"/>
    <w:uiPriority w:val="99"/>
    <w:semiHidden/>
    <w:rsid w:val="00F7025F"/>
  </w:style>
  <w:style w:type="character" w:customStyle="1" w:styleId="Heading1Char">
    <w:name w:val="Heading 1 Char"/>
    <w:basedOn w:val="DefaultParagraphFont"/>
    <w:link w:val="Heading1"/>
    <w:uiPriority w:val="99"/>
    <w:rsid w:val="00F7025F"/>
    <w:rPr>
      <w:rFonts w:ascii="Times New Roman" w:eastAsiaTheme="minorEastAsia" w:hAnsi="Times New Roman" w:cs="Times New Roman"/>
      <w:sz w:val="32"/>
      <w:szCs w:val="32"/>
    </w:rPr>
  </w:style>
  <w:style w:type="character" w:customStyle="1" w:styleId="Heading2Char">
    <w:name w:val="Heading 2 Char"/>
    <w:basedOn w:val="DefaultParagraphFont"/>
    <w:link w:val="Heading2"/>
    <w:uiPriority w:val="99"/>
    <w:rsid w:val="00F7025F"/>
    <w:rPr>
      <w:rFonts w:ascii="Times New Roman" w:eastAsiaTheme="minorEastAsia" w:hAnsi="Times New Roman" w:cs="Times New Roman"/>
      <w:b/>
      <w:bCs/>
      <w:sz w:val="24"/>
      <w:szCs w:val="24"/>
    </w:rPr>
  </w:style>
  <w:style w:type="paragraph" w:styleId="NormalWeb">
    <w:name w:val="Normal (Web)"/>
    <w:basedOn w:val="Normal"/>
    <w:uiPriority w:val="99"/>
    <w:unhideWhenUsed/>
    <w:locked/>
    <w:rsid w:val="002174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locked/>
    <w:rsid w:val="00217460"/>
    <w:rPr>
      <w:b/>
      <w:bCs/>
    </w:rPr>
  </w:style>
  <w:style w:type="character" w:customStyle="1" w:styleId="Heading3Char">
    <w:name w:val="Heading 3 Char"/>
    <w:basedOn w:val="DefaultParagraphFont"/>
    <w:link w:val="Heading3"/>
    <w:uiPriority w:val="9"/>
    <w:semiHidden/>
    <w:rsid w:val="00217460"/>
    <w:rPr>
      <w:rFonts w:asciiTheme="majorHAnsi" w:eastAsiaTheme="majorEastAsia" w:hAnsiTheme="majorHAnsi" w:cstheme="majorBidi"/>
      <w:b/>
      <w:bCs/>
      <w:color w:val="4F81BD" w:themeColor="accent1"/>
    </w:rPr>
  </w:style>
  <w:style w:type="paragraph" w:customStyle="1" w:styleId="Default">
    <w:name w:val="Default"/>
    <w:locked/>
    <w:rsid w:val="00217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locked/>
    <w:rsid w:val="0003353B"/>
    <w:rPr>
      <w:color w:val="0000FF" w:themeColor="hyperlink"/>
      <w:u w:val="single"/>
    </w:rPr>
  </w:style>
  <w:style w:type="paragraph" w:styleId="BalloonText">
    <w:name w:val="Balloon Text"/>
    <w:basedOn w:val="Normal"/>
    <w:link w:val="BalloonTextChar"/>
    <w:uiPriority w:val="99"/>
    <w:semiHidden/>
    <w:unhideWhenUsed/>
    <w:locked/>
    <w:rsid w:val="00970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B5"/>
    <w:rPr>
      <w:rFonts w:ascii="Tahoma" w:hAnsi="Tahoma" w:cs="Tahoma"/>
      <w:sz w:val="16"/>
      <w:szCs w:val="16"/>
    </w:rPr>
  </w:style>
  <w:style w:type="character" w:customStyle="1" w:styleId="apple-converted-space">
    <w:name w:val="apple-converted-space"/>
    <w:basedOn w:val="DefaultParagraphFont"/>
    <w:locked/>
    <w:rsid w:val="005871AA"/>
  </w:style>
  <w:style w:type="character" w:styleId="Emphasis">
    <w:name w:val="Emphasis"/>
    <w:basedOn w:val="DefaultParagraphFont"/>
    <w:uiPriority w:val="20"/>
    <w:qFormat/>
    <w:locked/>
    <w:rsid w:val="006339ED"/>
    <w:rPr>
      <w:i/>
      <w:iCs/>
    </w:rPr>
  </w:style>
  <w:style w:type="character" w:styleId="FootnoteReference">
    <w:name w:val="footnote reference"/>
    <w:locked/>
    <w:rsid w:val="00180B2D"/>
    <w:rPr>
      <w:vertAlign w:val="superscript"/>
    </w:rPr>
  </w:style>
  <w:style w:type="character" w:styleId="FollowedHyperlink">
    <w:name w:val="FollowedHyperlink"/>
    <w:basedOn w:val="DefaultParagraphFont"/>
    <w:uiPriority w:val="99"/>
    <w:semiHidden/>
    <w:unhideWhenUsed/>
    <w:locked/>
    <w:rsid w:val="00FA097E"/>
    <w:rPr>
      <w:color w:val="800080" w:themeColor="followedHyperlink"/>
      <w:u w:val="single"/>
    </w:rPr>
  </w:style>
  <w:style w:type="character" w:customStyle="1" w:styleId="Heading9Char">
    <w:name w:val="Heading 9 Char"/>
    <w:basedOn w:val="DefaultParagraphFont"/>
    <w:link w:val="Heading9"/>
    <w:uiPriority w:val="9"/>
    <w:semiHidden/>
    <w:rsid w:val="001D6952"/>
    <w:rPr>
      <w:rFonts w:asciiTheme="majorHAnsi" w:eastAsiaTheme="majorEastAsia" w:hAnsiTheme="majorHAnsi" w:cstheme="majorBidi"/>
      <w:i/>
      <w:iCs/>
      <w:color w:val="404040" w:themeColor="text1" w:themeTint="BF"/>
      <w:sz w:val="20"/>
      <w:szCs w:val="20"/>
    </w:rPr>
  </w:style>
  <w:style w:type="paragraph" w:customStyle="1" w:styleId="bodytext">
    <w:name w:val="bodytext"/>
    <w:basedOn w:val="Normal"/>
    <w:rsid w:val="001D6952"/>
    <w:pPr>
      <w:snapToGrid w:val="0"/>
      <w:spacing w:after="120" w:line="280" w:lineRule="atLeast"/>
      <w:jc w:val="both"/>
    </w:pPr>
    <w:rPr>
      <w:rFonts w:ascii="Arial Narrow" w:eastAsia="Times New Roman" w:hAnsi="Arial Narrow" w:cs="Times New Roman"/>
      <w:color w:val="000000"/>
      <w:spacing w:val="6"/>
    </w:rPr>
  </w:style>
  <w:style w:type="paragraph" w:styleId="BodyText0">
    <w:name w:val="Body Text"/>
    <w:basedOn w:val="Normal"/>
    <w:link w:val="BodyTextChar"/>
    <w:locked/>
    <w:rsid w:val="006A18B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rsid w:val="006A18BC"/>
    <w:rPr>
      <w:rFonts w:ascii="Times New Roman" w:eastAsia="Times New Roman" w:hAnsi="Times New Roman" w:cs="Times New Roman"/>
      <w:sz w:val="24"/>
      <w:szCs w:val="24"/>
    </w:rPr>
  </w:style>
  <w:style w:type="paragraph" w:styleId="PlainText">
    <w:name w:val="Plain Text"/>
    <w:basedOn w:val="Normal"/>
    <w:link w:val="PlainTextChar"/>
    <w:locked/>
    <w:rsid w:val="000A13E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A13ED"/>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123960947">
      <w:bodyDiv w:val="1"/>
      <w:marLeft w:val="0"/>
      <w:marRight w:val="0"/>
      <w:marTop w:val="0"/>
      <w:marBottom w:val="0"/>
      <w:divBdr>
        <w:top w:val="none" w:sz="0" w:space="0" w:color="auto"/>
        <w:left w:val="none" w:sz="0" w:space="0" w:color="auto"/>
        <w:bottom w:val="none" w:sz="0" w:space="0" w:color="auto"/>
        <w:right w:val="none" w:sz="0" w:space="0" w:color="auto"/>
      </w:divBdr>
      <w:divsChild>
        <w:div w:id="1592658545">
          <w:marLeft w:val="720"/>
          <w:marRight w:val="0"/>
          <w:marTop w:val="0"/>
          <w:marBottom w:val="0"/>
          <w:divBdr>
            <w:top w:val="none" w:sz="0" w:space="0" w:color="auto"/>
            <w:left w:val="none" w:sz="0" w:space="0" w:color="auto"/>
            <w:bottom w:val="none" w:sz="0" w:space="0" w:color="auto"/>
            <w:right w:val="none" w:sz="0" w:space="0" w:color="auto"/>
          </w:divBdr>
        </w:div>
        <w:div w:id="596523253">
          <w:marLeft w:val="720"/>
          <w:marRight w:val="0"/>
          <w:marTop w:val="0"/>
          <w:marBottom w:val="0"/>
          <w:divBdr>
            <w:top w:val="none" w:sz="0" w:space="0" w:color="auto"/>
            <w:left w:val="none" w:sz="0" w:space="0" w:color="auto"/>
            <w:bottom w:val="none" w:sz="0" w:space="0" w:color="auto"/>
            <w:right w:val="none" w:sz="0" w:space="0" w:color="auto"/>
          </w:divBdr>
        </w:div>
        <w:div w:id="420176739">
          <w:marLeft w:val="720"/>
          <w:marRight w:val="0"/>
          <w:marTop w:val="0"/>
          <w:marBottom w:val="0"/>
          <w:divBdr>
            <w:top w:val="none" w:sz="0" w:space="0" w:color="auto"/>
            <w:left w:val="none" w:sz="0" w:space="0" w:color="auto"/>
            <w:bottom w:val="none" w:sz="0" w:space="0" w:color="auto"/>
            <w:right w:val="none" w:sz="0" w:space="0" w:color="auto"/>
          </w:divBdr>
        </w:div>
        <w:div w:id="1968509459">
          <w:marLeft w:val="720"/>
          <w:marRight w:val="0"/>
          <w:marTop w:val="0"/>
          <w:marBottom w:val="0"/>
          <w:divBdr>
            <w:top w:val="none" w:sz="0" w:space="0" w:color="auto"/>
            <w:left w:val="none" w:sz="0" w:space="0" w:color="auto"/>
            <w:bottom w:val="none" w:sz="0" w:space="0" w:color="auto"/>
            <w:right w:val="none" w:sz="0" w:space="0" w:color="auto"/>
          </w:divBdr>
        </w:div>
        <w:div w:id="1790587403">
          <w:marLeft w:val="720"/>
          <w:marRight w:val="0"/>
          <w:marTop w:val="0"/>
          <w:marBottom w:val="0"/>
          <w:divBdr>
            <w:top w:val="none" w:sz="0" w:space="0" w:color="auto"/>
            <w:left w:val="none" w:sz="0" w:space="0" w:color="auto"/>
            <w:bottom w:val="none" w:sz="0" w:space="0" w:color="auto"/>
            <w:right w:val="none" w:sz="0" w:space="0" w:color="auto"/>
          </w:divBdr>
        </w:div>
        <w:div w:id="1511678953">
          <w:marLeft w:val="720"/>
          <w:marRight w:val="0"/>
          <w:marTop w:val="0"/>
          <w:marBottom w:val="0"/>
          <w:divBdr>
            <w:top w:val="none" w:sz="0" w:space="0" w:color="auto"/>
            <w:left w:val="none" w:sz="0" w:space="0" w:color="auto"/>
            <w:bottom w:val="none" w:sz="0" w:space="0" w:color="auto"/>
            <w:right w:val="none" w:sz="0" w:space="0" w:color="auto"/>
          </w:divBdr>
        </w:div>
        <w:div w:id="271086591">
          <w:marLeft w:val="720"/>
          <w:marRight w:val="0"/>
          <w:marTop w:val="0"/>
          <w:marBottom w:val="0"/>
          <w:divBdr>
            <w:top w:val="none" w:sz="0" w:space="0" w:color="auto"/>
            <w:left w:val="none" w:sz="0" w:space="0" w:color="auto"/>
            <w:bottom w:val="none" w:sz="0" w:space="0" w:color="auto"/>
            <w:right w:val="none" w:sz="0" w:space="0" w:color="auto"/>
          </w:divBdr>
        </w:div>
        <w:div w:id="887570939">
          <w:marLeft w:val="720"/>
          <w:marRight w:val="0"/>
          <w:marTop w:val="0"/>
          <w:marBottom w:val="0"/>
          <w:divBdr>
            <w:top w:val="none" w:sz="0" w:space="0" w:color="auto"/>
            <w:left w:val="none" w:sz="0" w:space="0" w:color="auto"/>
            <w:bottom w:val="none" w:sz="0" w:space="0" w:color="auto"/>
            <w:right w:val="none" w:sz="0" w:space="0" w:color="auto"/>
          </w:divBdr>
        </w:div>
        <w:div w:id="1644770294">
          <w:marLeft w:val="720"/>
          <w:marRight w:val="0"/>
          <w:marTop w:val="0"/>
          <w:marBottom w:val="0"/>
          <w:divBdr>
            <w:top w:val="none" w:sz="0" w:space="0" w:color="auto"/>
            <w:left w:val="none" w:sz="0" w:space="0" w:color="auto"/>
            <w:bottom w:val="none" w:sz="0" w:space="0" w:color="auto"/>
            <w:right w:val="none" w:sz="0" w:space="0" w:color="auto"/>
          </w:divBdr>
        </w:div>
      </w:divsChild>
    </w:div>
    <w:div w:id="354380990">
      <w:bodyDiv w:val="1"/>
      <w:marLeft w:val="0"/>
      <w:marRight w:val="0"/>
      <w:marTop w:val="0"/>
      <w:marBottom w:val="0"/>
      <w:divBdr>
        <w:top w:val="none" w:sz="0" w:space="0" w:color="auto"/>
        <w:left w:val="none" w:sz="0" w:space="0" w:color="auto"/>
        <w:bottom w:val="none" w:sz="0" w:space="0" w:color="auto"/>
        <w:right w:val="none" w:sz="0" w:space="0" w:color="auto"/>
      </w:divBdr>
    </w:div>
    <w:div w:id="539054142">
      <w:bodyDiv w:val="1"/>
      <w:marLeft w:val="0"/>
      <w:marRight w:val="0"/>
      <w:marTop w:val="0"/>
      <w:marBottom w:val="0"/>
      <w:divBdr>
        <w:top w:val="none" w:sz="0" w:space="0" w:color="auto"/>
        <w:left w:val="none" w:sz="0" w:space="0" w:color="auto"/>
        <w:bottom w:val="none" w:sz="0" w:space="0" w:color="auto"/>
        <w:right w:val="none" w:sz="0" w:space="0" w:color="auto"/>
      </w:divBdr>
    </w:div>
    <w:div w:id="965428330">
      <w:bodyDiv w:val="1"/>
      <w:marLeft w:val="0"/>
      <w:marRight w:val="0"/>
      <w:marTop w:val="0"/>
      <w:marBottom w:val="0"/>
      <w:divBdr>
        <w:top w:val="none" w:sz="0" w:space="0" w:color="auto"/>
        <w:left w:val="none" w:sz="0" w:space="0" w:color="auto"/>
        <w:bottom w:val="none" w:sz="0" w:space="0" w:color="auto"/>
        <w:right w:val="none" w:sz="0" w:space="0" w:color="auto"/>
      </w:divBdr>
    </w:div>
    <w:div w:id="1366179133">
      <w:bodyDiv w:val="1"/>
      <w:marLeft w:val="0"/>
      <w:marRight w:val="0"/>
      <w:marTop w:val="0"/>
      <w:marBottom w:val="0"/>
      <w:divBdr>
        <w:top w:val="none" w:sz="0" w:space="0" w:color="auto"/>
        <w:left w:val="none" w:sz="0" w:space="0" w:color="auto"/>
        <w:bottom w:val="none" w:sz="0" w:space="0" w:color="auto"/>
        <w:right w:val="none" w:sz="0" w:space="0" w:color="auto"/>
      </w:divBdr>
    </w:div>
    <w:div w:id="15989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cai.org/post.html?post_id=1119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ai.org/new_post.html?post_id=662&amp;c_id=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5EA09-3370-4766-9DC2-65280D45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TotalTime>
  <Pages>31</Pages>
  <Words>10311</Words>
  <Characters>58778</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174</cp:revision>
  <cp:lastPrinted>2018-08-21T09:16:00Z</cp:lastPrinted>
  <dcterms:created xsi:type="dcterms:W3CDTF">2013-05-31T07:34:00Z</dcterms:created>
  <dcterms:modified xsi:type="dcterms:W3CDTF">2018-08-22T07:22:00Z</dcterms:modified>
</cp:coreProperties>
</file>