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48D" w:rsidRPr="00361037" w:rsidRDefault="00361037">
      <w:pPr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Pr="00361037">
        <w:rPr>
          <w:rFonts w:ascii="Times New Roman" w:hAnsi="Times New Roman" w:cs="Times New Roman"/>
          <w:b/>
          <w:bCs/>
          <w:sz w:val="72"/>
          <w:szCs w:val="72"/>
        </w:rPr>
        <w:t xml:space="preserve">Insurance audit Check List </w:t>
      </w:r>
      <w:r w:rsidR="007B7D5A">
        <w:rPr>
          <w:rFonts w:ascii="Times New Roman" w:hAnsi="Times New Roman" w:cs="Times New Roman"/>
          <w:b/>
          <w:bCs/>
          <w:sz w:val="72"/>
          <w:szCs w:val="72"/>
        </w:rPr>
        <w:t>(Trail Balance)</w:t>
      </w:r>
    </w:p>
    <w:p w:rsidR="00361037" w:rsidRDefault="00361037">
      <w:pPr>
        <w:rPr>
          <w:rFonts w:ascii="Times New Roman" w:hAnsi="Times New Roman" w:cs="Times New Roman"/>
        </w:rPr>
      </w:pPr>
    </w:p>
    <w:p w:rsidR="00361037" w:rsidRPr="00361037" w:rsidRDefault="00361037" w:rsidP="00011F62">
      <w:pPr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6103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Basic legal frameworks to be familiarize before doing an insurance audit</w:t>
      </w:r>
    </w:p>
    <w:p w:rsidR="00361037" w:rsidRDefault="00361037" w:rsidP="003610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Insurance Act , 1938 as amended by the Insurance laws (amendment act) ,2015 including insurance Rules, 1939</w:t>
      </w:r>
    </w:p>
    <w:p w:rsidR="00361037" w:rsidRDefault="00361037" w:rsidP="003610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Insurance Regulatory and Development authority of India Act, 1999 as Amended by the Insurance Laws (Amendment ) Act, 2015</w:t>
      </w:r>
    </w:p>
    <w:p w:rsidR="00361037" w:rsidRDefault="00361037" w:rsidP="003610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Regulations Framed under IRDA act 1999</w:t>
      </w:r>
    </w:p>
    <w:p w:rsidR="00361037" w:rsidRDefault="00361037" w:rsidP="003610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Companies Act 2013</w:t>
      </w:r>
    </w:p>
    <w:p w:rsidR="00361037" w:rsidRDefault="00361037" w:rsidP="003610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IRDA Investment Regulations as amended from time to time</w:t>
      </w:r>
    </w:p>
    <w:p w:rsidR="00361037" w:rsidRDefault="00361037" w:rsidP="0036103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1037" w:rsidRPr="00505B74" w:rsidRDefault="00505B74" w:rsidP="00011F62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05B74">
        <w:rPr>
          <w:rFonts w:ascii="Times New Roman" w:hAnsi="Times New Roman" w:cs="Times New Roman"/>
          <w:b/>
          <w:bCs/>
          <w:sz w:val="24"/>
          <w:szCs w:val="24"/>
        </w:rPr>
        <w:t>Points for a Glance</w:t>
      </w:r>
    </w:p>
    <w:p w:rsidR="00505B74" w:rsidRDefault="00505B74" w:rsidP="00505B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 2016 is Not applicable</w:t>
      </w:r>
    </w:p>
    <w:p w:rsidR="00505B74" w:rsidRDefault="00505B74" w:rsidP="00505B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3 Cash flow Statement should be in Direct Method</w:t>
      </w:r>
    </w:p>
    <w:p w:rsidR="00505B74" w:rsidRDefault="00505B74" w:rsidP="00505B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13 Not applicable</w:t>
      </w:r>
    </w:p>
    <w:p w:rsidR="00505B74" w:rsidRDefault="00505B74" w:rsidP="00505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05B74" w:rsidRDefault="003E584B" w:rsidP="00505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Before Starting t</w:t>
      </w:r>
      <w:r w:rsidR="00505B74">
        <w:rPr>
          <w:rFonts w:ascii="Times New Roman" w:hAnsi="Times New Roman" w:cs="Times New Roman"/>
          <w:sz w:val="24"/>
          <w:szCs w:val="24"/>
        </w:rPr>
        <w:t>he Trail Balance Audit we have to Grab Some documents which are helpful for Audit</w:t>
      </w:r>
    </w:p>
    <w:p w:rsidR="00505B74" w:rsidRDefault="00505B74" w:rsidP="00505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 Internal Audit is Done then Take the Internal Audit report and Observe the comments what they are made</w:t>
      </w:r>
    </w:p>
    <w:p w:rsidR="00505B74" w:rsidRDefault="00505B74" w:rsidP="00505B74">
      <w:pPr>
        <w:rPr>
          <w:rFonts w:ascii="Times New Roman" w:hAnsi="Times New Roman" w:cs="Times New Roman"/>
          <w:sz w:val="24"/>
          <w:szCs w:val="24"/>
        </w:rPr>
      </w:pPr>
    </w:p>
    <w:p w:rsidR="00505B74" w:rsidRDefault="00505B74" w:rsidP="00505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Sure That all Trail Balances</w:t>
      </w:r>
      <w:r w:rsidR="003E584B">
        <w:rPr>
          <w:rFonts w:ascii="Times New Roman" w:hAnsi="Times New Roman" w:cs="Times New Roman"/>
          <w:sz w:val="24"/>
          <w:szCs w:val="24"/>
        </w:rPr>
        <w:t xml:space="preserve">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584B">
        <w:rPr>
          <w:rFonts w:ascii="Times New Roman" w:hAnsi="Times New Roman" w:cs="Times New Roman"/>
          <w:b/>
          <w:sz w:val="24"/>
          <w:szCs w:val="24"/>
        </w:rPr>
        <w:t>up to date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A84B29">
        <w:rPr>
          <w:rFonts w:ascii="Times New Roman" w:hAnsi="Times New Roman" w:cs="Times New Roman"/>
          <w:sz w:val="24"/>
          <w:szCs w:val="24"/>
        </w:rPr>
        <w:t>all operating offices , i.e ., X Branches &amp;  Y</w:t>
      </w:r>
      <w:r>
        <w:rPr>
          <w:rFonts w:ascii="Times New Roman" w:hAnsi="Times New Roman" w:cs="Times New Roman"/>
          <w:sz w:val="24"/>
          <w:szCs w:val="24"/>
        </w:rPr>
        <w:t xml:space="preserve"> Micro offices , under its Jurisdiction.</w:t>
      </w:r>
    </w:p>
    <w:p w:rsidR="00623E82" w:rsidRDefault="00623E82" w:rsidP="00A84B2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23E82" w:rsidRDefault="00623E82" w:rsidP="00011F62">
      <w:pPr>
        <w:pStyle w:val="ListParagrap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23E82">
        <w:rPr>
          <w:rFonts w:ascii="Times New Roman" w:hAnsi="Times New Roman" w:cs="Times New Roman"/>
          <w:b/>
          <w:bCs/>
          <w:sz w:val="24"/>
          <w:szCs w:val="24"/>
        </w:rPr>
        <w:t xml:space="preserve">Audit Through IT Environment </w:t>
      </w:r>
    </w:p>
    <w:p w:rsidR="00623E82" w:rsidRPr="00623E82" w:rsidRDefault="00623E82" w:rsidP="00623E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23E82" w:rsidRDefault="00623E82" w:rsidP="00623E8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23E82">
        <w:rPr>
          <w:rFonts w:ascii="Times New Roman" w:hAnsi="Times New Roman" w:cs="Times New Roman"/>
          <w:sz w:val="24"/>
          <w:szCs w:val="24"/>
        </w:rPr>
        <w:t xml:space="preserve">Have some </w:t>
      </w:r>
      <w:r>
        <w:rPr>
          <w:rFonts w:ascii="Times New Roman" w:hAnsi="Times New Roman" w:cs="Times New Roman"/>
          <w:sz w:val="24"/>
          <w:szCs w:val="24"/>
        </w:rPr>
        <w:t>Minimum Knowledge of software the Insurance company is Using</w:t>
      </w:r>
    </w:p>
    <w:p w:rsidR="00623E82" w:rsidRDefault="00623E82" w:rsidP="00623E8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Here they are using Genysis &amp; Core </w:t>
      </w:r>
    </w:p>
    <w:p w:rsidR="00623E82" w:rsidRDefault="00623E82" w:rsidP="00623E8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Go through the trail balance and open the each code of ledger in computer for </w:t>
      </w:r>
      <w:r w:rsidR="003E584B">
        <w:rPr>
          <w:rFonts w:ascii="Times New Roman" w:hAnsi="Times New Roman" w:cs="Times New Roman"/>
          <w:sz w:val="24"/>
          <w:szCs w:val="24"/>
        </w:rPr>
        <w:t xml:space="preserve">Ledger </w:t>
      </w:r>
      <w:r>
        <w:rPr>
          <w:rFonts w:ascii="Times New Roman" w:hAnsi="Times New Roman" w:cs="Times New Roman"/>
          <w:sz w:val="24"/>
          <w:szCs w:val="24"/>
        </w:rPr>
        <w:t>confirmations</w:t>
      </w:r>
    </w:p>
    <w:p w:rsidR="00623E82" w:rsidRDefault="00623E82" w:rsidP="00623E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23E82" w:rsidRPr="00623E82" w:rsidRDefault="00623E82" w:rsidP="00011F62">
      <w:pPr>
        <w:pStyle w:val="ListParagrap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Vouching &amp; Verification to be done for following Things </w:t>
      </w:r>
    </w:p>
    <w:p w:rsidR="00623E82" w:rsidRDefault="00623E82" w:rsidP="00623E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3E82">
        <w:rPr>
          <w:rFonts w:ascii="Times New Roman" w:hAnsi="Times New Roman" w:cs="Times New Roman"/>
          <w:sz w:val="24"/>
          <w:szCs w:val="24"/>
        </w:rPr>
        <w:t xml:space="preserve">Premium Collection Register/Module </w:t>
      </w:r>
    </w:p>
    <w:p w:rsidR="00011F62" w:rsidRDefault="00011F62" w:rsidP="00011F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Verify  Advance Premium received </w:t>
      </w:r>
    </w:p>
    <w:p w:rsidR="00011F62" w:rsidRDefault="00011F62" w:rsidP="00011F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 64VB is Complied or not</w:t>
      </w:r>
    </w:p>
    <w:p w:rsidR="00016343" w:rsidRDefault="00016343" w:rsidP="00011F6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Premium More than Rs 50000 towards premium  from any one insured</w:t>
      </w:r>
    </w:p>
    <w:p w:rsidR="00011F62" w:rsidRDefault="00011F62" w:rsidP="00011F6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E82" w:rsidRPr="00C268CE" w:rsidRDefault="00011F62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Claims Paid during the year Register/Module</w:t>
      </w:r>
      <w:r w:rsidR="00C268CE">
        <w:rPr>
          <w:rFonts w:ascii="Times New Roman" w:hAnsi="Times New Roman" w:cs="Times New Roman"/>
          <w:sz w:val="24"/>
          <w:szCs w:val="24"/>
        </w:rPr>
        <w:t xml:space="preserve"> </w:t>
      </w:r>
      <w:r w:rsidR="00C268CE" w:rsidRPr="00C268CE">
        <w:rPr>
          <w:rFonts w:ascii="Times New Roman" w:hAnsi="Times New Roman" w:cs="Times New Roman"/>
          <w:b/>
          <w:sz w:val="24"/>
          <w:szCs w:val="24"/>
        </w:rPr>
        <w:t>( Claim Cost include legal &amp; Professional Charges)</w:t>
      </w:r>
    </w:p>
    <w:p w:rsidR="00C268CE" w:rsidRDefault="00C268CE" w:rsidP="00C268C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11F62" w:rsidRDefault="00011F62" w:rsidP="00011F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Intimation Register</w:t>
      </w:r>
    </w:p>
    <w:p w:rsidR="00011F62" w:rsidRDefault="00011F62" w:rsidP="00011F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Paid Register</w:t>
      </w:r>
    </w:p>
    <w:p w:rsidR="00011F62" w:rsidRDefault="00011F62" w:rsidP="00011F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Claim Dockets</w:t>
      </w:r>
      <w:r w:rsidR="003E584B">
        <w:rPr>
          <w:rFonts w:ascii="Times New Roman" w:hAnsi="Times New Roman" w:cs="Times New Roman"/>
          <w:sz w:val="24"/>
          <w:szCs w:val="24"/>
        </w:rPr>
        <w:t xml:space="preserve"> ( contains)</w:t>
      </w:r>
    </w:p>
    <w:tbl>
      <w:tblPr>
        <w:tblStyle w:val="TableGrid"/>
        <w:tblW w:w="0" w:type="auto"/>
        <w:tblInd w:w="1440" w:type="dxa"/>
        <w:tblLook w:val="04A0"/>
      </w:tblPr>
      <w:tblGrid>
        <w:gridCol w:w="2777"/>
        <w:gridCol w:w="2665"/>
        <w:gridCol w:w="2694"/>
      </w:tblGrid>
      <w:tr w:rsidR="00011F62" w:rsidTr="00011F62"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Claim Form</w:t>
            </w:r>
          </w:p>
        </w:tc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Particulars of policy</w:t>
            </w:r>
          </w:p>
        </w:tc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Survey Report</w:t>
            </w:r>
          </w:p>
        </w:tc>
      </w:tr>
      <w:tr w:rsidR="00011F62" w:rsidTr="00011F62"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Photo of Damage/Death</w:t>
            </w:r>
          </w:p>
        </w:tc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Repair Bill</w:t>
            </w:r>
          </w:p>
        </w:tc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 of subrogation</w:t>
            </w:r>
          </w:p>
        </w:tc>
      </w:tr>
      <w:tr w:rsidR="00011F62" w:rsidTr="00011F62"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Police report</w:t>
            </w:r>
          </w:p>
        </w:tc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Fire service report</w:t>
            </w:r>
          </w:p>
        </w:tc>
        <w:tc>
          <w:tcPr>
            <w:tcW w:w="3192" w:type="dxa"/>
          </w:tcPr>
          <w:p w:rsidR="00011F62" w:rsidRDefault="00011F62" w:rsidP="00011F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Salvage report</w:t>
            </w:r>
          </w:p>
        </w:tc>
      </w:tr>
    </w:tbl>
    <w:p w:rsidR="00011F62" w:rsidRPr="00011F62" w:rsidRDefault="00011F62" w:rsidP="00011F62">
      <w:pPr>
        <w:rPr>
          <w:rFonts w:ascii="Times New Roman" w:hAnsi="Times New Roman" w:cs="Times New Roman"/>
          <w:sz w:val="24"/>
          <w:szCs w:val="24"/>
        </w:rPr>
      </w:pPr>
    </w:p>
    <w:p w:rsidR="00011F62" w:rsidRDefault="00011F62" w:rsidP="00011F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Disbursement Register/ Disbursement Voucher</w:t>
      </w:r>
    </w:p>
    <w:p w:rsidR="00011F62" w:rsidRDefault="00011F62" w:rsidP="00011F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Ageing of claims</w:t>
      </w:r>
    </w:p>
    <w:p w:rsidR="008E09A5" w:rsidRDefault="008E09A5" w:rsidP="00011F6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Outstanding claims statement</w:t>
      </w:r>
    </w:p>
    <w:p w:rsidR="008E09A5" w:rsidRDefault="008E09A5" w:rsidP="008E09A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011F62" w:rsidRDefault="00011F62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11F62">
        <w:rPr>
          <w:rFonts w:ascii="Times New Roman" w:hAnsi="Times New Roman" w:cs="Times New Roman"/>
          <w:sz w:val="24"/>
          <w:szCs w:val="24"/>
        </w:rPr>
        <w:t xml:space="preserve">Cash </w:t>
      </w:r>
      <w:r>
        <w:rPr>
          <w:rFonts w:ascii="Times New Roman" w:hAnsi="Times New Roman" w:cs="Times New Roman"/>
          <w:sz w:val="24"/>
          <w:szCs w:val="24"/>
        </w:rPr>
        <w:t xml:space="preserve"> Book , Cheques &amp; Cash Collection </w:t>
      </w:r>
      <w:r w:rsidR="00C268CE">
        <w:rPr>
          <w:rFonts w:ascii="Times New Roman" w:hAnsi="Times New Roman" w:cs="Times New Roman"/>
          <w:sz w:val="24"/>
          <w:szCs w:val="24"/>
        </w:rPr>
        <w:t>Counter foils</w:t>
      </w:r>
    </w:p>
    <w:p w:rsidR="00C268CE" w:rsidRDefault="00C268CE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Fixed assets Register along</w:t>
      </w:r>
      <w:r w:rsidR="003E584B">
        <w:rPr>
          <w:rFonts w:ascii="Times New Roman" w:hAnsi="Times New Roman" w:cs="Times New Roman"/>
          <w:sz w:val="24"/>
          <w:szCs w:val="24"/>
        </w:rPr>
        <w:t xml:space="preserve"> with</w:t>
      </w:r>
      <w:r>
        <w:rPr>
          <w:rFonts w:ascii="Times New Roman" w:hAnsi="Times New Roman" w:cs="Times New Roman"/>
          <w:sz w:val="24"/>
          <w:szCs w:val="24"/>
        </w:rPr>
        <w:t xml:space="preserve"> Depreciation Schedule</w:t>
      </w:r>
    </w:p>
    <w:p w:rsidR="00C268CE" w:rsidRDefault="00C268CE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Commission Paid register </w:t>
      </w:r>
    </w:p>
    <w:p w:rsidR="00C268CE" w:rsidRDefault="00C268CE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T.D.S  paid Challans , Quarterly filling returns and defaults </w:t>
      </w:r>
      <w:r w:rsidR="008D2186">
        <w:rPr>
          <w:rFonts w:ascii="Times New Roman" w:hAnsi="Times New Roman" w:cs="Times New Roman"/>
          <w:sz w:val="24"/>
          <w:szCs w:val="24"/>
        </w:rPr>
        <w:t>(192 salary , 194 J Profeesional fees, 194 IB Rent , Commission 194 H, Contactors 194C )</w:t>
      </w:r>
    </w:p>
    <w:p w:rsidR="00B81E8C" w:rsidRPr="00B81E8C" w:rsidRDefault="00B81E8C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81E8C">
        <w:rPr>
          <w:rFonts w:ascii="Times New Roman" w:hAnsi="Times New Roman" w:cs="Times New Roman"/>
          <w:sz w:val="24"/>
          <w:szCs w:val="24"/>
        </w:rPr>
        <w:t>In case of interest on compensation awarded by Motor Accident Claims Tribunal, tax is to be deducted at the time of payment (TDS applies only if interest exceeds Rs. 50,000).</w:t>
      </w:r>
      <w:r>
        <w:rPr>
          <w:rFonts w:ascii="Times New Roman" w:hAnsi="Times New Roman" w:cs="Times New Roman"/>
          <w:sz w:val="24"/>
          <w:szCs w:val="24"/>
        </w:rPr>
        <w:t>Sec 194 A</w:t>
      </w:r>
    </w:p>
    <w:p w:rsidR="00C268CE" w:rsidRDefault="00C268CE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Investments Made   for eg (term deposits , fixed deposits ) </w:t>
      </w:r>
    </w:p>
    <w:p w:rsidR="00C268CE" w:rsidRDefault="00C268CE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Balances along with reconciliation Statements &amp; Closing balance Confirmations as on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>
        <w:rPr>
          <w:rFonts w:ascii="Times New Roman" w:hAnsi="Times New Roman" w:cs="Times New Roman"/>
          <w:sz w:val="24"/>
          <w:szCs w:val="24"/>
        </w:rPr>
        <w:t xml:space="preserve"> March of 2018 </w:t>
      </w:r>
    </w:p>
    <w:p w:rsidR="00C268CE" w:rsidRDefault="00C268CE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Payroll/Muster roll</w:t>
      </w:r>
    </w:p>
    <w:p w:rsidR="00C268CE" w:rsidRDefault="00C268CE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insurance Balance confirmation Certificate</w:t>
      </w:r>
    </w:p>
    <w:p w:rsidR="00016343" w:rsidRDefault="00016343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Rental Agreements of operating offices Premises and account for the escalation clause </w:t>
      </w:r>
    </w:p>
    <w:p w:rsidR="00016343" w:rsidRDefault="00016343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UMEX Expenses </w:t>
      </w:r>
    </w:p>
    <w:p w:rsidR="00016343" w:rsidRDefault="00016343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Interest Received or Paid (Accrued interest on investments have to be accounted)</w:t>
      </w:r>
    </w:p>
    <w:p w:rsidR="00016343" w:rsidRDefault="00016343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Applicable  G.S.T Collected or not to be verified by Premium collection reports</w:t>
      </w:r>
    </w:p>
    <w:p w:rsidR="00016343" w:rsidRDefault="00016343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Verify the cheques Dishonored Register and link with sec 64 VB</w:t>
      </w:r>
    </w:p>
    <w:p w:rsidR="008E09A5" w:rsidRDefault="00016343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Drought advance , festival advances,</w:t>
      </w:r>
      <w:r w:rsidR="008E09A5">
        <w:rPr>
          <w:rFonts w:ascii="Times New Roman" w:hAnsi="Times New Roman" w:cs="Times New Roman"/>
          <w:sz w:val="24"/>
          <w:szCs w:val="24"/>
        </w:rPr>
        <w:t xml:space="preserve"> Flood Advances are properly recovering through salary are not and issued for eligible persons are not have to be checked</w:t>
      </w:r>
    </w:p>
    <w:p w:rsidR="008E09A5" w:rsidRDefault="008E09A5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Stale Cheques Register have to be verified</w:t>
      </w:r>
    </w:p>
    <w:p w:rsidR="00016343" w:rsidRDefault="008E09A5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Recovery of Laptop Loans </w:t>
      </w:r>
      <w:r w:rsidR="00016343">
        <w:rPr>
          <w:rFonts w:ascii="Times New Roman" w:hAnsi="Times New Roman" w:cs="Times New Roman"/>
          <w:sz w:val="24"/>
          <w:szCs w:val="24"/>
        </w:rPr>
        <w:t xml:space="preserve"> </w:t>
      </w:r>
      <w:r w:rsidR="00653FDB">
        <w:rPr>
          <w:rFonts w:ascii="Times New Roman" w:hAnsi="Times New Roman" w:cs="Times New Roman"/>
          <w:sz w:val="24"/>
          <w:szCs w:val="24"/>
        </w:rPr>
        <w:t xml:space="preserve">,travelling Advances ,Incentives </w:t>
      </w:r>
    </w:p>
    <w:p w:rsidR="00653FDB" w:rsidRDefault="00653FDB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 Tag Expense, Electricity Expenses ,Petty Cash Expenses</w:t>
      </w:r>
    </w:p>
    <w:p w:rsidR="00653FDB" w:rsidRDefault="00653FDB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Physical Cash Verification to be Done along imprest cash verification</w:t>
      </w:r>
      <w:r w:rsidR="003E584B">
        <w:rPr>
          <w:rFonts w:ascii="Times New Roman" w:hAnsi="Times New Roman" w:cs="Times New Roman"/>
          <w:sz w:val="24"/>
          <w:szCs w:val="24"/>
        </w:rPr>
        <w:t xml:space="preserve"> (Surprise Check)</w:t>
      </w:r>
    </w:p>
    <w:p w:rsidR="00653FDB" w:rsidRDefault="00CB25BC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Claims Paid/Policy made dockets of Fire ,Marine ,Hull ,Misc ( Motor, crop, burglary </w:t>
      </w:r>
      <w:r w:rsidR="00002765">
        <w:rPr>
          <w:rFonts w:ascii="Times New Roman" w:hAnsi="Times New Roman" w:cs="Times New Roman"/>
          <w:sz w:val="24"/>
          <w:szCs w:val="24"/>
        </w:rPr>
        <w:t>,cattle</w:t>
      </w:r>
      <w:r>
        <w:rPr>
          <w:rFonts w:ascii="Times New Roman" w:hAnsi="Times New Roman" w:cs="Times New Roman"/>
          <w:sz w:val="24"/>
          <w:szCs w:val="24"/>
        </w:rPr>
        <w:t xml:space="preserve">.. etc </w:t>
      </w:r>
      <w:r w:rsidR="000027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have to be checked for optimum level</w:t>
      </w:r>
    </w:p>
    <w:p w:rsidR="00CB25BC" w:rsidRDefault="00CB25BC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.D.S Register of every operating office in monthly wise where ever it is applicable</w:t>
      </w:r>
    </w:p>
    <w:p w:rsidR="008D2186" w:rsidRDefault="008D2186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Statutory Documents like P.T Returns ,E.P.F ,ESI  .., Etc</w:t>
      </w:r>
    </w:p>
    <w:p w:rsidR="003E584B" w:rsidRDefault="008D2186" w:rsidP="00011F6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Medical Expenses , Travel Expenses , Petrol Expenses</w:t>
      </w:r>
    </w:p>
    <w:p w:rsidR="008D2186" w:rsidRDefault="008D2186" w:rsidP="003E584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84B" w:rsidRDefault="003E584B" w:rsidP="003E584B">
      <w:pPr>
        <w:pStyle w:val="ListParagraph"/>
        <w:ind w:left="1080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Things before Finalization</w:t>
      </w:r>
    </w:p>
    <w:p w:rsidR="001502E0" w:rsidRDefault="00646BD5" w:rsidP="003E584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Provision f</w:t>
      </w:r>
      <w:r w:rsidR="001502E0">
        <w:rPr>
          <w:rFonts w:ascii="Times New Roman" w:hAnsi="Times New Roman" w:cs="Times New Roman"/>
          <w:b/>
          <w:sz w:val="24"/>
          <w:szCs w:val="24"/>
        </w:rPr>
        <w:t>or Audit fees</w:t>
      </w:r>
    </w:p>
    <w:p w:rsidR="001502E0" w:rsidRDefault="001502E0" w:rsidP="003E584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Provision for Expenses </w:t>
      </w:r>
    </w:p>
    <w:p w:rsidR="003E584B" w:rsidRDefault="00222543" w:rsidP="003E584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222543">
        <w:rPr>
          <w:rFonts w:ascii="Times New Roman" w:hAnsi="Times New Roman" w:cs="Times New Roman"/>
          <w:b/>
          <w:sz w:val="24"/>
          <w:szCs w:val="24"/>
        </w:rPr>
        <w:t xml:space="preserve">Bank closing Balance </w:t>
      </w:r>
      <w:r w:rsidR="003E584B" w:rsidRPr="002225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2543" w:rsidRPr="00222543" w:rsidRDefault="00222543" w:rsidP="003E584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Thanks &amp;Regards</w:t>
      </w:r>
    </w:p>
    <w:p w:rsidR="00CB25BC" w:rsidRPr="00A84B29" w:rsidRDefault="00CB25BC" w:rsidP="00A84B2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84B2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B52A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84B29">
        <w:rPr>
          <w:rFonts w:ascii="Times New Roman" w:hAnsi="Times New Roman" w:cs="Times New Roman"/>
          <w:sz w:val="24"/>
          <w:szCs w:val="24"/>
        </w:rPr>
        <w:t xml:space="preserve"> K</w:t>
      </w:r>
      <w:r w:rsidR="009B52A2">
        <w:rPr>
          <w:rFonts w:ascii="Times New Roman" w:hAnsi="Times New Roman" w:cs="Times New Roman"/>
          <w:sz w:val="24"/>
          <w:szCs w:val="24"/>
        </w:rPr>
        <w:t>intali</w:t>
      </w:r>
      <w:r w:rsidR="00A84B29">
        <w:rPr>
          <w:rFonts w:ascii="Times New Roman" w:hAnsi="Times New Roman" w:cs="Times New Roman"/>
          <w:sz w:val="24"/>
          <w:szCs w:val="24"/>
        </w:rPr>
        <w:t>.Nawin Kumar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84B2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Pr="00BA115B" w:rsidRDefault="00CB25BC" w:rsidP="00BA115B">
      <w:pPr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B25BC" w:rsidRDefault="00CB25BC" w:rsidP="00CB25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16343" w:rsidRPr="00011F62" w:rsidRDefault="00016343" w:rsidP="0001634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sectPr w:rsidR="00016343" w:rsidRPr="00011F62" w:rsidSect="00C124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02ED"/>
    <w:multiLevelType w:val="hybridMultilevel"/>
    <w:tmpl w:val="FE4E8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1563A"/>
    <w:multiLevelType w:val="hybridMultilevel"/>
    <w:tmpl w:val="3620C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720E5"/>
    <w:multiLevelType w:val="hybridMultilevel"/>
    <w:tmpl w:val="3C18D5BA"/>
    <w:lvl w:ilvl="0" w:tplc="DB60AD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C152E4"/>
    <w:multiLevelType w:val="hybridMultilevel"/>
    <w:tmpl w:val="3BD0F7D2"/>
    <w:lvl w:ilvl="0" w:tplc="95705F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C45B47"/>
    <w:multiLevelType w:val="hybridMultilevel"/>
    <w:tmpl w:val="DEBC5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CC17E8"/>
    <w:multiLevelType w:val="hybridMultilevel"/>
    <w:tmpl w:val="94E0F404"/>
    <w:lvl w:ilvl="0" w:tplc="58C050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61037"/>
    <w:rsid w:val="00002765"/>
    <w:rsid w:val="00011F62"/>
    <w:rsid w:val="00016343"/>
    <w:rsid w:val="001502E0"/>
    <w:rsid w:val="00222543"/>
    <w:rsid w:val="00361037"/>
    <w:rsid w:val="003E584B"/>
    <w:rsid w:val="00440F53"/>
    <w:rsid w:val="00505B74"/>
    <w:rsid w:val="00623E82"/>
    <w:rsid w:val="00646BD5"/>
    <w:rsid w:val="00653FDB"/>
    <w:rsid w:val="007B7D5A"/>
    <w:rsid w:val="008153FD"/>
    <w:rsid w:val="008D2186"/>
    <w:rsid w:val="008E09A5"/>
    <w:rsid w:val="009B52A2"/>
    <w:rsid w:val="009C3634"/>
    <w:rsid w:val="00A76EE1"/>
    <w:rsid w:val="00A84B29"/>
    <w:rsid w:val="00B81E8C"/>
    <w:rsid w:val="00BA115B"/>
    <w:rsid w:val="00C1248D"/>
    <w:rsid w:val="00C268CE"/>
    <w:rsid w:val="00CB25BC"/>
    <w:rsid w:val="00D83583"/>
    <w:rsid w:val="00FE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1037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1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11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1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12</cp:revision>
  <dcterms:created xsi:type="dcterms:W3CDTF">2018-01-02T05:34:00Z</dcterms:created>
  <dcterms:modified xsi:type="dcterms:W3CDTF">2018-01-03T12:39:00Z</dcterms:modified>
</cp:coreProperties>
</file>