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BAD" w:rsidRPr="00DB0649" w:rsidRDefault="00D70BAD" w:rsidP="00107BA7">
      <w:pPr>
        <w:spacing w:line="240" w:lineRule="auto"/>
        <w:jc w:val="both"/>
        <w:rPr>
          <w:rFonts w:ascii="Book Antiqua" w:hAnsi="Book Antiqua"/>
        </w:rPr>
      </w:pPr>
    </w:p>
    <w:p w:rsidR="006C7452" w:rsidRPr="00DB0649" w:rsidRDefault="000D4F87" w:rsidP="00107BA7">
      <w:pPr>
        <w:pStyle w:val="IntenseQuote"/>
        <w:spacing w:line="240" w:lineRule="auto"/>
        <w:jc w:val="both"/>
        <w:rPr>
          <w:rFonts w:ascii="Book Antiqua" w:hAnsi="Book Antiqua"/>
          <w:color w:val="auto"/>
        </w:rPr>
      </w:pPr>
      <w:r w:rsidRPr="00DB0649">
        <w:rPr>
          <w:rFonts w:ascii="Book Antiqua" w:hAnsi="Book Antiqua"/>
          <w:color w:val="auto"/>
        </w:rPr>
        <w:softHyphen/>
        <w:t>Main</w:t>
      </w:r>
      <w:r w:rsidRPr="00DB0649">
        <w:rPr>
          <w:rFonts w:ascii="Book Antiqua" w:hAnsi="Book Antiqua"/>
        </w:rPr>
        <w:t xml:space="preserve"> </w:t>
      </w:r>
      <w:r w:rsidRPr="00DB0649">
        <w:rPr>
          <w:rFonts w:ascii="Book Antiqua" w:hAnsi="Book Antiqua"/>
          <w:color w:val="auto"/>
        </w:rPr>
        <w:t>Points</w:t>
      </w:r>
    </w:p>
    <w:p w:rsidR="0044356B" w:rsidRPr="00DB0649" w:rsidRDefault="00811EDA" w:rsidP="00107BA7">
      <w:pPr>
        <w:pStyle w:val="ListParagraph"/>
        <w:numPr>
          <w:ilvl w:val="0"/>
          <w:numId w:val="8"/>
        </w:numPr>
        <w:tabs>
          <w:tab w:val="left" w:pos="1095"/>
        </w:tabs>
        <w:spacing w:line="240" w:lineRule="auto"/>
        <w:ind w:right="1710"/>
        <w:jc w:val="both"/>
        <w:rPr>
          <w:rFonts w:ascii="Book Antiqua" w:hAnsi="Book Antiqua"/>
          <w:b/>
          <w:bCs/>
        </w:rPr>
      </w:pPr>
      <w:r w:rsidRPr="00DB0649">
        <w:rPr>
          <w:rFonts w:ascii="Book Antiqua" w:hAnsi="Book Antiqua"/>
          <w:b/>
          <w:bCs/>
        </w:rPr>
        <w:t xml:space="preserve">Application </w:t>
      </w:r>
      <w:r w:rsidR="00BB06DB" w:rsidRPr="00DB0649">
        <w:rPr>
          <w:rFonts w:ascii="Book Antiqua" w:hAnsi="Book Antiqua"/>
          <w:b/>
          <w:bCs/>
        </w:rPr>
        <w:t>Of Cost Records</w:t>
      </w:r>
    </w:p>
    <w:p w:rsidR="0044356B" w:rsidRPr="00DB0649" w:rsidRDefault="00ED158D" w:rsidP="00107BA7">
      <w:pPr>
        <w:pStyle w:val="ListParagraph"/>
        <w:numPr>
          <w:ilvl w:val="1"/>
          <w:numId w:val="8"/>
        </w:numPr>
        <w:tabs>
          <w:tab w:val="left" w:pos="1095"/>
        </w:tabs>
        <w:spacing w:line="240" w:lineRule="auto"/>
        <w:jc w:val="both"/>
        <w:rPr>
          <w:rFonts w:ascii="Book Antiqua" w:hAnsi="Book Antiqua"/>
          <w:b/>
          <w:bCs/>
        </w:rPr>
      </w:pPr>
      <w:r w:rsidRPr="00DB0649">
        <w:rPr>
          <w:rFonts w:ascii="Book Antiqua" w:hAnsi="Book Antiqua"/>
          <w:b/>
          <w:bCs/>
        </w:rPr>
        <w:t>( First)</w:t>
      </w:r>
      <w:r w:rsidRPr="00DB0649">
        <w:rPr>
          <w:rFonts w:ascii="Book Antiqua" w:hAnsi="Book Antiqua"/>
        </w:rPr>
        <w:t xml:space="preserve"> </w:t>
      </w:r>
      <w:r w:rsidR="007101D3" w:rsidRPr="00DB0649">
        <w:rPr>
          <w:rFonts w:ascii="Book Antiqua" w:hAnsi="Book Antiqua"/>
        </w:rPr>
        <w:t xml:space="preserve">Companies </w:t>
      </w:r>
      <w:r w:rsidR="008D7CF5" w:rsidRPr="00DB0649">
        <w:rPr>
          <w:rFonts w:ascii="Book Antiqua" w:hAnsi="Book Antiqua"/>
        </w:rPr>
        <w:t xml:space="preserve">Engaged In The Production Of Following Goods In Strategic Sectors, </w:t>
      </w:r>
    </w:p>
    <w:p w:rsidR="0044356B" w:rsidRPr="00DB0649" w:rsidRDefault="008D7CF5" w:rsidP="00107BA7">
      <w:pPr>
        <w:pStyle w:val="ListParagraph"/>
        <w:tabs>
          <w:tab w:val="left" w:pos="1095"/>
        </w:tabs>
        <w:spacing w:line="240" w:lineRule="auto"/>
        <w:jc w:val="both"/>
        <w:rPr>
          <w:rFonts w:ascii="Book Antiqua" w:hAnsi="Book Antiqua"/>
          <w:b/>
          <w:bCs/>
        </w:rPr>
      </w:pPr>
      <w:r w:rsidRPr="00DB0649">
        <w:rPr>
          <w:rFonts w:ascii="Book Antiqua" w:hAnsi="Book Antiqua"/>
        </w:rPr>
        <w:t>Such As:-</w:t>
      </w:r>
    </w:p>
    <w:p w:rsidR="0044356B" w:rsidRPr="00DB0649" w:rsidRDefault="0044356B" w:rsidP="00107BA7">
      <w:pPr>
        <w:pStyle w:val="ListParagraph"/>
        <w:numPr>
          <w:ilvl w:val="6"/>
          <w:numId w:val="8"/>
        </w:numPr>
        <w:tabs>
          <w:tab w:val="left" w:pos="1095"/>
        </w:tabs>
        <w:spacing w:line="240" w:lineRule="auto"/>
        <w:ind w:right="-720"/>
        <w:jc w:val="both"/>
        <w:rPr>
          <w:rFonts w:ascii="Book Antiqua" w:hAnsi="Book Antiqua"/>
          <w:b/>
          <w:bCs/>
        </w:rPr>
      </w:pPr>
      <w:r w:rsidRPr="00DB0649">
        <w:rPr>
          <w:rFonts w:ascii="Book Antiqua" w:hAnsi="Book Antiqua"/>
        </w:rPr>
        <w:t xml:space="preserve">Machinery </w:t>
      </w:r>
      <w:r w:rsidR="008D7CF5" w:rsidRPr="00DB0649">
        <w:rPr>
          <w:rFonts w:ascii="Book Antiqua" w:hAnsi="Book Antiqua"/>
        </w:rPr>
        <w:t>And Mechanical Appliances Used In Defence, Space</w:t>
      </w:r>
    </w:p>
    <w:p w:rsidR="0044356B" w:rsidRPr="00DB0649" w:rsidRDefault="008D7CF5" w:rsidP="00107BA7">
      <w:pPr>
        <w:pStyle w:val="ListParagraph"/>
        <w:tabs>
          <w:tab w:val="left" w:pos="1095"/>
        </w:tabs>
        <w:spacing w:line="240" w:lineRule="auto"/>
        <w:ind w:left="2520" w:right="-720"/>
        <w:jc w:val="both"/>
        <w:rPr>
          <w:rFonts w:ascii="Book Antiqua" w:hAnsi="Book Antiqua"/>
        </w:rPr>
      </w:pPr>
      <w:r w:rsidRPr="00DB0649">
        <w:rPr>
          <w:rFonts w:ascii="Book Antiqua" w:hAnsi="Book Antiqua"/>
        </w:rPr>
        <w:t xml:space="preserve"> And Atomic Energy Sectors Excluding Any Ancillary Item Or Items.</w:t>
      </w:r>
    </w:p>
    <w:p w:rsidR="0044356B" w:rsidRPr="00DB0649" w:rsidRDefault="008D7CF5" w:rsidP="00107BA7">
      <w:pPr>
        <w:pStyle w:val="ListParagraph"/>
        <w:numPr>
          <w:ilvl w:val="6"/>
          <w:numId w:val="8"/>
        </w:numPr>
        <w:tabs>
          <w:tab w:val="left" w:pos="1095"/>
        </w:tabs>
        <w:spacing w:line="240" w:lineRule="auto"/>
        <w:ind w:right="-720"/>
        <w:jc w:val="both"/>
        <w:rPr>
          <w:rFonts w:ascii="Book Antiqua" w:hAnsi="Book Antiqua"/>
        </w:rPr>
      </w:pPr>
      <w:r w:rsidRPr="00DB0649">
        <w:rPr>
          <w:rFonts w:ascii="Book Antiqua" w:hAnsi="Book Antiqua"/>
        </w:rPr>
        <w:t>Turbo Jets And Turbo Propellers</w:t>
      </w:r>
    </w:p>
    <w:p w:rsidR="0044356B" w:rsidRPr="00DB0649" w:rsidRDefault="008D7CF5" w:rsidP="00107BA7">
      <w:pPr>
        <w:pStyle w:val="ListParagraph"/>
        <w:numPr>
          <w:ilvl w:val="6"/>
          <w:numId w:val="8"/>
        </w:numPr>
        <w:tabs>
          <w:tab w:val="left" w:pos="1095"/>
        </w:tabs>
        <w:spacing w:line="240" w:lineRule="auto"/>
        <w:ind w:right="-720"/>
        <w:jc w:val="both"/>
        <w:rPr>
          <w:rFonts w:ascii="Book Antiqua" w:hAnsi="Book Antiqua"/>
        </w:rPr>
      </w:pPr>
      <w:r w:rsidRPr="00DB0649">
        <w:rPr>
          <w:rFonts w:ascii="Book Antiqua" w:hAnsi="Book Antiqua"/>
        </w:rPr>
        <w:t>Arms And Ammunitions</w:t>
      </w:r>
    </w:p>
    <w:p w:rsidR="0044356B" w:rsidRPr="00DB0649" w:rsidRDefault="008D7CF5" w:rsidP="00107BA7">
      <w:pPr>
        <w:pStyle w:val="ListParagraph"/>
        <w:numPr>
          <w:ilvl w:val="6"/>
          <w:numId w:val="8"/>
        </w:numPr>
        <w:tabs>
          <w:tab w:val="left" w:pos="1095"/>
        </w:tabs>
        <w:spacing w:line="240" w:lineRule="auto"/>
        <w:ind w:right="-720"/>
        <w:jc w:val="both"/>
        <w:rPr>
          <w:rFonts w:ascii="Book Antiqua" w:hAnsi="Book Antiqua"/>
        </w:rPr>
      </w:pPr>
      <w:r w:rsidRPr="00DB0649">
        <w:rPr>
          <w:rFonts w:ascii="Book Antiqua" w:hAnsi="Book Antiqua"/>
        </w:rPr>
        <w:t xml:space="preserve"> Propellant Powders; Prepared Explosives, (Other Than Propellant Powders); Safety Fuses; Detonating Fuses; Percussion Or Detonating Caps; Igniters; Electric Detonators; Radar Apparatus, Radio Navigational Aid Apparatus And Radio Remote Control Apparatus Tanks And Other Armoured Fighting Vehicles, Motorised, Whether Or Not Fitted With Weapons And Parts Of Such Vehicles, That Are Funded</w:t>
      </w:r>
    </w:p>
    <w:p w:rsidR="008D7CF5" w:rsidRPr="00DB0649" w:rsidRDefault="009B50F9" w:rsidP="00107BA7">
      <w:pPr>
        <w:tabs>
          <w:tab w:val="left" w:pos="1095"/>
        </w:tabs>
        <w:spacing w:line="240" w:lineRule="auto"/>
        <w:ind w:right="-900"/>
        <w:jc w:val="both"/>
        <w:rPr>
          <w:rFonts w:ascii="Book Antiqua" w:hAnsi="Book Antiqua" w:cs="Iskoola Pota"/>
          <w:b/>
          <w:bCs/>
          <w:sz w:val="24"/>
          <w:szCs w:val="24"/>
        </w:rPr>
      </w:pPr>
      <w:r w:rsidRPr="00DB0649">
        <w:rPr>
          <w:rFonts w:ascii="Book Antiqua" w:hAnsi="Book Antiqua" w:cs="Iskoola Pota"/>
          <w:b/>
          <w:bCs/>
          <w:sz w:val="24"/>
          <w:szCs w:val="24"/>
        </w:rPr>
        <w:t>A</w:t>
      </w:r>
      <w:r w:rsidR="00F8525B" w:rsidRPr="00DB0649">
        <w:rPr>
          <w:rFonts w:ascii="Book Antiqua" w:hAnsi="Book Antiqua" w:cs="Iskoola Pota"/>
          <w:b/>
          <w:bCs/>
          <w:sz w:val="24"/>
          <w:szCs w:val="24"/>
        </w:rPr>
        <w:t>bove clause shall be applicable only if if the net worth of the company is rupees five hundred crore or more or the turnover is rupees five hundred crore or more</w:t>
      </w:r>
    </w:p>
    <w:p w:rsidR="009B50F9" w:rsidRPr="00DB0649" w:rsidRDefault="009B50F9" w:rsidP="00107BA7">
      <w:pPr>
        <w:tabs>
          <w:tab w:val="left" w:pos="1095"/>
        </w:tabs>
        <w:spacing w:line="240" w:lineRule="auto"/>
        <w:ind w:right="-900"/>
        <w:jc w:val="both"/>
        <w:rPr>
          <w:rFonts w:ascii="Book Antiqua" w:hAnsi="Book Antiqua" w:cs="Iskoola Pota"/>
          <w:b/>
          <w:bCs/>
          <w:sz w:val="24"/>
          <w:szCs w:val="24"/>
        </w:rPr>
      </w:pPr>
    </w:p>
    <w:p w:rsidR="008D7CF5" w:rsidRPr="00DB0649" w:rsidRDefault="00ED158D" w:rsidP="00107BA7">
      <w:pPr>
        <w:pStyle w:val="ListParagraph"/>
        <w:numPr>
          <w:ilvl w:val="1"/>
          <w:numId w:val="8"/>
        </w:numPr>
        <w:tabs>
          <w:tab w:val="left" w:pos="1095"/>
        </w:tabs>
        <w:spacing w:line="240" w:lineRule="auto"/>
        <w:ind w:right="-900"/>
        <w:jc w:val="both"/>
        <w:rPr>
          <w:rFonts w:ascii="Book Antiqua" w:hAnsi="Book Antiqua" w:cs="Iskoola Pota"/>
          <w:b/>
          <w:bCs/>
          <w:i/>
          <w:iCs/>
          <w:sz w:val="24"/>
          <w:szCs w:val="24"/>
        </w:rPr>
      </w:pPr>
      <w:r w:rsidRPr="00DB0649">
        <w:rPr>
          <w:rFonts w:ascii="Book Antiqua" w:hAnsi="Book Antiqua"/>
          <w:b/>
          <w:bCs/>
        </w:rPr>
        <w:t>(Second)</w:t>
      </w:r>
      <w:r w:rsidRPr="00DB0649">
        <w:rPr>
          <w:rFonts w:ascii="Book Antiqua" w:hAnsi="Book Antiqua"/>
        </w:rPr>
        <w:t xml:space="preserve"> </w:t>
      </w:r>
      <w:r w:rsidR="008D7CF5" w:rsidRPr="00DB0649">
        <w:rPr>
          <w:rFonts w:ascii="Book Antiqua" w:hAnsi="Book Antiqua"/>
        </w:rPr>
        <w:t>Companies Engaged In An Industry Regulated By A Sectoral Regulator Or A Ministry Or Department Of Central Government:</w:t>
      </w:r>
    </w:p>
    <w:p w:rsidR="00DC79C0" w:rsidRPr="00DB0649" w:rsidRDefault="00DC79C0" w:rsidP="00107BA7">
      <w:pPr>
        <w:pStyle w:val="ListParagraph"/>
        <w:numPr>
          <w:ilvl w:val="6"/>
          <w:numId w:val="8"/>
        </w:numPr>
        <w:tabs>
          <w:tab w:val="left" w:pos="1095"/>
        </w:tabs>
        <w:spacing w:line="240" w:lineRule="auto"/>
        <w:ind w:right="-900"/>
        <w:jc w:val="both"/>
        <w:rPr>
          <w:rFonts w:ascii="Book Antiqua" w:hAnsi="Book Antiqua" w:cs="Iskoola Pota"/>
          <w:b/>
          <w:bCs/>
          <w:i/>
          <w:iCs/>
          <w:sz w:val="24"/>
          <w:szCs w:val="24"/>
        </w:rPr>
      </w:pPr>
      <w:r w:rsidRPr="00DB0649">
        <w:rPr>
          <w:rFonts w:ascii="Book Antiqua" w:hAnsi="Book Antiqua"/>
        </w:rPr>
        <w:t xml:space="preserve">Port services </w:t>
      </w:r>
    </w:p>
    <w:p w:rsidR="00DC79C0" w:rsidRPr="00DB0649" w:rsidRDefault="00DC79C0" w:rsidP="00107BA7">
      <w:pPr>
        <w:pStyle w:val="ListParagraph"/>
        <w:numPr>
          <w:ilvl w:val="6"/>
          <w:numId w:val="8"/>
        </w:numPr>
        <w:tabs>
          <w:tab w:val="left" w:pos="1095"/>
        </w:tabs>
        <w:spacing w:line="240" w:lineRule="auto"/>
        <w:ind w:right="-900"/>
        <w:jc w:val="both"/>
        <w:rPr>
          <w:rFonts w:ascii="Book Antiqua" w:hAnsi="Book Antiqua" w:cs="Iskoola Pota"/>
          <w:b/>
          <w:bCs/>
          <w:i/>
          <w:iCs/>
          <w:sz w:val="24"/>
          <w:szCs w:val="24"/>
        </w:rPr>
      </w:pPr>
      <w:r w:rsidRPr="00DB0649">
        <w:rPr>
          <w:rFonts w:ascii="Book Antiqua" w:hAnsi="Book Antiqua"/>
        </w:rPr>
        <w:t xml:space="preserve">Aeronautical services </w:t>
      </w:r>
    </w:p>
    <w:p w:rsidR="00DC79C0" w:rsidRPr="00DB0649" w:rsidRDefault="00DC79C0" w:rsidP="00107BA7">
      <w:pPr>
        <w:pStyle w:val="ListParagraph"/>
        <w:numPr>
          <w:ilvl w:val="6"/>
          <w:numId w:val="8"/>
        </w:numPr>
        <w:tabs>
          <w:tab w:val="left" w:pos="1095"/>
        </w:tabs>
        <w:spacing w:line="240" w:lineRule="auto"/>
        <w:ind w:right="-900"/>
        <w:jc w:val="both"/>
        <w:rPr>
          <w:rFonts w:ascii="Book Antiqua" w:hAnsi="Book Antiqua" w:cs="Iskoola Pota"/>
          <w:b/>
          <w:bCs/>
          <w:i/>
          <w:iCs/>
          <w:sz w:val="24"/>
          <w:szCs w:val="24"/>
        </w:rPr>
      </w:pPr>
      <w:r w:rsidRPr="00DB0649">
        <w:rPr>
          <w:rFonts w:ascii="Book Antiqua" w:hAnsi="Book Antiqua"/>
        </w:rPr>
        <w:t xml:space="preserve">Telecommunication services </w:t>
      </w:r>
    </w:p>
    <w:p w:rsidR="00DC79C0" w:rsidRPr="00DB0649" w:rsidRDefault="00DC79C0" w:rsidP="00107BA7">
      <w:pPr>
        <w:pStyle w:val="ListParagraph"/>
        <w:numPr>
          <w:ilvl w:val="6"/>
          <w:numId w:val="8"/>
        </w:numPr>
        <w:tabs>
          <w:tab w:val="left" w:pos="1095"/>
        </w:tabs>
        <w:spacing w:line="240" w:lineRule="auto"/>
        <w:ind w:right="-900"/>
        <w:jc w:val="both"/>
        <w:rPr>
          <w:rFonts w:ascii="Book Antiqua" w:hAnsi="Book Antiqua" w:cs="Iskoola Pota"/>
          <w:b/>
          <w:bCs/>
          <w:i/>
          <w:iCs/>
          <w:sz w:val="24"/>
          <w:szCs w:val="24"/>
        </w:rPr>
      </w:pPr>
      <w:r w:rsidRPr="00DB0649">
        <w:rPr>
          <w:rFonts w:ascii="Book Antiqua" w:hAnsi="Book Antiqua"/>
        </w:rPr>
        <w:t xml:space="preserve">Generation, transmission, distribution and supply of electricity </w:t>
      </w:r>
    </w:p>
    <w:p w:rsidR="00DC79C0" w:rsidRPr="00DB0649" w:rsidRDefault="00DC79C0" w:rsidP="00107BA7">
      <w:pPr>
        <w:pStyle w:val="ListParagraph"/>
        <w:numPr>
          <w:ilvl w:val="6"/>
          <w:numId w:val="8"/>
        </w:numPr>
        <w:tabs>
          <w:tab w:val="left" w:pos="1095"/>
        </w:tabs>
        <w:spacing w:line="240" w:lineRule="auto"/>
        <w:ind w:right="-900"/>
        <w:jc w:val="both"/>
        <w:rPr>
          <w:rFonts w:ascii="Book Antiqua" w:hAnsi="Book Antiqua" w:cs="Iskoola Pota"/>
          <w:b/>
          <w:bCs/>
          <w:i/>
          <w:iCs/>
          <w:sz w:val="24"/>
          <w:szCs w:val="24"/>
        </w:rPr>
      </w:pPr>
      <w:r w:rsidRPr="00DB0649">
        <w:rPr>
          <w:rFonts w:ascii="Book Antiqua" w:hAnsi="Book Antiqua"/>
        </w:rPr>
        <w:t>Roads and other infrastructure projects</w:t>
      </w:r>
    </w:p>
    <w:p w:rsidR="00DC79C0" w:rsidRPr="00DB0649" w:rsidRDefault="00DC79C0" w:rsidP="00107BA7">
      <w:pPr>
        <w:pStyle w:val="ListParagraph"/>
        <w:numPr>
          <w:ilvl w:val="6"/>
          <w:numId w:val="8"/>
        </w:numPr>
        <w:tabs>
          <w:tab w:val="left" w:pos="1095"/>
        </w:tabs>
        <w:spacing w:line="240" w:lineRule="auto"/>
        <w:ind w:right="-900"/>
        <w:jc w:val="both"/>
        <w:rPr>
          <w:rFonts w:ascii="Book Antiqua" w:hAnsi="Book Antiqua" w:cs="Iskoola Pota"/>
          <w:b/>
          <w:bCs/>
          <w:i/>
          <w:iCs/>
          <w:sz w:val="24"/>
          <w:szCs w:val="24"/>
        </w:rPr>
      </w:pPr>
      <w:r w:rsidRPr="00DB0649">
        <w:rPr>
          <w:rFonts w:ascii="Book Antiqua" w:hAnsi="Book Antiqua"/>
        </w:rPr>
        <w:t>Drugs and Pharmaceuticals</w:t>
      </w:r>
    </w:p>
    <w:p w:rsidR="00DC79C0" w:rsidRPr="00DB0649" w:rsidRDefault="00DC79C0" w:rsidP="00107BA7">
      <w:pPr>
        <w:pStyle w:val="ListParagraph"/>
        <w:numPr>
          <w:ilvl w:val="6"/>
          <w:numId w:val="8"/>
        </w:numPr>
        <w:tabs>
          <w:tab w:val="left" w:pos="1095"/>
        </w:tabs>
        <w:spacing w:line="240" w:lineRule="auto"/>
        <w:ind w:right="-900"/>
        <w:jc w:val="both"/>
        <w:rPr>
          <w:rFonts w:ascii="Book Antiqua" w:hAnsi="Book Antiqua" w:cs="Iskoola Pota"/>
          <w:b/>
          <w:bCs/>
          <w:i/>
          <w:iCs/>
          <w:sz w:val="24"/>
          <w:szCs w:val="24"/>
        </w:rPr>
      </w:pPr>
      <w:r w:rsidRPr="00DB0649">
        <w:rPr>
          <w:rFonts w:ascii="Book Antiqua" w:hAnsi="Book Antiqua"/>
        </w:rPr>
        <w:t>Fertilisers</w:t>
      </w:r>
    </w:p>
    <w:p w:rsidR="00DC79C0" w:rsidRPr="00DB0649" w:rsidRDefault="00DC79C0" w:rsidP="00107BA7">
      <w:pPr>
        <w:pStyle w:val="ListParagraph"/>
        <w:numPr>
          <w:ilvl w:val="6"/>
          <w:numId w:val="8"/>
        </w:numPr>
        <w:tabs>
          <w:tab w:val="left" w:pos="1095"/>
        </w:tabs>
        <w:spacing w:line="240" w:lineRule="auto"/>
        <w:ind w:right="-900"/>
        <w:jc w:val="both"/>
        <w:rPr>
          <w:rFonts w:ascii="Book Antiqua" w:hAnsi="Book Antiqua" w:cs="Iskoola Pota"/>
          <w:b/>
          <w:bCs/>
          <w:i/>
          <w:iCs/>
          <w:sz w:val="24"/>
          <w:szCs w:val="24"/>
        </w:rPr>
      </w:pPr>
      <w:r w:rsidRPr="00DB0649">
        <w:rPr>
          <w:rFonts w:ascii="Book Antiqua" w:hAnsi="Book Antiqua"/>
        </w:rPr>
        <w:t>Sugar and industrial alcohol</w:t>
      </w:r>
    </w:p>
    <w:p w:rsidR="00DC79C0" w:rsidRPr="00DB0649" w:rsidRDefault="00DC79C0" w:rsidP="00107BA7">
      <w:pPr>
        <w:pStyle w:val="ListParagraph"/>
        <w:numPr>
          <w:ilvl w:val="6"/>
          <w:numId w:val="8"/>
        </w:numPr>
        <w:tabs>
          <w:tab w:val="left" w:pos="1095"/>
        </w:tabs>
        <w:spacing w:line="240" w:lineRule="auto"/>
        <w:ind w:right="-900"/>
        <w:jc w:val="both"/>
        <w:rPr>
          <w:rFonts w:ascii="Book Antiqua" w:hAnsi="Book Antiqua" w:cs="Iskoola Pota"/>
          <w:b/>
          <w:bCs/>
          <w:i/>
          <w:iCs/>
          <w:sz w:val="24"/>
          <w:szCs w:val="24"/>
        </w:rPr>
      </w:pPr>
      <w:r w:rsidRPr="00DB0649">
        <w:rPr>
          <w:rFonts w:ascii="Book Antiqua" w:hAnsi="Book Antiqua"/>
        </w:rPr>
        <w:t xml:space="preserve">Petroleum products regulated by the Petroleum and Natural Gas Regulatory Board </w:t>
      </w:r>
    </w:p>
    <w:p w:rsidR="00DC79C0" w:rsidRPr="00DB0649" w:rsidRDefault="00DC79C0" w:rsidP="00107BA7">
      <w:pPr>
        <w:pStyle w:val="ListParagraph"/>
        <w:numPr>
          <w:ilvl w:val="6"/>
          <w:numId w:val="8"/>
        </w:numPr>
        <w:tabs>
          <w:tab w:val="left" w:pos="1095"/>
        </w:tabs>
        <w:spacing w:line="240" w:lineRule="auto"/>
        <w:ind w:right="-900"/>
        <w:jc w:val="both"/>
        <w:rPr>
          <w:rFonts w:ascii="Book Antiqua" w:hAnsi="Book Antiqua" w:cs="Iskoola Pota"/>
          <w:b/>
          <w:bCs/>
          <w:i/>
          <w:iCs/>
          <w:sz w:val="24"/>
          <w:szCs w:val="24"/>
        </w:rPr>
      </w:pPr>
      <w:r w:rsidRPr="00DB0649">
        <w:rPr>
          <w:rFonts w:ascii="Book Antiqua" w:hAnsi="Book Antiqua"/>
        </w:rPr>
        <w:t>Rubber and allied products being regulated by the Rubber Board</w:t>
      </w:r>
    </w:p>
    <w:p w:rsidR="009B50F9" w:rsidRPr="00DB0649" w:rsidRDefault="00DC79C0" w:rsidP="00107BA7">
      <w:pPr>
        <w:tabs>
          <w:tab w:val="left" w:pos="1095"/>
        </w:tabs>
        <w:spacing w:line="240" w:lineRule="auto"/>
        <w:ind w:right="-900"/>
        <w:jc w:val="both"/>
        <w:rPr>
          <w:rFonts w:ascii="Book Antiqua" w:hAnsi="Book Antiqua" w:cs="Iskoola Pota"/>
          <w:b/>
          <w:bCs/>
          <w:sz w:val="24"/>
          <w:szCs w:val="24"/>
        </w:rPr>
      </w:pPr>
      <w:r w:rsidRPr="00DB0649">
        <w:rPr>
          <w:rFonts w:ascii="Book Antiqua" w:hAnsi="Book Antiqua" w:cs="Iskoola Pota"/>
          <w:b/>
          <w:bCs/>
          <w:i/>
          <w:iCs/>
          <w:sz w:val="24"/>
          <w:szCs w:val="24"/>
        </w:rPr>
        <w:t xml:space="preserve"> </w:t>
      </w:r>
      <w:r w:rsidRPr="00DB0649">
        <w:rPr>
          <w:rFonts w:ascii="Book Antiqua" w:hAnsi="Book Antiqua" w:cs="Iskoola Pota"/>
          <w:b/>
          <w:bCs/>
          <w:sz w:val="24"/>
          <w:szCs w:val="24"/>
        </w:rPr>
        <w:t xml:space="preserve">For the purposes of above clause, the thresholds limit shall be as under:- </w:t>
      </w:r>
    </w:p>
    <w:p w:rsidR="00DC79C0" w:rsidRPr="00DB0649" w:rsidRDefault="00DC79C0" w:rsidP="00107BA7">
      <w:pPr>
        <w:pStyle w:val="ListParagraph"/>
        <w:numPr>
          <w:ilvl w:val="0"/>
          <w:numId w:val="11"/>
        </w:numPr>
        <w:tabs>
          <w:tab w:val="left" w:pos="1095"/>
        </w:tabs>
        <w:spacing w:line="240" w:lineRule="auto"/>
        <w:ind w:right="-900"/>
        <w:jc w:val="both"/>
        <w:rPr>
          <w:rFonts w:ascii="Book Antiqua" w:hAnsi="Book Antiqua" w:cs="Iskoola Pota"/>
          <w:b/>
          <w:bCs/>
          <w:sz w:val="24"/>
          <w:szCs w:val="24"/>
        </w:rPr>
      </w:pPr>
      <w:r w:rsidRPr="00DB0649">
        <w:rPr>
          <w:rFonts w:ascii="Book Antiqua" w:hAnsi="Book Antiqua" w:cs="Iskoola Pota"/>
          <w:b/>
          <w:bCs/>
          <w:sz w:val="24"/>
          <w:szCs w:val="24"/>
        </w:rPr>
        <w:t xml:space="preserve">in the case of a multi-product or a multi services company, any product or a service for which the individual turnover is rupees fifty crore or more; </w:t>
      </w:r>
    </w:p>
    <w:p w:rsidR="009B50F9" w:rsidRPr="00DB0649" w:rsidRDefault="00DC79C0" w:rsidP="00107BA7">
      <w:pPr>
        <w:pStyle w:val="ListParagraph"/>
        <w:numPr>
          <w:ilvl w:val="0"/>
          <w:numId w:val="11"/>
        </w:numPr>
        <w:tabs>
          <w:tab w:val="left" w:pos="1095"/>
        </w:tabs>
        <w:spacing w:line="240" w:lineRule="auto"/>
        <w:ind w:right="-900"/>
        <w:jc w:val="both"/>
        <w:rPr>
          <w:rFonts w:ascii="Book Antiqua" w:hAnsi="Book Antiqua" w:cs="Iskoola Pota"/>
          <w:b/>
          <w:bCs/>
          <w:sz w:val="24"/>
          <w:szCs w:val="24"/>
        </w:rPr>
      </w:pPr>
      <w:r w:rsidRPr="00DB0649">
        <w:rPr>
          <w:rFonts w:ascii="Book Antiqua" w:hAnsi="Book Antiqua" w:cs="Iskoola Pota"/>
          <w:b/>
          <w:bCs/>
          <w:sz w:val="24"/>
          <w:szCs w:val="24"/>
        </w:rPr>
        <w:t xml:space="preserve"> in the case of a company, producing any one specific product or service, if the net worth of the company is rupees one hundred and fifty crore or more or the turnover is rupees twenty five crore or more.</w:t>
      </w:r>
    </w:p>
    <w:p w:rsidR="009B50F9" w:rsidRPr="00DB0649" w:rsidRDefault="009B50F9" w:rsidP="00107BA7">
      <w:pPr>
        <w:pStyle w:val="ListParagraph"/>
        <w:tabs>
          <w:tab w:val="left" w:pos="1095"/>
        </w:tabs>
        <w:spacing w:line="240" w:lineRule="auto"/>
        <w:ind w:left="750" w:right="-900"/>
        <w:jc w:val="both"/>
        <w:rPr>
          <w:rFonts w:ascii="Book Antiqua" w:hAnsi="Book Antiqua" w:cs="Iskoola Pota"/>
          <w:b/>
          <w:bCs/>
          <w:sz w:val="24"/>
          <w:szCs w:val="24"/>
        </w:rPr>
      </w:pPr>
    </w:p>
    <w:p w:rsidR="00F8525B" w:rsidRPr="00DB0649" w:rsidRDefault="00F8525B" w:rsidP="00107BA7">
      <w:pPr>
        <w:pStyle w:val="ListParagraph"/>
        <w:numPr>
          <w:ilvl w:val="4"/>
          <w:numId w:val="8"/>
        </w:numPr>
        <w:tabs>
          <w:tab w:val="left" w:pos="1095"/>
        </w:tabs>
        <w:spacing w:line="240" w:lineRule="auto"/>
        <w:ind w:right="-900"/>
        <w:jc w:val="both"/>
        <w:rPr>
          <w:rFonts w:ascii="Book Antiqua" w:hAnsi="Book Antiqua" w:cs="Iskoola Pota"/>
          <w:i/>
          <w:iCs/>
        </w:rPr>
      </w:pPr>
      <w:r w:rsidRPr="00DB0649">
        <w:rPr>
          <w:rFonts w:ascii="Book Antiqua" w:hAnsi="Book Antiqua" w:cs="Iskoola Pota"/>
          <w:i/>
          <w:iCs/>
        </w:rPr>
        <w:t>In the case of companies engaged in an industry regulated by a sectoral regulator, the requirements of sectoral regulator regarding cost records shall be taken into account.</w:t>
      </w:r>
    </w:p>
    <w:p w:rsidR="00F8525B" w:rsidRPr="00DB0649" w:rsidRDefault="00F8525B" w:rsidP="00107BA7">
      <w:pPr>
        <w:pStyle w:val="ListParagraph"/>
        <w:tabs>
          <w:tab w:val="left" w:pos="1095"/>
        </w:tabs>
        <w:spacing w:line="240" w:lineRule="auto"/>
        <w:ind w:left="1800" w:right="-900"/>
        <w:jc w:val="both"/>
        <w:rPr>
          <w:rFonts w:ascii="Book Antiqua" w:hAnsi="Book Antiqua" w:cs="Iskoola Pota"/>
        </w:rPr>
      </w:pPr>
    </w:p>
    <w:p w:rsidR="00F8525B" w:rsidRPr="00DB0649" w:rsidRDefault="000277BB" w:rsidP="00107BA7">
      <w:pPr>
        <w:pStyle w:val="ListParagraph"/>
        <w:numPr>
          <w:ilvl w:val="1"/>
          <w:numId w:val="8"/>
        </w:numPr>
        <w:tabs>
          <w:tab w:val="left" w:pos="1095"/>
        </w:tabs>
        <w:spacing w:line="240" w:lineRule="auto"/>
        <w:ind w:right="-900"/>
        <w:jc w:val="both"/>
        <w:rPr>
          <w:rFonts w:ascii="Book Antiqua" w:hAnsi="Book Antiqua" w:cs="Iskoola Pota"/>
        </w:rPr>
      </w:pPr>
      <w:r w:rsidRPr="00DB0649">
        <w:rPr>
          <w:rFonts w:ascii="Book Antiqua" w:hAnsi="Book Antiqua"/>
          <w:b/>
          <w:bCs/>
        </w:rPr>
        <w:t xml:space="preserve">(Second) </w:t>
      </w:r>
      <w:r w:rsidR="00F8525B" w:rsidRPr="00DB0649">
        <w:rPr>
          <w:rFonts w:ascii="Book Antiqua" w:hAnsi="Book Antiqua"/>
        </w:rPr>
        <w:t xml:space="preserve">Companies operating in areas involving public interest such as: </w:t>
      </w:r>
    </w:p>
    <w:p w:rsidR="009B50F9" w:rsidRPr="00DB0649" w:rsidRDefault="009B50F9" w:rsidP="00107BA7">
      <w:pPr>
        <w:pStyle w:val="ListParagraph"/>
        <w:tabs>
          <w:tab w:val="left" w:pos="1095"/>
        </w:tabs>
        <w:spacing w:line="240" w:lineRule="auto"/>
        <w:ind w:right="-900"/>
        <w:jc w:val="both"/>
        <w:rPr>
          <w:rFonts w:ascii="Book Antiqua" w:hAnsi="Book Antiqua" w:cs="Iskoola Pota"/>
        </w:rPr>
      </w:pPr>
    </w:p>
    <w:p w:rsidR="00BD467A" w:rsidRPr="00DB0649" w:rsidRDefault="00BD467A" w:rsidP="00107BA7">
      <w:pPr>
        <w:pStyle w:val="ListParagraph"/>
        <w:numPr>
          <w:ilvl w:val="6"/>
          <w:numId w:val="8"/>
        </w:numPr>
        <w:tabs>
          <w:tab w:val="left" w:pos="1095"/>
        </w:tabs>
        <w:spacing w:line="240" w:lineRule="auto"/>
        <w:ind w:right="-900"/>
        <w:jc w:val="both"/>
        <w:rPr>
          <w:rFonts w:ascii="Book Antiqua" w:hAnsi="Book Antiqua" w:cs="Iskoola Pota"/>
        </w:rPr>
      </w:pPr>
      <w:r w:rsidRPr="00DB0649">
        <w:rPr>
          <w:rFonts w:ascii="Book Antiqua" w:hAnsi="Book Antiqua"/>
        </w:rPr>
        <w:t xml:space="preserve"> </w:t>
      </w:r>
      <w:r w:rsidR="00F8525B" w:rsidRPr="00DB0649">
        <w:rPr>
          <w:rFonts w:ascii="Book Antiqua" w:hAnsi="Book Antiqua"/>
        </w:rPr>
        <w:t>Railway or tramway locomotives, rolling stock, railway or tramway fixtures and fittings, mechanical traffic signalling equipment’s of all kind</w:t>
      </w:r>
    </w:p>
    <w:p w:rsidR="00BD467A" w:rsidRPr="00DB0649" w:rsidRDefault="00F8525B" w:rsidP="00107BA7">
      <w:pPr>
        <w:pStyle w:val="ListParagraph"/>
        <w:numPr>
          <w:ilvl w:val="6"/>
          <w:numId w:val="8"/>
        </w:numPr>
        <w:tabs>
          <w:tab w:val="left" w:pos="1095"/>
        </w:tabs>
        <w:spacing w:line="240" w:lineRule="auto"/>
        <w:ind w:right="-900"/>
        <w:jc w:val="both"/>
        <w:rPr>
          <w:rFonts w:ascii="Book Antiqua" w:hAnsi="Book Antiqua" w:cs="Iskoola Pota"/>
        </w:rPr>
      </w:pPr>
      <w:r w:rsidRPr="00DB0649">
        <w:rPr>
          <w:rFonts w:ascii="Book Antiqua" w:hAnsi="Book Antiqua"/>
        </w:rPr>
        <w:t>Mineral products including cement</w:t>
      </w:r>
    </w:p>
    <w:p w:rsidR="00BD467A" w:rsidRPr="00DB0649" w:rsidRDefault="00F8525B" w:rsidP="00107BA7">
      <w:pPr>
        <w:pStyle w:val="ListParagraph"/>
        <w:numPr>
          <w:ilvl w:val="6"/>
          <w:numId w:val="8"/>
        </w:numPr>
        <w:tabs>
          <w:tab w:val="left" w:pos="1095"/>
        </w:tabs>
        <w:spacing w:line="240" w:lineRule="auto"/>
        <w:ind w:right="-900"/>
        <w:jc w:val="both"/>
        <w:rPr>
          <w:rFonts w:ascii="Book Antiqua" w:hAnsi="Book Antiqua" w:cs="Iskoola Pota"/>
        </w:rPr>
      </w:pPr>
      <w:r w:rsidRPr="00DB0649">
        <w:rPr>
          <w:rFonts w:ascii="Book Antiqua" w:hAnsi="Book Antiqua"/>
        </w:rPr>
        <w:t>Ores</w:t>
      </w:r>
    </w:p>
    <w:p w:rsidR="00BD467A" w:rsidRPr="00DB0649" w:rsidRDefault="00F8525B" w:rsidP="00107BA7">
      <w:pPr>
        <w:pStyle w:val="ListParagraph"/>
        <w:numPr>
          <w:ilvl w:val="6"/>
          <w:numId w:val="8"/>
        </w:numPr>
        <w:tabs>
          <w:tab w:val="left" w:pos="1095"/>
        </w:tabs>
        <w:spacing w:line="240" w:lineRule="auto"/>
        <w:ind w:right="-900"/>
        <w:jc w:val="both"/>
        <w:rPr>
          <w:rFonts w:ascii="Book Antiqua" w:hAnsi="Book Antiqua" w:cs="Iskoola Pota"/>
        </w:rPr>
      </w:pPr>
      <w:r w:rsidRPr="00DB0649">
        <w:rPr>
          <w:rFonts w:ascii="Book Antiqua" w:hAnsi="Book Antiqua"/>
        </w:rPr>
        <w:t>Mineral fuels (other than Petroleum), mineral oils etc</w:t>
      </w:r>
    </w:p>
    <w:p w:rsidR="00BD467A" w:rsidRPr="00DB0649" w:rsidRDefault="00F8525B" w:rsidP="00107BA7">
      <w:pPr>
        <w:pStyle w:val="ListParagraph"/>
        <w:numPr>
          <w:ilvl w:val="6"/>
          <w:numId w:val="8"/>
        </w:numPr>
        <w:tabs>
          <w:tab w:val="left" w:pos="1095"/>
        </w:tabs>
        <w:spacing w:line="240" w:lineRule="auto"/>
        <w:ind w:right="-900"/>
        <w:jc w:val="both"/>
        <w:rPr>
          <w:rFonts w:ascii="Book Antiqua" w:hAnsi="Book Antiqua" w:cs="Iskoola Pota"/>
        </w:rPr>
      </w:pPr>
      <w:r w:rsidRPr="00DB0649">
        <w:rPr>
          <w:rFonts w:ascii="Book Antiqua" w:hAnsi="Book Antiqua"/>
        </w:rPr>
        <w:t>Base metals</w:t>
      </w:r>
    </w:p>
    <w:p w:rsidR="00BD467A" w:rsidRPr="00DB0649" w:rsidRDefault="00F8525B" w:rsidP="00107BA7">
      <w:pPr>
        <w:pStyle w:val="ListParagraph"/>
        <w:numPr>
          <w:ilvl w:val="6"/>
          <w:numId w:val="8"/>
        </w:numPr>
        <w:tabs>
          <w:tab w:val="left" w:pos="1095"/>
        </w:tabs>
        <w:spacing w:line="240" w:lineRule="auto"/>
        <w:ind w:right="-900"/>
        <w:jc w:val="both"/>
        <w:rPr>
          <w:rFonts w:ascii="Book Antiqua" w:hAnsi="Book Antiqua" w:cs="Iskoola Pota"/>
        </w:rPr>
      </w:pPr>
      <w:r w:rsidRPr="00DB0649">
        <w:rPr>
          <w:rFonts w:ascii="Book Antiqua" w:hAnsi="Book Antiqua"/>
        </w:rPr>
        <w:t>Inorganic chemicals, organic or inorganic compounds of precious metals, rare-earth metals of radioactive elements or isotopes, and Organic Chemicals</w:t>
      </w:r>
    </w:p>
    <w:p w:rsidR="00BD467A" w:rsidRPr="00DB0649" w:rsidRDefault="00F8525B" w:rsidP="00107BA7">
      <w:pPr>
        <w:pStyle w:val="ListParagraph"/>
        <w:numPr>
          <w:ilvl w:val="6"/>
          <w:numId w:val="8"/>
        </w:numPr>
        <w:tabs>
          <w:tab w:val="left" w:pos="1095"/>
        </w:tabs>
        <w:spacing w:line="240" w:lineRule="auto"/>
        <w:ind w:right="-900"/>
        <w:jc w:val="both"/>
        <w:rPr>
          <w:rFonts w:ascii="Book Antiqua" w:hAnsi="Book Antiqua" w:cs="Iskoola Pota"/>
        </w:rPr>
      </w:pPr>
      <w:r w:rsidRPr="00DB0649">
        <w:rPr>
          <w:rFonts w:ascii="Book Antiqua" w:hAnsi="Book Antiqua"/>
        </w:rPr>
        <w:t>Jute and Jute Products</w:t>
      </w:r>
    </w:p>
    <w:p w:rsidR="00BD467A" w:rsidRPr="00DB0649" w:rsidRDefault="00F8525B" w:rsidP="00107BA7">
      <w:pPr>
        <w:pStyle w:val="ListParagraph"/>
        <w:numPr>
          <w:ilvl w:val="6"/>
          <w:numId w:val="8"/>
        </w:numPr>
        <w:tabs>
          <w:tab w:val="left" w:pos="1095"/>
        </w:tabs>
        <w:spacing w:line="240" w:lineRule="auto"/>
        <w:ind w:right="-900"/>
        <w:jc w:val="both"/>
        <w:rPr>
          <w:rFonts w:ascii="Book Antiqua" w:hAnsi="Book Antiqua" w:cs="Iskoola Pota"/>
        </w:rPr>
      </w:pPr>
      <w:r w:rsidRPr="00DB0649">
        <w:rPr>
          <w:rFonts w:ascii="Book Antiqua" w:hAnsi="Book Antiqua"/>
        </w:rPr>
        <w:t>Edible Oil under Administrative Price Mechanism</w:t>
      </w:r>
    </w:p>
    <w:p w:rsidR="00BD467A" w:rsidRPr="00DB0649" w:rsidRDefault="00F8525B" w:rsidP="00107BA7">
      <w:pPr>
        <w:pStyle w:val="ListParagraph"/>
        <w:numPr>
          <w:ilvl w:val="6"/>
          <w:numId w:val="8"/>
        </w:numPr>
        <w:tabs>
          <w:tab w:val="left" w:pos="1095"/>
        </w:tabs>
        <w:spacing w:line="240" w:lineRule="auto"/>
        <w:ind w:right="-900"/>
        <w:jc w:val="both"/>
        <w:rPr>
          <w:rFonts w:ascii="Book Antiqua" w:hAnsi="Book Antiqua" w:cs="Iskoola Pota"/>
        </w:rPr>
      </w:pPr>
      <w:r w:rsidRPr="00DB0649">
        <w:rPr>
          <w:rFonts w:ascii="Book Antiqua" w:hAnsi="Book Antiqua"/>
        </w:rPr>
        <w:t>Construction Industry</w:t>
      </w:r>
    </w:p>
    <w:p w:rsidR="00BD467A" w:rsidRPr="00DB0649" w:rsidRDefault="00F8525B" w:rsidP="00107BA7">
      <w:pPr>
        <w:pStyle w:val="ListParagraph"/>
        <w:numPr>
          <w:ilvl w:val="6"/>
          <w:numId w:val="8"/>
        </w:numPr>
        <w:tabs>
          <w:tab w:val="left" w:pos="1095"/>
        </w:tabs>
        <w:spacing w:line="240" w:lineRule="auto"/>
        <w:ind w:right="-900"/>
        <w:jc w:val="both"/>
        <w:rPr>
          <w:rFonts w:ascii="Book Antiqua" w:hAnsi="Book Antiqua" w:cs="Iskoola Pota"/>
        </w:rPr>
      </w:pPr>
      <w:r w:rsidRPr="00DB0649">
        <w:rPr>
          <w:rFonts w:ascii="Book Antiqua" w:hAnsi="Book Antiqua"/>
        </w:rPr>
        <w:t>Companies engaged in health services viz. functioning as or running hospitals, diagnostic centres, clinical centres or test laboratories</w:t>
      </w:r>
    </w:p>
    <w:p w:rsidR="00BD467A" w:rsidRPr="00DB0649" w:rsidRDefault="00F8525B" w:rsidP="00107BA7">
      <w:pPr>
        <w:pStyle w:val="ListParagraph"/>
        <w:numPr>
          <w:ilvl w:val="6"/>
          <w:numId w:val="8"/>
        </w:numPr>
        <w:tabs>
          <w:tab w:val="left" w:pos="1095"/>
        </w:tabs>
        <w:spacing w:line="240" w:lineRule="auto"/>
        <w:ind w:right="-900"/>
        <w:jc w:val="both"/>
        <w:rPr>
          <w:rFonts w:ascii="Book Antiqua" w:hAnsi="Book Antiqua" w:cs="Iskoola Pota"/>
        </w:rPr>
      </w:pPr>
      <w:r w:rsidRPr="00DB0649">
        <w:rPr>
          <w:rFonts w:ascii="Book Antiqua" w:hAnsi="Book Antiqua"/>
        </w:rPr>
        <w:t xml:space="preserve">Companies engaged in education services, other than such similar services falling under philanthropy or as part of social spend which do not form part of any business. </w:t>
      </w:r>
    </w:p>
    <w:p w:rsidR="00BD467A" w:rsidRPr="00DB0649" w:rsidRDefault="00F8525B" w:rsidP="00107BA7">
      <w:pPr>
        <w:tabs>
          <w:tab w:val="left" w:pos="1095"/>
        </w:tabs>
        <w:spacing w:line="240" w:lineRule="auto"/>
        <w:ind w:right="-900"/>
        <w:jc w:val="both"/>
        <w:rPr>
          <w:rFonts w:ascii="Book Antiqua" w:hAnsi="Book Antiqua"/>
        </w:rPr>
      </w:pPr>
      <w:r w:rsidRPr="00DB0649">
        <w:rPr>
          <w:rFonts w:ascii="Book Antiqua" w:hAnsi="Book Antiqua"/>
        </w:rPr>
        <w:t xml:space="preserve">For the purposes of </w:t>
      </w:r>
      <w:r w:rsidR="00BD467A" w:rsidRPr="00DB0649">
        <w:rPr>
          <w:rFonts w:ascii="Book Antiqua" w:hAnsi="Book Antiqua"/>
        </w:rPr>
        <w:t xml:space="preserve">above </w:t>
      </w:r>
      <w:r w:rsidRPr="00DB0649">
        <w:rPr>
          <w:rFonts w:ascii="Book Antiqua" w:hAnsi="Book Antiqua"/>
        </w:rPr>
        <w:t xml:space="preserve">clause the thresholds </w:t>
      </w:r>
      <w:r w:rsidR="00BD467A" w:rsidRPr="00DB0649">
        <w:rPr>
          <w:rFonts w:ascii="Book Antiqua" w:hAnsi="Book Antiqua"/>
        </w:rPr>
        <w:t>limit shall be as under:-</w:t>
      </w:r>
    </w:p>
    <w:p w:rsidR="00BD467A" w:rsidRPr="00DB0649" w:rsidRDefault="00BD467A" w:rsidP="00107BA7">
      <w:pPr>
        <w:pStyle w:val="ListParagraph"/>
        <w:numPr>
          <w:ilvl w:val="0"/>
          <w:numId w:val="10"/>
        </w:numPr>
        <w:tabs>
          <w:tab w:val="left" w:pos="1095"/>
        </w:tabs>
        <w:spacing w:line="240" w:lineRule="auto"/>
        <w:ind w:right="-900"/>
        <w:jc w:val="both"/>
        <w:rPr>
          <w:rFonts w:ascii="Book Antiqua" w:hAnsi="Book Antiqua"/>
          <w:b/>
          <w:bCs/>
        </w:rPr>
      </w:pPr>
      <w:r w:rsidRPr="00DB0649">
        <w:rPr>
          <w:rFonts w:ascii="Book Antiqua" w:hAnsi="Book Antiqua"/>
          <w:b/>
          <w:bCs/>
        </w:rPr>
        <w:t>I</w:t>
      </w:r>
      <w:r w:rsidR="00F8525B" w:rsidRPr="00DB0649">
        <w:rPr>
          <w:rFonts w:ascii="Book Antiqua" w:hAnsi="Book Antiqua"/>
          <w:b/>
          <w:bCs/>
        </w:rPr>
        <w:t xml:space="preserve">n the case of a multi-product or a multi services company  any product or a service for which the individual turnover (from such specific product or such specific service) is rupees fifty crore or more; </w:t>
      </w:r>
    </w:p>
    <w:p w:rsidR="00F8525B" w:rsidRPr="00DB0649" w:rsidRDefault="00BD467A" w:rsidP="00107BA7">
      <w:pPr>
        <w:pStyle w:val="ListParagraph"/>
        <w:numPr>
          <w:ilvl w:val="0"/>
          <w:numId w:val="10"/>
        </w:numPr>
        <w:tabs>
          <w:tab w:val="left" w:pos="1095"/>
        </w:tabs>
        <w:spacing w:line="240" w:lineRule="auto"/>
        <w:ind w:right="-900"/>
        <w:jc w:val="both"/>
        <w:rPr>
          <w:rFonts w:ascii="Book Antiqua" w:hAnsi="Book Antiqua" w:cs="Iskoola Pota"/>
          <w:b/>
          <w:bCs/>
        </w:rPr>
      </w:pPr>
      <w:r w:rsidRPr="00DB0649">
        <w:rPr>
          <w:rFonts w:ascii="Book Antiqua" w:hAnsi="Book Antiqua"/>
          <w:b/>
          <w:bCs/>
        </w:rPr>
        <w:t>I</w:t>
      </w:r>
      <w:r w:rsidR="00F8525B" w:rsidRPr="00DB0649">
        <w:rPr>
          <w:rFonts w:ascii="Book Antiqua" w:hAnsi="Book Antiqua"/>
          <w:b/>
          <w:bCs/>
        </w:rPr>
        <w:t>n the case of a company producing any one specific product or service, if the net worth of the company is rupees one hundred and fifty crore or more or the turnover is rupees twen</w:t>
      </w:r>
      <w:r w:rsidRPr="00DB0649">
        <w:rPr>
          <w:rFonts w:ascii="Book Antiqua" w:hAnsi="Book Antiqua"/>
          <w:b/>
          <w:bCs/>
        </w:rPr>
        <w:t>ty five crore or more.</w:t>
      </w:r>
    </w:p>
    <w:p w:rsidR="000B754F" w:rsidRPr="00DB0649" w:rsidRDefault="000B754F" w:rsidP="00107BA7">
      <w:pPr>
        <w:tabs>
          <w:tab w:val="left" w:pos="1095"/>
        </w:tabs>
        <w:spacing w:line="240" w:lineRule="auto"/>
        <w:ind w:right="-900"/>
        <w:jc w:val="both"/>
        <w:rPr>
          <w:rFonts w:ascii="Book Antiqua" w:hAnsi="Book Antiqua" w:cs="Iskoola Pota"/>
          <w:b/>
          <w:bCs/>
        </w:rPr>
      </w:pPr>
    </w:p>
    <w:p w:rsidR="000B754F" w:rsidRPr="00DB0649" w:rsidRDefault="00DB0649" w:rsidP="00107BA7">
      <w:pPr>
        <w:pStyle w:val="ListParagraph"/>
        <w:numPr>
          <w:ilvl w:val="1"/>
          <w:numId w:val="8"/>
        </w:numPr>
        <w:tabs>
          <w:tab w:val="left" w:pos="1095"/>
        </w:tabs>
        <w:spacing w:line="240" w:lineRule="auto"/>
        <w:ind w:right="-900"/>
        <w:jc w:val="both"/>
        <w:rPr>
          <w:rFonts w:ascii="Book Antiqua" w:hAnsi="Book Antiqua" w:cs="Iskoola Pota"/>
          <w:b/>
          <w:bCs/>
        </w:rPr>
      </w:pPr>
      <w:r w:rsidRPr="00DB0649">
        <w:rPr>
          <w:rFonts w:ascii="Book Antiqua" w:hAnsi="Book Antiqua"/>
          <w:b/>
          <w:bCs/>
        </w:rPr>
        <w:t xml:space="preserve">(Others) </w:t>
      </w:r>
      <w:r w:rsidR="000B754F" w:rsidRPr="00DB0649">
        <w:rPr>
          <w:rFonts w:ascii="Book Antiqua" w:hAnsi="Book Antiqua"/>
        </w:rPr>
        <w:t xml:space="preserve">Companies (including foreign companies other than those having only liaison offices) engaged in the production, import and supply or trading of following medical devices, namely:- </w:t>
      </w:r>
    </w:p>
    <w:p w:rsidR="000B754F" w:rsidRPr="00DB0649" w:rsidRDefault="000B754F" w:rsidP="00107BA7">
      <w:pPr>
        <w:pStyle w:val="ListParagraph"/>
        <w:numPr>
          <w:ilvl w:val="6"/>
          <w:numId w:val="8"/>
        </w:numPr>
        <w:tabs>
          <w:tab w:val="left" w:pos="1095"/>
        </w:tabs>
        <w:spacing w:line="240" w:lineRule="auto"/>
        <w:ind w:right="-900"/>
        <w:jc w:val="both"/>
        <w:rPr>
          <w:rFonts w:ascii="Book Antiqua" w:hAnsi="Book Antiqua" w:cs="Iskoola Pota"/>
          <w:b/>
          <w:bCs/>
        </w:rPr>
      </w:pPr>
      <w:r w:rsidRPr="00DB0649">
        <w:rPr>
          <w:rFonts w:ascii="Book Antiqua" w:hAnsi="Book Antiqua"/>
        </w:rPr>
        <w:t>Cardiac Stents</w:t>
      </w:r>
    </w:p>
    <w:p w:rsidR="000B754F" w:rsidRPr="00DB0649" w:rsidRDefault="000B754F" w:rsidP="00107BA7">
      <w:pPr>
        <w:pStyle w:val="ListParagraph"/>
        <w:numPr>
          <w:ilvl w:val="6"/>
          <w:numId w:val="8"/>
        </w:numPr>
        <w:tabs>
          <w:tab w:val="left" w:pos="1095"/>
        </w:tabs>
        <w:spacing w:line="240" w:lineRule="auto"/>
        <w:ind w:right="-900"/>
        <w:jc w:val="both"/>
        <w:rPr>
          <w:rFonts w:ascii="Book Antiqua" w:hAnsi="Book Antiqua" w:cs="Iskoola Pota"/>
          <w:b/>
          <w:bCs/>
        </w:rPr>
      </w:pPr>
      <w:r w:rsidRPr="00DB0649">
        <w:rPr>
          <w:rFonts w:ascii="Book Antiqua" w:hAnsi="Book Antiqua"/>
        </w:rPr>
        <w:t>Drug Eluting Stents</w:t>
      </w:r>
    </w:p>
    <w:p w:rsidR="000B754F" w:rsidRPr="00DB0649" w:rsidRDefault="000B754F" w:rsidP="00107BA7">
      <w:pPr>
        <w:pStyle w:val="ListParagraph"/>
        <w:numPr>
          <w:ilvl w:val="6"/>
          <w:numId w:val="8"/>
        </w:numPr>
        <w:tabs>
          <w:tab w:val="left" w:pos="1095"/>
        </w:tabs>
        <w:spacing w:line="240" w:lineRule="auto"/>
        <w:ind w:right="-900"/>
        <w:jc w:val="both"/>
        <w:rPr>
          <w:rFonts w:ascii="Book Antiqua" w:hAnsi="Book Antiqua" w:cs="Iskoola Pota"/>
          <w:b/>
          <w:bCs/>
        </w:rPr>
      </w:pPr>
      <w:r w:rsidRPr="00DB0649">
        <w:rPr>
          <w:rFonts w:ascii="Book Antiqua" w:hAnsi="Book Antiqua"/>
        </w:rPr>
        <w:t>Catheters</w:t>
      </w:r>
    </w:p>
    <w:p w:rsidR="000B754F" w:rsidRPr="00DB0649" w:rsidRDefault="000B754F" w:rsidP="00107BA7">
      <w:pPr>
        <w:pStyle w:val="ListParagraph"/>
        <w:numPr>
          <w:ilvl w:val="6"/>
          <w:numId w:val="8"/>
        </w:numPr>
        <w:tabs>
          <w:tab w:val="left" w:pos="1095"/>
        </w:tabs>
        <w:spacing w:line="240" w:lineRule="auto"/>
        <w:ind w:right="-900"/>
        <w:jc w:val="both"/>
        <w:rPr>
          <w:rFonts w:ascii="Book Antiqua" w:hAnsi="Book Antiqua" w:cs="Iskoola Pota"/>
          <w:b/>
          <w:bCs/>
        </w:rPr>
      </w:pPr>
      <w:r w:rsidRPr="00DB0649">
        <w:rPr>
          <w:rFonts w:ascii="Book Antiqua" w:hAnsi="Book Antiqua"/>
        </w:rPr>
        <w:t>Intra Ocular Lenses</w:t>
      </w:r>
    </w:p>
    <w:p w:rsidR="000B754F" w:rsidRPr="00DB0649" w:rsidRDefault="000B754F" w:rsidP="00107BA7">
      <w:pPr>
        <w:pStyle w:val="ListParagraph"/>
        <w:numPr>
          <w:ilvl w:val="6"/>
          <w:numId w:val="8"/>
        </w:numPr>
        <w:tabs>
          <w:tab w:val="left" w:pos="1095"/>
        </w:tabs>
        <w:spacing w:line="240" w:lineRule="auto"/>
        <w:ind w:right="-900"/>
        <w:jc w:val="both"/>
        <w:rPr>
          <w:rFonts w:ascii="Book Antiqua" w:hAnsi="Book Antiqua" w:cs="Iskoola Pota"/>
          <w:b/>
          <w:bCs/>
        </w:rPr>
      </w:pPr>
      <w:r w:rsidRPr="00DB0649">
        <w:rPr>
          <w:rFonts w:ascii="Book Antiqua" w:hAnsi="Book Antiqua"/>
        </w:rPr>
        <w:t>Bone Cements</w:t>
      </w:r>
    </w:p>
    <w:p w:rsidR="000B754F" w:rsidRPr="00DB0649" w:rsidRDefault="000B754F" w:rsidP="00107BA7">
      <w:pPr>
        <w:pStyle w:val="ListParagraph"/>
        <w:numPr>
          <w:ilvl w:val="6"/>
          <w:numId w:val="8"/>
        </w:numPr>
        <w:tabs>
          <w:tab w:val="left" w:pos="1095"/>
        </w:tabs>
        <w:spacing w:line="240" w:lineRule="auto"/>
        <w:ind w:right="-900"/>
        <w:jc w:val="both"/>
        <w:rPr>
          <w:rFonts w:ascii="Book Antiqua" w:hAnsi="Book Antiqua" w:cs="Iskoola Pota"/>
          <w:b/>
          <w:bCs/>
        </w:rPr>
      </w:pPr>
      <w:r w:rsidRPr="00DB0649">
        <w:rPr>
          <w:rFonts w:ascii="Book Antiqua" w:hAnsi="Book Antiqua"/>
        </w:rPr>
        <w:t>Heart Valves</w:t>
      </w:r>
    </w:p>
    <w:p w:rsidR="000B754F" w:rsidRPr="00DB0649" w:rsidRDefault="000B754F" w:rsidP="00107BA7">
      <w:pPr>
        <w:pStyle w:val="ListParagraph"/>
        <w:numPr>
          <w:ilvl w:val="6"/>
          <w:numId w:val="8"/>
        </w:numPr>
        <w:tabs>
          <w:tab w:val="left" w:pos="1095"/>
        </w:tabs>
        <w:spacing w:line="240" w:lineRule="auto"/>
        <w:ind w:right="-900"/>
        <w:jc w:val="both"/>
        <w:rPr>
          <w:rFonts w:ascii="Book Antiqua" w:hAnsi="Book Antiqua" w:cs="Iskoola Pota"/>
          <w:b/>
          <w:bCs/>
        </w:rPr>
      </w:pPr>
      <w:r w:rsidRPr="00DB0649">
        <w:rPr>
          <w:rFonts w:ascii="Book Antiqua" w:hAnsi="Book Antiqua"/>
        </w:rPr>
        <w:t>Orthopaedic Implants</w:t>
      </w:r>
    </w:p>
    <w:p w:rsidR="000B754F" w:rsidRPr="00DB0649" w:rsidRDefault="000B754F" w:rsidP="00107BA7">
      <w:pPr>
        <w:pStyle w:val="ListParagraph"/>
        <w:numPr>
          <w:ilvl w:val="6"/>
          <w:numId w:val="8"/>
        </w:numPr>
        <w:tabs>
          <w:tab w:val="left" w:pos="1095"/>
        </w:tabs>
        <w:spacing w:line="240" w:lineRule="auto"/>
        <w:ind w:right="-900"/>
        <w:jc w:val="both"/>
        <w:rPr>
          <w:rFonts w:ascii="Book Antiqua" w:hAnsi="Book Antiqua" w:cs="Iskoola Pota"/>
          <w:b/>
          <w:bCs/>
        </w:rPr>
      </w:pPr>
      <w:r w:rsidRPr="00DB0649">
        <w:rPr>
          <w:rFonts w:ascii="Book Antiqua" w:hAnsi="Book Antiqua"/>
        </w:rPr>
        <w:t>Internal Prosthetic Replacements</w:t>
      </w:r>
    </w:p>
    <w:p w:rsidR="000B754F" w:rsidRPr="00DB0649" w:rsidRDefault="000B754F" w:rsidP="00107BA7">
      <w:pPr>
        <w:pStyle w:val="ListParagraph"/>
        <w:numPr>
          <w:ilvl w:val="6"/>
          <w:numId w:val="8"/>
        </w:numPr>
        <w:tabs>
          <w:tab w:val="left" w:pos="1095"/>
        </w:tabs>
        <w:spacing w:line="240" w:lineRule="auto"/>
        <w:ind w:right="-900"/>
        <w:jc w:val="both"/>
        <w:rPr>
          <w:rFonts w:ascii="Book Antiqua" w:hAnsi="Book Antiqua" w:cs="Iskoola Pota"/>
          <w:b/>
          <w:bCs/>
        </w:rPr>
      </w:pPr>
      <w:r w:rsidRPr="00DB0649">
        <w:rPr>
          <w:rFonts w:ascii="Book Antiqua" w:hAnsi="Book Antiqua"/>
        </w:rPr>
        <w:t>Scalp Vein Set</w:t>
      </w:r>
    </w:p>
    <w:p w:rsidR="000B754F" w:rsidRPr="00DB0649" w:rsidRDefault="000B754F" w:rsidP="00107BA7">
      <w:pPr>
        <w:pStyle w:val="ListParagraph"/>
        <w:numPr>
          <w:ilvl w:val="6"/>
          <w:numId w:val="8"/>
        </w:numPr>
        <w:tabs>
          <w:tab w:val="left" w:pos="1095"/>
        </w:tabs>
        <w:spacing w:line="240" w:lineRule="auto"/>
        <w:ind w:right="-900"/>
        <w:jc w:val="both"/>
        <w:rPr>
          <w:rFonts w:ascii="Book Antiqua" w:hAnsi="Book Antiqua" w:cs="Iskoola Pota"/>
          <w:b/>
          <w:bCs/>
        </w:rPr>
      </w:pPr>
      <w:r w:rsidRPr="00DB0649">
        <w:rPr>
          <w:rFonts w:ascii="Book Antiqua" w:hAnsi="Book Antiqua"/>
        </w:rPr>
        <w:t>Deep Brain Stimulator</w:t>
      </w:r>
    </w:p>
    <w:p w:rsidR="000B754F" w:rsidRPr="00DB0649" w:rsidRDefault="000B754F" w:rsidP="00107BA7">
      <w:pPr>
        <w:pStyle w:val="ListParagraph"/>
        <w:numPr>
          <w:ilvl w:val="6"/>
          <w:numId w:val="8"/>
        </w:numPr>
        <w:tabs>
          <w:tab w:val="left" w:pos="1095"/>
        </w:tabs>
        <w:spacing w:line="240" w:lineRule="auto"/>
        <w:ind w:right="-900"/>
        <w:jc w:val="both"/>
        <w:rPr>
          <w:rFonts w:ascii="Book Antiqua" w:hAnsi="Book Antiqua" w:cs="Iskoola Pota"/>
          <w:b/>
          <w:bCs/>
        </w:rPr>
      </w:pPr>
      <w:r w:rsidRPr="00DB0649">
        <w:rPr>
          <w:rFonts w:ascii="Book Antiqua" w:hAnsi="Book Antiqua"/>
        </w:rPr>
        <w:t>Ventricular peripheral Shud</w:t>
      </w:r>
    </w:p>
    <w:p w:rsidR="000B754F" w:rsidRPr="00DB0649" w:rsidRDefault="000B754F" w:rsidP="00107BA7">
      <w:pPr>
        <w:pStyle w:val="ListParagraph"/>
        <w:numPr>
          <w:ilvl w:val="6"/>
          <w:numId w:val="8"/>
        </w:numPr>
        <w:tabs>
          <w:tab w:val="left" w:pos="1095"/>
        </w:tabs>
        <w:spacing w:line="240" w:lineRule="auto"/>
        <w:ind w:right="-900"/>
        <w:jc w:val="both"/>
        <w:rPr>
          <w:rFonts w:ascii="Book Antiqua" w:hAnsi="Book Antiqua" w:cs="Iskoola Pota"/>
          <w:b/>
          <w:bCs/>
        </w:rPr>
      </w:pPr>
      <w:r w:rsidRPr="00DB0649">
        <w:rPr>
          <w:rFonts w:ascii="Book Antiqua" w:hAnsi="Book Antiqua"/>
        </w:rPr>
        <w:t>Spinal Implants</w:t>
      </w:r>
    </w:p>
    <w:p w:rsidR="00B5428A" w:rsidRPr="00DB0649" w:rsidRDefault="000B754F" w:rsidP="00107BA7">
      <w:pPr>
        <w:pStyle w:val="ListParagraph"/>
        <w:numPr>
          <w:ilvl w:val="6"/>
          <w:numId w:val="8"/>
        </w:numPr>
        <w:tabs>
          <w:tab w:val="left" w:pos="1095"/>
        </w:tabs>
        <w:spacing w:line="240" w:lineRule="auto"/>
        <w:ind w:right="-900"/>
        <w:jc w:val="both"/>
        <w:rPr>
          <w:rFonts w:ascii="Book Antiqua" w:hAnsi="Book Antiqua" w:cs="Iskoola Pota"/>
          <w:b/>
          <w:bCs/>
        </w:rPr>
      </w:pPr>
      <w:r w:rsidRPr="00DB0649">
        <w:rPr>
          <w:rFonts w:ascii="Book Antiqua" w:hAnsi="Book Antiqua"/>
        </w:rPr>
        <w:t>Automatic Impalpable Cardiac Deflobillator</w:t>
      </w:r>
    </w:p>
    <w:p w:rsidR="00B5428A" w:rsidRPr="00DB0649" w:rsidRDefault="000B754F" w:rsidP="00107BA7">
      <w:pPr>
        <w:pStyle w:val="ListParagraph"/>
        <w:numPr>
          <w:ilvl w:val="6"/>
          <w:numId w:val="8"/>
        </w:numPr>
        <w:tabs>
          <w:tab w:val="left" w:pos="1095"/>
        </w:tabs>
        <w:spacing w:line="240" w:lineRule="auto"/>
        <w:ind w:right="-900"/>
        <w:jc w:val="both"/>
        <w:rPr>
          <w:rFonts w:ascii="Book Antiqua" w:hAnsi="Book Antiqua" w:cs="Iskoola Pota"/>
          <w:b/>
          <w:bCs/>
        </w:rPr>
      </w:pPr>
      <w:r w:rsidRPr="00DB0649">
        <w:rPr>
          <w:rFonts w:ascii="Book Antiqua" w:hAnsi="Book Antiqua"/>
        </w:rPr>
        <w:t xml:space="preserve"> Pacemaker (temporary and permanent)</w:t>
      </w:r>
    </w:p>
    <w:p w:rsidR="00B5428A" w:rsidRPr="00DB0649" w:rsidRDefault="000B754F" w:rsidP="00107BA7">
      <w:pPr>
        <w:pStyle w:val="ListParagraph"/>
        <w:numPr>
          <w:ilvl w:val="6"/>
          <w:numId w:val="8"/>
        </w:numPr>
        <w:tabs>
          <w:tab w:val="left" w:pos="1095"/>
        </w:tabs>
        <w:spacing w:line="240" w:lineRule="auto"/>
        <w:ind w:right="-900"/>
        <w:jc w:val="both"/>
        <w:rPr>
          <w:rFonts w:ascii="Book Antiqua" w:hAnsi="Book Antiqua" w:cs="Iskoola Pota"/>
          <w:b/>
          <w:bCs/>
        </w:rPr>
      </w:pPr>
      <w:r w:rsidRPr="00DB0649">
        <w:rPr>
          <w:rFonts w:ascii="Book Antiqua" w:hAnsi="Book Antiqua"/>
        </w:rPr>
        <w:lastRenderedPageBreak/>
        <w:t xml:space="preserve"> patent ductus arteriosus, atrial septal defect and ventricular septal defect closure device</w:t>
      </w:r>
    </w:p>
    <w:p w:rsidR="00B5428A" w:rsidRPr="00DB0649" w:rsidRDefault="000B754F" w:rsidP="00107BA7">
      <w:pPr>
        <w:pStyle w:val="ListParagraph"/>
        <w:numPr>
          <w:ilvl w:val="6"/>
          <w:numId w:val="8"/>
        </w:numPr>
        <w:tabs>
          <w:tab w:val="left" w:pos="1095"/>
        </w:tabs>
        <w:spacing w:line="240" w:lineRule="auto"/>
        <w:ind w:right="-900"/>
        <w:jc w:val="both"/>
        <w:rPr>
          <w:rFonts w:ascii="Book Antiqua" w:hAnsi="Book Antiqua" w:cs="Iskoola Pota"/>
          <w:b/>
          <w:bCs/>
        </w:rPr>
      </w:pPr>
      <w:r w:rsidRPr="00DB0649">
        <w:rPr>
          <w:rFonts w:ascii="Book Antiqua" w:hAnsi="Book Antiqua"/>
        </w:rPr>
        <w:t xml:space="preserve">Cardiac Re-synchronize Therapy </w:t>
      </w:r>
    </w:p>
    <w:p w:rsidR="00B5428A" w:rsidRPr="00DB0649" w:rsidRDefault="000B754F" w:rsidP="00107BA7">
      <w:pPr>
        <w:pStyle w:val="ListParagraph"/>
        <w:numPr>
          <w:ilvl w:val="6"/>
          <w:numId w:val="8"/>
        </w:numPr>
        <w:tabs>
          <w:tab w:val="left" w:pos="1095"/>
        </w:tabs>
        <w:spacing w:line="240" w:lineRule="auto"/>
        <w:ind w:right="-900"/>
        <w:jc w:val="both"/>
        <w:rPr>
          <w:rFonts w:ascii="Book Antiqua" w:hAnsi="Book Antiqua" w:cs="Iskoola Pota"/>
          <w:b/>
          <w:bCs/>
        </w:rPr>
      </w:pPr>
      <w:r w:rsidRPr="00DB0649">
        <w:rPr>
          <w:rFonts w:ascii="Book Antiqua" w:hAnsi="Book Antiqua"/>
        </w:rPr>
        <w:t xml:space="preserve"> Urethra Spinicture Devices</w:t>
      </w:r>
    </w:p>
    <w:p w:rsidR="00B5428A" w:rsidRPr="00DB0649" w:rsidRDefault="000B754F" w:rsidP="00107BA7">
      <w:pPr>
        <w:pStyle w:val="ListParagraph"/>
        <w:numPr>
          <w:ilvl w:val="6"/>
          <w:numId w:val="8"/>
        </w:numPr>
        <w:tabs>
          <w:tab w:val="left" w:pos="1095"/>
        </w:tabs>
        <w:spacing w:line="240" w:lineRule="auto"/>
        <w:ind w:right="-900"/>
        <w:jc w:val="both"/>
        <w:rPr>
          <w:rFonts w:ascii="Book Antiqua" w:hAnsi="Book Antiqua" w:cs="Iskoola Pota"/>
          <w:b/>
          <w:bCs/>
        </w:rPr>
      </w:pPr>
      <w:r w:rsidRPr="00DB0649">
        <w:rPr>
          <w:rFonts w:ascii="Book Antiqua" w:hAnsi="Book Antiqua"/>
        </w:rPr>
        <w:t>Sling male or female</w:t>
      </w:r>
    </w:p>
    <w:p w:rsidR="00B5428A" w:rsidRPr="00DB0649" w:rsidRDefault="000B754F" w:rsidP="00107BA7">
      <w:pPr>
        <w:pStyle w:val="ListParagraph"/>
        <w:numPr>
          <w:ilvl w:val="6"/>
          <w:numId w:val="8"/>
        </w:numPr>
        <w:tabs>
          <w:tab w:val="left" w:pos="1095"/>
        </w:tabs>
        <w:spacing w:line="240" w:lineRule="auto"/>
        <w:ind w:right="-900"/>
        <w:jc w:val="both"/>
        <w:rPr>
          <w:rFonts w:ascii="Book Antiqua" w:hAnsi="Book Antiqua" w:cs="Iskoola Pota"/>
          <w:b/>
          <w:bCs/>
        </w:rPr>
      </w:pPr>
      <w:r w:rsidRPr="00DB0649">
        <w:rPr>
          <w:rFonts w:ascii="Book Antiqua" w:hAnsi="Book Antiqua"/>
        </w:rPr>
        <w:t>Prostate occlusion device</w:t>
      </w:r>
    </w:p>
    <w:p w:rsidR="00B5428A" w:rsidRPr="00DB0649" w:rsidRDefault="000B754F" w:rsidP="00107BA7">
      <w:pPr>
        <w:pStyle w:val="ListParagraph"/>
        <w:numPr>
          <w:ilvl w:val="6"/>
          <w:numId w:val="8"/>
        </w:numPr>
        <w:tabs>
          <w:tab w:val="left" w:pos="1095"/>
        </w:tabs>
        <w:spacing w:line="240" w:lineRule="auto"/>
        <w:ind w:right="-900"/>
        <w:jc w:val="both"/>
        <w:rPr>
          <w:rFonts w:ascii="Book Antiqua" w:hAnsi="Book Antiqua" w:cs="Iskoola Pota"/>
          <w:b/>
          <w:bCs/>
        </w:rPr>
      </w:pPr>
      <w:r w:rsidRPr="00DB0649">
        <w:rPr>
          <w:rFonts w:ascii="Book Antiqua" w:hAnsi="Book Antiqua"/>
        </w:rPr>
        <w:t xml:space="preserve"> Urethral Stents</w:t>
      </w:r>
    </w:p>
    <w:p w:rsidR="00B5428A" w:rsidRPr="00DB0649" w:rsidRDefault="000B754F" w:rsidP="00107BA7">
      <w:pPr>
        <w:tabs>
          <w:tab w:val="left" w:pos="1095"/>
        </w:tabs>
        <w:spacing w:line="240" w:lineRule="auto"/>
        <w:ind w:right="-900"/>
        <w:jc w:val="both"/>
        <w:rPr>
          <w:rFonts w:ascii="Book Antiqua" w:hAnsi="Book Antiqua"/>
        </w:rPr>
      </w:pPr>
      <w:r w:rsidRPr="00DB0649">
        <w:rPr>
          <w:rFonts w:ascii="Book Antiqua" w:hAnsi="Book Antiqua"/>
        </w:rPr>
        <w:t xml:space="preserve">For the purposes of </w:t>
      </w:r>
      <w:r w:rsidR="00B5428A" w:rsidRPr="00DB0649">
        <w:rPr>
          <w:rFonts w:ascii="Book Antiqua" w:hAnsi="Book Antiqua"/>
        </w:rPr>
        <w:t xml:space="preserve">above </w:t>
      </w:r>
      <w:r w:rsidRPr="00DB0649">
        <w:rPr>
          <w:rFonts w:ascii="Book Antiqua" w:hAnsi="Book Antiqua"/>
        </w:rPr>
        <w:t>clause the th</w:t>
      </w:r>
      <w:r w:rsidR="00B5428A" w:rsidRPr="00DB0649">
        <w:rPr>
          <w:rFonts w:ascii="Book Antiqua" w:hAnsi="Book Antiqua"/>
        </w:rPr>
        <w:t>resholds limit shall be as under:-</w:t>
      </w:r>
    </w:p>
    <w:p w:rsidR="00B5428A" w:rsidRPr="00DB0649" w:rsidRDefault="000B754F" w:rsidP="00107BA7">
      <w:pPr>
        <w:pStyle w:val="ListParagraph"/>
        <w:numPr>
          <w:ilvl w:val="0"/>
          <w:numId w:val="12"/>
        </w:numPr>
        <w:tabs>
          <w:tab w:val="left" w:pos="1095"/>
        </w:tabs>
        <w:spacing w:line="240" w:lineRule="auto"/>
        <w:ind w:right="-900"/>
        <w:jc w:val="both"/>
        <w:rPr>
          <w:rFonts w:ascii="Book Antiqua" w:hAnsi="Book Antiqua"/>
          <w:b/>
          <w:bCs/>
        </w:rPr>
      </w:pPr>
      <w:r w:rsidRPr="00DB0649">
        <w:rPr>
          <w:rFonts w:ascii="Book Antiqua" w:hAnsi="Book Antiqua"/>
          <w:b/>
          <w:bCs/>
        </w:rPr>
        <w:t xml:space="preserve">in the case of a company engaged in multiple products, any product or device for which the individual turnover (from such specific product or device) is rupees ten crore or more, or one third of the turnover, whichever is less. </w:t>
      </w:r>
    </w:p>
    <w:p w:rsidR="000B754F" w:rsidRPr="00DB0649" w:rsidRDefault="000B754F" w:rsidP="00107BA7">
      <w:pPr>
        <w:pStyle w:val="ListParagraph"/>
        <w:numPr>
          <w:ilvl w:val="0"/>
          <w:numId w:val="12"/>
        </w:numPr>
        <w:tabs>
          <w:tab w:val="left" w:pos="1095"/>
        </w:tabs>
        <w:spacing w:line="240" w:lineRule="auto"/>
        <w:ind w:right="-900"/>
        <w:jc w:val="both"/>
        <w:rPr>
          <w:rFonts w:ascii="Book Antiqua" w:hAnsi="Book Antiqua" w:cs="Iskoola Pota"/>
          <w:b/>
          <w:bCs/>
        </w:rPr>
      </w:pPr>
      <w:r w:rsidRPr="00DB0649">
        <w:rPr>
          <w:rFonts w:ascii="Book Antiqua" w:hAnsi="Book Antiqua"/>
          <w:b/>
          <w:bCs/>
        </w:rPr>
        <w:t>(ii) in the case of a company engaged in one specific product or device, if it has net worth of rupees one hundred and fifty crore or more or the turnover is rupees twenty five crores or more;</w:t>
      </w:r>
    </w:p>
    <w:p w:rsidR="00ED158D" w:rsidRPr="00DB0649" w:rsidRDefault="00ED158D" w:rsidP="00107BA7">
      <w:pPr>
        <w:tabs>
          <w:tab w:val="left" w:pos="1095"/>
        </w:tabs>
        <w:spacing w:line="240" w:lineRule="auto"/>
        <w:ind w:right="-900"/>
        <w:jc w:val="both"/>
        <w:rPr>
          <w:rFonts w:ascii="Book Antiqua" w:hAnsi="Book Antiqua" w:cs="Iskoola Pota"/>
          <w:b/>
          <w:bCs/>
        </w:rPr>
      </w:pPr>
    </w:p>
    <w:p w:rsidR="00ED158D" w:rsidRPr="00107BA7" w:rsidRDefault="00ED158D" w:rsidP="00107BA7">
      <w:pPr>
        <w:pStyle w:val="ListParagraph"/>
        <w:numPr>
          <w:ilvl w:val="0"/>
          <w:numId w:val="8"/>
        </w:numPr>
        <w:tabs>
          <w:tab w:val="left" w:pos="1095"/>
        </w:tabs>
        <w:spacing w:line="240" w:lineRule="auto"/>
        <w:ind w:right="1710"/>
        <w:jc w:val="both"/>
        <w:rPr>
          <w:rFonts w:ascii="Book Antiqua" w:hAnsi="Book Antiqua" w:cs="Iskoola Pota"/>
          <w:b/>
          <w:bCs/>
        </w:rPr>
      </w:pPr>
      <w:r w:rsidRPr="00DB0649">
        <w:rPr>
          <w:rFonts w:ascii="Book Antiqua" w:hAnsi="Book Antiqua"/>
          <w:b/>
          <w:bCs/>
        </w:rPr>
        <w:t>Applicability for cost audit</w:t>
      </w:r>
    </w:p>
    <w:p w:rsidR="00107BA7" w:rsidRPr="00DB0649" w:rsidRDefault="00107BA7" w:rsidP="00107BA7">
      <w:pPr>
        <w:pStyle w:val="ListParagraph"/>
        <w:tabs>
          <w:tab w:val="left" w:pos="1095"/>
        </w:tabs>
        <w:spacing w:line="240" w:lineRule="auto"/>
        <w:ind w:left="360" w:right="1710"/>
        <w:jc w:val="both"/>
        <w:rPr>
          <w:rFonts w:ascii="Book Antiqua" w:hAnsi="Book Antiqua" w:cs="Iskoola Pota"/>
          <w:b/>
          <w:bCs/>
        </w:rPr>
      </w:pPr>
    </w:p>
    <w:p w:rsidR="00ED158D" w:rsidRPr="00DB0649" w:rsidRDefault="00ED158D" w:rsidP="00107BA7">
      <w:pPr>
        <w:pStyle w:val="ListParagraph"/>
        <w:numPr>
          <w:ilvl w:val="1"/>
          <w:numId w:val="8"/>
        </w:numPr>
        <w:tabs>
          <w:tab w:val="left" w:pos="1095"/>
        </w:tabs>
        <w:spacing w:line="240" w:lineRule="auto"/>
        <w:ind w:right="-900"/>
        <w:jc w:val="both"/>
        <w:rPr>
          <w:rFonts w:ascii="Book Antiqua" w:hAnsi="Book Antiqua" w:cs="Iskoola Pota"/>
          <w:b/>
          <w:bCs/>
        </w:rPr>
      </w:pPr>
      <w:r w:rsidRPr="00DB0649">
        <w:rPr>
          <w:rFonts w:ascii="Book Antiqua" w:hAnsi="Book Antiqua"/>
        </w:rPr>
        <w:t xml:space="preserve"> Every company engaged in a strategic industry and covered under </w:t>
      </w:r>
      <w:r w:rsidR="00DB0649">
        <w:rPr>
          <w:rFonts w:ascii="Book Antiqua" w:hAnsi="Book Antiqua"/>
        </w:rPr>
        <w:t>(</w:t>
      </w:r>
      <w:r w:rsidRPr="00DB0649">
        <w:rPr>
          <w:rFonts w:ascii="Book Antiqua" w:hAnsi="Book Antiqua"/>
          <w:b/>
          <w:bCs/>
        </w:rPr>
        <w:t>First</w:t>
      </w:r>
      <w:r w:rsidR="00DB0649">
        <w:rPr>
          <w:rFonts w:ascii="Book Antiqua" w:hAnsi="Book Antiqua"/>
          <w:b/>
          <w:bCs/>
        </w:rPr>
        <w:t>)</w:t>
      </w:r>
      <w:r w:rsidRPr="00DB0649">
        <w:rPr>
          <w:rFonts w:ascii="Book Antiqua" w:hAnsi="Book Antiqua"/>
          <w:b/>
          <w:bCs/>
        </w:rPr>
        <w:t xml:space="preserve"> </w:t>
      </w:r>
      <w:r w:rsidRPr="00DB0649">
        <w:rPr>
          <w:rFonts w:ascii="Book Antiqua" w:hAnsi="Book Antiqua"/>
        </w:rPr>
        <w:t>shall be required to get its cost records audited in accordance with these rules.</w:t>
      </w:r>
    </w:p>
    <w:p w:rsidR="00ED158D" w:rsidRPr="00DB0649" w:rsidRDefault="00ED158D" w:rsidP="00107BA7">
      <w:pPr>
        <w:pStyle w:val="ListParagraph"/>
        <w:tabs>
          <w:tab w:val="left" w:pos="1095"/>
        </w:tabs>
        <w:spacing w:line="240" w:lineRule="auto"/>
        <w:ind w:right="1710"/>
        <w:jc w:val="both"/>
        <w:rPr>
          <w:rFonts w:ascii="Book Antiqua" w:hAnsi="Book Antiqua" w:cs="Iskoola Pota"/>
          <w:b/>
          <w:bCs/>
        </w:rPr>
      </w:pPr>
    </w:p>
    <w:p w:rsidR="000277BB" w:rsidRPr="00DB0649" w:rsidRDefault="00ED158D" w:rsidP="00107BA7">
      <w:pPr>
        <w:pStyle w:val="ListParagraph"/>
        <w:numPr>
          <w:ilvl w:val="1"/>
          <w:numId w:val="8"/>
        </w:numPr>
        <w:tabs>
          <w:tab w:val="left" w:pos="1095"/>
        </w:tabs>
        <w:spacing w:line="240" w:lineRule="auto"/>
        <w:ind w:right="-900"/>
        <w:jc w:val="both"/>
        <w:rPr>
          <w:rFonts w:ascii="Book Antiqua" w:hAnsi="Book Antiqua" w:cs="Iskoola Pota"/>
          <w:b/>
          <w:bCs/>
        </w:rPr>
      </w:pPr>
      <w:r w:rsidRPr="00DB0649">
        <w:rPr>
          <w:rFonts w:ascii="Book Antiqua" w:hAnsi="Book Antiqua"/>
        </w:rPr>
        <w:t xml:space="preserve"> In the case of a multi-product or a multi services company specified in</w:t>
      </w:r>
      <w:r w:rsidR="000277BB" w:rsidRPr="00DB0649">
        <w:rPr>
          <w:rFonts w:ascii="Book Antiqua" w:hAnsi="Book Antiqua"/>
          <w:b/>
          <w:bCs/>
        </w:rPr>
        <w:t>(Second)</w:t>
      </w:r>
      <w:r w:rsidR="000277BB" w:rsidRPr="00DB0649">
        <w:rPr>
          <w:rFonts w:ascii="Book Antiqua" w:hAnsi="Book Antiqua"/>
        </w:rPr>
        <w:t xml:space="preserve"> </w:t>
      </w:r>
      <w:r w:rsidRPr="00DB0649">
        <w:rPr>
          <w:rFonts w:ascii="Book Antiqua" w:hAnsi="Book Antiqua"/>
        </w:rPr>
        <w:t xml:space="preserve">, the requirement for cost audit shall apply to a product or a service for which the individual turnover (from such specific product or such specific service) is rupees one hundred crore or more; </w:t>
      </w:r>
    </w:p>
    <w:p w:rsidR="000277BB" w:rsidRPr="00DB0649" w:rsidRDefault="000277BB" w:rsidP="00107BA7">
      <w:pPr>
        <w:pStyle w:val="ListParagraph"/>
        <w:spacing w:line="240" w:lineRule="auto"/>
        <w:ind w:right="-900"/>
        <w:jc w:val="both"/>
        <w:rPr>
          <w:rFonts w:ascii="Book Antiqua" w:hAnsi="Book Antiqua"/>
        </w:rPr>
      </w:pPr>
    </w:p>
    <w:p w:rsidR="000277BB" w:rsidRPr="00DB0649" w:rsidRDefault="00ED158D" w:rsidP="00107BA7">
      <w:pPr>
        <w:pStyle w:val="ListParagraph"/>
        <w:numPr>
          <w:ilvl w:val="1"/>
          <w:numId w:val="8"/>
        </w:numPr>
        <w:tabs>
          <w:tab w:val="left" w:pos="1095"/>
        </w:tabs>
        <w:spacing w:line="240" w:lineRule="auto"/>
        <w:ind w:right="-900"/>
        <w:jc w:val="both"/>
        <w:rPr>
          <w:rFonts w:ascii="Book Antiqua" w:hAnsi="Book Antiqua" w:cs="Iskoola Pota"/>
          <w:b/>
          <w:bCs/>
        </w:rPr>
      </w:pPr>
      <w:r w:rsidRPr="00DB0649">
        <w:rPr>
          <w:rFonts w:ascii="Book Antiqua" w:hAnsi="Book Antiqua"/>
        </w:rPr>
        <w:t xml:space="preserve">In the case of a company producing any one specific product or service specified in </w:t>
      </w:r>
      <w:r w:rsidR="000277BB" w:rsidRPr="00DB0649">
        <w:rPr>
          <w:rFonts w:ascii="Book Antiqua" w:hAnsi="Book Antiqua"/>
          <w:b/>
          <w:bCs/>
        </w:rPr>
        <w:t>(Second)</w:t>
      </w:r>
      <w:r w:rsidRPr="00DB0649">
        <w:rPr>
          <w:rFonts w:ascii="Book Antiqua" w:hAnsi="Book Antiqua"/>
        </w:rPr>
        <w:t>, the requirement for cost audit shall apply if the net worth of the company is rupees five hundred crore or more or the turnover from such product or such service is rupees one hundred crore or more.</w:t>
      </w:r>
    </w:p>
    <w:p w:rsidR="000277BB" w:rsidRPr="00DB0649" w:rsidRDefault="000277BB" w:rsidP="00107BA7">
      <w:pPr>
        <w:pStyle w:val="ListParagraph"/>
        <w:spacing w:line="240" w:lineRule="auto"/>
        <w:ind w:right="-900"/>
        <w:jc w:val="both"/>
        <w:rPr>
          <w:rFonts w:ascii="Book Antiqua" w:hAnsi="Book Antiqua"/>
        </w:rPr>
      </w:pPr>
    </w:p>
    <w:p w:rsidR="00DB0649" w:rsidRPr="00DB0649" w:rsidRDefault="00DB0649" w:rsidP="00107BA7">
      <w:pPr>
        <w:pStyle w:val="ListParagraph"/>
        <w:numPr>
          <w:ilvl w:val="1"/>
          <w:numId w:val="8"/>
        </w:numPr>
        <w:tabs>
          <w:tab w:val="left" w:pos="1095"/>
        </w:tabs>
        <w:spacing w:line="240" w:lineRule="auto"/>
        <w:ind w:right="-900"/>
        <w:jc w:val="both"/>
        <w:rPr>
          <w:rFonts w:ascii="Book Antiqua" w:hAnsi="Book Antiqua" w:cs="Iskoola Pota"/>
          <w:b/>
          <w:bCs/>
        </w:rPr>
      </w:pPr>
      <w:r>
        <w:rPr>
          <w:rFonts w:ascii="Book Antiqua" w:hAnsi="Book Antiqua"/>
        </w:rPr>
        <w:t xml:space="preserve"> </w:t>
      </w:r>
      <w:r w:rsidR="00ED158D" w:rsidRPr="00DB0649">
        <w:rPr>
          <w:rFonts w:ascii="Book Antiqua" w:hAnsi="Book Antiqua"/>
        </w:rPr>
        <w:t xml:space="preserve">In the case of a company engaged in medical products or devices referred to in </w:t>
      </w:r>
      <w:r w:rsidRPr="00DB0649">
        <w:rPr>
          <w:rFonts w:ascii="Book Antiqua" w:hAnsi="Book Antiqua"/>
          <w:b/>
          <w:bCs/>
        </w:rPr>
        <w:t xml:space="preserve">(Others) </w:t>
      </w:r>
    </w:p>
    <w:p w:rsidR="00DB0649" w:rsidRPr="00DB0649" w:rsidRDefault="00DB0649" w:rsidP="00107BA7">
      <w:pPr>
        <w:pStyle w:val="ListParagraph"/>
        <w:spacing w:line="240" w:lineRule="auto"/>
        <w:ind w:right="-900"/>
        <w:jc w:val="both"/>
        <w:rPr>
          <w:rFonts w:ascii="Book Antiqua" w:hAnsi="Book Antiqua"/>
        </w:rPr>
      </w:pPr>
    </w:p>
    <w:p w:rsidR="00DB0649" w:rsidRPr="00DB0649" w:rsidRDefault="00DB0649" w:rsidP="00107BA7">
      <w:pPr>
        <w:pStyle w:val="ListParagraph"/>
        <w:numPr>
          <w:ilvl w:val="2"/>
          <w:numId w:val="8"/>
        </w:numPr>
        <w:tabs>
          <w:tab w:val="left" w:pos="1095"/>
        </w:tabs>
        <w:spacing w:line="240" w:lineRule="auto"/>
        <w:ind w:right="-900"/>
        <w:jc w:val="both"/>
        <w:rPr>
          <w:rFonts w:ascii="Book Antiqua" w:hAnsi="Book Antiqua" w:cs="Iskoola Pota"/>
          <w:b/>
          <w:bCs/>
        </w:rPr>
      </w:pPr>
      <w:r>
        <w:rPr>
          <w:rFonts w:ascii="Book Antiqua" w:hAnsi="Book Antiqua"/>
        </w:rPr>
        <w:t xml:space="preserve"> </w:t>
      </w:r>
      <w:r w:rsidR="00ED158D" w:rsidRPr="00DB0649">
        <w:rPr>
          <w:rFonts w:ascii="Book Antiqua" w:hAnsi="Book Antiqua"/>
        </w:rPr>
        <w:t xml:space="preserve">which has multiple products or devices (i.e. a company producing, importing and supplying or trading in more than one medical device or product), the requirement for cost audit shall apply to a medical device or product for which the individual turnover (from such specific medical device or product) is rupees ten crore or more, or one third of </w:t>
      </w:r>
      <w:r w:rsidRPr="00DB0649">
        <w:rPr>
          <w:rFonts w:ascii="Book Antiqua" w:hAnsi="Book Antiqua"/>
        </w:rPr>
        <w:t>the turnover, whichever is less</w:t>
      </w:r>
    </w:p>
    <w:p w:rsidR="00ED158D" w:rsidRPr="00DB0649" w:rsidRDefault="00ED158D" w:rsidP="00107BA7">
      <w:pPr>
        <w:pStyle w:val="ListParagraph"/>
        <w:numPr>
          <w:ilvl w:val="2"/>
          <w:numId w:val="8"/>
        </w:numPr>
        <w:tabs>
          <w:tab w:val="left" w:pos="1095"/>
        </w:tabs>
        <w:spacing w:line="240" w:lineRule="auto"/>
        <w:ind w:right="-900"/>
        <w:jc w:val="both"/>
        <w:rPr>
          <w:rFonts w:ascii="Book Antiqua" w:hAnsi="Book Antiqua" w:cs="Iskoola Pota"/>
          <w:b/>
          <w:bCs/>
        </w:rPr>
      </w:pPr>
      <w:r w:rsidRPr="00DB0649">
        <w:rPr>
          <w:rFonts w:ascii="Book Antiqua" w:hAnsi="Book Antiqua"/>
        </w:rPr>
        <w:t>which has only one product or device (i.e. a company producing, importing and supplying or trading one medical device or product), the requirement for cost audit shall apply if the net worth of the company is rupees one hundred fifty crores or more or the turnover is rupees twenty five crores or more.</w:t>
      </w:r>
    </w:p>
    <w:sectPr w:rsidR="00ED158D" w:rsidRPr="00DB0649" w:rsidSect="00D70BA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6CB2" w:rsidRDefault="00966CB2" w:rsidP="003619D4">
      <w:pPr>
        <w:spacing w:after="0" w:line="240" w:lineRule="auto"/>
      </w:pPr>
      <w:r>
        <w:separator/>
      </w:r>
    </w:p>
  </w:endnote>
  <w:endnote w:type="continuationSeparator" w:id="1">
    <w:p w:rsidR="00966CB2" w:rsidRDefault="00966CB2" w:rsidP="003619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Iskoola Pota">
    <w:panose1 w:val="020B0502040204020203"/>
    <w:charset w:val="00"/>
    <w:family w:val="swiss"/>
    <w:pitch w:val="variable"/>
    <w:sig w:usb0="00000003" w:usb1="00000000" w:usb2="000002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9D4" w:rsidRPr="000D4F87" w:rsidRDefault="000D4F87">
    <w:pPr>
      <w:pStyle w:val="Footer"/>
      <w:rPr>
        <w:b/>
        <w:bCs/>
      </w:rPr>
    </w:pPr>
    <w:r w:rsidRPr="000D4F87">
      <w:rPr>
        <w:b/>
        <w:bCs/>
      </w:rPr>
      <w:t>Circular Dated:30/07/2014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6CB2" w:rsidRDefault="00966CB2" w:rsidP="003619D4">
      <w:pPr>
        <w:spacing w:after="0" w:line="240" w:lineRule="auto"/>
      </w:pPr>
      <w:r>
        <w:separator/>
      </w:r>
    </w:p>
  </w:footnote>
  <w:footnote w:type="continuationSeparator" w:id="1">
    <w:p w:rsidR="00966CB2" w:rsidRDefault="00966CB2" w:rsidP="003619D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F87" w:rsidRPr="00811EDA" w:rsidRDefault="00811EDA" w:rsidP="00811EDA">
    <w:pPr>
      <w:pStyle w:val="Header"/>
      <w:rPr>
        <w:b/>
        <w:bCs/>
      </w:rPr>
    </w:pPr>
    <w:r w:rsidRPr="00811EDA">
      <w:rPr>
        <w:b/>
        <w:bCs/>
      </w:rPr>
      <w:t>Companies (cost records and audit) Rules, 2014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47A82"/>
    <w:multiLevelType w:val="hybridMultilevel"/>
    <w:tmpl w:val="4DB456F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FCF39F6"/>
    <w:multiLevelType w:val="hybridMultilevel"/>
    <w:tmpl w:val="0C2429E2"/>
    <w:lvl w:ilvl="0" w:tplc="8CC4ACC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6A3E7E"/>
    <w:multiLevelType w:val="hybridMultilevel"/>
    <w:tmpl w:val="40625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2755F2"/>
    <w:multiLevelType w:val="multilevel"/>
    <w:tmpl w:val="8EFCCE2C"/>
    <w:lvl w:ilvl="0">
      <w:start w:val="1"/>
      <w:numFmt w:val="lowerRoman"/>
      <w:lvlText w:val="(%1)"/>
      <w:lvlJc w:val="left"/>
      <w:pPr>
        <w:ind w:left="750" w:hanging="720"/>
      </w:pPr>
      <w:rPr>
        <w:rFonts w:hint="default"/>
      </w:rPr>
    </w:lvl>
    <w:lvl w:ilvl="1" w:tentative="1">
      <w:start w:val="1"/>
      <w:numFmt w:val="lowerLetter"/>
      <w:lvlText w:val="%2."/>
      <w:lvlJc w:val="left"/>
      <w:pPr>
        <w:ind w:left="1110" w:hanging="360"/>
      </w:pPr>
    </w:lvl>
    <w:lvl w:ilvl="2" w:tentative="1">
      <w:start w:val="1"/>
      <w:numFmt w:val="lowerRoman"/>
      <w:lvlText w:val="%3."/>
      <w:lvlJc w:val="right"/>
      <w:pPr>
        <w:ind w:left="1830" w:hanging="180"/>
      </w:pPr>
    </w:lvl>
    <w:lvl w:ilvl="3" w:tentative="1">
      <w:start w:val="1"/>
      <w:numFmt w:val="decimal"/>
      <w:lvlText w:val="%4."/>
      <w:lvlJc w:val="left"/>
      <w:pPr>
        <w:ind w:left="2550" w:hanging="360"/>
      </w:pPr>
    </w:lvl>
    <w:lvl w:ilvl="4" w:tentative="1">
      <w:start w:val="1"/>
      <w:numFmt w:val="lowerLetter"/>
      <w:lvlText w:val="%5."/>
      <w:lvlJc w:val="left"/>
      <w:pPr>
        <w:ind w:left="3270" w:hanging="360"/>
      </w:pPr>
    </w:lvl>
    <w:lvl w:ilvl="5" w:tentative="1">
      <w:start w:val="1"/>
      <w:numFmt w:val="lowerRoman"/>
      <w:lvlText w:val="%6."/>
      <w:lvlJc w:val="right"/>
      <w:pPr>
        <w:ind w:left="3990" w:hanging="180"/>
      </w:pPr>
    </w:lvl>
    <w:lvl w:ilvl="6" w:tentative="1">
      <w:start w:val="1"/>
      <w:numFmt w:val="decimal"/>
      <w:lvlText w:val="%7."/>
      <w:lvlJc w:val="left"/>
      <w:pPr>
        <w:ind w:left="4710" w:hanging="360"/>
      </w:pPr>
    </w:lvl>
    <w:lvl w:ilvl="7" w:tentative="1">
      <w:start w:val="1"/>
      <w:numFmt w:val="lowerLetter"/>
      <w:lvlText w:val="%8."/>
      <w:lvlJc w:val="left"/>
      <w:pPr>
        <w:ind w:left="5430" w:hanging="360"/>
      </w:pPr>
    </w:lvl>
    <w:lvl w:ilvl="8" w:tentative="1">
      <w:start w:val="1"/>
      <w:numFmt w:val="lowerRoman"/>
      <w:lvlText w:val="%9."/>
      <w:lvlJc w:val="right"/>
      <w:pPr>
        <w:ind w:left="6150" w:hanging="180"/>
      </w:pPr>
    </w:lvl>
  </w:abstractNum>
  <w:abstractNum w:abstractNumId="4">
    <w:nsid w:val="1BFC4BD3"/>
    <w:multiLevelType w:val="hybridMultilevel"/>
    <w:tmpl w:val="15584AE4"/>
    <w:lvl w:ilvl="0" w:tplc="0CA2FAA4">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25BD091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D8054E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2FC12A77"/>
    <w:multiLevelType w:val="hybridMultilevel"/>
    <w:tmpl w:val="C4EC43D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FD20FD7"/>
    <w:multiLevelType w:val="hybridMultilevel"/>
    <w:tmpl w:val="8EFCCE2C"/>
    <w:lvl w:ilvl="0" w:tplc="E138A370">
      <w:start w:val="1"/>
      <w:numFmt w:val="lowerRoman"/>
      <w:lvlText w:val="(%1)"/>
      <w:lvlJc w:val="left"/>
      <w:pPr>
        <w:ind w:left="750" w:hanging="72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9">
    <w:nsid w:val="7473205F"/>
    <w:multiLevelType w:val="hybridMultilevel"/>
    <w:tmpl w:val="2924C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6D474A0"/>
    <w:multiLevelType w:val="hybridMultilevel"/>
    <w:tmpl w:val="BAB09BD2"/>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7FDA290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
  </w:num>
  <w:num w:numId="2">
    <w:abstractNumId w:val="2"/>
  </w:num>
  <w:num w:numId="3">
    <w:abstractNumId w:val="0"/>
  </w:num>
  <w:num w:numId="4">
    <w:abstractNumId w:val="7"/>
  </w:num>
  <w:num w:numId="5">
    <w:abstractNumId w:val="10"/>
  </w:num>
  <w:num w:numId="6">
    <w:abstractNumId w:val="5"/>
  </w:num>
  <w:num w:numId="7">
    <w:abstractNumId w:val="11"/>
  </w:num>
  <w:num w:numId="8">
    <w:abstractNumId w:val="6"/>
  </w:num>
  <w:num w:numId="9">
    <w:abstractNumId w:val="4"/>
  </w:num>
  <w:num w:numId="10">
    <w:abstractNumId w:val="8"/>
  </w:num>
  <w:num w:numId="11">
    <w:abstractNumId w:val="3"/>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3619D4"/>
    <w:rsid w:val="00011400"/>
    <w:rsid w:val="000277BB"/>
    <w:rsid w:val="000B754F"/>
    <w:rsid w:val="000D4F87"/>
    <w:rsid w:val="00107BA7"/>
    <w:rsid w:val="00313F52"/>
    <w:rsid w:val="003619D4"/>
    <w:rsid w:val="0044356B"/>
    <w:rsid w:val="006C7452"/>
    <w:rsid w:val="007101D3"/>
    <w:rsid w:val="007B597C"/>
    <w:rsid w:val="00811EDA"/>
    <w:rsid w:val="00841E33"/>
    <w:rsid w:val="008D7CF5"/>
    <w:rsid w:val="00966CB2"/>
    <w:rsid w:val="009B50F9"/>
    <w:rsid w:val="009C707D"/>
    <w:rsid w:val="009D70EE"/>
    <w:rsid w:val="009F3922"/>
    <w:rsid w:val="00B5428A"/>
    <w:rsid w:val="00BB06DB"/>
    <w:rsid w:val="00BD467A"/>
    <w:rsid w:val="00D53B59"/>
    <w:rsid w:val="00D70BAD"/>
    <w:rsid w:val="00DB0649"/>
    <w:rsid w:val="00DC79C0"/>
    <w:rsid w:val="00E569A8"/>
    <w:rsid w:val="00ED158D"/>
    <w:rsid w:val="00F8525B"/>
    <w:rsid w:val="00FD02A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BA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9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9D4"/>
  </w:style>
  <w:style w:type="paragraph" w:styleId="Footer">
    <w:name w:val="footer"/>
    <w:basedOn w:val="Normal"/>
    <w:link w:val="FooterChar"/>
    <w:uiPriority w:val="99"/>
    <w:unhideWhenUsed/>
    <w:rsid w:val="003619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9D4"/>
  </w:style>
  <w:style w:type="paragraph" w:styleId="BalloonText">
    <w:name w:val="Balloon Text"/>
    <w:basedOn w:val="Normal"/>
    <w:link w:val="BalloonTextChar"/>
    <w:uiPriority w:val="99"/>
    <w:semiHidden/>
    <w:unhideWhenUsed/>
    <w:rsid w:val="003619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19D4"/>
    <w:rPr>
      <w:rFonts w:ascii="Tahoma" w:hAnsi="Tahoma" w:cs="Tahoma"/>
      <w:sz w:val="16"/>
      <w:szCs w:val="16"/>
    </w:rPr>
  </w:style>
  <w:style w:type="paragraph" w:styleId="IntenseQuote">
    <w:name w:val="Intense Quote"/>
    <w:basedOn w:val="Normal"/>
    <w:next w:val="Normal"/>
    <w:link w:val="IntenseQuoteChar"/>
    <w:uiPriority w:val="30"/>
    <w:qFormat/>
    <w:rsid w:val="003619D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619D4"/>
    <w:rPr>
      <w:b/>
      <w:bCs/>
      <w:i/>
      <w:iCs/>
      <w:color w:val="4F81BD" w:themeColor="accent1"/>
    </w:rPr>
  </w:style>
  <w:style w:type="paragraph" w:styleId="ListParagraph">
    <w:name w:val="List Paragraph"/>
    <w:basedOn w:val="Normal"/>
    <w:uiPriority w:val="34"/>
    <w:qFormat/>
    <w:rsid w:val="00313F5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3</Pages>
  <Words>908</Words>
  <Characters>5177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MohanR</dc:creator>
  <cp:keywords/>
  <dc:description/>
  <cp:lastModifiedBy>MohanR</cp:lastModifiedBy>
  <cp:revision>25</cp:revision>
  <dcterms:created xsi:type="dcterms:W3CDTF">2015-06-16T10:46:00Z</dcterms:created>
  <dcterms:modified xsi:type="dcterms:W3CDTF">2015-07-08T12:26:00Z</dcterms:modified>
</cp:coreProperties>
</file>