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7CE" w:rsidRDefault="008117CE" w:rsidP="008117CE">
      <w:pPr>
        <w:pStyle w:val="Heading8"/>
        <w:jc w:val="center"/>
        <w:rPr>
          <w:b/>
          <w:sz w:val="24"/>
          <w:szCs w:val="24"/>
        </w:rPr>
      </w:pPr>
    </w:p>
    <w:p w:rsidR="008117CE" w:rsidRDefault="008117CE" w:rsidP="008117CE">
      <w:pPr>
        <w:pStyle w:val="Heading8"/>
        <w:jc w:val="center"/>
        <w:rPr>
          <w:b/>
          <w:sz w:val="24"/>
          <w:szCs w:val="24"/>
        </w:rPr>
      </w:pPr>
    </w:p>
    <w:p w:rsidR="008117CE" w:rsidRDefault="008117CE" w:rsidP="008117CE">
      <w:pPr>
        <w:pStyle w:val="Heading8"/>
        <w:jc w:val="center"/>
        <w:rPr>
          <w:b/>
          <w:sz w:val="24"/>
          <w:szCs w:val="24"/>
        </w:rPr>
      </w:pPr>
    </w:p>
    <w:p w:rsidR="008117CE" w:rsidRDefault="008117CE" w:rsidP="008117CE">
      <w:pPr>
        <w:pStyle w:val="Heading8"/>
        <w:jc w:val="center"/>
        <w:rPr>
          <w:b/>
          <w:sz w:val="24"/>
          <w:szCs w:val="24"/>
        </w:rPr>
      </w:pPr>
    </w:p>
    <w:p w:rsidR="00362357" w:rsidRPr="008117CE" w:rsidRDefault="00362357" w:rsidP="008117CE">
      <w:pPr>
        <w:pStyle w:val="Heading8"/>
        <w:jc w:val="center"/>
        <w:rPr>
          <w:b/>
          <w:sz w:val="24"/>
          <w:szCs w:val="24"/>
        </w:rPr>
      </w:pPr>
      <w:r w:rsidRPr="008117CE">
        <w:rPr>
          <w:b/>
          <w:sz w:val="24"/>
          <w:szCs w:val="24"/>
        </w:rPr>
        <w:t>NO.  3CB</w:t>
      </w:r>
    </w:p>
    <w:p w:rsidR="00362357" w:rsidRPr="006168FB" w:rsidRDefault="00362357" w:rsidP="00362357">
      <w:pPr>
        <w:tabs>
          <w:tab w:val="left" w:pos="5175"/>
        </w:tabs>
        <w:jc w:val="center"/>
        <w:rPr>
          <w:rFonts w:cs="Times New Roman"/>
          <w:b/>
          <w:sz w:val="24"/>
          <w:szCs w:val="24"/>
        </w:rPr>
      </w:pPr>
      <w:r w:rsidRPr="006168FB">
        <w:rPr>
          <w:rFonts w:cs="Times New Roman"/>
          <w:b/>
          <w:sz w:val="24"/>
          <w:szCs w:val="24"/>
        </w:rPr>
        <w:t>[See rule 6G (1) (b)]</w:t>
      </w:r>
    </w:p>
    <w:p w:rsidR="00362357" w:rsidRPr="006168FB" w:rsidRDefault="00362357" w:rsidP="00362357">
      <w:pPr>
        <w:jc w:val="both"/>
        <w:rPr>
          <w:rFonts w:cs="Times New Roman"/>
          <w:sz w:val="24"/>
          <w:szCs w:val="24"/>
        </w:rPr>
      </w:pPr>
    </w:p>
    <w:p w:rsidR="00362357" w:rsidRPr="006168FB" w:rsidRDefault="00362357" w:rsidP="00362357">
      <w:pPr>
        <w:pStyle w:val="BodyText2"/>
        <w:ind w:firstLine="0"/>
        <w:rPr>
          <w:rFonts w:ascii="Times New Roman" w:hAnsi="Times New Roman" w:cs="Times New Roman"/>
          <w:b/>
          <w:sz w:val="24"/>
          <w:szCs w:val="24"/>
        </w:rPr>
      </w:pPr>
      <w:r w:rsidRPr="006168FB">
        <w:rPr>
          <w:rFonts w:ascii="Times New Roman" w:hAnsi="Times New Roman" w:cs="Times New Roman"/>
          <w:b/>
          <w:sz w:val="24"/>
          <w:szCs w:val="24"/>
        </w:rPr>
        <w:t>Audit Report under section 44AB of the Income-Tax Act,</w:t>
      </w:r>
      <w:r w:rsidR="000436CB">
        <w:rPr>
          <w:rFonts w:ascii="Times New Roman" w:hAnsi="Times New Roman" w:cs="Times New Roman"/>
          <w:b/>
          <w:sz w:val="24"/>
          <w:szCs w:val="24"/>
        </w:rPr>
        <w:t xml:space="preserve"> </w:t>
      </w:r>
      <w:r w:rsidRPr="006168FB">
        <w:rPr>
          <w:rFonts w:ascii="Times New Roman" w:hAnsi="Times New Roman" w:cs="Times New Roman"/>
          <w:b/>
          <w:sz w:val="24"/>
          <w:szCs w:val="24"/>
        </w:rPr>
        <w:t>1961. In the case of a person referred to in clause (b) of sub-rule (1) of rule 6G.</w:t>
      </w:r>
    </w:p>
    <w:p w:rsidR="00362357" w:rsidRPr="006168FB" w:rsidRDefault="00362357" w:rsidP="00362357">
      <w:pPr>
        <w:jc w:val="both"/>
        <w:rPr>
          <w:rFonts w:cs="Times New Roman"/>
          <w:sz w:val="24"/>
          <w:szCs w:val="24"/>
        </w:rPr>
      </w:pPr>
    </w:p>
    <w:p w:rsidR="00362357" w:rsidRPr="006168FB" w:rsidRDefault="00362357" w:rsidP="00362357">
      <w:pPr>
        <w:numPr>
          <w:ilvl w:val="0"/>
          <w:numId w:val="2"/>
        </w:numPr>
        <w:spacing w:before="60" w:after="60"/>
        <w:jc w:val="both"/>
        <w:rPr>
          <w:rFonts w:cs="Times New Roman"/>
          <w:sz w:val="24"/>
          <w:szCs w:val="24"/>
        </w:rPr>
      </w:pPr>
      <w:r w:rsidRPr="006168FB">
        <w:rPr>
          <w:rFonts w:cs="Times New Roman"/>
          <w:sz w:val="24"/>
          <w:szCs w:val="24"/>
        </w:rPr>
        <w:t xml:space="preserve">I have examined the balance sheet as at </w:t>
      </w:r>
      <w:r>
        <w:rPr>
          <w:rFonts w:cs="Times New Roman"/>
          <w:sz w:val="24"/>
          <w:szCs w:val="24"/>
        </w:rPr>
        <w:t>31st March, 2014</w:t>
      </w:r>
      <w:r w:rsidRPr="006168FB">
        <w:rPr>
          <w:rFonts w:cs="Times New Roman"/>
          <w:sz w:val="24"/>
          <w:szCs w:val="24"/>
        </w:rPr>
        <w:t xml:space="preserve"> and the profit and also loss account for the year ended on that date, attached herewith, of </w:t>
      </w:r>
      <w:r w:rsidR="00ED3CDB" w:rsidRPr="00ED3CDB">
        <w:rPr>
          <w:rFonts w:cs="Times New Roman"/>
          <w:b/>
          <w:sz w:val="24"/>
          <w:szCs w:val="24"/>
        </w:rPr>
        <w:t>NAME OF ASSESS PAN NO</w:t>
      </w:r>
    </w:p>
    <w:p w:rsidR="00362357" w:rsidRPr="006168FB" w:rsidRDefault="00362357" w:rsidP="00362357">
      <w:pPr>
        <w:numPr>
          <w:ilvl w:val="0"/>
          <w:numId w:val="2"/>
        </w:numPr>
        <w:spacing w:before="60" w:after="60"/>
        <w:jc w:val="both"/>
        <w:rPr>
          <w:rFonts w:cs="Times New Roman"/>
          <w:sz w:val="24"/>
          <w:szCs w:val="24"/>
        </w:rPr>
      </w:pPr>
      <w:r w:rsidRPr="006168FB">
        <w:rPr>
          <w:rFonts w:cs="Times New Roman"/>
          <w:sz w:val="24"/>
          <w:szCs w:val="24"/>
        </w:rPr>
        <w:t>I certify that t</w:t>
      </w:r>
      <w:r>
        <w:rPr>
          <w:rFonts w:cs="Times New Roman"/>
          <w:sz w:val="24"/>
          <w:szCs w:val="24"/>
        </w:rPr>
        <w:t>h</w:t>
      </w:r>
      <w:r w:rsidRPr="006168FB">
        <w:rPr>
          <w:rFonts w:cs="Times New Roman"/>
          <w:sz w:val="24"/>
          <w:szCs w:val="24"/>
        </w:rPr>
        <w:t xml:space="preserve">e balance sheet and the profit and loss account are in agreement with the books of account maintained at the head office at </w:t>
      </w:r>
      <w:smartTag w:uri="urn:schemas-microsoft-com:office:smarttags" w:element="City">
        <w:smartTag w:uri="urn:schemas-microsoft-com:office:smarttags" w:element="place">
          <w:r w:rsidRPr="006168FB">
            <w:rPr>
              <w:rFonts w:cs="Times New Roman"/>
              <w:sz w:val="24"/>
              <w:szCs w:val="24"/>
            </w:rPr>
            <w:t>Udaipur</w:t>
          </w:r>
        </w:smartTag>
      </w:smartTag>
      <w:r w:rsidRPr="006168FB">
        <w:rPr>
          <w:rFonts w:cs="Times New Roman"/>
          <w:sz w:val="24"/>
          <w:szCs w:val="24"/>
        </w:rPr>
        <w:t xml:space="preserve"> and Nil branches.</w:t>
      </w:r>
    </w:p>
    <w:p w:rsidR="00362357" w:rsidRPr="006168FB" w:rsidRDefault="00362357" w:rsidP="00362357">
      <w:pPr>
        <w:numPr>
          <w:ilvl w:val="1"/>
          <w:numId w:val="2"/>
        </w:numPr>
        <w:spacing w:before="60" w:after="60"/>
        <w:jc w:val="both"/>
        <w:rPr>
          <w:rFonts w:cs="Times New Roman"/>
          <w:sz w:val="24"/>
          <w:szCs w:val="24"/>
        </w:rPr>
      </w:pPr>
      <w:r w:rsidRPr="006168FB">
        <w:rPr>
          <w:rFonts w:cs="Times New Roman"/>
          <w:sz w:val="24"/>
          <w:szCs w:val="24"/>
        </w:rPr>
        <w:t>I report the following observations / comments / discrepancies / inconsistencies;     (As Per notes on schedule “M</w:t>
      </w:r>
      <w:r>
        <w:rPr>
          <w:rFonts w:cs="Times New Roman"/>
          <w:sz w:val="24"/>
          <w:szCs w:val="24"/>
        </w:rPr>
        <w:t>”</w:t>
      </w:r>
      <w:r w:rsidRPr="006168FB">
        <w:rPr>
          <w:rFonts w:cs="Times New Roman"/>
          <w:sz w:val="24"/>
          <w:szCs w:val="24"/>
        </w:rPr>
        <w:t>).</w:t>
      </w:r>
    </w:p>
    <w:p w:rsidR="00362357" w:rsidRPr="006168FB" w:rsidRDefault="00362357" w:rsidP="00362357">
      <w:pPr>
        <w:numPr>
          <w:ilvl w:val="1"/>
          <w:numId w:val="2"/>
        </w:numPr>
        <w:spacing w:before="60" w:after="60"/>
        <w:jc w:val="both"/>
        <w:rPr>
          <w:rFonts w:cs="Times New Roman"/>
          <w:sz w:val="24"/>
          <w:szCs w:val="24"/>
        </w:rPr>
      </w:pPr>
      <w:r w:rsidRPr="006168FB">
        <w:rPr>
          <w:rFonts w:cs="Times New Roman"/>
          <w:sz w:val="24"/>
          <w:szCs w:val="24"/>
        </w:rPr>
        <w:t>Subject to above ,---</w:t>
      </w:r>
      <w:r>
        <w:rPr>
          <w:rFonts w:cs="Times New Roman"/>
          <w:sz w:val="24"/>
          <w:szCs w:val="24"/>
        </w:rPr>
        <w:t xml:space="preserve"> </w:t>
      </w:r>
    </w:p>
    <w:p w:rsidR="00362357" w:rsidRPr="006168FB" w:rsidRDefault="00362357" w:rsidP="00362357">
      <w:pPr>
        <w:numPr>
          <w:ilvl w:val="2"/>
          <w:numId w:val="2"/>
        </w:numPr>
        <w:spacing w:before="60" w:after="60"/>
        <w:jc w:val="both"/>
        <w:rPr>
          <w:rFonts w:cs="Times New Roman"/>
          <w:sz w:val="24"/>
          <w:szCs w:val="24"/>
        </w:rPr>
      </w:pPr>
      <w:r w:rsidRPr="006168FB">
        <w:rPr>
          <w:rFonts w:cs="Times New Roman"/>
          <w:sz w:val="24"/>
          <w:szCs w:val="24"/>
        </w:rPr>
        <w:t xml:space="preserve">I have obtained all the information and explanations which, to the best of </w:t>
      </w:r>
      <w:r w:rsidR="009361D0" w:rsidRPr="006168FB">
        <w:rPr>
          <w:rFonts w:cs="Times New Roman"/>
          <w:sz w:val="24"/>
          <w:szCs w:val="24"/>
        </w:rPr>
        <w:t>my</w:t>
      </w:r>
      <w:r w:rsidRPr="006168FB">
        <w:rPr>
          <w:rFonts w:cs="Times New Roman"/>
          <w:sz w:val="24"/>
          <w:szCs w:val="24"/>
        </w:rPr>
        <w:t xml:space="preserve"> knowledge and belief, were necessary for the purpose of the audit.</w:t>
      </w:r>
    </w:p>
    <w:p w:rsidR="00362357" w:rsidRPr="006168FB" w:rsidRDefault="00362357" w:rsidP="00362357">
      <w:pPr>
        <w:numPr>
          <w:ilvl w:val="2"/>
          <w:numId w:val="2"/>
        </w:numPr>
        <w:spacing w:before="60" w:after="60"/>
        <w:jc w:val="both"/>
        <w:rPr>
          <w:rFonts w:cs="Times New Roman"/>
          <w:sz w:val="24"/>
          <w:szCs w:val="24"/>
        </w:rPr>
      </w:pPr>
      <w:r w:rsidRPr="006168FB">
        <w:rPr>
          <w:rFonts w:cs="Times New Roman"/>
          <w:sz w:val="24"/>
          <w:szCs w:val="24"/>
        </w:rPr>
        <w:t>In my opinion, proper books of account have been kept by the head office and branches of the assessee so far as appears from my examination of the books.</w:t>
      </w:r>
    </w:p>
    <w:p w:rsidR="00362357" w:rsidRPr="006168FB" w:rsidRDefault="00362357" w:rsidP="00362357">
      <w:pPr>
        <w:numPr>
          <w:ilvl w:val="2"/>
          <w:numId w:val="2"/>
        </w:numPr>
        <w:spacing w:before="60" w:after="60"/>
        <w:jc w:val="both"/>
        <w:rPr>
          <w:rFonts w:cs="Times New Roman"/>
          <w:sz w:val="24"/>
          <w:szCs w:val="24"/>
        </w:rPr>
      </w:pPr>
      <w:r w:rsidRPr="006168FB">
        <w:rPr>
          <w:rFonts w:cs="Times New Roman"/>
          <w:sz w:val="24"/>
          <w:szCs w:val="24"/>
        </w:rPr>
        <w:t xml:space="preserve">In </w:t>
      </w:r>
      <w:r>
        <w:rPr>
          <w:rFonts w:cs="Times New Roman"/>
          <w:sz w:val="24"/>
          <w:szCs w:val="24"/>
        </w:rPr>
        <w:t>my opinioned to the best o</w:t>
      </w:r>
      <w:r w:rsidRPr="006168FB">
        <w:rPr>
          <w:rFonts w:cs="Times New Roman"/>
          <w:sz w:val="24"/>
          <w:szCs w:val="24"/>
        </w:rPr>
        <w:t>f my information and according to the explanation given to me, the said accounts, read with notes  thereon, if any, give a true and fair view:</w:t>
      </w:r>
    </w:p>
    <w:p w:rsidR="00362357" w:rsidRPr="006168FB" w:rsidRDefault="00362357" w:rsidP="00362357">
      <w:pPr>
        <w:numPr>
          <w:ilvl w:val="3"/>
          <w:numId w:val="2"/>
        </w:numPr>
        <w:tabs>
          <w:tab w:val="left" w:pos="810"/>
        </w:tabs>
        <w:spacing w:before="60" w:after="60"/>
        <w:jc w:val="both"/>
        <w:rPr>
          <w:rFonts w:cs="Times New Roman"/>
          <w:sz w:val="24"/>
          <w:szCs w:val="24"/>
        </w:rPr>
      </w:pPr>
      <w:r w:rsidRPr="006168FB">
        <w:rPr>
          <w:rFonts w:cs="Times New Roman"/>
          <w:sz w:val="24"/>
          <w:szCs w:val="24"/>
        </w:rPr>
        <w:t xml:space="preserve">In the case of the balance sheet, of the state of the affairs of the assessee as at </w:t>
      </w:r>
      <w:r>
        <w:rPr>
          <w:rFonts w:cs="Times New Roman"/>
          <w:sz w:val="24"/>
          <w:szCs w:val="24"/>
        </w:rPr>
        <w:t>31st March, 2014</w:t>
      </w:r>
      <w:r w:rsidRPr="006168FB">
        <w:rPr>
          <w:rFonts w:cs="Times New Roman"/>
          <w:sz w:val="24"/>
          <w:szCs w:val="24"/>
        </w:rPr>
        <w:t xml:space="preserve"> and </w:t>
      </w:r>
    </w:p>
    <w:p w:rsidR="00362357" w:rsidRPr="006168FB" w:rsidRDefault="00362357" w:rsidP="00362357">
      <w:pPr>
        <w:numPr>
          <w:ilvl w:val="3"/>
          <w:numId w:val="2"/>
        </w:numPr>
        <w:tabs>
          <w:tab w:val="left" w:pos="810"/>
        </w:tabs>
        <w:spacing w:before="60" w:after="60"/>
        <w:jc w:val="both"/>
        <w:rPr>
          <w:rFonts w:cs="Times New Roman"/>
          <w:sz w:val="24"/>
          <w:szCs w:val="24"/>
        </w:rPr>
      </w:pPr>
      <w:r w:rsidRPr="006168FB">
        <w:rPr>
          <w:rFonts w:cs="Times New Roman"/>
          <w:sz w:val="24"/>
          <w:szCs w:val="24"/>
        </w:rPr>
        <w:t>In the case of the profit and loss account, of the profit the assessee for the year ended on</w:t>
      </w:r>
      <w:r w:rsidR="00FF3EA8">
        <w:rPr>
          <w:rFonts w:cs="Times New Roman"/>
          <w:sz w:val="24"/>
          <w:szCs w:val="24"/>
        </w:rPr>
        <w:t xml:space="preserve"> </w:t>
      </w:r>
      <w:r w:rsidRPr="006168FB">
        <w:rPr>
          <w:rFonts w:cs="Times New Roman"/>
          <w:sz w:val="24"/>
          <w:szCs w:val="24"/>
        </w:rPr>
        <w:t>that date.</w:t>
      </w:r>
    </w:p>
    <w:p w:rsidR="00362357" w:rsidRPr="006168FB" w:rsidRDefault="00362357" w:rsidP="00362357">
      <w:pPr>
        <w:numPr>
          <w:ilvl w:val="0"/>
          <w:numId w:val="2"/>
        </w:numPr>
        <w:tabs>
          <w:tab w:val="left" w:pos="810"/>
        </w:tabs>
        <w:spacing w:before="60" w:after="60"/>
        <w:jc w:val="both"/>
        <w:rPr>
          <w:rFonts w:cs="Times New Roman"/>
          <w:sz w:val="24"/>
          <w:szCs w:val="24"/>
        </w:rPr>
      </w:pPr>
      <w:r w:rsidRPr="006168FB">
        <w:rPr>
          <w:rFonts w:cs="Times New Roman"/>
          <w:sz w:val="24"/>
          <w:szCs w:val="24"/>
        </w:rPr>
        <w:t>The statement of particulars required to be finish under section 44AB is annexed here with in Form No. 3CD. In my opinion and to the best of me information and according to explanation given to me, the particulars given in the said Form No. 3CD are true and correct.</w:t>
      </w:r>
    </w:p>
    <w:p w:rsidR="00362357" w:rsidRPr="006168FB" w:rsidRDefault="00362357" w:rsidP="00FF3EA8">
      <w:pPr>
        <w:tabs>
          <w:tab w:val="left" w:pos="810"/>
          <w:tab w:val="left" w:pos="6237"/>
          <w:tab w:val="left" w:pos="7371"/>
        </w:tabs>
        <w:jc w:val="both"/>
        <w:rPr>
          <w:rFonts w:cs="Times New Roman"/>
          <w:sz w:val="24"/>
          <w:szCs w:val="24"/>
        </w:rPr>
      </w:pPr>
    </w:p>
    <w:p w:rsidR="00362357" w:rsidRPr="006168FB" w:rsidRDefault="00FF3EA8" w:rsidP="00FF3EA8">
      <w:pPr>
        <w:pStyle w:val="Heading1"/>
        <w:tabs>
          <w:tab w:val="left" w:pos="6237"/>
          <w:tab w:val="left" w:pos="7371"/>
        </w:tabs>
        <w:rPr>
          <w:b/>
          <w:sz w:val="24"/>
          <w:szCs w:val="24"/>
        </w:rPr>
      </w:pPr>
      <w:r>
        <w:rPr>
          <w:b/>
          <w:sz w:val="24"/>
          <w:szCs w:val="24"/>
        </w:rPr>
        <w:tab/>
      </w:r>
      <w:r>
        <w:rPr>
          <w:b/>
          <w:sz w:val="24"/>
          <w:szCs w:val="24"/>
        </w:rPr>
        <w:tab/>
      </w:r>
      <w:r>
        <w:rPr>
          <w:b/>
          <w:sz w:val="24"/>
          <w:szCs w:val="24"/>
        </w:rPr>
        <w:tab/>
      </w:r>
      <w:r>
        <w:rPr>
          <w:b/>
          <w:sz w:val="24"/>
          <w:szCs w:val="24"/>
        </w:rPr>
        <w:tab/>
      </w:r>
      <w:r w:rsidR="00362357" w:rsidRPr="006168FB">
        <w:rPr>
          <w:b/>
          <w:sz w:val="24"/>
          <w:szCs w:val="24"/>
        </w:rPr>
        <w:t>For Gupta Mukesh Kumar &amp; Associates</w:t>
      </w:r>
    </w:p>
    <w:p w:rsidR="00362357" w:rsidRPr="006168FB" w:rsidRDefault="00362357" w:rsidP="00FF3EA8">
      <w:pPr>
        <w:tabs>
          <w:tab w:val="left" w:pos="810"/>
          <w:tab w:val="left" w:pos="6237"/>
          <w:tab w:val="left" w:pos="7371"/>
        </w:tabs>
        <w:jc w:val="center"/>
        <w:rPr>
          <w:rFonts w:cs="Times New Roman"/>
          <w:b/>
          <w:sz w:val="24"/>
          <w:szCs w:val="24"/>
        </w:rPr>
      </w:pPr>
      <w:r w:rsidRPr="006168FB">
        <w:rPr>
          <w:rFonts w:cs="Times New Roman"/>
          <w:b/>
          <w:sz w:val="24"/>
          <w:szCs w:val="24"/>
        </w:rPr>
        <w:t xml:space="preserve">                                                                      </w:t>
      </w:r>
      <w:r>
        <w:rPr>
          <w:rFonts w:cs="Times New Roman"/>
          <w:b/>
          <w:sz w:val="24"/>
          <w:szCs w:val="24"/>
        </w:rPr>
        <w:t xml:space="preserve">   </w:t>
      </w:r>
      <w:r w:rsidR="00FF3EA8">
        <w:rPr>
          <w:rFonts w:cs="Times New Roman"/>
          <w:b/>
          <w:sz w:val="24"/>
          <w:szCs w:val="24"/>
        </w:rPr>
        <w:t xml:space="preserve">  </w:t>
      </w:r>
      <w:r w:rsidR="00FF3EA8">
        <w:rPr>
          <w:rFonts w:cs="Times New Roman"/>
          <w:b/>
          <w:sz w:val="24"/>
          <w:szCs w:val="24"/>
        </w:rPr>
        <w:tab/>
        <w:t xml:space="preserve">    </w:t>
      </w:r>
      <w:r>
        <w:rPr>
          <w:rFonts w:cs="Times New Roman"/>
          <w:b/>
          <w:sz w:val="24"/>
          <w:szCs w:val="24"/>
        </w:rPr>
        <w:t>(</w:t>
      </w:r>
      <w:r w:rsidRPr="006168FB">
        <w:rPr>
          <w:rFonts w:cs="Times New Roman"/>
          <w:b/>
          <w:sz w:val="24"/>
          <w:szCs w:val="24"/>
        </w:rPr>
        <w:t>Chartered Accountants)</w:t>
      </w:r>
    </w:p>
    <w:p w:rsidR="00362357" w:rsidRPr="006168FB" w:rsidRDefault="00362357" w:rsidP="00FF3EA8">
      <w:pPr>
        <w:tabs>
          <w:tab w:val="left" w:pos="810"/>
          <w:tab w:val="left" w:pos="6237"/>
          <w:tab w:val="left" w:pos="7371"/>
        </w:tabs>
        <w:jc w:val="right"/>
        <w:rPr>
          <w:rFonts w:cs="Times New Roman"/>
          <w:b/>
          <w:sz w:val="24"/>
          <w:szCs w:val="24"/>
        </w:rPr>
      </w:pPr>
    </w:p>
    <w:p w:rsidR="00362357" w:rsidRPr="006168FB" w:rsidRDefault="003B3B68" w:rsidP="00FF3EA8">
      <w:pPr>
        <w:tabs>
          <w:tab w:val="left" w:pos="6237"/>
          <w:tab w:val="left" w:pos="7371"/>
          <w:tab w:val="right" w:pos="10710"/>
        </w:tabs>
        <w:rPr>
          <w:rFonts w:cs="Times New Roman"/>
          <w:b/>
          <w:sz w:val="24"/>
          <w:szCs w:val="24"/>
        </w:rPr>
      </w:pPr>
      <w:r>
        <w:rPr>
          <w:rFonts w:cs="Times New Roman"/>
          <w:b/>
          <w:sz w:val="24"/>
          <w:szCs w:val="24"/>
        </w:rPr>
        <w:t xml:space="preserve">          </w:t>
      </w:r>
      <w:r w:rsidR="00362357" w:rsidRPr="006168FB">
        <w:rPr>
          <w:rFonts w:cs="Times New Roman"/>
          <w:b/>
          <w:sz w:val="24"/>
          <w:szCs w:val="24"/>
        </w:rPr>
        <w:t xml:space="preserve">                                                                      </w:t>
      </w:r>
      <w:r w:rsidR="00362357">
        <w:rPr>
          <w:rFonts w:cs="Times New Roman"/>
          <w:b/>
          <w:sz w:val="24"/>
          <w:szCs w:val="24"/>
        </w:rPr>
        <w:t xml:space="preserve">                       </w:t>
      </w:r>
      <w:r w:rsidR="00FF3EA8">
        <w:rPr>
          <w:rFonts w:cs="Times New Roman"/>
          <w:b/>
          <w:sz w:val="24"/>
          <w:szCs w:val="24"/>
        </w:rPr>
        <w:t xml:space="preserve">            </w:t>
      </w:r>
      <w:r w:rsidR="00362357">
        <w:rPr>
          <w:rFonts w:cs="Times New Roman"/>
          <w:b/>
          <w:sz w:val="24"/>
          <w:szCs w:val="24"/>
        </w:rPr>
        <w:t xml:space="preserve"> </w:t>
      </w:r>
      <w:r w:rsidR="00FF3EA8">
        <w:rPr>
          <w:rFonts w:cs="Times New Roman"/>
          <w:b/>
          <w:sz w:val="24"/>
          <w:szCs w:val="24"/>
        </w:rPr>
        <w:tab/>
      </w:r>
      <w:r w:rsidR="00362357" w:rsidRPr="006168FB">
        <w:rPr>
          <w:rFonts w:cs="Times New Roman"/>
          <w:b/>
          <w:sz w:val="24"/>
          <w:szCs w:val="24"/>
        </w:rPr>
        <w:t>(MUKESH GUPTA)</w:t>
      </w:r>
    </w:p>
    <w:p w:rsidR="00362357" w:rsidRPr="006168FB" w:rsidRDefault="00362357" w:rsidP="00FF3EA8">
      <w:pPr>
        <w:pStyle w:val="Heading4"/>
        <w:tabs>
          <w:tab w:val="clear" w:pos="8640"/>
          <w:tab w:val="left" w:pos="6237"/>
          <w:tab w:val="left" w:pos="6663"/>
          <w:tab w:val="left" w:pos="7371"/>
          <w:tab w:val="right" w:pos="10710"/>
        </w:tabs>
      </w:pPr>
      <w:r w:rsidRPr="006168FB">
        <w:t xml:space="preserve">Place </w:t>
      </w:r>
      <w:r>
        <w:t xml:space="preserve">  </w:t>
      </w:r>
      <w:r w:rsidR="003B3B68">
        <w:t>:</w:t>
      </w:r>
      <w:r w:rsidRPr="006168FB">
        <w:t xml:space="preserve">UDAIPUR                          </w:t>
      </w:r>
      <w:r>
        <w:t xml:space="preserve">  </w:t>
      </w:r>
      <w:r w:rsidR="003E0950">
        <w:t xml:space="preserve">                                    </w:t>
      </w:r>
      <w:r w:rsidR="00FF3EA8">
        <w:t xml:space="preserve">          </w:t>
      </w:r>
      <w:r w:rsidR="003E0950">
        <w:t xml:space="preserve">  </w:t>
      </w:r>
      <w:r w:rsidR="00FF3EA8">
        <w:tab/>
      </w:r>
      <w:r w:rsidR="00FF3EA8">
        <w:tab/>
        <w:t xml:space="preserve">      </w:t>
      </w:r>
      <w:r w:rsidRPr="006168FB">
        <w:t xml:space="preserve">Proprietor </w:t>
      </w:r>
    </w:p>
    <w:p w:rsidR="00362357" w:rsidRPr="006168FB" w:rsidRDefault="00362357" w:rsidP="00FF3EA8">
      <w:pPr>
        <w:tabs>
          <w:tab w:val="left" w:pos="6237"/>
          <w:tab w:val="left" w:pos="7371"/>
          <w:tab w:val="right" w:pos="10710"/>
        </w:tabs>
        <w:rPr>
          <w:rFonts w:cs="Times New Roman"/>
          <w:b/>
          <w:sz w:val="24"/>
          <w:szCs w:val="24"/>
        </w:rPr>
      </w:pPr>
      <w:r w:rsidRPr="006168FB">
        <w:rPr>
          <w:rFonts w:cs="Times New Roman"/>
          <w:b/>
          <w:sz w:val="24"/>
          <w:szCs w:val="24"/>
        </w:rPr>
        <w:t>DATE:</w:t>
      </w:r>
      <w:r>
        <w:rPr>
          <w:rFonts w:cs="Times New Roman"/>
          <w:b/>
          <w:sz w:val="24"/>
          <w:szCs w:val="24"/>
        </w:rPr>
        <w:t xml:space="preserve">  02/08/2014</w:t>
      </w:r>
      <w:r w:rsidR="003B3B68">
        <w:rPr>
          <w:rFonts w:cs="Times New Roman"/>
          <w:b/>
          <w:sz w:val="24"/>
          <w:szCs w:val="24"/>
        </w:rPr>
        <w:t xml:space="preserve">                                                               </w:t>
      </w:r>
      <w:r>
        <w:rPr>
          <w:rFonts w:cs="Times New Roman"/>
          <w:b/>
          <w:sz w:val="24"/>
          <w:szCs w:val="24"/>
        </w:rPr>
        <w:t xml:space="preserve">      </w:t>
      </w:r>
      <w:r w:rsidR="00FF3EA8">
        <w:rPr>
          <w:rFonts w:cs="Times New Roman"/>
          <w:b/>
          <w:sz w:val="24"/>
          <w:szCs w:val="24"/>
        </w:rPr>
        <w:t xml:space="preserve">          </w:t>
      </w:r>
      <w:r>
        <w:rPr>
          <w:rFonts w:cs="Times New Roman"/>
          <w:b/>
          <w:sz w:val="24"/>
          <w:szCs w:val="24"/>
        </w:rPr>
        <w:t xml:space="preserve"> </w:t>
      </w:r>
      <w:r w:rsidR="00FF3EA8">
        <w:rPr>
          <w:rFonts w:cs="Times New Roman"/>
          <w:b/>
          <w:sz w:val="24"/>
          <w:szCs w:val="24"/>
        </w:rPr>
        <w:tab/>
      </w:r>
      <w:r w:rsidR="00FF3EA8">
        <w:rPr>
          <w:rFonts w:cs="Times New Roman"/>
          <w:b/>
          <w:sz w:val="24"/>
          <w:szCs w:val="24"/>
        </w:rPr>
        <w:tab/>
        <w:t xml:space="preserve">  </w:t>
      </w:r>
      <w:r w:rsidRPr="006168FB">
        <w:rPr>
          <w:rFonts w:cs="Times New Roman"/>
          <w:b/>
          <w:sz w:val="24"/>
          <w:szCs w:val="24"/>
        </w:rPr>
        <w:t>M. No. 075110</w:t>
      </w:r>
      <w:r w:rsidRPr="006168FB">
        <w:rPr>
          <w:rFonts w:cs="Times New Roman"/>
          <w:b/>
          <w:sz w:val="24"/>
          <w:szCs w:val="24"/>
        </w:rPr>
        <w:tab/>
      </w:r>
      <w:r w:rsidRPr="006168FB">
        <w:rPr>
          <w:rFonts w:cs="Times New Roman"/>
          <w:b/>
          <w:sz w:val="24"/>
          <w:szCs w:val="24"/>
        </w:rPr>
        <w:tab/>
      </w:r>
      <w:r w:rsidRPr="006168FB">
        <w:rPr>
          <w:rFonts w:cs="Times New Roman"/>
          <w:b/>
          <w:sz w:val="24"/>
          <w:szCs w:val="24"/>
        </w:rPr>
        <w:tab/>
      </w:r>
    </w:p>
    <w:p w:rsidR="00A706F2" w:rsidRPr="006B54B8" w:rsidRDefault="00362357" w:rsidP="00FF3EA8">
      <w:pPr>
        <w:tabs>
          <w:tab w:val="left" w:pos="6237"/>
          <w:tab w:val="left" w:pos="7371"/>
        </w:tabs>
        <w:spacing w:before="100" w:beforeAutospacing="1" w:after="100" w:afterAutospacing="1"/>
        <w:jc w:val="center"/>
        <w:rPr>
          <w:rFonts w:ascii="Times New Roman" w:eastAsia="Times New Roman" w:hAnsi="Times New Roman" w:cs="Times New Roman"/>
          <w:sz w:val="24"/>
          <w:szCs w:val="24"/>
        </w:rPr>
      </w:pPr>
      <w:r w:rsidRPr="006168FB">
        <w:rPr>
          <w:rFonts w:cs="Times New Roman"/>
          <w:sz w:val="24"/>
          <w:szCs w:val="24"/>
        </w:rPr>
        <w:br w:type="page"/>
      </w:r>
      <w:r w:rsidR="00A706F2" w:rsidRPr="006B54B8">
        <w:rPr>
          <w:rFonts w:ascii="Times New Roman" w:eastAsia="Times New Roman" w:hAnsi="Times New Roman" w:cs="Times New Roman"/>
          <w:b/>
          <w:bCs/>
          <w:sz w:val="24"/>
          <w:szCs w:val="24"/>
        </w:rPr>
        <w:lastRenderedPageBreak/>
        <w:t>FORM NO. 3CD</w:t>
      </w:r>
    </w:p>
    <w:p w:rsidR="00A706F2" w:rsidRPr="006B54B8" w:rsidRDefault="00A706F2" w:rsidP="005B61C5">
      <w:pPr>
        <w:spacing w:before="100" w:beforeAutospacing="1" w:after="100" w:afterAutospacing="1"/>
        <w:jc w:val="center"/>
        <w:rPr>
          <w:rFonts w:ascii="Times New Roman" w:eastAsia="Times New Roman" w:hAnsi="Times New Roman" w:cs="Times New Roman"/>
          <w:sz w:val="24"/>
          <w:szCs w:val="24"/>
        </w:rPr>
      </w:pPr>
      <w:r w:rsidRPr="006B54B8">
        <w:rPr>
          <w:rFonts w:ascii="Times New Roman" w:eastAsia="Times New Roman" w:hAnsi="Times New Roman" w:cs="Times New Roman"/>
          <w:b/>
          <w:bCs/>
          <w:sz w:val="24"/>
          <w:szCs w:val="24"/>
        </w:rPr>
        <w:t>[See rule 6 G(2)]</w:t>
      </w:r>
    </w:p>
    <w:p w:rsidR="00A706F2" w:rsidRPr="006B54B8" w:rsidRDefault="00A706F2" w:rsidP="005B61C5">
      <w:pPr>
        <w:spacing w:before="100" w:beforeAutospacing="1" w:after="100" w:afterAutospacing="1"/>
        <w:jc w:val="center"/>
        <w:rPr>
          <w:rFonts w:ascii="Times New Roman" w:eastAsia="Times New Roman" w:hAnsi="Times New Roman" w:cs="Times New Roman"/>
          <w:sz w:val="24"/>
          <w:szCs w:val="24"/>
        </w:rPr>
      </w:pPr>
      <w:r w:rsidRPr="006B54B8">
        <w:rPr>
          <w:rFonts w:ascii="Times New Roman" w:eastAsia="Times New Roman" w:hAnsi="Times New Roman" w:cs="Times New Roman"/>
          <w:b/>
          <w:bCs/>
          <w:sz w:val="24"/>
          <w:szCs w:val="24"/>
        </w:rPr>
        <w:t>Statement of particulars required to be furnished under section 44AB of the Income Tax Act, 1961</w:t>
      </w:r>
    </w:p>
    <w:p w:rsidR="00A706F2" w:rsidRPr="006B54B8" w:rsidRDefault="00A706F2" w:rsidP="005B61C5">
      <w:pPr>
        <w:spacing w:before="100" w:beforeAutospacing="1" w:after="100" w:afterAutospacing="1"/>
        <w:jc w:val="center"/>
        <w:rPr>
          <w:rFonts w:ascii="Times New Roman" w:eastAsia="Times New Roman" w:hAnsi="Times New Roman" w:cs="Times New Roman"/>
          <w:sz w:val="24"/>
          <w:szCs w:val="24"/>
        </w:rPr>
      </w:pPr>
      <w:r w:rsidRPr="006B54B8">
        <w:rPr>
          <w:rFonts w:ascii="Times New Roman" w:eastAsia="Times New Roman" w:hAnsi="Times New Roman" w:cs="Times New Roman"/>
          <w:b/>
          <w:bCs/>
          <w:sz w:val="24"/>
          <w:szCs w:val="24"/>
        </w:rPr>
        <w:t>PART - A</w:t>
      </w:r>
    </w:p>
    <w:tbl>
      <w:tblPr>
        <w:tblStyle w:val="TableGrid"/>
        <w:tblW w:w="10456" w:type="dxa"/>
        <w:tblLook w:val="04A0"/>
      </w:tblPr>
      <w:tblGrid>
        <w:gridCol w:w="4786"/>
        <w:gridCol w:w="1664"/>
        <w:gridCol w:w="4006"/>
      </w:tblGrid>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1. Name of the assessee  </w:t>
            </w:r>
          </w:p>
        </w:tc>
        <w:tc>
          <w:tcPr>
            <w:tcW w:w="5670" w:type="dxa"/>
            <w:gridSpan w:val="2"/>
          </w:tcPr>
          <w:p w:rsidR="00D42916" w:rsidRPr="006B54B8" w:rsidRDefault="00D42916" w:rsidP="00ED3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r w:rsidRPr="006B54B8">
              <w:rPr>
                <w:rFonts w:ascii="Times New Roman" w:hAnsi="Times New Roman" w:cs="Times New Roman"/>
                <w:sz w:val="24"/>
                <w:szCs w:val="24"/>
              </w:rPr>
              <w:t xml:space="preserve">M/S </w:t>
            </w:r>
          </w:p>
        </w:tc>
      </w:tr>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 Address</w:t>
            </w:r>
          </w:p>
        </w:tc>
        <w:tc>
          <w:tcPr>
            <w:tcW w:w="5670" w:type="dxa"/>
            <w:gridSpan w:val="2"/>
          </w:tcPr>
          <w:p w:rsidR="00D42916" w:rsidRPr="006B54B8" w:rsidRDefault="00D42916" w:rsidP="00086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p>
        </w:tc>
      </w:tr>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 Permanent Account Number (PAN)</w:t>
            </w:r>
          </w:p>
        </w:tc>
        <w:tc>
          <w:tcPr>
            <w:tcW w:w="5670" w:type="dxa"/>
            <w:gridSpan w:val="2"/>
          </w:tcPr>
          <w:p w:rsidR="00D42916" w:rsidRPr="006B54B8" w:rsidRDefault="00D42916" w:rsidP="00A706F2">
            <w:pPr>
              <w:spacing w:before="100" w:beforeAutospacing="1" w:after="100" w:afterAutospacing="1"/>
              <w:rPr>
                <w:rFonts w:ascii="Times New Roman" w:eastAsia="Times New Roman" w:hAnsi="Times New Roman" w:cs="Times New Roman"/>
                <w:sz w:val="24"/>
                <w:szCs w:val="24"/>
              </w:rPr>
            </w:pPr>
          </w:p>
        </w:tc>
      </w:tr>
      <w:tr w:rsidR="00C3452C" w:rsidRPr="006B54B8" w:rsidTr="009361D0">
        <w:trPr>
          <w:trHeight w:val="330"/>
        </w:trPr>
        <w:tc>
          <w:tcPr>
            <w:tcW w:w="4786" w:type="dxa"/>
            <w:vMerge w:val="restart"/>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4. Whether the assessee is liable to pay indirect tax like excise duty, service tax, sales tax, customs duty,etc. if yes, please furnish the registration number or any other identification number allotted for the same</w:t>
            </w:r>
          </w:p>
        </w:tc>
        <w:tc>
          <w:tcPr>
            <w:tcW w:w="1664" w:type="dxa"/>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Service Tax No</w:t>
            </w:r>
          </w:p>
        </w:tc>
        <w:tc>
          <w:tcPr>
            <w:tcW w:w="4006" w:type="dxa"/>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p>
        </w:tc>
      </w:tr>
      <w:tr w:rsidR="00C3452C" w:rsidRPr="006B54B8" w:rsidTr="009361D0">
        <w:trPr>
          <w:trHeight w:val="435"/>
        </w:trPr>
        <w:tc>
          <w:tcPr>
            <w:tcW w:w="4786" w:type="dxa"/>
            <w:vMerge/>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p>
        </w:tc>
        <w:tc>
          <w:tcPr>
            <w:tcW w:w="1664" w:type="dxa"/>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RVAT No</w:t>
            </w:r>
          </w:p>
        </w:tc>
        <w:tc>
          <w:tcPr>
            <w:tcW w:w="4006" w:type="dxa"/>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p>
        </w:tc>
      </w:tr>
      <w:tr w:rsidR="00C3452C" w:rsidRPr="006B54B8" w:rsidTr="009361D0">
        <w:trPr>
          <w:trHeight w:val="600"/>
        </w:trPr>
        <w:tc>
          <w:tcPr>
            <w:tcW w:w="4786" w:type="dxa"/>
            <w:vMerge/>
          </w:tcPr>
          <w:p w:rsidR="00C3452C" w:rsidRPr="006B54B8" w:rsidRDefault="00C3452C" w:rsidP="005B61C5">
            <w:pPr>
              <w:spacing w:before="100" w:beforeAutospacing="1" w:after="100" w:afterAutospacing="1"/>
              <w:rPr>
                <w:rFonts w:ascii="Times New Roman" w:eastAsia="Times New Roman" w:hAnsi="Times New Roman" w:cs="Times New Roman"/>
                <w:sz w:val="24"/>
                <w:szCs w:val="24"/>
              </w:rPr>
            </w:pPr>
          </w:p>
        </w:tc>
        <w:tc>
          <w:tcPr>
            <w:tcW w:w="1664" w:type="dxa"/>
          </w:tcPr>
          <w:p w:rsidR="00C3452C" w:rsidRDefault="00C3452C" w:rsidP="005B61C5">
            <w:pPr>
              <w:spacing w:before="100" w:beforeAutospacing="1" w:after="100" w:afterAutospacing="1"/>
              <w:rPr>
                <w:rFonts w:ascii="Times New Roman" w:eastAsia="Times New Roman" w:hAnsi="Times New Roman" w:cs="Times New Roman"/>
                <w:sz w:val="24"/>
                <w:szCs w:val="24"/>
              </w:rPr>
            </w:pPr>
          </w:p>
        </w:tc>
        <w:tc>
          <w:tcPr>
            <w:tcW w:w="4006" w:type="dxa"/>
          </w:tcPr>
          <w:p w:rsidR="00C3452C" w:rsidRDefault="00C3452C"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5. Status</w:t>
            </w:r>
          </w:p>
        </w:tc>
        <w:tc>
          <w:tcPr>
            <w:tcW w:w="5670" w:type="dxa"/>
            <w:gridSpan w:val="2"/>
          </w:tcPr>
          <w:p w:rsidR="00D42916" w:rsidRPr="006B54B8" w:rsidRDefault="00D42916" w:rsidP="00086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p>
        </w:tc>
      </w:tr>
      <w:tr w:rsidR="00D42916" w:rsidRPr="006B54B8" w:rsidTr="009361D0">
        <w:tc>
          <w:tcPr>
            <w:tcW w:w="4786" w:type="dxa"/>
          </w:tcPr>
          <w:p w:rsidR="00D42916" w:rsidRPr="006B54B8" w:rsidRDefault="00D42916"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6. Previous year </w:t>
            </w:r>
          </w:p>
        </w:tc>
        <w:tc>
          <w:tcPr>
            <w:tcW w:w="5670" w:type="dxa"/>
            <w:gridSpan w:val="2"/>
          </w:tcPr>
          <w:p w:rsidR="00D42916" w:rsidRPr="006B54B8" w:rsidRDefault="00D42916" w:rsidP="00D42916">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w:t>
            </w:r>
            <w:r w:rsidRPr="006B54B8">
              <w:rPr>
                <w:rFonts w:ascii="Times New Roman" w:eastAsia="Times New Roman" w:hAnsi="Times New Roman" w:cs="Times New Roman"/>
                <w:sz w:val="24"/>
                <w:szCs w:val="24"/>
                <w:vertAlign w:val="superscript"/>
              </w:rPr>
              <w:t>St</w:t>
            </w:r>
            <w:r w:rsidRPr="006B54B8">
              <w:rPr>
                <w:rFonts w:ascii="Times New Roman" w:eastAsia="Times New Roman" w:hAnsi="Times New Roman" w:cs="Times New Roman"/>
                <w:sz w:val="24"/>
                <w:szCs w:val="24"/>
              </w:rPr>
              <w:t xml:space="preserve"> April 2013 to 31</w:t>
            </w:r>
            <w:r w:rsidRPr="006B54B8">
              <w:rPr>
                <w:rFonts w:ascii="Times New Roman" w:eastAsia="Times New Roman" w:hAnsi="Times New Roman" w:cs="Times New Roman"/>
                <w:sz w:val="24"/>
                <w:szCs w:val="24"/>
                <w:vertAlign w:val="superscript"/>
              </w:rPr>
              <w:t>st</w:t>
            </w:r>
            <w:r w:rsidRPr="006B54B8">
              <w:rPr>
                <w:rFonts w:ascii="Times New Roman" w:eastAsia="Times New Roman" w:hAnsi="Times New Roman" w:cs="Times New Roman"/>
                <w:sz w:val="24"/>
                <w:szCs w:val="24"/>
              </w:rPr>
              <w:t xml:space="preserve"> March 2014 </w:t>
            </w:r>
          </w:p>
        </w:tc>
      </w:tr>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7. Assessment year</w:t>
            </w:r>
          </w:p>
        </w:tc>
        <w:tc>
          <w:tcPr>
            <w:tcW w:w="5670" w:type="dxa"/>
            <w:gridSpan w:val="2"/>
          </w:tcPr>
          <w:p w:rsidR="00D42916" w:rsidRPr="006B54B8" w:rsidRDefault="00D42916"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2014-15</w:t>
            </w:r>
          </w:p>
        </w:tc>
      </w:tr>
      <w:tr w:rsidR="00D42916" w:rsidRPr="006B54B8" w:rsidTr="009361D0">
        <w:tc>
          <w:tcPr>
            <w:tcW w:w="478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8. Indicate the relevant clause of section 44AB under which the audit has been conducted</w:t>
            </w:r>
          </w:p>
        </w:tc>
        <w:tc>
          <w:tcPr>
            <w:tcW w:w="5670"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bl>
    <w:p w:rsidR="00A706F2" w:rsidRPr="006B54B8" w:rsidRDefault="00A706F2" w:rsidP="005B61C5">
      <w:pPr>
        <w:spacing w:before="100" w:beforeAutospacing="1" w:after="100" w:afterAutospacing="1"/>
        <w:jc w:val="center"/>
        <w:rPr>
          <w:rFonts w:ascii="Times New Roman" w:eastAsia="Times New Roman" w:hAnsi="Times New Roman" w:cs="Times New Roman"/>
          <w:sz w:val="24"/>
          <w:szCs w:val="24"/>
        </w:rPr>
      </w:pPr>
      <w:r w:rsidRPr="006B54B8">
        <w:rPr>
          <w:rFonts w:ascii="Times New Roman" w:eastAsia="Times New Roman" w:hAnsi="Times New Roman" w:cs="Times New Roman"/>
          <w:b/>
          <w:bCs/>
          <w:sz w:val="24"/>
          <w:szCs w:val="24"/>
        </w:rPr>
        <w:t>PART - B</w:t>
      </w:r>
    </w:p>
    <w:tbl>
      <w:tblPr>
        <w:tblStyle w:val="TableGrid"/>
        <w:tblW w:w="10456" w:type="dxa"/>
        <w:tblLayout w:type="fixed"/>
        <w:tblLook w:val="04A0"/>
      </w:tblPr>
      <w:tblGrid>
        <w:gridCol w:w="4455"/>
        <w:gridCol w:w="30"/>
        <w:gridCol w:w="18"/>
        <w:gridCol w:w="12"/>
        <w:gridCol w:w="30"/>
        <w:gridCol w:w="99"/>
        <w:gridCol w:w="21"/>
        <w:gridCol w:w="30"/>
        <w:gridCol w:w="91"/>
        <w:gridCol w:w="1559"/>
        <w:gridCol w:w="567"/>
        <w:gridCol w:w="851"/>
        <w:gridCol w:w="2693"/>
      </w:tblGrid>
      <w:tr w:rsidR="00A706F2" w:rsidRPr="006B54B8" w:rsidTr="009361D0">
        <w:tc>
          <w:tcPr>
            <w:tcW w:w="4786" w:type="dxa"/>
            <w:gridSpan w:val="9"/>
          </w:tcPr>
          <w:p w:rsidR="00A706F2" w:rsidRPr="006B54B8" w:rsidRDefault="00A706F2"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9. (a) If firm or association of persons, indicate names of partners/members and their profit sharing ratios.</w:t>
            </w:r>
          </w:p>
        </w:tc>
        <w:tc>
          <w:tcPr>
            <w:tcW w:w="5670" w:type="dxa"/>
            <w:gridSpan w:val="4"/>
          </w:tcPr>
          <w:p w:rsidR="00A706F2" w:rsidRPr="006B54B8" w:rsidRDefault="00ED3CDB" w:rsidP="00D429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A706F2" w:rsidRPr="006B54B8" w:rsidTr="009361D0">
        <w:tc>
          <w:tcPr>
            <w:tcW w:w="4786" w:type="dxa"/>
            <w:gridSpan w:val="9"/>
          </w:tcPr>
          <w:p w:rsidR="00A706F2" w:rsidRPr="006B54B8" w:rsidRDefault="00A706F2"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If there is any change in the partners or members or in their profit sharing ratio since the last date of the preceding year, the particulars of such change</w:t>
            </w:r>
          </w:p>
        </w:tc>
        <w:tc>
          <w:tcPr>
            <w:tcW w:w="5670" w:type="dxa"/>
            <w:gridSpan w:val="4"/>
          </w:tcPr>
          <w:p w:rsidR="00A706F2"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No</w:t>
            </w:r>
          </w:p>
        </w:tc>
      </w:tr>
      <w:tr w:rsidR="00A706F2" w:rsidRPr="006B54B8" w:rsidTr="009361D0">
        <w:tc>
          <w:tcPr>
            <w:tcW w:w="4786" w:type="dxa"/>
            <w:gridSpan w:val="9"/>
          </w:tcPr>
          <w:p w:rsidR="00A706F2" w:rsidRPr="006B54B8" w:rsidRDefault="00A706F2"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10. (a) Nature of business or profession (if more than one business or profession is carried on during the previous year, nature of every business or profession)</w:t>
            </w:r>
          </w:p>
        </w:tc>
        <w:tc>
          <w:tcPr>
            <w:tcW w:w="5670" w:type="dxa"/>
            <w:gridSpan w:val="4"/>
          </w:tcPr>
          <w:p w:rsidR="00D42916" w:rsidRPr="006B54B8" w:rsidRDefault="00ED3CDB" w:rsidP="00D429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rPr>
            </w:pPr>
            <w:r>
              <w:rPr>
                <w:rFonts w:ascii="Times New Roman" w:hAnsi="Times New Roman" w:cs="Times New Roman"/>
                <w:sz w:val="24"/>
                <w:szCs w:val="24"/>
              </w:rPr>
              <w:t>N.A</w:t>
            </w:r>
          </w:p>
          <w:p w:rsidR="00A706F2" w:rsidRPr="006B54B8" w:rsidRDefault="00A706F2" w:rsidP="005B61C5">
            <w:pPr>
              <w:spacing w:before="100" w:beforeAutospacing="1" w:after="100" w:afterAutospacing="1"/>
              <w:rPr>
                <w:rFonts w:ascii="Times New Roman" w:eastAsia="Times New Roman" w:hAnsi="Times New Roman" w:cs="Times New Roman"/>
                <w:sz w:val="24"/>
                <w:szCs w:val="24"/>
              </w:rPr>
            </w:pPr>
          </w:p>
        </w:tc>
      </w:tr>
      <w:tr w:rsidR="00A706F2" w:rsidRPr="006B54B8" w:rsidTr="009361D0">
        <w:tc>
          <w:tcPr>
            <w:tcW w:w="4786" w:type="dxa"/>
            <w:gridSpan w:val="9"/>
          </w:tcPr>
          <w:p w:rsidR="00A706F2" w:rsidRPr="006B54B8" w:rsidRDefault="00A706F2"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If there is any change in the nature of business or profession, the particulars of such change.</w:t>
            </w:r>
          </w:p>
        </w:tc>
        <w:tc>
          <w:tcPr>
            <w:tcW w:w="5670" w:type="dxa"/>
            <w:gridSpan w:val="4"/>
          </w:tcPr>
          <w:p w:rsidR="00A706F2"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No, there is not any change in the nature of business or profession during the year.</w:t>
            </w:r>
          </w:p>
        </w:tc>
      </w:tr>
      <w:tr w:rsidR="00A706F2" w:rsidRPr="006B54B8" w:rsidTr="009361D0">
        <w:tc>
          <w:tcPr>
            <w:tcW w:w="4786" w:type="dxa"/>
            <w:gridSpan w:val="9"/>
          </w:tcPr>
          <w:p w:rsidR="00A706F2" w:rsidRPr="006B54B8" w:rsidRDefault="00A706F2"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11. (a) Whether books of account are prescribed under section 44AA, if yes, list of books so prescribed.</w:t>
            </w:r>
          </w:p>
        </w:tc>
        <w:tc>
          <w:tcPr>
            <w:tcW w:w="5670" w:type="dxa"/>
            <w:gridSpan w:val="4"/>
          </w:tcPr>
          <w:p w:rsidR="00A706F2"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No books of accounts has been prescribed U/s 44AA under the Income tax act.</w:t>
            </w:r>
          </w:p>
        </w:tc>
      </w:tr>
      <w:tr w:rsidR="00D42916" w:rsidRPr="006B54B8" w:rsidTr="009361D0">
        <w:trPr>
          <w:trHeight w:val="2381"/>
        </w:trPr>
        <w:tc>
          <w:tcPr>
            <w:tcW w:w="4786" w:type="dxa"/>
            <w:gridSpan w:val="9"/>
          </w:tcPr>
          <w:p w:rsidR="00D42916" w:rsidRPr="006B54B8" w:rsidRDefault="00D42916" w:rsidP="00D42916">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List of books of account maintained and the address at which the books of accounts are kept. (In case books of account are maintained in a computer system, mention the books of account generated by such computer system. If the books of accounts are not kept at one location, please furnish the addresses of locations along with the details of books of accounts maintained at each location.)</w:t>
            </w:r>
          </w:p>
        </w:tc>
        <w:tc>
          <w:tcPr>
            <w:tcW w:w="5670" w:type="dxa"/>
            <w:gridSpan w:val="4"/>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Account are maintained in a Computer system and print out of following books of accounts maintained. 1. Cash Book 2. Ledger 3. Journal 4. Bank Book  5. Wages Register</w:t>
            </w:r>
          </w:p>
        </w:tc>
      </w:tr>
      <w:tr w:rsidR="00D42916" w:rsidRPr="006B54B8" w:rsidTr="009361D0">
        <w:tc>
          <w:tcPr>
            <w:tcW w:w="4786" w:type="dxa"/>
            <w:gridSpan w:val="9"/>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List of books of account and nature of relevant documents examined.</w:t>
            </w:r>
          </w:p>
        </w:tc>
        <w:tc>
          <w:tcPr>
            <w:tcW w:w="5670" w:type="dxa"/>
            <w:gridSpan w:val="4"/>
          </w:tcPr>
          <w:p w:rsidR="00D42916" w:rsidRPr="006B54B8" w:rsidRDefault="00D42916" w:rsidP="00D42916">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As per Point (b)</w:t>
            </w:r>
          </w:p>
        </w:tc>
      </w:tr>
      <w:tr w:rsidR="00D42916" w:rsidRPr="006B54B8" w:rsidTr="009361D0">
        <w:trPr>
          <w:trHeight w:val="788"/>
        </w:trPr>
        <w:tc>
          <w:tcPr>
            <w:tcW w:w="4786" w:type="dxa"/>
            <w:gridSpan w:val="9"/>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12. Whether the profit and loss account includes any profits and gains assessable on presumptive basis, if yes, indicate the amount and the relevant section (44AD, 44AE, 44AF, 44B, 44BB, 44BBA, 44BBB, Chapter XII-G, </w:t>
            </w:r>
            <w:r w:rsidRPr="006B54B8">
              <w:rPr>
                <w:rFonts w:ascii="Times New Roman" w:eastAsia="Times New Roman" w:hAnsi="Times New Roman" w:cs="Times New Roman"/>
                <w:sz w:val="24"/>
                <w:szCs w:val="24"/>
              </w:rPr>
              <w:lastRenderedPageBreak/>
              <w:t>First Schedule or any other relevant section.)</w:t>
            </w:r>
          </w:p>
        </w:tc>
        <w:tc>
          <w:tcPr>
            <w:tcW w:w="5670"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lastRenderedPageBreak/>
              <w:t>NIL</w:t>
            </w:r>
          </w:p>
        </w:tc>
      </w:tr>
      <w:tr w:rsidR="00D42916" w:rsidRPr="006B54B8" w:rsidTr="009361D0">
        <w:trPr>
          <w:trHeight w:val="589"/>
        </w:trPr>
        <w:tc>
          <w:tcPr>
            <w:tcW w:w="4786" w:type="dxa"/>
            <w:gridSpan w:val="9"/>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13.(a) Method of accounting employed in the previous year</w:t>
            </w:r>
          </w:p>
        </w:tc>
        <w:tc>
          <w:tcPr>
            <w:tcW w:w="5670"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b/>
                <w:bCs/>
                <w:sz w:val="24"/>
                <w:szCs w:val="24"/>
              </w:rPr>
              <w:t>Mercantile Method</w:t>
            </w:r>
          </w:p>
        </w:tc>
      </w:tr>
      <w:tr w:rsidR="00D42916" w:rsidRPr="006B54B8" w:rsidTr="009361D0">
        <w:trPr>
          <w:trHeight w:val="1136"/>
        </w:trPr>
        <w:tc>
          <w:tcPr>
            <w:tcW w:w="4786" w:type="dxa"/>
            <w:gridSpan w:val="9"/>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Whether there had been any change in the method of accounting employed vis-a-vis the method employed in the immediately preceding previous year.</w:t>
            </w:r>
          </w:p>
        </w:tc>
        <w:tc>
          <w:tcPr>
            <w:tcW w:w="5670" w:type="dxa"/>
            <w:gridSpan w:val="4"/>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No, There was not any change in the method of accounting employed during the year.</w:t>
            </w:r>
          </w:p>
        </w:tc>
      </w:tr>
      <w:tr w:rsidR="00D42916" w:rsidRPr="006B54B8" w:rsidTr="009361D0">
        <w:trPr>
          <w:trHeight w:val="1878"/>
        </w:trPr>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If answer to (b) above is in the affirmative, give details of such change, and the effect thereof on the profit or loss.</w:t>
            </w:r>
          </w:p>
          <w:tbl>
            <w:tblPr>
              <w:tblW w:w="894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8"/>
              <w:gridCol w:w="2712"/>
              <w:gridCol w:w="2249"/>
              <w:gridCol w:w="2551"/>
            </w:tblGrid>
            <w:tr w:rsidR="00D42916" w:rsidRPr="006B54B8" w:rsidTr="005B61C5">
              <w:trPr>
                <w:trHeight w:val="345"/>
              </w:trPr>
              <w:tc>
                <w:tcPr>
                  <w:tcW w:w="1428" w:type="dxa"/>
                </w:tcPr>
                <w:p w:rsidR="00D42916" w:rsidRPr="006B54B8" w:rsidRDefault="00D42916" w:rsidP="005B61C5">
                  <w:pPr>
                    <w:spacing w:after="0"/>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Serial number</w:t>
                  </w:r>
                </w:p>
              </w:tc>
              <w:tc>
                <w:tcPr>
                  <w:tcW w:w="2712"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Particulars</w:t>
                  </w:r>
                </w:p>
              </w:tc>
              <w:tc>
                <w:tcPr>
                  <w:tcW w:w="2249"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Increase in profit (Rs.)</w:t>
                  </w:r>
                </w:p>
              </w:tc>
              <w:tc>
                <w:tcPr>
                  <w:tcW w:w="2551"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Decrease in profit (Rs.)</w:t>
                  </w:r>
                </w:p>
              </w:tc>
            </w:tr>
            <w:tr w:rsidR="00D42916" w:rsidRPr="006B54B8" w:rsidTr="005B61C5">
              <w:trPr>
                <w:trHeight w:val="255"/>
              </w:trPr>
              <w:tc>
                <w:tcPr>
                  <w:tcW w:w="1428"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2712"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2249"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bl>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1403"/>
        </w:trPr>
        <w:tc>
          <w:tcPr>
            <w:tcW w:w="4644" w:type="dxa"/>
            <w:gridSpan w:val="6"/>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Details of deviation, if any, in the method of accounting employed in the previous year from accounting standards prescribed under section 145 and the effect thereof on the profit or loss.</w:t>
            </w:r>
          </w:p>
        </w:tc>
        <w:tc>
          <w:tcPr>
            <w:tcW w:w="5812" w:type="dxa"/>
            <w:gridSpan w:val="7"/>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NIL</w:t>
            </w:r>
          </w:p>
        </w:tc>
      </w:tr>
      <w:tr w:rsidR="00D42916" w:rsidRPr="006B54B8" w:rsidTr="009361D0">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14. (a) Method of valuation of closing stock employed in the previous year.</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Estimated cost Basis as Valued taken &amp; Certified by the Partners of the firm.</w:t>
            </w:r>
          </w:p>
        </w:tc>
      </w:tr>
      <w:tr w:rsidR="00D42916" w:rsidRPr="006B54B8" w:rsidTr="009361D0">
        <w:trPr>
          <w:trHeight w:val="1928"/>
        </w:trPr>
        <w:tc>
          <w:tcPr>
            <w:tcW w:w="10456" w:type="dxa"/>
            <w:gridSpan w:val="13"/>
          </w:tcPr>
          <w:p w:rsidR="00D42916" w:rsidRPr="006B54B8" w:rsidRDefault="00D42916" w:rsidP="00D42916">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In case of deviation from the method of valuation prescribed under section 145A, and the effect thereof on the profit or loss, please furnish:</w:t>
            </w:r>
          </w:p>
          <w:tbl>
            <w:tblPr>
              <w:tblW w:w="894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8"/>
              <w:gridCol w:w="2976"/>
              <w:gridCol w:w="1985"/>
              <w:gridCol w:w="2551"/>
            </w:tblGrid>
            <w:tr w:rsidR="00D42916" w:rsidRPr="006B54B8" w:rsidTr="00B12B68">
              <w:trPr>
                <w:trHeight w:val="345"/>
              </w:trPr>
              <w:tc>
                <w:tcPr>
                  <w:tcW w:w="1428" w:type="dxa"/>
                </w:tcPr>
                <w:p w:rsidR="00D42916" w:rsidRPr="006B54B8" w:rsidRDefault="00D42916" w:rsidP="005B61C5">
                  <w:pPr>
                    <w:spacing w:after="0"/>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Serial number</w:t>
                  </w:r>
                </w:p>
              </w:tc>
              <w:tc>
                <w:tcPr>
                  <w:tcW w:w="2976"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Particulars</w:t>
                  </w:r>
                </w:p>
              </w:tc>
              <w:tc>
                <w:tcPr>
                  <w:tcW w:w="1985"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Increase in profit (Rs.)</w:t>
                  </w:r>
                </w:p>
              </w:tc>
              <w:tc>
                <w:tcPr>
                  <w:tcW w:w="2551" w:type="dxa"/>
                </w:tcPr>
                <w:p w:rsidR="00D42916" w:rsidRPr="006B54B8" w:rsidRDefault="00D42916" w:rsidP="005B61C5">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Decrease in profit (Rs.)</w:t>
                  </w:r>
                </w:p>
              </w:tc>
            </w:tr>
            <w:tr w:rsidR="00D42916" w:rsidRPr="006B54B8" w:rsidTr="00B12B68">
              <w:trPr>
                <w:trHeight w:val="255"/>
              </w:trPr>
              <w:tc>
                <w:tcPr>
                  <w:tcW w:w="1428"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2976"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198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bl>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315"/>
        </w:trPr>
        <w:tc>
          <w:tcPr>
            <w:tcW w:w="10456" w:type="dxa"/>
            <w:gridSpan w:val="13"/>
            <w:tcBorders>
              <w:top w:val="single" w:sz="4" w:space="0" w:color="auto"/>
            </w:tcBorders>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15. Give the following particulars of the capital asset converted into stock-in trade: -</w:t>
            </w:r>
          </w:p>
        </w:tc>
      </w:tr>
      <w:tr w:rsidR="00D42916" w:rsidRPr="006B54B8" w:rsidTr="009361D0">
        <w:trPr>
          <w:trHeight w:val="234"/>
        </w:trPr>
        <w:tc>
          <w:tcPr>
            <w:tcW w:w="4644" w:type="dxa"/>
            <w:gridSpan w:val="6"/>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Description of capital asset</w:t>
            </w:r>
          </w:p>
        </w:tc>
        <w:tc>
          <w:tcPr>
            <w:tcW w:w="5812" w:type="dxa"/>
            <w:gridSpan w:val="7"/>
          </w:tcPr>
          <w:p w:rsidR="00D42916" w:rsidRPr="006B54B8" w:rsidRDefault="00AC5A53" w:rsidP="00A706F2">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169"/>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Date of acquisition</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317"/>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Cost of acquisition</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593"/>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Amount at which the asset is converted into stock-in-trade.</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297"/>
        </w:trPr>
        <w:tc>
          <w:tcPr>
            <w:tcW w:w="10456" w:type="dxa"/>
            <w:gridSpan w:val="13"/>
          </w:tcPr>
          <w:p w:rsidR="00D42916" w:rsidRPr="006B54B8" w:rsidRDefault="00D42916"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16. Amounts not credited to the profit and loss account, being, -</w:t>
            </w:r>
          </w:p>
        </w:tc>
      </w:tr>
      <w:tr w:rsidR="00D42916" w:rsidRPr="006B54B8" w:rsidTr="009361D0">
        <w:trPr>
          <w:trHeight w:val="543"/>
        </w:trPr>
        <w:tc>
          <w:tcPr>
            <w:tcW w:w="4644" w:type="dxa"/>
            <w:gridSpan w:val="6"/>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the items falling within the scope of section 28;</w:t>
            </w:r>
          </w:p>
        </w:tc>
        <w:tc>
          <w:tcPr>
            <w:tcW w:w="5812" w:type="dxa"/>
            <w:gridSpan w:val="7"/>
          </w:tcPr>
          <w:p w:rsidR="00D42916" w:rsidRPr="006B54B8" w:rsidRDefault="00AC5A53" w:rsidP="00A706F2">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the pro forma credits, drawbacks, refund of duty of customs or excise or service tax, or refund of sales tax or value added tax where such credits, drawbacks or refunds are admitted as due by the authorities concerned</w:t>
            </w:r>
          </w:p>
        </w:tc>
        <w:tc>
          <w:tcPr>
            <w:tcW w:w="5812" w:type="dxa"/>
            <w:gridSpan w:val="7"/>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escalation claims accepted during the previous year</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309"/>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any other item of income</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 capital receipt, if any</w:t>
            </w:r>
          </w:p>
        </w:tc>
        <w:tc>
          <w:tcPr>
            <w:tcW w:w="5812" w:type="dxa"/>
            <w:gridSpan w:val="7"/>
          </w:tcPr>
          <w:p w:rsidR="00D42916" w:rsidRPr="006B54B8" w:rsidRDefault="00AC5A53" w:rsidP="00A706F2">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9361D0">
        <w:trPr>
          <w:trHeight w:val="544"/>
        </w:trPr>
        <w:tc>
          <w:tcPr>
            <w:tcW w:w="10456" w:type="dxa"/>
            <w:gridSpan w:val="13"/>
            <w:tcBorders>
              <w:bottom w:val="nil"/>
            </w:tcBorders>
          </w:tcPr>
          <w:p w:rsidR="00D42916" w:rsidRPr="006B54B8" w:rsidRDefault="00D42916" w:rsidP="00396690">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17. Where any land or building or both is transferred during the previous year for a consideration less than value adopted or assessed or assessable by any authority of a State Government referred to in section 43CA or 50C, please furnish:</w:t>
            </w:r>
          </w:p>
        </w:tc>
      </w:tr>
      <w:tr w:rsidR="00D42916" w:rsidRPr="006B54B8" w:rsidTr="009361D0">
        <w:trPr>
          <w:trHeight w:val="1674"/>
        </w:trPr>
        <w:tc>
          <w:tcPr>
            <w:tcW w:w="10456" w:type="dxa"/>
            <w:gridSpan w:val="13"/>
            <w:tcBorders>
              <w:top w:val="nil"/>
            </w:tcBorders>
          </w:tcPr>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0"/>
              <w:gridCol w:w="3090"/>
              <w:gridCol w:w="3090"/>
            </w:tblGrid>
            <w:tr w:rsidR="00D42916" w:rsidRPr="006B54B8" w:rsidTr="004F3987">
              <w:trPr>
                <w:trHeight w:val="301"/>
              </w:trPr>
              <w:tc>
                <w:tcPr>
                  <w:tcW w:w="2640" w:type="dxa"/>
                </w:tcPr>
                <w:p w:rsidR="00D42916" w:rsidRPr="006B54B8" w:rsidRDefault="00D42916" w:rsidP="004F3987">
                  <w:pPr>
                    <w:spacing w:before="100" w:beforeAutospacing="1" w:after="100" w:afterAutospacing="1"/>
                    <w:ind w:left="-27"/>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Details of property</w:t>
                  </w: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Consideration received or accrued</w:t>
                  </w: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Value adopted or assessed or assessable</w:t>
                  </w:r>
                </w:p>
              </w:tc>
            </w:tr>
            <w:tr w:rsidR="00D42916" w:rsidRPr="006B54B8" w:rsidTr="004F3987">
              <w:trPr>
                <w:trHeight w:val="450"/>
              </w:trPr>
              <w:tc>
                <w:tcPr>
                  <w:tcW w:w="2640" w:type="dxa"/>
                </w:tcPr>
                <w:p w:rsidR="00D42916" w:rsidRPr="006B54B8" w:rsidRDefault="00D42916" w:rsidP="004F3987">
                  <w:pPr>
                    <w:spacing w:before="100" w:beforeAutospacing="1" w:after="100" w:afterAutospacing="1"/>
                    <w:ind w:left="-27"/>
                    <w:rPr>
                      <w:rFonts w:ascii="Times New Roman" w:eastAsia="Times New Roman" w:hAnsi="Times New Roman" w:cs="Times New Roman"/>
                      <w:sz w:val="24"/>
                      <w:szCs w:val="24"/>
                    </w:rPr>
                  </w:pP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sz w:val="24"/>
                      <w:szCs w:val="24"/>
                    </w:rPr>
                  </w:pP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sz w:val="24"/>
                      <w:szCs w:val="24"/>
                    </w:rPr>
                  </w:pPr>
                </w:p>
              </w:tc>
            </w:tr>
            <w:tr w:rsidR="00D42916" w:rsidRPr="006B54B8" w:rsidTr="004F3987">
              <w:trPr>
                <w:trHeight w:val="450"/>
              </w:trPr>
              <w:tc>
                <w:tcPr>
                  <w:tcW w:w="2640" w:type="dxa"/>
                </w:tcPr>
                <w:p w:rsidR="00D42916" w:rsidRPr="006B54B8" w:rsidRDefault="00D42916" w:rsidP="004F3987">
                  <w:pPr>
                    <w:spacing w:before="100" w:beforeAutospacing="1" w:after="100" w:afterAutospacing="1"/>
                    <w:ind w:left="-27"/>
                    <w:rPr>
                      <w:rFonts w:ascii="Times New Roman" w:eastAsia="Times New Roman" w:hAnsi="Times New Roman" w:cs="Times New Roman"/>
                      <w:sz w:val="24"/>
                      <w:szCs w:val="24"/>
                    </w:rPr>
                  </w:pP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sz w:val="24"/>
                      <w:szCs w:val="24"/>
                    </w:rPr>
                  </w:pPr>
                </w:p>
              </w:tc>
              <w:tc>
                <w:tcPr>
                  <w:tcW w:w="3090" w:type="dxa"/>
                </w:tcPr>
                <w:p w:rsidR="00D42916" w:rsidRPr="006B54B8" w:rsidRDefault="00D42916" w:rsidP="004F3987">
                  <w:pPr>
                    <w:spacing w:before="100" w:beforeAutospacing="1" w:after="100" w:afterAutospacing="1"/>
                    <w:rPr>
                      <w:rFonts w:ascii="Times New Roman" w:eastAsia="Times New Roman" w:hAnsi="Times New Roman" w:cs="Times New Roman"/>
                      <w:sz w:val="24"/>
                      <w:szCs w:val="24"/>
                    </w:rPr>
                  </w:pPr>
                </w:p>
              </w:tc>
            </w:tr>
          </w:tbl>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645"/>
        </w:trPr>
        <w:tc>
          <w:tcPr>
            <w:tcW w:w="10456" w:type="dxa"/>
            <w:gridSpan w:val="13"/>
            <w:tcBorders>
              <w:top w:val="single" w:sz="4" w:space="0" w:color="auto"/>
            </w:tcBorders>
          </w:tcPr>
          <w:p w:rsidR="00D42916" w:rsidRPr="006B54B8" w:rsidRDefault="00D42916" w:rsidP="004F3987">
            <w:pPr>
              <w:spacing w:before="100" w:beforeAutospacing="1" w:after="100" w:afterAutospacing="1"/>
              <w:ind w:left="-27"/>
              <w:rPr>
                <w:rFonts w:ascii="Times New Roman" w:eastAsia="Times New Roman" w:hAnsi="Times New Roman" w:cs="Times New Roman"/>
                <w:b/>
                <w:sz w:val="24"/>
                <w:szCs w:val="24"/>
              </w:rPr>
            </w:pPr>
            <w:r w:rsidRPr="006B54B8">
              <w:rPr>
                <w:rFonts w:ascii="Times New Roman" w:eastAsia="Times New Roman" w:hAnsi="Times New Roman" w:cs="Times New Roman"/>
                <w:sz w:val="24"/>
                <w:szCs w:val="24"/>
              </w:rPr>
              <w:lastRenderedPageBreak/>
              <w:t>18. Particulars of depreciation allowable as per the Income Tax Act, 1961 in respect of each asset or block of assets, as the case may be, in the following form :-</w:t>
            </w:r>
          </w:p>
        </w:tc>
      </w:tr>
      <w:tr w:rsidR="00D42916" w:rsidRPr="006B54B8" w:rsidTr="009361D0">
        <w:trPr>
          <w:trHeight w:val="423"/>
        </w:trPr>
        <w:tc>
          <w:tcPr>
            <w:tcW w:w="4644" w:type="dxa"/>
            <w:gridSpan w:val="6"/>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Description of asset/block of assets.</w:t>
            </w:r>
          </w:p>
        </w:tc>
        <w:tc>
          <w:tcPr>
            <w:tcW w:w="5812" w:type="dxa"/>
            <w:gridSpan w:val="7"/>
          </w:tcPr>
          <w:p w:rsidR="00D42916" w:rsidRPr="006B54B8" w:rsidRDefault="00AC5A53" w:rsidP="00396690">
            <w:pPr>
              <w:spacing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As per Annexure “A”</w:t>
            </w:r>
          </w:p>
        </w:tc>
      </w:tr>
      <w:tr w:rsidR="00D42916" w:rsidRPr="006B54B8" w:rsidTr="009361D0">
        <w:trPr>
          <w:trHeight w:val="479"/>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Rate of depreciation.</w:t>
            </w:r>
          </w:p>
        </w:tc>
        <w:tc>
          <w:tcPr>
            <w:tcW w:w="5812" w:type="dxa"/>
            <w:gridSpan w:val="7"/>
          </w:tcPr>
          <w:p w:rsidR="00D42916" w:rsidRPr="006B54B8" w:rsidRDefault="00D42916" w:rsidP="00396690">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335"/>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Actual cost of written down value, as the case may be.</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1066"/>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Additions/deductions during the year with dates; in the case of any addition of an asset, date put to use; including adjustments on account of –</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940"/>
        </w:trPr>
        <w:tc>
          <w:tcPr>
            <w:tcW w:w="4644" w:type="dxa"/>
            <w:gridSpan w:val="6"/>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Central Value Added Tax credits claimed and allowed under the Central Excise Rules, 1944, in respect of assets acquired on or after 1st March, 1994,</w:t>
            </w:r>
          </w:p>
        </w:tc>
        <w:tc>
          <w:tcPr>
            <w:tcW w:w="5812" w:type="dxa"/>
            <w:gridSpan w:val="7"/>
          </w:tcPr>
          <w:p w:rsidR="00D42916" w:rsidRPr="006B54B8" w:rsidRDefault="00D42916" w:rsidP="005B61C5">
            <w:pPr>
              <w:spacing w:beforeAutospacing="1" w:after="100" w:afterAutospacing="1"/>
              <w:rPr>
                <w:rFonts w:ascii="Times New Roman" w:eastAsia="Times New Roman" w:hAnsi="Times New Roman" w:cs="Times New Roman"/>
                <w:sz w:val="24"/>
                <w:szCs w:val="24"/>
              </w:rPr>
            </w:pPr>
          </w:p>
        </w:tc>
      </w:tr>
      <w:tr w:rsidR="00D42916" w:rsidRPr="006B54B8" w:rsidTr="009361D0">
        <w:trPr>
          <w:trHeight w:val="531"/>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change in rate of exchange of currency, and</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397"/>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Subsidy or grant or reimbursement, by whatever name called.</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405"/>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 Depreciation allowable.</w:t>
            </w:r>
          </w:p>
        </w:tc>
        <w:tc>
          <w:tcPr>
            <w:tcW w:w="5812" w:type="dxa"/>
            <w:gridSpan w:val="7"/>
          </w:tcPr>
          <w:p w:rsidR="00D42916" w:rsidRPr="006B54B8" w:rsidRDefault="00D42916" w:rsidP="00396690">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702"/>
        </w:trPr>
        <w:tc>
          <w:tcPr>
            <w:tcW w:w="4644" w:type="dxa"/>
            <w:gridSpan w:val="6"/>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(f) Written down value at the end of the year</w:t>
            </w:r>
          </w:p>
        </w:tc>
        <w:tc>
          <w:tcPr>
            <w:tcW w:w="5812" w:type="dxa"/>
            <w:gridSpan w:val="7"/>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8362"/>
        </w:trPr>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9. Amounts admissible under sections:</w:t>
            </w:r>
          </w:p>
          <w:tbl>
            <w:tblPr>
              <w:tblW w:w="0" w:type="auto"/>
              <w:tblInd w:w="324"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tblPr>
            <w:tblGrid>
              <w:gridCol w:w="1233"/>
              <w:gridCol w:w="1417"/>
              <w:gridCol w:w="7088"/>
            </w:tblGrid>
            <w:tr w:rsidR="00D42916" w:rsidRPr="006B54B8" w:rsidTr="007A2E33">
              <w:trPr>
                <w:trHeight w:val="480"/>
              </w:trPr>
              <w:tc>
                <w:tcPr>
                  <w:tcW w:w="1233"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Section</w:t>
                  </w:r>
                </w:p>
              </w:tc>
              <w:tc>
                <w:tcPr>
                  <w:tcW w:w="1417"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 debited to profit and loss account</w:t>
                  </w:r>
                </w:p>
              </w:tc>
              <w:tc>
                <w:tcPr>
                  <w:tcW w:w="7088"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Amounts admissible as per the provisions of the Income Tax Act, 1961 and also fulfils the conditions, if any specified under the the conditions, if any specified under the relevant 14provisions of Income Tax Act, 1961 or Income Tax Rules,1962 or any other guidelines, circular, etc., issued in this behalf.</w:t>
                  </w:r>
                </w:p>
              </w:tc>
            </w:tr>
            <w:tr w:rsidR="00D42916" w:rsidRPr="006B54B8" w:rsidTr="007A2E33">
              <w:trPr>
                <w:trHeight w:val="338"/>
              </w:trPr>
              <w:tc>
                <w:tcPr>
                  <w:tcW w:w="1233"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32AC</w:t>
                  </w:r>
                </w:p>
              </w:tc>
              <w:tc>
                <w:tcPr>
                  <w:tcW w:w="1417"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7A2E33">
              <w:trPr>
                <w:trHeight w:val="264"/>
              </w:trPr>
              <w:tc>
                <w:tcPr>
                  <w:tcW w:w="1233"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33AB</w:t>
                  </w:r>
                </w:p>
              </w:tc>
              <w:tc>
                <w:tcPr>
                  <w:tcW w:w="1417"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D42916" w:rsidRPr="006B54B8" w:rsidTr="007A2E33">
              <w:trPr>
                <w:trHeight w:val="284"/>
              </w:trPr>
              <w:tc>
                <w:tcPr>
                  <w:tcW w:w="1233"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33ABA</w:t>
                  </w:r>
                </w:p>
              </w:tc>
              <w:tc>
                <w:tcPr>
                  <w:tcW w:w="1417"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87"/>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35(1)(i)</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64"/>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35(1)(ii)</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81"/>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35(1)(iia)</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58"/>
              </w:trPr>
              <w:tc>
                <w:tcPr>
                  <w:tcW w:w="1233" w:type="dxa"/>
                </w:tcPr>
                <w:p w:rsidR="00AC5A53" w:rsidRPr="006B54B8" w:rsidRDefault="00AC5A53" w:rsidP="005B61C5">
                  <w:pPr>
                    <w:spacing w:after="0"/>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35(1)(iii)</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76"/>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35(1)(iv)</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80"/>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35(2AA)</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70"/>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35(2AB)</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74"/>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35ABB</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91"/>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35AC</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126"/>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35AD</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130"/>
              </w:trPr>
              <w:tc>
                <w:tcPr>
                  <w:tcW w:w="1233" w:type="dxa"/>
                </w:tcPr>
                <w:p w:rsidR="00AC5A53" w:rsidRPr="006B54B8" w:rsidRDefault="00AC5A53" w:rsidP="005B61C5">
                  <w:pPr>
                    <w:spacing w:after="0"/>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35CCA</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62"/>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35CCB</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137"/>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35CCC</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84"/>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35CCD</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74"/>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35D</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136"/>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35DD</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68"/>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35DDA</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r w:rsidR="00AC5A53" w:rsidRPr="006B54B8" w:rsidTr="007A2E33">
              <w:trPr>
                <w:trHeight w:val="272"/>
              </w:trPr>
              <w:tc>
                <w:tcPr>
                  <w:tcW w:w="1233" w:type="dxa"/>
                </w:tcPr>
                <w:p w:rsidR="00AC5A53"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35E</w:t>
                  </w:r>
                </w:p>
              </w:tc>
              <w:tc>
                <w:tcPr>
                  <w:tcW w:w="1417"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7088" w:type="dxa"/>
                </w:tcPr>
                <w:p w:rsidR="00AC5A53" w:rsidRPr="006B54B8" w:rsidRDefault="00AC5A53"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bl>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1253"/>
        </w:trPr>
        <w:tc>
          <w:tcPr>
            <w:tcW w:w="4644" w:type="dxa"/>
            <w:gridSpan w:val="6"/>
            <w:tcBorders>
              <w:right w:val="single" w:sz="2" w:space="0" w:color="000000" w:themeColor="text1"/>
            </w:tcBorders>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20. (a) Any sum paid to an employee as bonus or commission for services rendered, where such sum was otherwise payable to him as profits or dividend. [Section 36(1)(ii)]</w:t>
            </w:r>
          </w:p>
        </w:tc>
        <w:tc>
          <w:tcPr>
            <w:tcW w:w="5812" w:type="dxa"/>
            <w:gridSpan w:val="7"/>
            <w:tcBorders>
              <w:left w:val="single" w:sz="2" w:space="0" w:color="000000" w:themeColor="text1"/>
            </w:tcBorders>
          </w:tcPr>
          <w:p w:rsidR="00D42916" w:rsidRPr="006B54B8" w:rsidRDefault="00AC5A53"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NIL</w:t>
            </w:r>
          </w:p>
        </w:tc>
      </w:tr>
      <w:tr w:rsidR="00D42916" w:rsidRPr="006B54B8" w:rsidTr="009361D0">
        <w:trPr>
          <w:trHeight w:val="3248"/>
        </w:trPr>
        <w:tc>
          <w:tcPr>
            <w:tcW w:w="10456" w:type="dxa"/>
            <w:gridSpan w:val="13"/>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(b) Details of contributions received from employees for various funds as referred to in section 36(1)(va):</w:t>
            </w:r>
          </w:p>
          <w:tbl>
            <w:tblPr>
              <w:tblStyle w:val="TableGrid"/>
              <w:tblW w:w="0" w:type="auto"/>
              <w:tblLayout w:type="fixed"/>
              <w:tblLook w:val="04A0"/>
            </w:tblPr>
            <w:tblGrid>
              <w:gridCol w:w="1129"/>
              <w:gridCol w:w="1874"/>
              <w:gridCol w:w="1502"/>
              <w:gridCol w:w="1502"/>
              <w:gridCol w:w="1502"/>
              <w:gridCol w:w="1502"/>
            </w:tblGrid>
            <w:tr w:rsidR="00D42916" w:rsidRPr="006B54B8" w:rsidTr="00FE6FCA">
              <w:tc>
                <w:tcPr>
                  <w:tcW w:w="1129"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Serial number</w:t>
                  </w:r>
                </w:p>
              </w:tc>
              <w:tc>
                <w:tcPr>
                  <w:tcW w:w="1874"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Nature of fund</w:t>
                  </w:r>
                </w:p>
              </w:tc>
              <w:tc>
                <w:tcPr>
                  <w:tcW w:w="1502"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Sum received from employees</w:t>
                  </w:r>
                </w:p>
              </w:tc>
              <w:tc>
                <w:tcPr>
                  <w:tcW w:w="1502"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Due date for payment</w:t>
                  </w:r>
                </w:p>
              </w:tc>
              <w:tc>
                <w:tcPr>
                  <w:tcW w:w="1502"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The actual amount paid</w:t>
                  </w:r>
                </w:p>
              </w:tc>
              <w:tc>
                <w:tcPr>
                  <w:tcW w:w="1502" w:type="dxa"/>
                  <w:vAlign w:val="center"/>
                </w:tcPr>
                <w:p w:rsidR="00D42916" w:rsidRPr="006B54B8" w:rsidRDefault="00D42916" w:rsidP="003F6010">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The actual date of payment to the concerned authorities</w:t>
                  </w: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pPr>
                    <w:rPr>
                      <w:rFonts w:ascii="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r w:rsidR="00FE6FCA" w:rsidRPr="006B54B8" w:rsidTr="00FE6FCA">
              <w:tc>
                <w:tcPr>
                  <w:tcW w:w="1129"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874" w:type="dxa"/>
                </w:tcPr>
                <w:p w:rsidR="00FE6FCA" w:rsidRPr="006B54B8" w:rsidRDefault="00FE6FCA" w:rsidP="00FE6FCA">
                  <w:pPr>
                    <w:spacing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Total</w:t>
                  </w: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b/>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b/>
                      <w:sz w:val="24"/>
                      <w:szCs w:val="24"/>
                    </w:rPr>
                  </w:pPr>
                </w:p>
              </w:tc>
              <w:tc>
                <w:tcPr>
                  <w:tcW w:w="1502" w:type="dxa"/>
                </w:tcPr>
                <w:p w:rsidR="00FE6FCA" w:rsidRPr="006B54B8" w:rsidRDefault="00FE6FCA" w:rsidP="00FE6FCA">
                  <w:pPr>
                    <w:spacing w:beforeAutospacing="1" w:after="100" w:afterAutospacing="1"/>
                    <w:jc w:val="center"/>
                    <w:rPr>
                      <w:rFonts w:ascii="Times New Roman" w:eastAsia="Times New Roman" w:hAnsi="Times New Roman" w:cs="Times New Roman"/>
                      <w:sz w:val="24"/>
                      <w:szCs w:val="24"/>
                    </w:rPr>
                  </w:pPr>
                </w:p>
              </w:tc>
            </w:tr>
          </w:tbl>
          <w:p w:rsidR="00D42916" w:rsidRPr="006B54B8" w:rsidRDefault="00D42916" w:rsidP="005B61C5">
            <w:pPr>
              <w:spacing w:beforeAutospacing="1" w:after="100" w:afterAutospacing="1"/>
              <w:rPr>
                <w:rFonts w:ascii="Times New Roman" w:eastAsia="Times New Roman" w:hAnsi="Times New Roman" w:cs="Times New Roman"/>
                <w:sz w:val="24"/>
                <w:szCs w:val="24"/>
              </w:rPr>
            </w:pPr>
          </w:p>
        </w:tc>
      </w:tr>
      <w:tr w:rsidR="00D42916" w:rsidRPr="006B54B8" w:rsidTr="009361D0">
        <w:trPr>
          <w:trHeight w:val="6644"/>
        </w:trPr>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21. (a) Please furnish the details of amounts debited to the profit and loss account, being in the nature of capital, personal, advertisement expenditure etc</w:t>
            </w:r>
          </w:p>
          <w:tbl>
            <w:tblPr>
              <w:tblStyle w:val="TableGrid"/>
              <w:tblW w:w="0" w:type="auto"/>
              <w:tblLayout w:type="fixed"/>
              <w:tblLook w:val="04A0"/>
            </w:tblPr>
            <w:tblGrid>
              <w:gridCol w:w="3823"/>
              <w:gridCol w:w="1134"/>
              <w:gridCol w:w="2551"/>
              <w:gridCol w:w="1503"/>
            </w:tblGrid>
            <w:tr w:rsidR="00D42916" w:rsidRPr="006B54B8" w:rsidTr="00F04D74">
              <w:trPr>
                <w:trHeight w:val="654"/>
              </w:trPr>
              <w:tc>
                <w:tcPr>
                  <w:tcW w:w="3823" w:type="dxa"/>
                  <w:vAlign w:val="center"/>
                </w:tcPr>
                <w:p w:rsidR="00D42916" w:rsidRPr="006B54B8" w:rsidRDefault="00D42916" w:rsidP="003F6010">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Nature</w:t>
                  </w:r>
                </w:p>
              </w:tc>
              <w:tc>
                <w:tcPr>
                  <w:tcW w:w="1134" w:type="dxa"/>
                  <w:vAlign w:val="center"/>
                </w:tcPr>
                <w:p w:rsidR="00D42916" w:rsidRPr="006B54B8" w:rsidRDefault="00D42916" w:rsidP="003F6010">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Serial number</w:t>
                  </w:r>
                </w:p>
              </w:tc>
              <w:tc>
                <w:tcPr>
                  <w:tcW w:w="2551" w:type="dxa"/>
                  <w:vAlign w:val="center"/>
                </w:tcPr>
                <w:p w:rsidR="00D42916" w:rsidRPr="006B54B8" w:rsidRDefault="00D42916" w:rsidP="003F6010">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Particulars</w:t>
                  </w:r>
                </w:p>
              </w:tc>
              <w:tc>
                <w:tcPr>
                  <w:tcW w:w="1503" w:type="dxa"/>
                  <w:vAlign w:val="center"/>
                </w:tcPr>
                <w:p w:rsidR="00D42916" w:rsidRPr="006B54B8" w:rsidRDefault="00D42916" w:rsidP="003F6010">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Amount in Rs.</w:t>
                  </w:r>
                </w:p>
              </w:tc>
            </w:tr>
            <w:tr w:rsidR="00644587" w:rsidRPr="006B54B8" w:rsidTr="00B3339A">
              <w:trPr>
                <w:trHeight w:val="385"/>
              </w:trPr>
              <w:tc>
                <w:tcPr>
                  <w:tcW w:w="3823" w:type="dxa"/>
                </w:tcPr>
                <w:p w:rsidR="00644587" w:rsidRPr="006B54B8" w:rsidRDefault="00644587" w:rsidP="00644587">
                  <w:pPr>
                    <w:tabs>
                      <w:tab w:val="left" w:pos="348"/>
                      <w:tab w:val="left" w:pos="712"/>
                      <w:tab w:val="left" w:pos="1076"/>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Arial" w:hAnsi="Times New Roman" w:cs="Times New Roman"/>
                      <w:sz w:val="24"/>
                      <w:szCs w:val="24"/>
                    </w:rPr>
                  </w:pPr>
                  <w:r w:rsidRPr="006B54B8">
                    <w:rPr>
                      <w:rFonts w:ascii="Times New Roman" w:eastAsia="Arial" w:hAnsi="Times New Roman" w:cs="Times New Roman"/>
                      <w:sz w:val="24"/>
                      <w:szCs w:val="24"/>
                    </w:rPr>
                    <w:t>Expenditure of capital nature</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r w:rsidR="00644587" w:rsidRPr="006B54B8" w:rsidTr="00B3339A">
              <w:trPr>
                <w:trHeight w:val="339"/>
              </w:trPr>
              <w:tc>
                <w:tcPr>
                  <w:tcW w:w="3823" w:type="dxa"/>
                </w:tcPr>
                <w:p w:rsidR="00644587" w:rsidRPr="006B54B8" w:rsidRDefault="00644587" w:rsidP="00B3339A">
                  <w:pPr>
                    <w:tabs>
                      <w:tab w:val="left" w:pos="348"/>
                      <w:tab w:val="left" w:pos="712"/>
                      <w:tab w:val="left" w:pos="1076"/>
                      <w:tab w:val="left" w:pos="1440"/>
                      <w:tab w:val="left" w:pos="2160"/>
                      <w:tab w:val="left" w:pos="2880"/>
                      <w:tab w:val="left" w:pos="3600"/>
                      <w:tab w:val="left" w:pos="4320"/>
                      <w:tab w:val="left" w:pos="5040"/>
                      <w:tab w:val="left" w:pos="5760"/>
                      <w:tab w:val="left" w:pos="6480"/>
                      <w:tab w:val="left" w:pos="7200"/>
                      <w:tab w:val="left" w:pos="7920"/>
                      <w:tab w:val="left" w:pos="8640"/>
                    </w:tabs>
                    <w:ind w:left="348" w:hanging="348"/>
                    <w:jc w:val="both"/>
                    <w:rPr>
                      <w:rFonts w:ascii="Times New Roman" w:eastAsia="Arial" w:hAnsi="Times New Roman" w:cs="Times New Roman"/>
                      <w:sz w:val="24"/>
                      <w:szCs w:val="24"/>
                    </w:rPr>
                  </w:pPr>
                  <w:r w:rsidRPr="006B54B8">
                    <w:rPr>
                      <w:rFonts w:ascii="Times New Roman" w:eastAsia="Arial" w:hAnsi="Times New Roman" w:cs="Times New Roman"/>
                      <w:sz w:val="24"/>
                      <w:szCs w:val="24"/>
                    </w:rPr>
                    <w:t>Expenditure of personal nature;</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w:t>
                  </w: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r w:rsidR="00644587" w:rsidRPr="006B54B8" w:rsidTr="00B3339A">
              <w:trPr>
                <w:trHeight w:val="1076"/>
              </w:trPr>
              <w:tc>
                <w:tcPr>
                  <w:tcW w:w="3823" w:type="dxa"/>
                </w:tcPr>
                <w:p w:rsidR="00644587" w:rsidRPr="006B54B8" w:rsidRDefault="00644587" w:rsidP="00644587">
                  <w:pPr>
                    <w:spacing w:before="100" w:beforeAutospacing="1" w:after="100" w:afterAutospacing="1"/>
                    <w:rPr>
                      <w:rFonts w:ascii="Times New Roman" w:eastAsia="Times New Roman" w:hAnsi="Times New Roman" w:cs="Times New Roman"/>
                      <w:sz w:val="24"/>
                      <w:szCs w:val="24"/>
                    </w:rPr>
                  </w:pPr>
                  <w:r w:rsidRPr="006B54B8">
                    <w:rPr>
                      <w:rFonts w:ascii="Times New Roman" w:eastAsia="Arial" w:hAnsi="Times New Roman" w:cs="Times New Roman"/>
                      <w:sz w:val="24"/>
                      <w:szCs w:val="24"/>
                    </w:rPr>
                    <w:t>Expenditure on advertisement in any souvenir, brochure, tract, pamphlet or the like, published by a political party</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r w:rsidR="00644587" w:rsidRPr="006B54B8" w:rsidTr="007C5FAF">
              <w:tc>
                <w:tcPr>
                  <w:tcW w:w="382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Expenditure incurred at clubs being cost for club services and facilities used.</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r w:rsidR="00B3339A" w:rsidRPr="006B54B8" w:rsidTr="00B3339A">
              <w:trPr>
                <w:trHeight w:val="285"/>
              </w:trPr>
              <w:tc>
                <w:tcPr>
                  <w:tcW w:w="3823" w:type="dxa"/>
                  <w:vMerge w:val="restart"/>
                </w:tcPr>
                <w:p w:rsidR="00B3339A" w:rsidRPr="006B54B8" w:rsidRDefault="00B3339A"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Expenditure by way of penalty or fine for violation of any law for the time being force</w:t>
                  </w:r>
                </w:p>
              </w:tc>
              <w:tc>
                <w:tcPr>
                  <w:tcW w:w="1134"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w:t>
                  </w:r>
                </w:p>
              </w:tc>
              <w:tc>
                <w:tcPr>
                  <w:tcW w:w="2551"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r>
            <w:tr w:rsidR="00B3339A" w:rsidRPr="006B54B8" w:rsidTr="00B3339A">
              <w:trPr>
                <w:trHeight w:val="225"/>
              </w:trPr>
              <w:tc>
                <w:tcPr>
                  <w:tcW w:w="3823" w:type="dxa"/>
                  <w:vMerge/>
                </w:tcPr>
                <w:p w:rsidR="00B3339A" w:rsidRPr="006B54B8" w:rsidRDefault="00B3339A" w:rsidP="005B61C5">
                  <w:pPr>
                    <w:rPr>
                      <w:rFonts w:ascii="Times New Roman" w:eastAsia="Times New Roman" w:hAnsi="Times New Roman" w:cs="Times New Roman"/>
                      <w:sz w:val="24"/>
                      <w:szCs w:val="24"/>
                    </w:rPr>
                  </w:pPr>
                </w:p>
              </w:tc>
              <w:tc>
                <w:tcPr>
                  <w:tcW w:w="1134"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w:t>
                  </w:r>
                </w:p>
              </w:tc>
              <w:tc>
                <w:tcPr>
                  <w:tcW w:w="2551"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r>
            <w:tr w:rsidR="00B3339A" w:rsidRPr="006B54B8" w:rsidTr="007C5FAF">
              <w:trPr>
                <w:trHeight w:val="195"/>
              </w:trPr>
              <w:tc>
                <w:tcPr>
                  <w:tcW w:w="3823" w:type="dxa"/>
                  <w:vMerge/>
                </w:tcPr>
                <w:p w:rsidR="00B3339A" w:rsidRPr="006B54B8" w:rsidRDefault="00B3339A" w:rsidP="005B61C5">
                  <w:pPr>
                    <w:rPr>
                      <w:rFonts w:ascii="Times New Roman" w:eastAsia="Times New Roman" w:hAnsi="Times New Roman" w:cs="Times New Roman"/>
                      <w:sz w:val="24"/>
                      <w:szCs w:val="24"/>
                    </w:rPr>
                  </w:pPr>
                </w:p>
              </w:tc>
              <w:tc>
                <w:tcPr>
                  <w:tcW w:w="1134"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w:t>
                  </w:r>
                </w:p>
              </w:tc>
              <w:tc>
                <w:tcPr>
                  <w:tcW w:w="2551"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B3339A" w:rsidRPr="006B54B8" w:rsidRDefault="00B3339A" w:rsidP="005B61C5">
                  <w:pPr>
                    <w:spacing w:before="100" w:beforeAutospacing="1" w:after="100" w:afterAutospacing="1"/>
                    <w:rPr>
                      <w:rFonts w:ascii="Times New Roman" w:eastAsia="Times New Roman" w:hAnsi="Times New Roman" w:cs="Times New Roman"/>
                      <w:sz w:val="24"/>
                      <w:szCs w:val="24"/>
                    </w:rPr>
                  </w:pPr>
                </w:p>
              </w:tc>
            </w:tr>
            <w:tr w:rsidR="00644587" w:rsidRPr="006B54B8" w:rsidTr="007C5FAF">
              <w:tc>
                <w:tcPr>
                  <w:tcW w:w="3823" w:type="dxa"/>
                </w:tcPr>
                <w:p w:rsidR="00644587" w:rsidRPr="006B54B8" w:rsidRDefault="00644587" w:rsidP="007C5FAF">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Expenditure by way of any other penalty or fine not covered above </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r w:rsidR="00644587" w:rsidRPr="006B54B8" w:rsidTr="003801C9">
              <w:trPr>
                <w:trHeight w:val="742"/>
              </w:trPr>
              <w:tc>
                <w:tcPr>
                  <w:tcW w:w="3823" w:type="dxa"/>
                </w:tcPr>
                <w:p w:rsidR="00644587" w:rsidRPr="006B54B8" w:rsidRDefault="00644587"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Expenditure incurred for any purpose which is an offence or which is prohibited by law</w:t>
                  </w:r>
                </w:p>
              </w:tc>
              <w:tc>
                <w:tcPr>
                  <w:tcW w:w="1134"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2551"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c>
                <w:tcPr>
                  <w:tcW w:w="1503" w:type="dxa"/>
                </w:tcPr>
                <w:p w:rsidR="00644587" w:rsidRPr="006B54B8" w:rsidRDefault="00644587" w:rsidP="005B61C5">
                  <w:pPr>
                    <w:spacing w:before="100" w:beforeAutospacing="1" w:after="100" w:afterAutospacing="1"/>
                    <w:rPr>
                      <w:rFonts w:ascii="Times New Roman" w:eastAsia="Times New Roman" w:hAnsi="Times New Roman" w:cs="Times New Roman"/>
                      <w:sz w:val="24"/>
                      <w:szCs w:val="24"/>
                    </w:rPr>
                  </w:pPr>
                </w:p>
              </w:tc>
            </w:tr>
          </w:tbl>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10456" w:type="dxa"/>
            <w:gridSpan w:val="13"/>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Amounts inadmissible under section 40(a):-</w:t>
            </w:r>
          </w:p>
        </w:tc>
      </w:tr>
      <w:tr w:rsidR="00D42916" w:rsidRPr="006B54B8" w:rsidTr="009361D0">
        <w:trPr>
          <w:trHeight w:val="298"/>
        </w:trPr>
        <w:tc>
          <w:tcPr>
            <w:tcW w:w="4515" w:type="dxa"/>
            <w:gridSpan w:val="4"/>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as payment to non-resident referred to in sub-clause (i)</w:t>
            </w:r>
          </w:p>
        </w:tc>
        <w:tc>
          <w:tcPr>
            <w:tcW w:w="5941" w:type="dxa"/>
            <w:gridSpan w:val="9"/>
          </w:tcPr>
          <w:p w:rsidR="00D42916" w:rsidRPr="006B54B8" w:rsidRDefault="00D42916" w:rsidP="005B61C5">
            <w:pPr>
              <w:spacing w:beforeAutospacing="1" w:after="100" w:afterAutospacing="1"/>
              <w:rPr>
                <w:rFonts w:ascii="Times New Roman" w:eastAsia="Times New Roman" w:hAnsi="Times New Roman" w:cs="Times New Roman"/>
                <w:sz w:val="24"/>
                <w:szCs w:val="24"/>
              </w:rPr>
            </w:pPr>
          </w:p>
        </w:tc>
      </w:tr>
      <w:tr w:rsidR="00D42916" w:rsidRPr="006B54B8" w:rsidTr="009361D0">
        <w:tc>
          <w:tcPr>
            <w:tcW w:w="4515"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Details of payment on which tax is not deducted:</w:t>
            </w:r>
          </w:p>
        </w:tc>
        <w:tc>
          <w:tcPr>
            <w:tcW w:w="5941" w:type="dxa"/>
            <w:gridSpan w:val="9"/>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15" w:type="dxa"/>
            <w:gridSpan w:val="4"/>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date of payment</w:t>
            </w:r>
          </w:p>
        </w:tc>
        <w:tc>
          <w:tcPr>
            <w:tcW w:w="5941" w:type="dxa"/>
            <w:gridSpan w:val="9"/>
          </w:tcPr>
          <w:p w:rsidR="00D42916" w:rsidRPr="006B54B8" w:rsidRDefault="00D42916" w:rsidP="007C5FAF">
            <w:pPr>
              <w:spacing w:beforeAutospacing="1" w:after="100" w:afterAutospacing="1"/>
              <w:rPr>
                <w:rFonts w:ascii="Times New Roman" w:eastAsia="Times New Roman" w:hAnsi="Times New Roman" w:cs="Times New Roman"/>
                <w:sz w:val="24"/>
                <w:szCs w:val="24"/>
              </w:rPr>
            </w:pPr>
          </w:p>
        </w:tc>
      </w:tr>
      <w:tr w:rsidR="00D42916" w:rsidRPr="006B54B8" w:rsidTr="009361D0">
        <w:tc>
          <w:tcPr>
            <w:tcW w:w="4515"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payment</w:t>
            </w:r>
          </w:p>
        </w:tc>
        <w:tc>
          <w:tcPr>
            <w:tcW w:w="5941" w:type="dxa"/>
            <w:gridSpan w:val="9"/>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15"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nature of payment</w:t>
            </w:r>
          </w:p>
        </w:tc>
        <w:tc>
          <w:tcPr>
            <w:tcW w:w="5941" w:type="dxa"/>
            <w:gridSpan w:val="9"/>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15" w:type="dxa"/>
            <w:gridSpan w:val="4"/>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name and address of the payee</w:t>
            </w:r>
          </w:p>
        </w:tc>
        <w:tc>
          <w:tcPr>
            <w:tcW w:w="5941" w:type="dxa"/>
            <w:gridSpan w:val="9"/>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Details of payment on which tax has been deducted but has not been paid during the previous year or in the subsequent year before the expiry of time prescribed under section 200(1)</w:t>
            </w:r>
          </w:p>
        </w:tc>
      </w:tr>
      <w:tr w:rsidR="00D42916" w:rsidRPr="006B54B8" w:rsidTr="009361D0">
        <w:tc>
          <w:tcPr>
            <w:tcW w:w="4503" w:type="dxa"/>
            <w:gridSpan w:val="3"/>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date of payment</w:t>
            </w:r>
          </w:p>
        </w:tc>
        <w:tc>
          <w:tcPr>
            <w:tcW w:w="5953" w:type="dxa"/>
            <w:gridSpan w:val="10"/>
          </w:tcPr>
          <w:p w:rsidR="00D42916" w:rsidRPr="006B54B8" w:rsidRDefault="00D42916" w:rsidP="007C5FAF">
            <w:pPr>
              <w:spacing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payment</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nature of payment</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name and address of the payee</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amount of tax deducted</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as payment referred to in sub-clause (ia)</w:t>
            </w:r>
          </w:p>
        </w:tc>
        <w:tc>
          <w:tcPr>
            <w:tcW w:w="5953" w:type="dxa"/>
            <w:gridSpan w:val="10"/>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(A) Details of payment on which tax is not deducted:</w:t>
            </w:r>
          </w:p>
        </w:tc>
        <w:tc>
          <w:tcPr>
            <w:tcW w:w="5953" w:type="dxa"/>
            <w:gridSpan w:val="10"/>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date of payment</w:t>
            </w:r>
          </w:p>
        </w:tc>
        <w:tc>
          <w:tcPr>
            <w:tcW w:w="5953" w:type="dxa"/>
            <w:gridSpan w:val="10"/>
          </w:tcPr>
          <w:p w:rsidR="00D42916" w:rsidRPr="006B54B8" w:rsidRDefault="00D42916" w:rsidP="007C5FAF">
            <w:pPr>
              <w:spacing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payment</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nature of payment</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name and address of the payee</w:t>
            </w:r>
          </w:p>
        </w:tc>
        <w:tc>
          <w:tcPr>
            <w:tcW w:w="5953" w:type="dxa"/>
            <w:gridSpan w:val="10"/>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(B) Details of payment on which tax has been deducted but has not </w:t>
            </w:r>
            <w:r w:rsidR="0091454F" w:rsidRPr="006B54B8">
              <w:rPr>
                <w:rFonts w:ascii="Times New Roman" w:eastAsia="Times New Roman" w:hAnsi="Times New Roman" w:cs="Times New Roman"/>
                <w:sz w:val="24"/>
                <w:szCs w:val="24"/>
              </w:rPr>
              <w:t>been paid</w:t>
            </w:r>
            <w:r w:rsidRPr="006B54B8">
              <w:rPr>
                <w:rFonts w:ascii="Times New Roman" w:eastAsia="Times New Roman" w:hAnsi="Times New Roman" w:cs="Times New Roman"/>
                <w:sz w:val="24"/>
                <w:szCs w:val="24"/>
              </w:rPr>
              <w:t xml:space="preserve"> on or before the due date specified in sub- section (1) of section 139.</w:t>
            </w: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date of payment</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payment</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nature of payment</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name and address of the payer</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amount of tax deducted</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 amount out of (V) deposited, if any</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under sub-clause (ic) [Wherever applicable]</w:t>
            </w:r>
          </w:p>
        </w:tc>
        <w:tc>
          <w:tcPr>
            <w:tcW w:w="6001" w:type="dxa"/>
            <w:gridSpan w:val="1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under sub-clause (iia)</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under sub-clause (iib)</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 under sub-clause (iii)</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date of payment</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amount of payment</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name and address of the payee</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(vii) under sub-clause (iv)</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4455" w:type="dxa"/>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(viiii) under sub-clause (v)</w:t>
            </w:r>
          </w:p>
        </w:tc>
        <w:tc>
          <w:tcPr>
            <w:tcW w:w="6001" w:type="dxa"/>
            <w:gridSpan w:val="12"/>
          </w:tcPr>
          <w:p w:rsidR="00D42916" w:rsidRPr="006B54B8" w:rsidRDefault="00D42916" w:rsidP="007C5FAF">
            <w:pPr>
              <w:spacing w:before="100" w:beforeAutospacing="1" w:after="100" w:afterAutospacing="1"/>
              <w:rPr>
                <w:rFonts w:ascii="Times New Roman" w:eastAsia="Times New Roman" w:hAnsi="Times New Roman" w:cs="Times New Roman"/>
                <w:sz w:val="24"/>
                <w:szCs w:val="24"/>
              </w:rPr>
            </w:pPr>
          </w:p>
        </w:tc>
      </w:tr>
      <w:tr w:rsidR="00D42916" w:rsidRPr="006B54B8" w:rsidTr="009361D0">
        <w:trPr>
          <w:trHeight w:val="1332"/>
        </w:trPr>
        <w:tc>
          <w:tcPr>
            <w:tcW w:w="4455" w:type="dxa"/>
            <w:tcBorders>
              <w:bottom w:val="single" w:sz="4" w:space="0" w:color="auto"/>
            </w:tcBorders>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Amounts debited to profit and loss account being, interest, salary, bonus, commission or remuneration inadmissible under section 40(b)/40(ba) and computation thereof</w:t>
            </w:r>
          </w:p>
        </w:tc>
        <w:tc>
          <w:tcPr>
            <w:tcW w:w="6001" w:type="dxa"/>
            <w:gridSpan w:val="12"/>
            <w:tcBorders>
              <w:bottom w:val="single" w:sz="4" w:space="0" w:color="auto"/>
            </w:tcBorders>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p>
        </w:tc>
      </w:tr>
      <w:tr w:rsidR="00D42916" w:rsidRPr="006B54B8" w:rsidTr="009361D0">
        <w:tc>
          <w:tcPr>
            <w:tcW w:w="10456" w:type="dxa"/>
            <w:gridSpan w:val="1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Disallowance/deemed income under section 40A(3):</w:t>
            </w:r>
          </w:p>
        </w:tc>
      </w:tr>
      <w:tr w:rsidR="00D42916" w:rsidRPr="006B54B8" w:rsidTr="00787E79">
        <w:trPr>
          <w:trHeight w:val="2120"/>
        </w:trPr>
        <w:tc>
          <w:tcPr>
            <w:tcW w:w="10456" w:type="dxa"/>
            <w:gridSpan w:val="13"/>
          </w:tcPr>
          <w:p w:rsidR="00D42916" w:rsidRPr="006B54B8" w:rsidRDefault="00D42916" w:rsidP="00B66F77">
            <w:pPr>
              <w:pStyle w:val="ListParagraph"/>
              <w:numPr>
                <w:ilvl w:val="0"/>
                <w:numId w:val="1"/>
              </w:num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On the basis of the examination of books of account and other relevant documents/evidence, whether the expenditure covered under section 40A(3) read with rule 6DD were made by account payee cheque drawn on a bank or account payee bank draft. If not, please furnish the details:</w:t>
            </w:r>
          </w:p>
          <w:tbl>
            <w:tblPr>
              <w:tblStyle w:val="TableGrid"/>
              <w:tblW w:w="11632" w:type="dxa"/>
              <w:tblInd w:w="137" w:type="dxa"/>
              <w:tblLayout w:type="fixed"/>
              <w:tblLook w:val="04A0"/>
            </w:tblPr>
            <w:tblGrid>
              <w:gridCol w:w="990"/>
              <w:gridCol w:w="1135"/>
              <w:gridCol w:w="2125"/>
              <w:gridCol w:w="1137"/>
              <w:gridCol w:w="3543"/>
              <w:gridCol w:w="2702"/>
            </w:tblGrid>
            <w:tr w:rsidR="009361D0" w:rsidRPr="006B54B8" w:rsidTr="009361D0">
              <w:tc>
                <w:tcPr>
                  <w:tcW w:w="990" w:type="dxa"/>
                  <w:vAlign w:val="center"/>
                </w:tcPr>
                <w:p w:rsidR="009361D0" w:rsidRPr="006B54B8" w:rsidRDefault="009361D0"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Serial number</w:t>
                  </w:r>
                </w:p>
              </w:tc>
              <w:tc>
                <w:tcPr>
                  <w:tcW w:w="1135" w:type="dxa"/>
                  <w:vAlign w:val="center"/>
                </w:tcPr>
                <w:p w:rsidR="009361D0" w:rsidRPr="006B54B8" w:rsidRDefault="009361D0" w:rsidP="00B66F77">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Date of payment</w:t>
                  </w:r>
                </w:p>
              </w:tc>
              <w:tc>
                <w:tcPr>
                  <w:tcW w:w="2125" w:type="dxa"/>
                  <w:vAlign w:val="center"/>
                </w:tcPr>
                <w:p w:rsidR="009361D0" w:rsidRPr="006B54B8" w:rsidRDefault="009361D0" w:rsidP="00B66F77">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Nature of payment</w:t>
                  </w:r>
                </w:p>
              </w:tc>
              <w:tc>
                <w:tcPr>
                  <w:tcW w:w="1137" w:type="dxa"/>
                  <w:vAlign w:val="center"/>
                </w:tcPr>
                <w:p w:rsidR="009361D0" w:rsidRPr="006B54B8" w:rsidRDefault="009361D0"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w:t>
                  </w:r>
                </w:p>
              </w:tc>
              <w:tc>
                <w:tcPr>
                  <w:tcW w:w="3543" w:type="dxa"/>
                </w:tcPr>
                <w:p w:rsidR="009361D0" w:rsidRPr="006B54B8" w:rsidRDefault="009361D0" w:rsidP="00B66F77">
                  <w:pPr>
                    <w:pStyle w:val="ListParagraph"/>
                    <w:spacing w:before="100" w:beforeAutospacing="1" w:after="100" w:afterAutospacing="1"/>
                    <w:ind w:left="0"/>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Name and Permanent Account Number of the payee, if available</w:t>
                  </w:r>
                </w:p>
              </w:tc>
              <w:tc>
                <w:tcPr>
                  <w:tcW w:w="2702" w:type="dxa"/>
                  <w:tcBorders>
                    <w:top w:val="nil"/>
                    <w:bottom w:val="nil"/>
                  </w:tcBorders>
                </w:tcPr>
                <w:p w:rsidR="009361D0" w:rsidRPr="006B54B8" w:rsidRDefault="009361D0" w:rsidP="00B66F77">
                  <w:pPr>
                    <w:pStyle w:val="ListParagraph"/>
                    <w:spacing w:before="100" w:beforeAutospacing="1" w:after="100" w:afterAutospacing="1"/>
                    <w:ind w:left="0"/>
                    <w:rPr>
                      <w:rFonts w:ascii="Times New Roman" w:eastAsia="Times New Roman" w:hAnsi="Times New Roman" w:cs="Times New Roman"/>
                      <w:sz w:val="24"/>
                      <w:szCs w:val="24"/>
                    </w:rPr>
                  </w:pPr>
                </w:p>
              </w:tc>
            </w:tr>
            <w:tr w:rsidR="00D42916" w:rsidRPr="006B54B8" w:rsidTr="009361D0">
              <w:tblPrEx>
                <w:tblLook w:val="0000"/>
              </w:tblPrEx>
              <w:trPr>
                <w:gridAfter w:val="1"/>
                <w:wAfter w:w="2702" w:type="dxa"/>
                <w:trHeight w:val="345"/>
              </w:trPr>
              <w:tc>
                <w:tcPr>
                  <w:tcW w:w="990" w:type="dxa"/>
                </w:tcPr>
                <w:p w:rsidR="00D42916" w:rsidRPr="006B54B8" w:rsidRDefault="00D42916" w:rsidP="00B66F77">
                  <w:pPr>
                    <w:pStyle w:val="ListParagraph"/>
                    <w:spacing w:before="100" w:beforeAutospacing="1" w:after="100" w:afterAutospacing="1"/>
                    <w:ind w:left="0"/>
                    <w:rPr>
                      <w:rFonts w:ascii="Times New Roman" w:eastAsia="Times New Roman" w:hAnsi="Times New Roman" w:cs="Times New Roman"/>
                      <w:sz w:val="24"/>
                      <w:szCs w:val="24"/>
                    </w:rPr>
                  </w:pPr>
                </w:p>
              </w:tc>
              <w:tc>
                <w:tcPr>
                  <w:tcW w:w="1135" w:type="dxa"/>
                </w:tcPr>
                <w:p w:rsidR="00D42916" w:rsidRPr="006B54B8" w:rsidRDefault="00D42916" w:rsidP="00B66F77">
                  <w:pPr>
                    <w:pStyle w:val="ListParagraph"/>
                    <w:spacing w:before="100" w:beforeAutospacing="1" w:after="100" w:afterAutospacing="1"/>
                    <w:ind w:left="0"/>
                    <w:rPr>
                      <w:rFonts w:ascii="Times New Roman" w:eastAsia="Times New Roman" w:hAnsi="Times New Roman" w:cs="Times New Roman"/>
                      <w:sz w:val="24"/>
                      <w:szCs w:val="24"/>
                    </w:rPr>
                  </w:pPr>
                </w:p>
              </w:tc>
              <w:tc>
                <w:tcPr>
                  <w:tcW w:w="2125" w:type="dxa"/>
                </w:tcPr>
                <w:p w:rsidR="00D42916" w:rsidRPr="006B54B8" w:rsidRDefault="00D42916" w:rsidP="00B66F77">
                  <w:pPr>
                    <w:pStyle w:val="ListParagraph"/>
                    <w:spacing w:before="100" w:beforeAutospacing="1" w:after="100" w:afterAutospacing="1"/>
                    <w:ind w:left="0"/>
                    <w:rPr>
                      <w:rFonts w:ascii="Times New Roman" w:eastAsia="Times New Roman" w:hAnsi="Times New Roman" w:cs="Times New Roman"/>
                      <w:sz w:val="24"/>
                      <w:szCs w:val="24"/>
                    </w:rPr>
                  </w:pPr>
                </w:p>
              </w:tc>
              <w:tc>
                <w:tcPr>
                  <w:tcW w:w="1137" w:type="dxa"/>
                </w:tcPr>
                <w:p w:rsidR="00D42916" w:rsidRPr="006B54B8" w:rsidRDefault="00D42916" w:rsidP="00B66F77">
                  <w:pPr>
                    <w:pStyle w:val="ListParagraph"/>
                    <w:spacing w:before="100" w:beforeAutospacing="1" w:after="100" w:afterAutospacing="1"/>
                    <w:ind w:left="0"/>
                    <w:rPr>
                      <w:rFonts w:ascii="Times New Roman" w:eastAsia="Times New Roman" w:hAnsi="Times New Roman" w:cs="Times New Roman"/>
                      <w:sz w:val="24"/>
                      <w:szCs w:val="24"/>
                    </w:rPr>
                  </w:pPr>
                </w:p>
              </w:tc>
              <w:tc>
                <w:tcPr>
                  <w:tcW w:w="3543" w:type="dxa"/>
                </w:tcPr>
                <w:p w:rsidR="00D42916" w:rsidRPr="006B54B8" w:rsidRDefault="00D42916" w:rsidP="00B66F77">
                  <w:pPr>
                    <w:pStyle w:val="ListParagraph"/>
                    <w:spacing w:before="100" w:beforeAutospacing="1" w:after="100" w:afterAutospacing="1"/>
                    <w:ind w:left="0"/>
                    <w:rPr>
                      <w:rFonts w:ascii="Times New Roman" w:eastAsia="Times New Roman" w:hAnsi="Times New Roman" w:cs="Times New Roman"/>
                      <w:sz w:val="24"/>
                      <w:szCs w:val="24"/>
                    </w:rPr>
                  </w:pPr>
                </w:p>
              </w:tc>
            </w:tr>
          </w:tbl>
          <w:p w:rsidR="00D42916" w:rsidRPr="006B54B8" w:rsidRDefault="00D42916" w:rsidP="00B66F77">
            <w:pPr>
              <w:pStyle w:val="ListParagraph"/>
              <w:spacing w:before="100" w:beforeAutospacing="1" w:after="100" w:afterAutospacing="1"/>
              <w:ind w:left="735"/>
              <w:rPr>
                <w:rFonts w:ascii="Times New Roman" w:eastAsia="Times New Roman" w:hAnsi="Times New Roman" w:cs="Times New Roman"/>
                <w:sz w:val="24"/>
                <w:szCs w:val="24"/>
              </w:rPr>
            </w:pPr>
          </w:p>
        </w:tc>
      </w:tr>
      <w:tr w:rsidR="00D42916" w:rsidRPr="006B54B8" w:rsidTr="009361D0">
        <w:trPr>
          <w:trHeight w:val="2974"/>
        </w:trPr>
        <w:tc>
          <w:tcPr>
            <w:tcW w:w="10456" w:type="dxa"/>
            <w:gridSpan w:val="13"/>
          </w:tcPr>
          <w:p w:rsidR="00D42916" w:rsidRPr="006B54B8" w:rsidRDefault="00D42916" w:rsidP="00D54D18">
            <w:pPr>
              <w:pStyle w:val="ListParagraph"/>
              <w:numPr>
                <w:ilvl w:val="0"/>
                <w:numId w:val="1"/>
              </w:num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On the basis of the examination of books of account and other relevant documents/evidence, whether the payment referred to in section 40A(3A) read with rule 6DD were made by account payee cheque drawn on a bank or account payee bank draft If not, please furnish the details of amount deemed to be the profits and gains of business or profession under section 40A(3A);</w:t>
            </w:r>
          </w:p>
          <w:tbl>
            <w:tblPr>
              <w:tblStyle w:val="TableGrid"/>
              <w:tblW w:w="9213" w:type="dxa"/>
              <w:tblInd w:w="137" w:type="dxa"/>
              <w:tblLayout w:type="fixed"/>
              <w:tblLook w:val="04A0"/>
            </w:tblPr>
            <w:tblGrid>
              <w:gridCol w:w="992"/>
              <w:gridCol w:w="1134"/>
              <w:gridCol w:w="2127"/>
              <w:gridCol w:w="1186"/>
              <w:gridCol w:w="3525"/>
              <w:gridCol w:w="249"/>
            </w:tblGrid>
            <w:tr w:rsidR="009361D0" w:rsidRPr="006B54B8" w:rsidTr="009361D0">
              <w:trPr>
                <w:trHeight w:val="856"/>
              </w:trPr>
              <w:tc>
                <w:tcPr>
                  <w:tcW w:w="992" w:type="dxa"/>
                  <w:vAlign w:val="center"/>
                </w:tcPr>
                <w:p w:rsidR="009361D0" w:rsidRPr="006B54B8" w:rsidRDefault="009361D0"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Serial number</w:t>
                  </w:r>
                </w:p>
              </w:tc>
              <w:tc>
                <w:tcPr>
                  <w:tcW w:w="1134" w:type="dxa"/>
                  <w:vAlign w:val="center"/>
                </w:tcPr>
                <w:p w:rsidR="009361D0" w:rsidRPr="006B54B8" w:rsidRDefault="009361D0" w:rsidP="005B61C5">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Date of payment</w:t>
                  </w:r>
                </w:p>
              </w:tc>
              <w:tc>
                <w:tcPr>
                  <w:tcW w:w="2127" w:type="dxa"/>
                  <w:vAlign w:val="center"/>
                </w:tcPr>
                <w:p w:rsidR="009361D0" w:rsidRPr="006B54B8" w:rsidRDefault="009361D0" w:rsidP="005B61C5">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Nature of payment</w:t>
                  </w:r>
                </w:p>
              </w:tc>
              <w:tc>
                <w:tcPr>
                  <w:tcW w:w="1186" w:type="dxa"/>
                  <w:vAlign w:val="center"/>
                </w:tcPr>
                <w:p w:rsidR="009361D0" w:rsidRPr="006B54B8" w:rsidRDefault="009361D0"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w:t>
                  </w:r>
                </w:p>
              </w:tc>
              <w:tc>
                <w:tcPr>
                  <w:tcW w:w="3525" w:type="dxa"/>
                </w:tcPr>
                <w:p w:rsidR="009361D0" w:rsidRPr="006B54B8" w:rsidRDefault="009361D0" w:rsidP="005B61C5">
                  <w:pPr>
                    <w:pStyle w:val="ListParagraph"/>
                    <w:spacing w:before="100" w:beforeAutospacing="1" w:after="100" w:afterAutospacing="1"/>
                    <w:ind w:left="0"/>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Name and Permanent Account Number of the payee, if available</w:t>
                  </w:r>
                </w:p>
              </w:tc>
              <w:tc>
                <w:tcPr>
                  <w:tcW w:w="249" w:type="dxa"/>
                  <w:tcBorders>
                    <w:top w:val="nil"/>
                    <w:bottom w:val="nil"/>
                    <w:right w:val="nil"/>
                  </w:tcBorders>
                </w:tcPr>
                <w:p w:rsidR="009361D0" w:rsidRPr="006B54B8" w:rsidRDefault="009361D0" w:rsidP="005B61C5">
                  <w:pPr>
                    <w:pStyle w:val="ListParagraph"/>
                    <w:spacing w:before="100" w:beforeAutospacing="1" w:after="100" w:afterAutospacing="1"/>
                    <w:ind w:left="0"/>
                    <w:rPr>
                      <w:rFonts w:ascii="Times New Roman" w:eastAsia="Times New Roman" w:hAnsi="Times New Roman" w:cs="Times New Roman"/>
                      <w:sz w:val="24"/>
                      <w:szCs w:val="24"/>
                    </w:rPr>
                  </w:pPr>
                </w:p>
              </w:tc>
            </w:tr>
            <w:tr w:rsidR="00D42916" w:rsidRPr="006B54B8" w:rsidTr="009361D0">
              <w:tblPrEx>
                <w:tblLook w:val="0000"/>
              </w:tblPrEx>
              <w:trPr>
                <w:gridAfter w:val="1"/>
                <w:wAfter w:w="249" w:type="dxa"/>
                <w:trHeight w:val="358"/>
              </w:trPr>
              <w:tc>
                <w:tcPr>
                  <w:tcW w:w="992" w:type="dxa"/>
                </w:tcPr>
                <w:p w:rsidR="00D42916" w:rsidRPr="006B54B8" w:rsidRDefault="00D42916"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1134" w:type="dxa"/>
                </w:tcPr>
                <w:p w:rsidR="00D42916" w:rsidRPr="006B54B8" w:rsidRDefault="00D42916"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2127" w:type="dxa"/>
                </w:tcPr>
                <w:p w:rsidR="00D42916" w:rsidRPr="006B54B8" w:rsidRDefault="00D42916"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1186" w:type="dxa"/>
                </w:tcPr>
                <w:p w:rsidR="00D42916" w:rsidRPr="006B54B8" w:rsidRDefault="00D42916"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3525" w:type="dxa"/>
                </w:tcPr>
                <w:p w:rsidR="00D42916" w:rsidRPr="006B54B8" w:rsidRDefault="00D42916" w:rsidP="005B61C5">
                  <w:pPr>
                    <w:pStyle w:val="ListParagraph"/>
                    <w:spacing w:before="100" w:beforeAutospacing="1" w:after="100" w:afterAutospacing="1"/>
                    <w:ind w:left="0"/>
                    <w:rPr>
                      <w:rFonts w:ascii="Times New Roman" w:eastAsia="Times New Roman" w:hAnsi="Times New Roman" w:cs="Times New Roman"/>
                      <w:sz w:val="24"/>
                      <w:szCs w:val="24"/>
                    </w:rPr>
                  </w:pPr>
                </w:p>
              </w:tc>
            </w:tr>
          </w:tbl>
          <w:p w:rsidR="00D42916" w:rsidRPr="006B54B8" w:rsidRDefault="00D42916" w:rsidP="00D54D18">
            <w:pPr>
              <w:pStyle w:val="ListParagraph"/>
              <w:spacing w:beforeAutospacing="1" w:after="100" w:afterAutospacing="1"/>
              <w:ind w:left="735"/>
              <w:rPr>
                <w:rFonts w:ascii="Times New Roman" w:eastAsia="Times New Roman" w:hAnsi="Times New Roman" w:cs="Times New Roman"/>
                <w:sz w:val="24"/>
                <w:szCs w:val="24"/>
              </w:rPr>
            </w:pPr>
          </w:p>
        </w:tc>
      </w:tr>
      <w:tr w:rsidR="00D42916" w:rsidRPr="006B54B8" w:rsidTr="009361D0">
        <w:tc>
          <w:tcPr>
            <w:tcW w:w="4485" w:type="dxa"/>
            <w:gridSpan w:val="2"/>
          </w:tcPr>
          <w:p w:rsidR="00D42916" w:rsidRPr="006B54B8" w:rsidRDefault="00D42916"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 provision for payment of gratuity not allowable under section 40A(7);</w:t>
            </w:r>
          </w:p>
        </w:tc>
        <w:tc>
          <w:tcPr>
            <w:tcW w:w="5971" w:type="dxa"/>
            <w:gridSpan w:val="11"/>
          </w:tcPr>
          <w:p w:rsidR="00D42916" w:rsidRPr="006B54B8" w:rsidRDefault="0091454F"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rPr>
          <w:trHeight w:val="70"/>
        </w:trPr>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(f) any sum paid by the assessee as an employer not allowable under section 40A(9);</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(g) particulars of any liability of a contingent nature;</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(h) amount of deduction inadmissible in terms of section 14A in respect of the </w:t>
            </w:r>
            <w:r w:rsidRPr="006B54B8">
              <w:rPr>
                <w:rFonts w:ascii="Times New Roman" w:eastAsia="Times New Roman" w:hAnsi="Times New Roman" w:cs="Times New Roman"/>
                <w:sz w:val="24"/>
                <w:szCs w:val="24"/>
              </w:rPr>
              <w:lastRenderedPageBreak/>
              <w:t>expenditure incurred in relation to income which does not form part of the total income;</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(i) amount inadmissible under the proviso to section 36(1)(iii).</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22. Amount of interest inadmissible under section 23 of the Micro, Small and Medium Enterprises Development Act, 2006.</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23. Particulars of payments made to persons specified under section 40A(2)(b).</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24. Amounts deemed to be profits and gains under section 32AC or 33AB or 33ABA or 33AC.</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9361D0">
        <w:tc>
          <w:tcPr>
            <w:tcW w:w="4485" w:type="dxa"/>
            <w:gridSpan w:val="2"/>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25. Any amount of profit chargeable to tax under section 41 and computation thereof.</w:t>
            </w:r>
          </w:p>
        </w:tc>
        <w:tc>
          <w:tcPr>
            <w:tcW w:w="5971" w:type="dxa"/>
            <w:gridSpan w:val="11"/>
          </w:tcPr>
          <w:p w:rsidR="00D42916"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91454F" w:rsidRPr="006B54B8" w:rsidTr="009361D0">
        <w:tc>
          <w:tcPr>
            <w:tcW w:w="10456" w:type="dxa"/>
            <w:gridSpan w:val="13"/>
          </w:tcPr>
          <w:p w:rsidR="0091454F" w:rsidRPr="006B54B8" w:rsidRDefault="0091454F"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26. In respect of any sum referred to in clause (a),(b), (c), (d), (e) or (f) of section 43B, the liability for which:-</w:t>
            </w:r>
          </w:p>
        </w:tc>
      </w:tr>
      <w:tr w:rsidR="009961B4" w:rsidRPr="006B54B8" w:rsidTr="009361D0">
        <w:tc>
          <w:tcPr>
            <w:tcW w:w="4503" w:type="dxa"/>
            <w:gridSpan w:val="3"/>
          </w:tcPr>
          <w:p w:rsidR="009961B4" w:rsidRPr="006B54B8" w:rsidRDefault="009961B4" w:rsidP="009961B4">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pre-existed on the first day of the previous year but was not allowed in the assessment of any preceding previous year and was</w:t>
            </w:r>
          </w:p>
        </w:tc>
        <w:tc>
          <w:tcPr>
            <w:tcW w:w="5953" w:type="dxa"/>
            <w:gridSpan w:val="10"/>
          </w:tcPr>
          <w:p w:rsidR="009961B4" w:rsidRPr="006B54B8" w:rsidRDefault="009961B4" w:rsidP="009961B4">
            <w:pPr>
              <w:spacing w:beforeAutospacing="1" w:after="100" w:afterAutospacing="1"/>
              <w:rPr>
                <w:rFonts w:ascii="Times New Roman" w:eastAsia="Times New Roman" w:hAnsi="Times New Roman" w:cs="Times New Roman"/>
                <w:sz w:val="24"/>
                <w:szCs w:val="24"/>
              </w:rPr>
            </w:pPr>
          </w:p>
        </w:tc>
      </w:tr>
      <w:tr w:rsidR="00D42916" w:rsidRPr="006B54B8" w:rsidTr="00787E79">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paid during the previous year;</w:t>
            </w:r>
          </w:p>
        </w:tc>
        <w:tc>
          <w:tcPr>
            <w:tcW w:w="5953" w:type="dxa"/>
            <w:gridSpan w:val="10"/>
          </w:tcPr>
          <w:p w:rsidR="00D42916" w:rsidRPr="006B54B8" w:rsidRDefault="009961B4" w:rsidP="00D54D18">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D42916" w:rsidRPr="006B54B8" w:rsidTr="00787E79">
        <w:tc>
          <w:tcPr>
            <w:tcW w:w="4503" w:type="dxa"/>
            <w:gridSpan w:val="3"/>
          </w:tcPr>
          <w:p w:rsidR="00D42916" w:rsidRPr="006B54B8" w:rsidRDefault="00D42916"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not paid during the previous year;</w:t>
            </w:r>
          </w:p>
        </w:tc>
        <w:tc>
          <w:tcPr>
            <w:tcW w:w="5953" w:type="dxa"/>
            <w:gridSpan w:val="10"/>
          </w:tcPr>
          <w:p w:rsidR="00D42916" w:rsidRPr="006B54B8" w:rsidRDefault="009961B4" w:rsidP="00D54D18">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NIL</w:t>
            </w:r>
          </w:p>
        </w:tc>
      </w:tr>
      <w:tr w:rsidR="009961B4" w:rsidRPr="006B54B8" w:rsidTr="00787E79">
        <w:trPr>
          <w:trHeight w:val="180"/>
        </w:trPr>
        <w:tc>
          <w:tcPr>
            <w:tcW w:w="4503" w:type="dxa"/>
            <w:gridSpan w:val="3"/>
            <w:vMerge w:val="restart"/>
          </w:tcPr>
          <w:p w:rsidR="009961B4" w:rsidRPr="006B54B8" w:rsidRDefault="009961B4"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was incurred in the previous year and was</w:t>
            </w:r>
          </w:p>
        </w:tc>
        <w:tc>
          <w:tcPr>
            <w:tcW w:w="2409" w:type="dxa"/>
            <w:gridSpan w:val="8"/>
            <w:vAlign w:val="center"/>
          </w:tcPr>
          <w:p w:rsidR="009961B4" w:rsidRPr="006B54B8" w:rsidRDefault="009961B4" w:rsidP="000863F9">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Nature</w:t>
            </w:r>
          </w:p>
        </w:tc>
        <w:tc>
          <w:tcPr>
            <w:tcW w:w="3544" w:type="dxa"/>
            <w:gridSpan w:val="2"/>
            <w:vAlign w:val="center"/>
          </w:tcPr>
          <w:p w:rsidR="009961B4" w:rsidRPr="006B54B8" w:rsidRDefault="000863F9" w:rsidP="000863F9">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Amount End of the year</w:t>
            </w:r>
          </w:p>
        </w:tc>
      </w:tr>
      <w:tr w:rsidR="000863F9" w:rsidRPr="006B54B8" w:rsidTr="00787E79">
        <w:trPr>
          <w:trHeight w:val="126"/>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409" w:type="dxa"/>
            <w:gridSpan w:val="8"/>
            <w:tcBorders>
              <w:top w:val="nil"/>
            </w:tcBorders>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3544" w:type="dxa"/>
            <w:gridSpan w:val="2"/>
            <w:tcBorders>
              <w:top w:val="nil"/>
            </w:tcBorders>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135"/>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409" w:type="dxa"/>
            <w:gridSpan w:val="8"/>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3544"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105"/>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409" w:type="dxa"/>
            <w:gridSpan w:val="8"/>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3544"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315"/>
        </w:trPr>
        <w:tc>
          <w:tcPr>
            <w:tcW w:w="4503" w:type="dxa"/>
            <w:gridSpan w:val="3"/>
            <w:vMerge w:val="restart"/>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paid on or before the due date for furnishing the return of income of the previous year under section 139(1);</w:t>
            </w:r>
          </w:p>
        </w:tc>
        <w:tc>
          <w:tcPr>
            <w:tcW w:w="1842" w:type="dxa"/>
            <w:gridSpan w:val="7"/>
            <w:vAlign w:val="center"/>
          </w:tcPr>
          <w:p w:rsidR="000863F9" w:rsidRPr="006B54B8" w:rsidRDefault="000863F9" w:rsidP="000863F9">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Nature</w:t>
            </w:r>
          </w:p>
        </w:tc>
        <w:tc>
          <w:tcPr>
            <w:tcW w:w="1418" w:type="dxa"/>
            <w:gridSpan w:val="2"/>
            <w:vAlign w:val="center"/>
          </w:tcPr>
          <w:p w:rsidR="000863F9" w:rsidRPr="006B54B8" w:rsidRDefault="000863F9" w:rsidP="000863F9">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Date of Payment</w:t>
            </w:r>
          </w:p>
        </w:tc>
        <w:tc>
          <w:tcPr>
            <w:tcW w:w="2693" w:type="dxa"/>
            <w:vAlign w:val="center"/>
          </w:tcPr>
          <w:p w:rsidR="000863F9" w:rsidRPr="006B54B8" w:rsidRDefault="000863F9" w:rsidP="000863F9">
            <w:pPr>
              <w:spacing w:before="100" w:beforeAutospacing="1" w:after="100" w:afterAutospacing="1"/>
              <w:jc w:val="center"/>
              <w:rPr>
                <w:rFonts w:ascii="Times New Roman" w:eastAsia="Times New Roman" w:hAnsi="Times New Roman" w:cs="Times New Roman"/>
                <w:b/>
                <w:sz w:val="24"/>
                <w:szCs w:val="24"/>
              </w:rPr>
            </w:pPr>
            <w:r w:rsidRPr="006B54B8">
              <w:rPr>
                <w:rFonts w:ascii="Times New Roman" w:eastAsia="Times New Roman" w:hAnsi="Times New Roman" w:cs="Times New Roman"/>
                <w:b/>
                <w:sz w:val="24"/>
                <w:szCs w:val="24"/>
              </w:rPr>
              <w:t>Amount</w:t>
            </w:r>
          </w:p>
        </w:tc>
      </w:tr>
      <w:tr w:rsidR="000863F9" w:rsidRPr="006B54B8" w:rsidTr="00787E79">
        <w:trPr>
          <w:trHeight w:val="195"/>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842" w:type="dxa"/>
            <w:gridSpan w:val="7"/>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418"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693" w:type="dxa"/>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150"/>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842" w:type="dxa"/>
            <w:gridSpan w:val="7"/>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418"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693" w:type="dxa"/>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150"/>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842" w:type="dxa"/>
            <w:gridSpan w:val="7"/>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418"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693" w:type="dxa"/>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111"/>
        </w:trPr>
        <w:tc>
          <w:tcPr>
            <w:tcW w:w="4503" w:type="dxa"/>
            <w:gridSpan w:val="3"/>
            <w:vMerge/>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842" w:type="dxa"/>
            <w:gridSpan w:val="7"/>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1418" w:type="dxa"/>
            <w:gridSpan w:val="2"/>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c>
          <w:tcPr>
            <w:tcW w:w="2693" w:type="dxa"/>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not paid on or before the aforesaid date.</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(State whether sales tax, customs duty, excise duty or any other indirect tax, levy, cess, impost, etc., is passed through the profit and loss account.)</w:t>
            </w:r>
          </w:p>
        </w:tc>
        <w:tc>
          <w:tcPr>
            <w:tcW w:w="5953" w:type="dxa"/>
            <w:gridSpan w:val="10"/>
          </w:tcPr>
          <w:p w:rsidR="000863F9" w:rsidRPr="006B54B8" w:rsidRDefault="000863F9" w:rsidP="00086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4"/>
                <w:szCs w:val="24"/>
                <w:highlight w:val="yellow"/>
              </w:rPr>
            </w:pPr>
          </w:p>
        </w:tc>
      </w:tr>
      <w:tr w:rsidR="000863F9" w:rsidRPr="006B54B8" w:rsidTr="00787E79">
        <w:trPr>
          <w:trHeight w:val="1605"/>
        </w:trPr>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27. (a) Amount of Central Value Added Tax credits availed of or utilised during the previous year and its treatment in the profit and loss account and treatment of outstanding Central Value Added Tax credits in the accounts. </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NIL</w:t>
            </w:r>
          </w:p>
        </w:tc>
      </w:tr>
      <w:tr w:rsidR="000863F9" w:rsidRPr="006B54B8" w:rsidTr="00787E79">
        <w:trPr>
          <w:trHeight w:val="855"/>
        </w:trPr>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Particulars of income or expenditure of prior period credited or debited to the profit and loss account.</w:t>
            </w:r>
          </w:p>
        </w:tc>
        <w:tc>
          <w:tcPr>
            <w:tcW w:w="5953" w:type="dxa"/>
            <w:gridSpan w:val="10"/>
          </w:tcPr>
          <w:p w:rsidR="000863F9" w:rsidRPr="006B54B8" w:rsidRDefault="000863F9" w:rsidP="005B61C5">
            <w:pPr>
              <w:spacing w:before="100" w:beforeAutospacing="1" w:after="100" w:afterAutospacing="1"/>
              <w:rPr>
                <w:rFonts w:ascii="Times New Roman" w:hAnsi="Times New Roman" w:cs="Times New Roman"/>
                <w:sz w:val="24"/>
                <w:szCs w:val="24"/>
              </w:rPr>
            </w:pPr>
            <w:r w:rsidRPr="006B54B8">
              <w:rPr>
                <w:rFonts w:ascii="Times New Roman" w:hAnsi="Times New Roman" w:cs="Times New Roman"/>
                <w:sz w:val="24"/>
                <w:szCs w:val="24"/>
              </w:rPr>
              <w:t>NIL</w:t>
            </w: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28. Whether during the previous year the assessee has received any property, being share of a company not being a company in which the public are substantially interested, without consideration or for inadequate consideration as referred to in section 56(2)(viia), if yes, please furnish the details of the same.</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NIL</w:t>
            </w: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29. Whether during the previous year the assessee received any consideration for </w:t>
            </w:r>
            <w:r w:rsidRPr="006B54B8">
              <w:rPr>
                <w:rFonts w:ascii="Times New Roman" w:eastAsia="Times New Roman" w:hAnsi="Times New Roman" w:cs="Times New Roman"/>
                <w:sz w:val="24"/>
                <w:szCs w:val="24"/>
              </w:rPr>
              <w:lastRenderedPageBreak/>
              <w:t>issue of shares which exceeds the fair market value of the shares as referred to in section 56(2)(viib), if yes, please furnish the details of the same.</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lastRenderedPageBreak/>
              <w:t>NIL</w:t>
            </w: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30. Details of any amount borrowed on hundi or any amount due thereon (including interest on the amount borrowed) repaid, otherwise than through an account payee cheque. [Section 69D]</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NIL</w:t>
            </w: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31. *(a) Particulars of each loan or deposit in an amount exceeding the limit specified in section 269SS taken or accepted during the previous year :-</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name, address and permanent account number (if available with the assessee) of the lender or depositor;</w:t>
            </w:r>
          </w:p>
        </w:tc>
        <w:tc>
          <w:tcPr>
            <w:tcW w:w="5953" w:type="dxa"/>
            <w:gridSpan w:val="10"/>
          </w:tcPr>
          <w:p w:rsidR="000863F9" w:rsidRPr="006B54B8" w:rsidRDefault="000863F9" w:rsidP="005B61C5">
            <w:pPr>
              <w:spacing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loan or deposit taken or accepted;</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whether the loan or deposit was squared up during the previous year;</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maximum amount outstanding in the account at any time during the previous year;</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whether the loan or deposit was taken or accepted otherwise than by an account payee cheque or an account payee bank draft.</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*(These particulars needs not be given in the case of a Government company, a banking company or a corporation established by a Central, State or Provincial Act.)</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Particulars of each repayment of loan or deposit in an amount exceeding the limit specified in section 269T made during the previous year :-</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name, address and Permanent Account Number (if available with the assessee) of the payee;</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amount of the repayment;</w:t>
            </w:r>
          </w:p>
        </w:tc>
        <w:tc>
          <w:tcPr>
            <w:tcW w:w="5953" w:type="dxa"/>
            <w:gridSpan w:val="10"/>
          </w:tcPr>
          <w:p w:rsidR="000863F9" w:rsidRPr="006B54B8" w:rsidRDefault="000863F9" w:rsidP="00D54D18">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maximum amount outstanding in the account at any time during the previous year;</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c>
          <w:tcPr>
            <w:tcW w:w="4503" w:type="dxa"/>
            <w:gridSpan w:val="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whether the repayment was made otherwise than by account payee cheque or account payee bank draft.</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787E79">
        <w:trPr>
          <w:trHeight w:val="3247"/>
        </w:trPr>
        <w:tc>
          <w:tcPr>
            <w:tcW w:w="4503" w:type="dxa"/>
            <w:gridSpan w:val="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(c) Whether the taking or accepting loan or deposit, or repayment of the same were made by account payee cheque drawn on a bank or account payee bank draft based on the examination of books of account and other relevant documents </w:t>
            </w:r>
            <w:r w:rsidRPr="00787E79">
              <w:rPr>
                <w:rFonts w:ascii="Times New Roman" w:eastAsia="Times New Roman" w:hAnsi="Times New Roman" w:cs="Times New Roman"/>
                <w:sz w:val="20"/>
                <w:szCs w:val="20"/>
              </w:rPr>
              <w:t>(The particulars (i) to (iv) at (b) and comment at (c) above need not be given in the case of a repayment of any loan or deposit taken or accepted from Government, Government company, banking company or a corporation established by a Central, State or Provincial Act)</w:t>
            </w:r>
          </w:p>
        </w:tc>
        <w:tc>
          <w:tcPr>
            <w:tcW w:w="5953" w:type="dxa"/>
            <w:gridSpan w:val="10"/>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hAnsi="Times New Roman" w:cs="Times New Roman"/>
                <w:sz w:val="24"/>
                <w:szCs w:val="24"/>
              </w:rPr>
              <w:t>Yes Certificate has been obtained</w:t>
            </w:r>
          </w:p>
        </w:tc>
      </w:tr>
      <w:tr w:rsidR="000863F9" w:rsidRPr="006B54B8" w:rsidTr="009361D0">
        <w:trPr>
          <w:trHeight w:val="2545"/>
        </w:trPr>
        <w:tc>
          <w:tcPr>
            <w:tcW w:w="10456" w:type="dxa"/>
            <w:gridSpan w:val="13"/>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lastRenderedPageBreak/>
              <w:t>32.(a) Details of brought forward loss or depreciation allowance, in the following manner, to the extent available :</w:t>
            </w:r>
          </w:p>
          <w:tbl>
            <w:tblPr>
              <w:tblStyle w:val="TableGrid"/>
              <w:tblW w:w="13273" w:type="dxa"/>
              <w:tblLayout w:type="fixed"/>
              <w:tblLook w:val="04A0"/>
            </w:tblPr>
            <w:tblGrid>
              <w:gridCol w:w="846"/>
              <w:gridCol w:w="1416"/>
              <w:gridCol w:w="2125"/>
              <w:gridCol w:w="1137"/>
              <w:gridCol w:w="1842"/>
              <w:gridCol w:w="1276"/>
              <w:gridCol w:w="1225"/>
              <w:gridCol w:w="1605"/>
              <w:gridCol w:w="1801"/>
            </w:tblGrid>
            <w:tr w:rsidR="000863F9" w:rsidRPr="006B54B8" w:rsidTr="000863F9">
              <w:tc>
                <w:tcPr>
                  <w:tcW w:w="846" w:type="dxa"/>
                  <w:vAlign w:val="center"/>
                </w:tcPr>
                <w:p w:rsidR="000863F9" w:rsidRPr="006B54B8" w:rsidRDefault="00146FCA"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S.N.</w:t>
                  </w:r>
                </w:p>
              </w:tc>
              <w:tc>
                <w:tcPr>
                  <w:tcW w:w="1416" w:type="dxa"/>
                  <w:vAlign w:val="center"/>
                </w:tcPr>
                <w:p w:rsidR="000863F9" w:rsidRPr="006B54B8" w:rsidRDefault="000863F9" w:rsidP="005B61C5">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Assessment Year</w:t>
                  </w:r>
                </w:p>
              </w:tc>
              <w:tc>
                <w:tcPr>
                  <w:tcW w:w="2125" w:type="dxa"/>
                  <w:vAlign w:val="center"/>
                </w:tcPr>
                <w:p w:rsidR="000863F9" w:rsidRPr="006B54B8" w:rsidRDefault="000863F9" w:rsidP="005B61C5">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Nature of loss / allowance (in rupees)</w:t>
                  </w:r>
                </w:p>
              </w:tc>
              <w:tc>
                <w:tcPr>
                  <w:tcW w:w="1137" w:type="dxa"/>
                  <w:vAlign w:val="center"/>
                </w:tcPr>
                <w:p w:rsidR="000863F9" w:rsidRPr="006B54B8" w:rsidRDefault="000863F9"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 as returned (in rupees)</w:t>
                  </w:r>
                </w:p>
              </w:tc>
              <w:tc>
                <w:tcPr>
                  <w:tcW w:w="1842" w:type="dxa"/>
                </w:tcPr>
                <w:p w:rsidR="000863F9" w:rsidRPr="006B54B8" w:rsidRDefault="000863F9" w:rsidP="005B61C5">
                  <w:pPr>
                    <w:pStyle w:val="ListParagraph"/>
                    <w:spacing w:before="100" w:beforeAutospacing="1" w:after="100" w:afterAutospacing="1"/>
                    <w:ind w:left="0"/>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Amounts as assessed (give reference to relevant order)</w:t>
                  </w:r>
                </w:p>
              </w:tc>
              <w:tc>
                <w:tcPr>
                  <w:tcW w:w="1276" w:type="dxa"/>
                  <w:vAlign w:val="center"/>
                </w:tcPr>
                <w:p w:rsidR="000863F9" w:rsidRPr="006B54B8" w:rsidRDefault="000863F9" w:rsidP="005B61C5">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Remarks</w:t>
                  </w:r>
                </w:p>
              </w:tc>
              <w:tc>
                <w:tcPr>
                  <w:tcW w:w="1225" w:type="dxa"/>
                  <w:vMerge w:val="restart"/>
                  <w:tcBorders>
                    <w:top w:val="nil"/>
                  </w:tcBorders>
                </w:tcPr>
                <w:p w:rsidR="000863F9" w:rsidRPr="006B54B8" w:rsidRDefault="000863F9"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1605" w:type="dxa"/>
                  <w:tcBorders>
                    <w:top w:val="nil"/>
                    <w:bottom w:val="nil"/>
                  </w:tcBorders>
                </w:tcPr>
                <w:p w:rsidR="000863F9" w:rsidRPr="006B54B8" w:rsidRDefault="000863F9" w:rsidP="005B61C5">
                  <w:pPr>
                    <w:pStyle w:val="ListParagraph"/>
                    <w:spacing w:before="100" w:beforeAutospacing="1" w:after="100" w:afterAutospacing="1"/>
                    <w:ind w:left="0"/>
                    <w:rPr>
                      <w:rFonts w:ascii="Times New Roman" w:eastAsia="Times New Roman" w:hAnsi="Times New Roman" w:cs="Times New Roman"/>
                      <w:sz w:val="24"/>
                      <w:szCs w:val="24"/>
                    </w:rPr>
                  </w:pPr>
                </w:p>
              </w:tc>
              <w:tc>
                <w:tcPr>
                  <w:tcW w:w="1801" w:type="dxa"/>
                </w:tcPr>
                <w:p w:rsidR="000863F9" w:rsidRPr="006B54B8" w:rsidRDefault="000863F9" w:rsidP="005B61C5">
                  <w:pPr>
                    <w:pStyle w:val="ListParagraph"/>
                    <w:spacing w:before="100" w:beforeAutospacing="1" w:after="100" w:afterAutospacing="1"/>
                    <w:ind w:left="0"/>
                    <w:rPr>
                      <w:rFonts w:ascii="Times New Roman" w:eastAsia="Times New Roman" w:hAnsi="Times New Roman" w:cs="Times New Roman"/>
                      <w:sz w:val="24"/>
                      <w:szCs w:val="24"/>
                    </w:rPr>
                  </w:pPr>
                </w:p>
              </w:tc>
            </w:tr>
            <w:tr w:rsidR="00146FCA" w:rsidRPr="006B54B8" w:rsidTr="000863F9">
              <w:tblPrEx>
                <w:tblLook w:val="0000"/>
              </w:tblPrEx>
              <w:trPr>
                <w:gridAfter w:val="2"/>
                <w:wAfter w:w="3406" w:type="dxa"/>
                <w:trHeight w:val="345"/>
              </w:trPr>
              <w:tc>
                <w:tcPr>
                  <w:tcW w:w="846" w:type="dxa"/>
                </w:tcPr>
                <w:p w:rsidR="00146FCA" w:rsidRPr="006B54B8" w:rsidRDefault="00146FCA" w:rsidP="00146FCA">
                  <w:pPr>
                    <w:pStyle w:val="ListParagraph"/>
                    <w:spacing w:before="100" w:beforeAutospacing="1" w:after="100" w:afterAutospacing="1"/>
                    <w:ind w:left="0"/>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1416" w:type="dxa"/>
                </w:tcPr>
                <w:p w:rsidR="00146FCA" w:rsidRPr="006B54B8" w:rsidRDefault="00146FCA" w:rsidP="00146FCA">
                  <w:pPr>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2125" w:type="dxa"/>
                </w:tcPr>
                <w:p w:rsidR="00146FCA" w:rsidRPr="006B54B8" w:rsidRDefault="00146FCA" w:rsidP="00146FCA">
                  <w:pPr>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1137" w:type="dxa"/>
                </w:tcPr>
                <w:p w:rsidR="00146FCA" w:rsidRPr="006B54B8" w:rsidRDefault="00146FCA" w:rsidP="00146FCA">
                  <w:pPr>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1842" w:type="dxa"/>
                </w:tcPr>
                <w:p w:rsidR="00146FCA" w:rsidRPr="006B54B8" w:rsidRDefault="00146FCA" w:rsidP="00146FCA">
                  <w:pPr>
                    <w:jc w:val="cente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1276" w:type="dxa"/>
                </w:tcPr>
                <w:p w:rsidR="00146FCA" w:rsidRPr="006B54B8" w:rsidRDefault="00146FCA" w:rsidP="00146FCA">
                  <w:pPr>
                    <w:jc w:val="center"/>
                    <w:rPr>
                      <w:rFonts w:ascii="Times New Roman" w:hAnsi="Times New Roman" w:cs="Times New Roman"/>
                      <w:sz w:val="24"/>
                      <w:szCs w:val="24"/>
                    </w:rPr>
                  </w:pPr>
                  <w:r w:rsidRPr="006B54B8">
                    <w:rPr>
                      <w:rFonts w:ascii="Times New Roman" w:eastAsia="Times New Roman" w:hAnsi="Times New Roman" w:cs="Times New Roman"/>
                      <w:sz w:val="24"/>
                      <w:szCs w:val="24"/>
                    </w:rPr>
                    <w:t>----</w:t>
                  </w:r>
                </w:p>
              </w:tc>
              <w:tc>
                <w:tcPr>
                  <w:tcW w:w="1225" w:type="dxa"/>
                  <w:vMerge/>
                  <w:tcBorders>
                    <w:bottom w:val="nil"/>
                  </w:tcBorders>
                </w:tcPr>
                <w:p w:rsidR="00146FCA" w:rsidRPr="006B54B8" w:rsidRDefault="00146FCA" w:rsidP="005B61C5">
                  <w:pPr>
                    <w:pStyle w:val="ListParagraph"/>
                    <w:spacing w:before="100" w:beforeAutospacing="1" w:after="100" w:afterAutospacing="1"/>
                    <w:ind w:left="0"/>
                    <w:rPr>
                      <w:rFonts w:ascii="Times New Roman" w:eastAsia="Times New Roman" w:hAnsi="Times New Roman" w:cs="Times New Roman"/>
                      <w:sz w:val="24"/>
                      <w:szCs w:val="24"/>
                    </w:rPr>
                  </w:pPr>
                </w:p>
              </w:tc>
            </w:tr>
          </w:tbl>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p>
        </w:tc>
      </w:tr>
      <w:tr w:rsidR="000863F9" w:rsidRPr="006B54B8" w:rsidTr="009361D0">
        <w:tc>
          <w:tcPr>
            <w:tcW w:w="4545" w:type="dxa"/>
            <w:gridSpan w:val="5"/>
          </w:tcPr>
          <w:p w:rsidR="000863F9" w:rsidRPr="006B54B8" w:rsidRDefault="000863F9"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Whether a change in shareholding of the company has taken place in the previous year due to which the losses incurred prior to the previous year cannot be allowed to be carried forward in terms of section 79.</w:t>
            </w:r>
          </w:p>
        </w:tc>
        <w:tc>
          <w:tcPr>
            <w:tcW w:w="5911" w:type="dxa"/>
            <w:gridSpan w:val="8"/>
          </w:tcPr>
          <w:p w:rsidR="000863F9" w:rsidRPr="006B54B8" w:rsidRDefault="00146FCA" w:rsidP="005B61C5">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9361D0">
        <w:tc>
          <w:tcPr>
            <w:tcW w:w="4545" w:type="dxa"/>
            <w:gridSpan w:val="5"/>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Whether the assessee has incurred any speculation loss referred to in section 73 during the previous year, If yes, please furnish the details of the same.</w:t>
            </w:r>
          </w:p>
        </w:tc>
        <w:tc>
          <w:tcPr>
            <w:tcW w:w="5911" w:type="dxa"/>
            <w:gridSpan w:val="8"/>
          </w:tcPr>
          <w:p w:rsidR="000863F9" w:rsidRPr="006B54B8" w:rsidRDefault="00146FC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9361D0">
        <w:tc>
          <w:tcPr>
            <w:tcW w:w="4545" w:type="dxa"/>
            <w:gridSpan w:val="5"/>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 whether the assessee has incurred any loss referred to in section 73A in respect of any specified business during the previous year, if yes, please furnish details of the same.</w:t>
            </w:r>
          </w:p>
        </w:tc>
        <w:tc>
          <w:tcPr>
            <w:tcW w:w="5911" w:type="dxa"/>
            <w:gridSpan w:val="8"/>
          </w:tcPr>
          <w:p w:rsidR="000863F9" w:rsidRPr="006B54B8" w:rsidRDefault="00146FC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9361D0">
        <w:tc>
          <w:tcPr>
            <w:tcW w:w="4545" w:type="dxa"/>
            <w:gridSpan w:val="5"/>
          </w:tcPr>
          <w:p w:rsidR="000863F9" w:rsidRPr="006B54B8" w:rsidRDefault="000863F9"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(e) In case of a company, please state that whether the company is deemed to be carrying on a speculation business as referred in explanation to section 73, if yes, please furnish the details of speculation loss if any incurred during the previous year.</w:t>
            </w:r>
          </w:p>
        </w:tc>
        <w:tc>
          <w:tcPr>
            <w:tcW w:w="5911" w:type="dxa"/>
            <w:gridSpan w:val="8"/>
          </w:tcPr>
          <w:p w:rsidR="000863F9" w:rsidRPr="006B54B8" w:rsidRDefault="00146FCA" w:rsidP="005B61C5">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787E79">
        <w:trPr>
          <w:trHeight w:val="1546"/>
        </w:trPr>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33. Section-wise details of deductions, if any, admissible under Chapter VIA or Chapter III (Section 10A, Section 10AA).</w:t>
            </w:r>
          </w:p>
          <w:tbl>
            <w:tblPr>
              <w:tblStyle w:val="TableGrid"/>
              <w:tblW w:w="0" w:type="auto"/>
              <w:tblLayout w:type="fixed"/>
              <w:tblLook w:val="04A0"/>
            </w:tblPr>
            <w:tblGrid>
              <w:gridCol w:w="2263"/>
              <w:gridCol w:w="6748"/>
            </w:tblGrid>
            <w:tr w:rsidR="000863F9" w:rsidRPr="006B54B8" w:rsidTr="000863F9">
              <w:tc>
                <w:tcPr>
                  <w:tcW w:w="2263"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Section under which deduction is claimed</w:t>
                  </w:r>
                </w:p>
              </w:tc>
              <w:tc>
                <w:tcPr>
                  <w:tcW w:w="6748"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Amounts admissible as per the provision of the Income Tax Act, 1961 and fulfils the conditions, if any, specified under the relevant provisions of Income Tax Act, 1961 or Income Tax Rules,1962 or any other guidelines, circular, etc, issued in this behalf.</w:t>
                  </w:r>
                </w:p>
              </w:tc>
            </w:tr>
            <w:tr w:rsidR="000863F9" w:rsidRPr="006B54B8" w:rsidTr="000863F9">
              <w:trPr>
                <w:trHeight w:val="571"/>
              </w:trPr>
              <w:tc>
                <w:tcPr>
                  <w:tcW w:w="2263" w:type="dxa"/>
                </w:tcPr>
                <w:p w:rsidR="000863F9" w:rsidRPr="006B54B8" w:rsidRDefault="00146FCA"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c>
                <w:tcPr>
                  <w:tcW w:w="6748" w:type="dxa"/>
                </w:tcPr>
                <w:p w:rsidR="000863F9" w:rsidRPr="006B54B8" w:rsidRDefault="00146FCA"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t>
                  </w:r>
                </w:p>
              </w:tc>
            </w:tr>
          </w:tbl>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34. (a) Whether the assessee is required to deduct or collect tax as per the provisions of Chapter XVII-B or Chapter XVII-BB, if yes please furnish:</w:t>
            </w:r>
          </w:p>
          <w:tbl>
            <w:tblPr>
              <w:tblStyle w:val="TableGrid"/>
              <w:tblW w:w="9776" w:type="dxa"/>
              <w:tblLayout w:type="fixed"/>
              <w:tblLook w:val="04A0"/>
            </w:tblPr>
            <w:tblGrid>
              <w:gridCol w:w="1555"/>
              <w:gridCol w:w="708"/>
              <w:gridCol w:w="993"/>
              <w:gridCol w:w="850"/>
              <w:gridCol w:w="992"/>
              <w:gridCol w:w="851"/>
              <w:gridCol w:w="850"/>
              <w:gridCol w:w="1134"/>
              <w:gridCol w:w="709"/>
              <w:gridCol w:w="709"/>
              <w:gridCol w:w="425"/>
            </w:tblGrid>
            <w:tr w:rsidR="00D7559F" w:rsidRPr="006B54B8" w:rsidTr="00787E79">
              <w:tc>
                <w:tcPr>
                  <w:tcW w:w="1555"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Tax deduction and collection Account Number (TAN)</w:t>
                  </w:r>
                </w:p>
              </w:tc>
              <w:tc>
                <w:tcPr>
                  <w:tcW w:w="708"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Section</w:t>
                  </w:r>
                </w:p>
              </w:tc>
              <w:tc>
                <w:tcPr>
                  <w:tcW w:w="993"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Nature of payment</w:t>
                  </w:r>
                </w:p>
              </w:tc>
              <w:tc>
                <w:tcPr>
                  <w:tcW w:w="850"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Total amount of payment or receipt of the nature specified in column (3)</w:t>
                  </w:r>
                </w:p>
              </w:tc>
              <w:tc>
                <w:tcPr>
                  <w:tcW w:w="992"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Total amount on which tax was required to be deducted or collected out of (4)</w:t>
                  </w:r>
                </w:p>
              </w:tc>
              <w:tc>
                <w:tcPr>
                  <w:tcW w:w="851" w:type="dxa"/>
                </w:tcPr>
                <w:p w:rsidR="000863F9" w:rsidRPr="009E05D2" w:rsidRDefault="000863F9" w:rsidP="00DC4970">
                  <w:pPr>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Total amount on which tax was deducted or collected at specified rate out of (5)</w:t>
                  </w:r>
                </w:p>
              </w:tc>
              <w:tc>
                <w:tcPr>
                  <w:tcW w:w="850"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Amount of tax deducted or collected out of (6)</w:t>
                  </w:r>
                </w:p>
              </w:tc>
              <w:tc>
                <w:tcPr>
                  <w:tcW w:w="1134" w:type="dxa"/>
                </w:tcPr>
                <w:p w:rsidR="000863F9" w:rsidRPr="009E05D2" w:rsidRDefault="000863F9" w:rsidP="000863F9">
                  <w:pPr>
                    <w:spacing w:before="100" w:beforeAutospacing="1" w:after="100" w:afterAutospacing="1"/>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Total amount on which tax was deducted or collected at less than specified rate out of (7)</w:t>
                  </w:r>
                </w:p>
              </w:tc>
              <w:tc>
                <w:tcPr>
                  <w:tcW w:w="709" w:type="dxa"/>
                </w:tcPr>
                <w:p w:rsidR="000863F9" w:rsidRPr="009E05D2" w:rsidRDefault="000863F9" w:rsidP="00DC4970">
                  <w:pPr>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Amount of tax deducted or collected on (8)</w:t>
                  </w:r>
                </w:p>
              </w:tc>
              <w:tc>
                <w:tcPr>
                  <w:tcW w:w="1134" w:type="dxa"/>
                  <w:gridSpan w:val="2"/>
                  <w:vAlign w:val="center"/>
                </w:tcPr>
                <w:p w:rsidR="000863F9" w:rsidRPr="009E05D2" w:rsidRDefault="000863F9" w:rsidP="000863F9">
                  <w:pPr>
                    <w:rPr>
                      <w:rFonts w:ascii="Times New Roman" w:eastAsia="Times New Roman" w:hAnsi="Times New Roman" w:cs="Times New Roman"/>
                      <w:sz w:val="20"/>
                      <w:szCs w:val="20"/>
                    </w:rPr>
                  </w:pPr>
                  <w:r w:rsidRPr="009E05D2">
                    <w:rPr>
                      <w:rFonts w:ascii="Times New Roman" w:eastAsia="Times New Roman" w:hAnsi="Times New Roman" w:cs="Times New Roman"/>
                      <w:sz w:val="20"/>
                      <w:szCs w:val="20"/>
                    </w:rPr>
                    <w:t>Amount of tax deducted or collected not deposited to the credit of the Central Government out of (6) and (8)</w:t>
                  </w:r>
                </w:p>
              </w:tc>
            </w:tr>
            <w:tr w:rsidR="00D7559F" w:rsidRPr="006B54B8" w:rsidTr="00787E79">
              <w:trPr>
                <w:gridAfter w:val="1"/>
                <w:wAfter w:w="425" w:type="dxa"/>
              </w:trPr>
              <w:tc>
                <w:tcPr>
                  <w:tcW w:w="1555"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w:t>
                  </w:r>
                </w:p>
              </w:tc>
              <w:tc>
                <w:tcPr>
                  <w:tcW w:w="708"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(2)</w:t>
                  </w:r>
                </w:p>
              </w:tc>
              <w:tc>
                <w:tcPr>
                  <w:tcW w:w="993"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w:t>
                  </w:r>
                </w:p>
              </w:tc>
              <w:tc>
                <w:tcPr>
                  <w:tcW w:w="850"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(4)</w:t>
                  </w:r>
                </w:p>
              </w:tc>
              <w:tc>
                <w:tcPr>
                  <w:tcW w:w="99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(5)</w:t>
                  </w:r>
                </w:p>
              </w:tc>
              <w:tc>
                <w:tcPr>
                  <w:tcW w:w="851"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(6)</w:t>
                  </w:r>
                </w:p>
              </w:tc>
              <w:tc>
                <w:tcPr>
                  <w:tcW w:w="850"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(7)</w:t>
                  </w:r>
                </w:p>
              </w:tc>
              <w:tc>
                <w:tcPr>
                  <w:tcW w:w="1134"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(8)</w:t>
                  </w:r>
                </w:p>
              </w:tc>
              <w:tc>
                <w:tcPr>
                  <w:tcW w:w="709"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(9)</w:t>
                  </w:r>
                </w:p>
              </w:tc>
              <w:tc>
                <w:tcPr>
                  <w:tcW w:w="709"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(10)</w:t>
                  </w:r>
                </w:p>
              </w:tc>
            </w:tr>
            <w:tr w:rsidR="00D7559F" w:rsidRPr="006B54B8" w:rsidTr="00787E79">
              <w:trPr>
                <w:gridAfter w:val="1"/>
                <w:wAfter w:w="425" w:type="dxa"/>
                <w:trHeight w:val="1299"/>
              </w:trPr>
              <w:tc>
                <w:tcPr>
                  <w:tcW w:w="1555"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708"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993"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850"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992"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851"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850"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1134"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709"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c>
                <w:tcPr>
                  <w:tcW w:w="709" w:type="dxa"/>
                  <w:vAlign w:val="center"/>
                </w:tcPr>
                <w:p w:rsidR="000863F9" w:rsidRPr="007D604E" w:rsidRDefault="000863F9" w:rsidP="00887656">
                  <w:pPr>
                    <w:spacing w:before="100" w:beforeAutospacing="1" w:after="100" w:afterAutospacing="1"/>
                    <w:jc w:val="center"/>
                    <w:rPr>
                      <w:rFonts w:ascii="Times New Roman" w:eastAsia="Times New Roman" w:hAnsi="Times New Roman" w:cs="Times New Roman"/>
                    </w:rPr>
                  </w:pPr>
                </w:p>
              </w:tc>
            </w:tr>
            <w:tr w:rsidR="00146FCA" w:rsidRPr="006B54B8" w:rsidTr="00787E79">
              <w:trPr>
                <w:gridAfter w:val="1"/>
                <w:wAfter w:w="425" w:type="dxa"/>
                <w:trHeight w:val="70"/>
              </w:trPr>
              <w:tc>
                <w:tcPr>
                  <w:tcW w:w="6799" w:type="dxa"/>
                  <w:gridSpan w:val="7"/>
                  <w:vMerge w:val="restart"/>
                  <w:tcBorders>
                    <w:left w:val="nil"/>
                    <w:bottom w:val="nil"/>
                    <w:right w:val="nil"/>
                  </w:tcBorders>
                </w:tcPr>
                <w:p w:rsidR="00146FCA" w:rsidRPr="006B54B8" w:rsidRDefault="00146FCA" w:rsidP="000863F9">
                  <w:pPr>
                    <w:spacing w:before="100" w:beforeAutospacing="1" w:after="100" w:afterAutospacing="1"/>
                    <w:rPr>
                      <w:rFonts w:ascii="Times New Roman" w:eastAsia="Times New Roman" w:hAnsi="Times New Roman" w:cs="Times New Roman"/>
                      <w:sz w:val="24"/>
                      <w:szCs w:val="24"/>
                    </w:rPr>
                  </w:pPr>
                </w:p>
              </w:tc>
              <w:tc>
                <w:tcPr>
                  <w:tcW w:w="2552" w:type="dxa"/>
                  <w:gridSpan w:val="3"/>
                  <w:tcBorders>
                    <w:left w:val="nil"/>
                    <w:bottom w:val="nil"/>
                    <w:right w:val="nil"/>
                  </w:tcBorders>
                </w:tcPr>
                <w:p w:rsidR="00146FCA" w:rsidRPr="006B54B8" w:rsidRDefault="00146FCA" w:rsidP="000863F9">
                  <w:pPr>
                    <w:spacing w:before="100" w:beforeAutospacing="1" w:after="100" w:afterAutospacing="1"/>
                    <w:rPr>
                      <w:rFonts w:ascii="Times New Roman" w:eastAsia="Times New Roman" w:hAnsi="Times New Roman" w:cs="Times New Roman"/>
                      <w:sz w:val="24"/>
                      <w:szCs w:val="24"/>
                    </w:rPr>
                  </w:pPr>
                </w:p>
              </w:tc>
            </w:tr>
            <w:tr w:rsidR="00146FCA" w:rsidRPr="006B54B8" w:rsidTr="00787E79">
              <w:trPr>
                <w:gridAfter w:val="1"/>
                <w:wAfter w:w="425" w:type="dxa"/>
                <w:trHeight w:val="94"/>
              </w:trPr>
              <w:tc>
                <w:tcPr>
                  <w:tcW w:w="6799" w:type="dxa"/>
                  <w:gridSpan w:val="7"/>
                  <w:vMerge/>
                  <w:tcBorders>
                    <w:left w:val="nil"/>
                    <w:bottom w:val="nil"/>
                    <w:right w:val="nil"/>
                  </w:tcBorders>
                </w:tcPr>
                <w:p w:rsidR="00146FCA" w:rsidRPr="006B54B8" w:rsidRDefault="00146FCA" w:rsidP="000863F9">
                  <w:pPr>
                    <w:spacing w:before="100" w:beforeAutospacing="1" w:after="100" w:afterAutospacing="1"/>
                    <w:rPr>
                      <w:rFonts w:ascii="Times New Roman" w:eastAsia="Times New Roman" w:hAnsi="Times New Roman" w:cs="Times New Roman"/>
                      <w:sz w:val="24"/>
                      <w:szCs w:val="24"/>
                    </w:rPr>
                  </w:pPr>
                </w:p>
              </w:tc>
              <w:tc>
                <w:tcPr>
                  <w:tcW w:w="2552" w:type="dxa"/>
                  <w:gridSpan w:val="3"/>
                  <w:tcBorders>
                    <w:top w:val="nil"/>
                    <w:left w:val="nil"/>
                    <w:bottom w:val="nil"/>
                    <w:right w:val="nil"/>
                  </w:tcBorders>
                </w:tcPr>
                <w:p w:rsidR="00146FCA" w:rsidRPr="006B54B8" w:rsidRDefault="00146FCA" w:rsidP="000863F9">
                  <w:pPr>
                    <w:spacing w:before="100" w:beforeAutospacing="1" w:after="100" w:afterAutospacing="1"/>
                    <w:rPr>
                      <w:rFonts w:ascii="Times New Roman" w:eastAsia="Times New Roman" w:hAnsi="Times New Roman" w:cs="Times New Roman"/>
                      <w:sz w:val="24"/>
                      <w:szCs w:val="24"/>
                    </w:rPr>
                  </w:pPr>
                </w:p>
              </w:tc>
            </w:tr>
          </w:tbl>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r>
      <w:tr w:rsidR="000863F9" w:rsidRPr="006B54B8" w:rsidTr="009361D0">
        <w:trPr>
          <w:trHeight w:val="132"/>
        </w:trPr>
        <w:tc>
          <w:tcPr>
            <w:tcW w:w="10456" w:type="dxa"/>
            <w:gridSpan w:val="13"/>
          </w:tcPr>
          <w:p w:rsidR="00080044" w:rsidRDefault="00080044" w:rsidP="000863F9">
            <w:pPr>
              <w:spacing w:before="100" w:beforeAutospacing="1" w:after="100" w:afterAutospacing="1"/>
              <w:rPr>
                <w:rFonts w:ascii="Times New Roman" w:eastAsia="Times New Roman" w:hAnsi="Times New Roman" w:cs="Times New Roman"/>
                <w:sz w:val="24"/>
                <w:szCs w:val="24"/>
              </w:rPr>
            </w:pPr>
          </w:p>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whether the assessee has furnished the statement of tax deducted or tax collected within the prescribed time. If not, please furnish the details:</w:t>
            </w:r>
          </w:p>
          <w:tbl>
            <w:tblPr>
              <w:tblStyle w:val="TableGrid"/>
              <w:tblW w:w="18021" w:type="dxa"/>
              <w:tblLayout w:type="fixed"/>
              <w:tblLook w:val="04A0"/>
            </w:tblPr>
            <w:tblGrid>
              <w:gridCol w:w="1802"/>
              <w:gridCol w:w="1802"/>
              <w:gridCol w:w="1802"/>
              <w:gridCol w:w="1802"/>
              <w:gridCol w:w="2426"/>
              <w:gridCol w:w="1178"/>
              <w:gridCol w:w="1802"/>
              <w:gridCol w:w="1802"/>
              <w:gridCol w:w="1802"/>
              <w:gridCol w:w="1803"/>
            </w:tblGrid>
            <w:tr w:rsidR="000863F9" w:rsidRPr="006B54B8" w:rsidTr="00080044">
              <w:tc>
                <w:tcPr>
                  <w:tcW w:w="1802"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Tax deduction and collection Account Number (TAN)</w:t>
                  </w:r>
                </w:p>
              </w:tc>
              <w:tc>
                <w:tcPr>
                  <w:tcW w:w="1802"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Type of Form</w:t>
                  </w:r>
                </w:p>
              </w:tc>
              <w:tc>
                <w:tcPr>
                  <w:tcW w:w="1802"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Due date for furnishing</w:t>
                  </w:r>
                </w:p>
              </w:tc>
              <w:tc>
                <w:tcPr>
                  <w:tcW w:w="1802"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Date of furnishing, if furnished</w:t>
                  </w:r>
                </w:p>
              </w:tc>
              <w:tc>
                <w:tcPr>
                  <w:tcW w:w="2426" w:type="dxa"/>
                  <w:vAlign w:val="center"/>
                </w:tcPr>
                <w:p w:rsidR="000863F9" w:rsidRPr="006B54B8" w:rsidRDefault="000863F9" w:rsidP="000863F9">
                  <w:pPr>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Whether the statement of tax deducted or collected contains information about all transactions which are required to be reported</w:t>
                  </w:r>
                </w:p>
              </w:tc>
              <w:tc>
                <w:tcPr>
                  <w:tcW w:w="1178" w:type="dxa"/>
                  <w:tcBorders>
                    <w:top w:val="nil"/>
                  </w:tcBorders>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3"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r>
            <w:tr w:rsidR="000863F9" w:rsidRPr="006B54B8" w:rsidTr="00080044">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2426"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178" w:type="dxa"/>
                  <w:tcBorders>
                    <w:top w:val="nil"/>
                  </w:tcBorders>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c>
                <w:tcPr>
                  <w:tcW w:w="1803" w:type="dxa"/>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r>
            <w:tr w:rsidR="00D7559F" w:rsidRPr="006B54B8" w:rsidTr="00E26CC3">
              <w:trPr>
                <w:trHeight w:val="142"/>
              </w:trPr>
              <w:tc>
                <w:tcPr>
                  <w:tcW w:w="10812" w:type="dxa"/>
                  <w:gridSpan w:val="6"/>
                  <w:tcBorders>
                    <w:left w:val="nil"/>
                    <w:bottom w:val="nil"/>
                  </w:tcBorders>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802"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803"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r>
          </w:tbl>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r>
      <w:tr w:rsidR="000863F9" w:rsidRPr="006B54B8" w:rsidTr="009361D0">
        <w:trPr>
          <w:trHeight w:val="2154"/>
        </w:trPr>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(c) whether the assessee is liable to pay interest under section 201(1A) or section 206C(7). If yes, please furnish:</w:t>
            </w:r>
          </w:p>
          <w:tbl>
            <w:tblPr>
              <w:tblStyle w:val="TableGrid"/>
              <w:tblW w:w="0" w:type="auto"/>
              <w:tblInd w:w="421" w:type="dxa"/>
              <w:tblLayout w:type="fixed"/>
              <w:tblLook w:val="04A0"/>
            </w:tblPr>
            <w:tblGrid>
              <w:gridCol w:w="2409"/>
              <w:gridCol w:w="2552"/>
              <w:gridCol w:w="1545"/>
              <w:gridCol w:w="1573"/>
            </w:tblGrid>
            <w:tr w:rsidR="00D7559F" w:rsidRPr="006B54B8" w:rsidTr="00D7559F">
              <w:tc>
                <w:tcPr>
                  <w:tcW w:w="2409"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Tax deduction and collection Account Number (TAN)</w:t>
                  </w:r>
                </w:p>
              </w:tc>
              <w:tc>
                <w:tcPr>
                  <w:tcW w:w="2552"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Amount of interest under section 201(1A)/206C(7) is payable</w:t>
                  </w:r>
                </w:p>
              </w:tc>
              <w:tc>
                <w:tcPr>
                  <w:tcW w:w="1545" w:type="dxa"/>
                </w:tcPr>
                <w:p w:rsidR="00D7559F" w:rsidRPr="006B54B8" w:rsidRDefault="00D7559F" w:rsidP="00D7559F">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 xml:space="preserve">Amount paid out of column (2) </w:t>
                  </w:r>
                </w:p>
              </w:tc>
              <w:tc>
                <w:tcPr>
                  <w:tcW w:w="1573"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Date of Payment</w:t>
                  </w:r>
                </w:p>
              </w:tc>
            </w:tr>
            <w:tr w:rsidR="00D7559F" w:rsidRPr="006B54B8" w:rsidTr="00D7559F">
              <w:tc>
                <w:tcPr>
                  <w:tcW w:w="2409"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2552"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545"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c>
                <w:tcPr>
                  <w:tcW w:w="1573" w:type="dxa"/>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p>
              </w:tc>
            </w:tr>
          </w:tbl>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p>
        </w:tc>
      </w:tr>
      <w:tr w:rsidR="000863F9" w:rsidRPr="006B54B8" w:rsidTr="009361D0">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35. (a) In the case of a trading concern, give quantitative details of principal items of goods traded :</w:t>
            </w:r>
          </w:p>
        </w:tc>
      </w:tr>
      <w:tr w:rsidR="00D7559F" w:rsidRPr="006B54B8" w:rsidTr="009361D0">
        <w:tc>
          <w:tcPr>
            <w:tcW w:w="4665" w:type="dxa"/>
            <w:gridSpan w:val="7"/>
          </w:tcPr>
          <w:p w:rsidR="00D7559F" w:rsidRPr="006B54B8" w:rsidRDefault="00D7559F" w:rsidP="000863F9">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Opening Stock;</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purchases during the previous year;</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sales during the previous year;</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closing stock;</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shortage/excess, if any</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9361D0">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In the case of a manufacturing concern, give quantitative details of the principal items of raw materials, finished products and by-products :</w:t>
            </w:r>
          </w:p>
        </w:tc>
      </w:tr>
      <w:tr w:rsidR="000863F9" w:rsidRPr="006B54B8" w:rsidTr="009361D0">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A. Raw Materials :</w:t>
            </w:r>
          </w:p>
        </w:tc>
      </w:tr>
      <w:tr w:rsidR="00D7559F" w:rsidRPr="006B54B8" w:rsidTr="009361D0">
        <w:tc>
          <w:tcPr>
            <w:tcW w:w="4695" w:type="dxa"/>
            <w:gridSpan w:val="8"/>
          </w:tcPr>
          <w:p w:rsidR="00D7559F" w:rsidRPr="006B54B8" w:rsidRDefault="00D7559F" w:rsidP="000863F9">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opening stock;</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purchases during the previous year;</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consumption during the previous year;</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sales during the previous year;</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closing stock;</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 yield of finished products;</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(vii) percentage of yield;</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95" w:type="dxa"/>
            <w:gridSpan w:val="8"/>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(viii) shortage/excess, if any.</w:t>
            </w:r>
          </w:p>
        </w:tc>
        <w:tc>
          <w:tcPr>
            <w:tcW w:w="5761" w:type="dxa"/>
            <w:gridSpan w:val="5"/>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0863F9" w:rsidRPr="006B54B8" w:rsidTr="009361D0">
        <w:tc>
          <w:tcPr>
            <w:tcW w:w="10456" w:type="dxa"/>
            <w:gridSpan w:val="13"/>
          </w:tcPr>
          <w:p w:rsidR="000863F9" w:rsidRPr="006B54B8" w:rsidRDefault="000863F9"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B. Finished products/by- products :</w:t>
            </w:r>
          </w:p>
        </w:tc>
      </w:tr>
      <w:tr w:rsidR="00D7559F" w:rsidRPr="006B54B8" w:rsidTr="009361D0">
        <w:tc>
          <w:tcPr>
            <w:tcW w:w="4665" w:type="dxa"/>
            <w:gridSpan w:val="7"/>
          </w:tcPr>
          <w:p w:rsidR="00D7559F" w:rsidRPr="006B54B8" w:rsidRDefault="00D7559F" w:rsidP="000863F9">
            <w:pPr>
              <w:spacing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 opening stock;</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 purchases during the previous year;</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(iii) quantity manufactured during the previous year;</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(iv) sales during the previous year;</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 closing stock;</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D7559F" w:rsidRPr="006B54B8" w:rsidTr="009361D0">
        <w:trPr>
          <w:trHeight w:val="367"/>
        </w:trPr>
        <w:tc>
          <w:tcPr>
            <w:tcW w:w="4665" w:type="dxa"/>
            <w:gridSpan w:val="7"/>
          </w:tcPr>
          <w:p w:rsidR="00D7559F" w:rsidRPr="006B54B8" w:rsidRDefault="00D7559F" w:rsidP="000863F9">
            <w:pPr>
              <w:spacing w:before="100" w:beforeAutospacing="1" w:after="100" w:afterAutospacing="1"/>
              <w:rPr>
                <w:rFonts w:ascii="Times New Roman" w:eastAsia="Times New Roman" w:hAnsi="Times New Roman" w:cs="Times New Roman"/>
                <w:sz w:val="24"/>
                <w:szCs w:val="24"/>
              </w:rPr>
            </w:pPr>
            <w:r w:rsidRPr="006B54B8">
              <w:rPr>
                <w:rFonts w:ascii="Times New Roman" w:eastAsia="Times New Roman" w:hAnsi="Times New Roman" w:cs="Times New Roman"/>
                <w:sz w:val="24"/>
                <w:szCs w:val="24"/>
              </w:rPr>
              <w:t>(vi) shortage/excess, if any.</w:t>
            </w:r>
          </w:p>
        </w:tc>
        <w:tc>
          <w:tcPr>
            <w:tcW w:w="5791" w:type="dxa"/>
            <w:gridSpan w:val="6"/>
          </w:tcPr>
          <w:p w:rsidR="00D7559F" w:rsidRPr="006B54B8" w:rsidRDefault="00D7559F">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3234F1" w:rsidRPr="003234F1" w:rsidTr="009361D0">
        <w:tc>
          <w:tcPr>
            <w:tcW w:w="10456" w:type="dxa"/>
            <w:gridSpan w:val="13"/>
          </w:tcPr>
          <w:p w:rsidR="003234F1" w:rsidRPr="003234F1" w:rsidRDefault="003234F1"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36. In the case of a domestic company, details of tax on distributed profits under section 115-O in the following form :-</w:t>
            </w:r>
          </w:p>
        </w:tc>
      </w:tr>
      <w:tr w:rsidR="009F39E7" w:rsidRPr="003234F1" w:rsidTr="009361D0">
        <w:tc>
          <w:tcPr>
            <w:tcW w:w="4644" w:type="dxa"/>
            <w:gridSpan w:val="6"/>
          </w:tcPr>
          <w:p w:rsidR="009F39E7" w:rsidRPr="003234F1" w:rsidRDefault="009F39E7" w:rsidP="009361D0">
            <w:pPr>
              <w:spacing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(a) total amount of distributed profits;</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 xml:space="preserve">(b) amount of reduction as referred to in </w:t>
            </w:r>
            <w:r w:rsidRPr="003234F1">
              <w:rPr>
                <w:rFonts w:ascii="Verdana" w:eastAsia="Times New Roman" w:hAnsi="Verdana" w:cs="Times New Roman"/>
                <w:sz w:val="20"/>
                <w:szCs w:val="20"/>
              </w:rPr>
              <w:lastRenderedPageBreak/>
              <w:t>section 115-O(1A)(i);</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lastRenderedPageBreak/>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lastRenderedPageBreak/>
              <w:t>(c amount of reduction as referred to in section 115-O(1A)(ii);</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(d) total tax paid thereon;</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(e) dates of payment with amounts.</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37. Whether any cost audit was carried out, if yes, give the details, if any, of disqualification or disagreement on any matter/item/value/quantity as may be reported/identified by the cost auditor.</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38. Whether any audit was conducted under the Central Excise Act, 1944, if yes, give the details, if any, of disqualification or disagreement on any matter/item/value/quantity as may be reported/identified by the auditor.</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c>
          <w:tcPr>
            <w:tcW w:w="4644" w:type="dxa"/>
            <w:gridSpan w:val="6"/>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39. Whether any audit was conducted under section 72A of the Finance Act,1994 in relation to valuation of taxable services, Finance Act,1994 in relation to valuation of taxable services, if yes, give the details, if any, of disqualification or disagreement on any matter/item/value/quantity as may be reported/identified by the auditor.</w:t>
            </w:r>
          </w:p>
        </w:tc>
        <w:tc>
          <w:tcPr>
            <w:tcW w:w="5812" w:type="dxa"/>
            <w:gridSpan w:val="7"/>
          </w:tcPr>
          <w:p w:rsidR="009F39E7" w:rsidRPr="006B54B8" w:rsidRDefault="009F39E7" w:rsidP="009361D0">
            <w:pPr>
              <w:rPr>
                <w:rFonts w:ascii="Times New Roman" w:hAnsi="Times New Roman" w:cs="Times New Roman"/>
                <w:sz w:val="24"/>
                <w:szCs w:val="24"/>
              </w:rPr>
            </w:pPr>
            <w:r w:rsidRPr="006B54B8">
              <w:rPr>
                <w:rFonts w:ascii="Times New Roman" w:eastAsia="Times New Roman" w:hAnsi="Times New Roman" w:cs="Times New Roman"/>
                <w:sz w:val="24"/>
                <w:szCs w:val="24"/>
              </w:rPr>
              <w:t>N.A.</w:t>
            </w:r>
          </w:p>
        </w:tc>
      </w:tr>
      <w:tr w:rsidR="009F39E7" w:rsidRPr="003234F1" w:rsidTr="009361D0">
        <w:trPr>
          <w:trHeight w:val="4088"/>
        </w:trPr>
        <w:tc>
          <w:tcPr>
            <w:tcW w:w="10456" w:type="dxa"/>
            <w:gridSpan w:val="13"/>
            <w:tcBorders>
              <w:bottom w:val="single" w:sz="4" w:space="0" w:color="auto"/>
            </w:tcBorders>
          </w:tcPr>
          <w:p w:rsidR="009F39E7" w:rsidRPr="003234F1" w:rsidRDefault="009F39E7" w:rsidP="009361D0">
            <w:pPr>
              <w:spacing w:before="100" w:beforeAutospacing="1" w:after="100" w:afterAutospacing="1"/>
              <w:rPr>
                <w:rFonts w:ascii="Verdana" w:eastAsia="Times New Roman" w:hAnsi="Verdana" w:cs="Times New Roman"/>
                <w:sz w:val="20"/>
                <w:szCs w:val="20"/>
              </w:rPr>
            </w:pPr>
            <w:r w:rsidRPr="003234F1">
              <w:rPr>
                <w:rFonts w:ascii="Verdana" w:eastAsia="Times New Roman" w:hAnsi="Verdana" w:cs="Times New Roman"/>
                <w:sz w:val="20"/>
                <w:szCs w:val="20"/>
              </w:rPr>
              <w:t xml:space="preserve">40. Details regarding turnover, gross profit, etc., for the previous year and preceding previous year: </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1462"/>
              <w:gridCol w:w="4041"/>
              <w:gridCol w:w="1457"/>
              <w:gridCol w:w="2242"/>
            </w:tblGrid>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Serial number</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Particulars</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Previous year</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Preceding previous year</w:t>
                  </w:r>
                </w:p>
              </w:tc>
            </w:tr>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1.</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Verdana" w:eastAsia="Times New Roman" w:hAnsi="Verdana" w:cs="Times New Roman"/>
                      <w:sz w:val="20"/>
                      <w:szCs w:val="20"/>
                    </w:rPr>
                    <w:t>Total turnover of the assessee</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r>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2.</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Verdana" w:eastAsia="Times New Roman" w:hAnsi="Verdana" w:cs="Times New Roman"/>
                      <w:sz w:val="20"/>
                      <w:szCs w:val="20"/>
                    </w:rPr>
                    <w:t>Gross profit/turnover</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r>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3.</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Verdana" w:eastAsia="Times New Roman" w:hAnsi="Verdana" w:cs="Times New Roman"/>
                      <w:sz w:val="20"/>
                      <w:szCs w:val="20"/>
                    </w:rPr>
                    <w:t>Net profit/turnover</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r>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4.</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Verdana" w:eastAsia="Times New Roman" w:hAnsi="Verdana" w:cs="Times New Roman"/>
                      <w:sz w:val="20"/>
                      <w:szCs w:val="20"/>
                    </w:rPr>
                    <w:t>Stock-in-trade/turnover</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r>
            <w:tr w:rsidR="009F39E7" w:rsidRPr="003234F1" w:rsidTr="009361D0">
              <w:trPr>
                <w:tblCellSpacing w:w="0" w:type="dxa"/>
                <w:jc w:val="center"/>
              </w:trPr>
              <w:tc>
                <w:tcPr>
                  <w:tcW w:w="1288"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jc w:val="center"/>
                    <w:rPr>
                      <w:rFonts w:ascii="Times New Roman" w:eastAsia="Times New Roman" w:hAnsi="Times New Roman" w:cs="Times New Roman"/>
                      <w:sz w:val="24"/>
                      <w:szCs w:val="24"/>
                    </w:rPr>
                  </w:pPr>
                  <w:r w:rsidRPr="003234F1">
                    <w:rPr>
                      <w:rFonts w:ascii="Verdana" w:eastAsia="Times New Roman" w:hAnsi="Verdana" w:cs="Times New Roman"/>
                      <w:sz w:val="20"/>
                      <w:szCs w:val="20"/>
                    </w:rPr>
                    <w:t>5.</w:t>
                  </w:r>
                </w:p>
              </w:tc>
              <w:tc>
                <w:tcPr>
                  <w:tcW w:w="3561"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Verdana" w:eastAsia="Times New Roman" w:hAnsi="Verdana" w:cs="Times New Roman"/>
                      <w:sz w:val="20"/>
                      <w:szCs w:val="20"/>
                    </w:rPr>
                    <w:t>Material consumed/finished goods produced</w:t>
                  </w:r>
                </w:p>
              </w:tc>
              <w:tc>
                <w:tcPr>
                  <w:tcW w:w="1284"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c>
                <w:tcPr>
                  <w:tcW w:w="1976" w:type="dxa"/>
                  <w:tcBorders>
                    <w:top w:val="outset" w:sz="6" w:space="0" w:color="auto"/>
                    <w:left w:val="outset" w:sz="6" w:space="0" w:color="auto"/>
                    <w:bottom w:val="outset" w:sz="6" w:space="0" w:color="auto"/>
                    <w:right w:val="outset" w:sz="6" w:space="0" w:color="auto"/>
                  </w:tcBorders>
                  <w:vAlign w:val="center"/>
                  <w:hideMark/>
                </w:tcPr>
                <w:p w:rsidR="009F39E7" w:rsidRPr="003234F1" w:rsidRDefault="009F39E7" w:rsidP="009361D0">
                  <w:pPr>
                    <w:spacing w:after="0"/>
                    <w:rPr>
                      <w:rFonts w:ascii="Times New Roman" w:eastAsia="Times New Roman" w:hAnsi="Times New Roman" w:cs="Times New Roman"/>
                      <w:sz w:val="24"/>
                      <w:szCs w:val="24"/>
                    </w:rPr>
                  </w:pPr>
                  <w:r w:rsidRPr="003234F1">
                    <w:rPr>
                      <w:rFonts w:ascii="Times New Roman" w:eastAsia="Times New Roman" w:hAnsi="Times New Roman" w:cs="Times New Roman"/>
                      <w:sz w:val="24"/>
                      <w:szCs w:val="24"/>
                    </w:rPr>
                    <w:t> </w:t>
                  </w:r>
                </w:p>
              </w:tc>
            </w:tr>
          </w:tbl>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sidRPr="006168FB">
              <w:rPr>
                <w:rFonts w:eastAsia="Arial" w:cs="Times New Roman"/>
                <w:b/>
                <w:sz w:val="24"/>
                <w:szCs w:val="24"/>
              </w:rPr>
              <w:t xml:space="preserve">Note:- </w:t>
            </w:r>
            <w:r w:rsidRPr="006168FB">
              <w:rPr>
                <w:rFonts w:eastAsia="Arial" w:cs="Times New Roman"/>
                <w:sz w:val="24"/>
                <w:szCs w:val="24"/>
              </w:rPr>
              <w:t>Net Profit means profit before interest &amp; salary paid to partners and Turnover means gross Receipt from Contract</w:t>
            </w:r>
          </w:p>
        </w:tc>
      </w:tr>
      <w:tr w:rsidR="009F39E7" w:rsidRPr="003234F1" w:rsidTr="009361D0">
        <w:tc>
          <w:tcPr>
            <w:tcW w:w="4644" w:type="dxa"/>
            <w:gridSpan w:val="6"/>
          </w:tcPr>
          <w:p w:rsidR="009F39E7" w:rsidRPr="003234F1" w:rsidRDefault="009F39E7" w:rsidP="003234F1">
            <w:pPr>
              <w:spacing w:before="100" w:beforeAutospacing="1" w:after="100" w:afterAutospacing="1"/>
              <w:rPr>
                <w:rFonts w:ascii="Times New Roman" w:eastAsia="Times New Roman" w:hAnsi="Times New Roman" w:cs="Times New Roman"/>
                <w:sz w:val="24"/>
                <w:szCs w:val="24"/>
              </w:rPr>
            </w:pPr>
            <w:r w:rsidRPr="003234F1">
              <w:rPr>
                <w:rFonts w:ascii="Verdana" w:eastAsia="Times New Roman" w:hAnsi="Verdana" w:cs="Times New Roman"/>
                <w:sz w:val="20"/>
                <w:szCs w:val="20"/>
              </w:rPr>
              <w:t xml:space="preserve">41. Please furnish the details of demand raised or refund issued during the previous year under any tax laws other than Income Tax Act, 1961 and Wealth tax Act, 1957 </w:t>
            </w:r>
            <w:r w:rsidR="0035308B" w:rsidRPr="003234F1">
              <w:rPr>
                <w:rFonts w:ascii="Verdana" w:eastAsia="Times New Roman" w:hAnsi="Verdana" w:cs="Times New Roman"/>
                <w:sz w:val="20"/>
                <w:szCs w:val="20"/>
              </w:rPr>
              <w:t>along with</w:t>
            </w:r>
            <w:r w:rsidRPr="003234F1">
              <w:rPr>
                <w:rFonts w:ascii="Verdana" w:eastAsia="Times New Roman" w:hAnsi="Verdana" w:cs="Times New Roman"/>
                <w:sz w:val="20"/>
                <w:szCs w:val="20"/>
              </w:rPr>
              <w:t xml:space="preserve"> details of relevant proceedings.</w:t>
            </w:r>
          </w:p>
        </w:tc>
        <w:tc>
          <w:tcPr>
            <w:tcW w:w="5812" w:type="dxa"/>
            <w:gridSpan w:val="7"/>
          </w:tcPr>
          <w:p w:rsidR="009F39E7" w:rsidRPr="003234F1" w:rsidRDefault="009F39E7" w:rsidP="009361D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bl>
    <w:p w:rsidR="009F39E7" w:rsidRPr="001514B4" w:rsidRDefault="009F39E7" w:rsidP="009F39E7">
      <w:pPr>
        <w:pStyle w:val="Heading1"/>
        <w:rPr>
          <w:b/>
          <w:sz w:val="22"/>
          <w:szCs w:val="22"/>
        </w:rPr>
      </w:pPr>
      <w:r w:rsidRPr="001514B4">
        <w:rPr>
          <w:b/>
          <w:sz w:val="22"/>
          <w:szCs w:val="22"/>
        </w:rPr>
        <w:t xml:space="preserve">  Address</w:t>
      </w:r>
      <w:r w:rsidR="0035308B" w:rsidRPr="001514B4">
        <w:rPr>
          <w:b/>
          <w:sz w:val="22"/>
          <w:szCs w:val="22"/>
        </w:rPr>
        <w:t>: -</w:t>
      </w:r>
      <w:r w:rsidR="0035308B">
        <w:rPr>
          <w:b/>
          <w:sz w:val="22"/>
          <w:szCs w:val="22"/>
        </w:rPr>
        <w:tab/>
      </w:r>
      <w:r w:rsidR="0035308B">
        <w:rPr>
          <w:b/>
          <w:sz w:val="22"/>
          <w:szCs w:val="22"/>
        </w:rPr>
        <w:tab/>
        <w:t xml:space="preserve">      </w:t>
      </w:r>
      <w:r w:rsidR="00ED3CDB">
        <w:rPr>
          <w:b/>
          <w:sz w:val="22"/>
          <w:szCs w:val="22"/>
        </w:rPr>
        <w:t xml:space="preserve">                           </w:t>
      </w:r>
      <w:r w:rsidRPr="001514B4">
        <w:rPr>
          <w:b/>
          <w:sz w:val="22"/>
          <w:szCs w:val="22"/>
        </w:rPr>
        <w:t xml:space="preserve">For </w:t>
      </w:r>
      <w:r w:rsidR="00ED3CDB">
        <w:rPr>
          <w:b/>
          <w:sz w:val="22"/>
          <w:szCs w:val="22"/>
        </w:rPr>
        <w:t>XYZ</w:t>
      </w:r>
    </w:p>
    <w:p w:rsidR="009F39E7" w:rsidRPr="001514B4" w:rsidRDefault="00ED3CDB" w:rsidP="009F39E7">
      <w:pPr>
        <w:tabs>
          <w:tab w:val="left" w:pos="810"/>
        </w:tabs>
        <w:rPr>
          <w:rFonts w:ascii="Times New Roman" w:hAnsi="Times New Roman" w:cs="Times New Roman"/>
          <w:b/>
        </w:rPr>
      </w:pPr>
      <w:r>
        <w:rPr>
          <w:rFonts w:ascii="Times New Roman" w:hAnsi="Times New Roman" w:cs="Times New Roman"/>
          <w:b/>
        </w:rPr>
        <w:t xml:space="preserve">                         </w:t>
      </w:r>
      <w:r w:rsidR="009F39E7" w:rsidRPr="001514B4">
        <w:rPr>
          <w:rFonts w:ascii="Times New Roman" w:hAnsi="Times New Roman" w:cs="Times New Roman"/>
          <w:b/>
        </w:rPr>
        <w:t xml:space="preserve">                                                       </w:t>
      </w:r>
      <w:r w:rsidR="0035308B">
        <w:rPr>
          <w:rFonts w:ascii="Times New Roman" w:hAnsi="Times New Roman" w:cs="Times New Roman"/>
          <w:b/>
        </w:rPr>
        <w:t xml:space="preserve">              </w:t>
      </w:r>
      <w:r w:rsidR="009F39E7" w:rsidRPr="001514B4">
        <w:rPr>
          <w:rFonts w:ascii="Times New Roman" w:hAnsi="Times New Roman" w:cs="Times New Roman"/>
          <w:b/>
        </w:rPr>
        <w:t xml:space="preserve"> </w:t>
      </w:r>
      <w:r>
        <w:rPr>
          <w:rFonts w:ascii="Times New Roman" w:hAnsi="Times New Roman" w:cs="Times New Roman"/>
          <w:b/>
        </w:rPr>
        <w:t xml:space="preserve">        </w:t>
      </w:r>
      <w:r w:rsidR="009F39E7" w:rsidRPr="001514B4">
        <w:rPr>
          <w:rFonts w:ascii="Times New Roman" w:hAnsi="Times New Roman" w:cs="Times New Roman"/>
          <w:b/>
        </w:rPr>
        <w:t>(Chartered Accountants)</w:t>
      </w:r>
    </w:p>
    <w:p w:rsidR="009F39E7" w:rsidRPr="001514B4" w:rsidRDefault="009F39E7" w:rsidP="009F39E7">
      <w:pPr>
        <w:tabs>
          <w:tab w:val="right" w:pos="10710"/>
        </w:tabs>
        <w:rPr>
          <w:rFonts w:ascii="Times New Roman" w:hAnsi="Times New Roman" w:cs="Times New Roman"/>
          <w:b/>
        </w:rPr>
      </w:pPr>
      <w:r w:rsidRPr="001514B4">
        <w:rPr>
          <w:rFonts w:ascii="Times New Roman" w:hAnsi="Times New Roman" w:cs="Times New Roman"/>
          <w:b/>
        </w:rPr>
        <w:t xml:space="preserve">                                                                                             </w:t>
      </w:r>
      <w:r w:rsidR="0035308B">
        <w:rPr>
          <w:rFonts w:ascii="Times New Roman" w:hAnsi="Times New Roman" w:cs="Times New Roman"/>
          <w:b/>
        </w:rPr>
        <w:t xml:space="preserve">   </w:t>
      </w:r>
      <w:r w:rsidRPr="001514B4">
        <w:rPr>
          <w:rFonts w:ascii="Times New Roman" w:hAnsi="Times New Roman" w:cs="Times New Roman"/>
          <w:b/>
        </w:rPr>
        <w:t xml:space="preserve">  </w:t>
      </w:r>
      <w:r w:rsidR="00ED3CDB">
        <w:rPr>
          <w:rFonts w:ascii="Times New Roman" w:hAnsi="Times New Roman" w:cs="Times New Roman"/>
          <w:b/>
        </w:rPr>
        <w:t xml:space="preserve">                 </w:t>
      </w:r>
      <w:r w:rsidRPr="001514B4">
        <w:rPr>
          <w:rFonts w:ascii="Times New Roman" w:hAnsi="Times New Roman" w:cs="Times New Roman"/>
          <w:b/>
        </w:rPr>
        <w:t xml:space="preserve">   </w:t>
      </w:r>
      <w:r w:rsidR="0035308B" w:rsidRPr="001514B4">
        <w:rPr>
          <w:rFonts w:ascii="Times New Roman" w:hAnsi="Times New Roman" w:cs="Times New Roman"/>
          <w:b/>
        </w:rPr>
        <w:t>(</w:t>
      </w:r>
      <w:r w:rsidR="00ED3CDB">
        <w:rPr>
          <w:rFonts w:ascii="Times New Roman" w:hAnsi="Times New Roman" w:cs="Times New Roman"/>
          <w:b/>
        </w:rPr>
        <w:t>XYZ</w:t>
      </w:r>
      <w:r w:rsidR="0035308B" w:rsidRPr="001514B4">
        <w:rPr>
          <w:rFonts w:ascii="Times New Roman" w:hAnsi="Times New Roman" w:cs="Times New Roman"/>
          <w:b/>
        </w:rPr>
        <w:t>)</w:t>
      </w:r>
    </w:p>
    <w:p w:rsidR="009F39E7" w:rsidRPr="001514B4" w:rsidRDefault="009F39E7" w:rsidP="009F39E7">
      <w:pPr>
        <w:pStyle w:val="Heading4"/>
        <w:tabs>
          <w:tab w:val="clear" w:pos="8640"/>
          <w:tab w:val="right" w:pos="10710"/>
        </w:tabs>
        <w:rPr>
          <w:sz w:val="22"/>
          <w:szCs w:val="22"/>
        </w:rPr>
      </w:pPr>
      <w:r w:rsidRPr="001514B4">
        <w:rPr>
          <w:sz w:val="22"/>
          <w:szCs w:val="22"/>
        </w:rPr>
        <w:t xml:space="preserve">Place:  UDAIPUR                                                   </w:t>
      </w:r>
      <w:r w:rsidR="0035308B">
        <w:rPr>
          <w:sz w:val="22"/>
          <w:szCs w:val="22"/>
        </w:rPr>
        <w:t xml:space="preserve">                   </w:t>
      </w:r>
      <w:r w:rsidRPr="001514B4">
        <w:rPr>
          <w:sz w:val="22"/>
          <w:szCs w:val="22"/>
        </w:rPr>
        <w:t xml:space="preserve">      </w:t>
      </w:r>
      <w:r w:rsidR="00ED3CDB">
        <w:rPr>
          <w:sz w:val="22"/>
          <w:szCs w:val="22"/>
        </w:rPr>
        <w:t xml:space="preserve">     </w:t>
      </w:r>
      <w:r w:rsidRPr="001514B4">
        <w:rPr>
          <w:sz w:val="22"/>
          <w:szCs w:val="22"/>
        </w:rPr>
        <w:t xml:space="preserve">   Proprietor</w:t>
      </w:r>
    </w:p>
    <w:p w:rsidR="00ED3CDB" w:rsidRDefault="0035308B" w:rsidP="009F39E7">
      <w:pPr>
        <w:tabs>
          <w:tab w:val="right" w:pos="10710"/>
        </w:tabs>
        <w:rPr>
          <w:rFonts w:ascii="Times New Roman" w:hAnsi="Times New Roman" w:cs="Times New Roman"/>
          <w:b/>
        </w:rPr>
      </w:pPr>
      <w:r>
        <w:rPr>
          <w:rFonts w:ascii="Times New Roman" w:hAnsi="Times New Roman" w:cs="Times New Roman"/>
          <w:b/>
        </w:rPr>
        <w:t>Date</w:t>
      </w:r>
      <w:r w:rsidRPr="001514B4">
        <w:rPr>
          <w:rFonts w:ascii="Times New Roman" w:hAnsi="Times New Roman" w:cs="Times New Roman"/>
          <w:b/>
        </w:rPr>
        <w:t>:</w:t>
      </w:r>
      <w:r w:rsidR="009F39E7" w:rsidRPr="001514B4">
        <w:rPr>
          <w:rFonts w:ascii="Times New Roman" w:hAnsi="Times New Roman" w:cs="Times New Roman"/>
          <w:b/>
        </w:rPr>
        <w:t xml:space="preserve"> </w:t>
      </w:r>
      <w:r w:rsidR="001514B4" w:rsidRPr="001514B4">
        <w:rPr>
          <w:rFonts w:ascii="Times New Roman" w:hAnsi="Times New Roman" w:cs="Times New Roman"/>
          <w:b/>
        </w:rPr>
        <w:t xml:space="preserve"> </w:t>
      </w:r>
      <w:r w:rsidR="00ED3CDB">
        <w:rPr>
          <w:rFonts w:ascii="Times New Roman" w:hAnsi="Times New Roman" w:cs="Times New Roman"/>
          <w:b/>
        </w:rPr>
        <w:t>01</w:t>
      </w:r>
      <w:r w:rsidR="009F39E7" w:rsidRPr="001514B4">
        <w:rPr>
          <w:rFonts w:ascii="Times New Roman" w:hAnsi="Times New Roman" w:cs="Times New Roman"/>
          <w:b/>
        </w:rPr>
        <w:t>-0</w:t>
      </w:r>
      <w:r w:rsidR="002029A6" w:rsidRPr="001514B4">
        <w:rPr>
          <w:rFonts w:ascii="Times New Roman" w:hAnsi="Times New Roman" w:cs="Times New Roman"/>
          <w:b/>
        </w:rPr>
        <w:t>8-2014</w:t>
      </w:r>
      <w:r w:rsidR="009F39E7" w:rsidRPr="001514B4">
        <w:rPr>
          <w:rFonts w:ascii="Times New Roman" w:hAnsi="Times New Roman" w:cs="Times New Roman"/>
          <w:b/>
        </w:rPr>
        <w:t xml:space="preserve">                                                                         </w:t>
      </w:r>
      <w:r>
        <w:rPr>
          <w:rFonts w:ascii="Times New Roman" w:hAnsi="Times New Roman" w:cs="Times New Roman"/>
          <w:b/>
        </w:rPr>
        <w:t xml:space="preserve">  </w:t>
      </w:r>
      <w:r w:rsidR="009F39E7" w:rsidRPr="001514B4">
        <w:rPr>
          <w:rFonts w:ascii="Times New Roman" w:hAnsi="Times New Roman" w:cs="Times New Roman"/>
          <w:b/>
        </w:rPr>
        <w:t xml:space="preserve"> </w:t>
      </w:r>
      <w:r w:rsidR="00ED3CDB">
        <w:rPr>
          <w:rFonts w:ascii="Times New Roman" w:hAnsi="Times New Roman" w:cs="Times New Roman"/>
          <w:b/>
        </w:rPr>
        <w:t xml:space="preserve">          M.NO.0</w:t>
      </w:r>
    </w:p>
    <w:p w:rsidR="00ED3CDB" w:rsidRDefault="00ED3CDB" w:rsidP="00ED3CDB">
      <w:pPr>
        <w:tabs>
          <w:tab w:val="left" w:pos="6521"/>
          <w:tab w:val="right" w:pos="10710"/>
        </w:tabs>
        <w:rPr>
          <w:rFonts w:ascii="Times New Roman" w:hAnsi="Times New Roman" w:cs="Times New Roman"/>
          <w:b/>
        </w:rPr>
      </w:pPr>
      <w:r>
        <w:rPr>
          <w:rFonts w:ascii="Times New Roman" w:hAnsi="Times New Roman" w:cs="Times New Roman"/>
          <w:b/>
        </w:rPr>
        <w:tab/>
        <w:t>FRN.</w:t>
      </w:r>
    </w:p>
    <w:p w:rsidR="009F39E7" w:rsidRPr="006168FB" w:rsidRDefault="00ED3CDB" w:rsidP="009F39E7">
      <w:pPr>
        <w:tabs>
          <w:tab w:val="right" w:pos="10710"/>
        </w:tabs>
        <w:rPr>
          <w:rFonts w:cs="Times New Roman"/>
          <w:b/>
          <w:sz w:val="24"/>
          <w:szCs w:val="24"/>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9F39E7" w:rsidRPr="006168FB">
        <w:rPr>
          <w:rFonts w:cs="Times New Roman"/>
          <w:b/>
          <w:sz w:val="24"/>
          <w:szCs w:val="24"/>
        </w:rPr>
        <w:t xml:space="preserve">                                          </w:t>
      </w:r>
      <w:r w:rsidR="009F39E7" w:rsidRPr="006168FB">
        <w:rPr>
          <w:rFonts w:cs="Times New Roman"/>
          <w:b/>
          <w:sz w:val="24"/>
          <w:szCs w:val="24"/>
        </w:rPr>
        <w:tab/>
      </w:r>
      <w:r w:rsidR="009F39E7" w:rsidRPr="006168FB">
        <w:rPr>
          <w:rFonts w:cs="Times New Roman"/>
          <w:b/>
          <w:sz w:val="24"/>
          <w:szCs w:val="24"/>
        </w:rPr>
        <w:tab/>
      </w:r>
      <w:r w:rsidR="009F39E7" w:rsidRPr="006168FB">
        <w:rPr>
          <w:rFonts w:cs="Times New Roman"/>
          <w:b/>
          <w:sz w:val="24"/>
          <w:szCs w:val="24"/>
        </w:rPr>
        <w:tab/>
      </w:r>
    </w:p>
    <w:p w:rsidR="003234F1" w:rsidRPr="006B54B8" w:rsidRDefault="003234F1" w:rsidP="009F39E7">
      <w:pPr>
        <w:spacing w:before="100" w:beforeAutospacing="1" w:after="100" w:afterAutospacing="1"/>
        <w:rPr>
          <w:rFonts w:ascii="Times New Roman" w:hAnsi="Times New Roman" w:cs="Times New Roman"/>
          <w:sz w:val="24"/>
          <w:szCs w:val="24"/>
        </w:rPr>
      </w:pPr>
    </w:p>
    <w:sectPr w:rsidR="003234F1" w:rsidRPr="006B54B8" w:rsidSect="007A2E33">
      <w:pgSz w:w="11906" w:h="16838"/>
      <w:pgMar w:top="284" w:right="849"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1D0" w:rsidRDefault="009361D0" w:rsidP="005608CA">
      <w:pPr>
        <w:spacing w:after="0"/>
      </w:pPr>
      <w:r>
        <w:separator/>
      </w:r>
    </w:p>
  </w:endnote>
  <w:endnote w:type="continuationSeparator" w:id="0">
    <w:p w:rsidR="009361D0" w:rsidRDefault="009361D0" w:rsidP="005608C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1D0" w:rsidRDefault="009361D0" w:rsidP="005608CA">
      <w:pPr>
        <w:spacing w:after="0"/>
      </w:pPr>
      <w:r>
        <w:separator/>
      </w:r>
    </w:p>
  </w:footnote>
  <w:footnote w:type="continuationSeparator" w:id="0">
    <w:p w:rsidR="009361D0" w:rsidRDefault="009361D0" w:rsidP="005608C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27ADA"/>
    <w:multiLevelType w:val="multilevel"/>
    <w:tmpl w:val="7C7AC3E6"/>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lvl>
    <w:lvl w:ilvl="2">
      <w:start w:val="1"/>
      <w:numFmt w:val="upperLetter"/>
      <w:lvlText w:val="(%3)"/>
      <w:lvlJc w:val="left"/>
      <w:pPr>
        <w:tabs>
          <w:tab w:val="num" w:pos="792"/>
        </w:tabs>
        <w:ind w:left="792" w:hanging="432"/>
      </w:pPr>
    </w:lvl>
    <w:lvl w:ilvl="3">
      <w:start w:val="1"/>
      <w:numFmt w:val="lowerRoman"/>
      <w:lvlText w:val="(%4)"/>
      <w:lvlJc w:val="left"/>
      <w:pPr>
        <w:tabs>
          <w:tab w:val="num" w:pos="1080"/>
        </w:tabs>
        <w:ind w:left="792" w:hanging="432"/>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662F5374"/>
    <w:multiLevelType w:val="hybridMultilevel"/>
    <w:tmpl w:val="14266CCE"/>
    <w:lvl w:ilvl="0" w:tplc="B85C3656">
      <w:start w:val="1"/>
      <w:numFmt w:val="upperLetter"/>
      <w:lvlText w:val="(%1)"/>
      <w:lvlJc w:val="left"/>
      <w:pPr>
        <w:ind w:left="735" w:hanging="3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706F2"/>
    <w:rsid w:val="00036BA8"/>
    <w:rsid w:val="000436CB"/>
    <w:rsid w:val="00080044"/>
    <w:rsid w:val="000863F9"/>
    <w:rsid w:val="000B15A8"/>
    <w:rsid w:val="00146FCA"/>
    <w:rsid w:val="001514B4"/>
    <w:rsid w:val="001B1BBC"/>
    <w:rsid w:val="001F633B"/>
    <w:rsid w:val="002029A6"/>
    <w:rsid w:val="002043F1"/>
    <w:rsid w:val="002D61B0"/>
    <w:rsid w:val="003234F1"/>
    <w:rsid w:val="00331D7F"/>
    <w:rsid w:val="0035308B"/>
    <w:rsid w:val="00362357"/>
    <w:rsid w:val="00377983"/>
    <w:rsid w:val="003801C9"/>
    <w:rsid w:val="00393B07"/>
    <w:rsid w:val="00396690"/>
    <w:rsid w:val="003B30F7"/>
    <w:rsid w:val="003B3B68"/>
    <w:rsid w:val="003E0950"/>
    <w:rsid w:val="003F6010"/>
    <w:rsid w:val="003F7ACB"/>
    <w:rsid w:val="004014C8"/>
    <w:rsid w:val="004A6F15"/>
    <w:rsid w:val="004F3987"/>
    <w:rsid w:val="005608CA"/>
    <w:rsid w:val="005B61C5"/>
    <w:rsid w:val="005B7D8A"/>
    <w:rsid w:val="005C30EA"/>
    <w:rsid w:val="0064450C"/>
    <w:rsid w:val="00644587"/>
    <w:rsid w:val="006B54B8"/>
    <w:rsid w:val="006B5E2B"/>
    <w:rsid w:val="006D3DEC"/>
    <w:rsid w:val="006D5139"/>
    <w:rsid w:val="00787E79"/>
    <w:rsid w:val="007A2E33"/>
    <w:rsid w:val="007C5FAF"/>
    <w:rsid w:val="007D604E"/>
    <w:rsid w:val="007E4424"/>
    <w:rsid w:val="008117CE"/>
    <w:rsid w:val="008350C8"/>
    <w:rsid w:val="00846B78"/>
    <w:rsid w:val="00887656"/>
    <w:rsid w:val="0091454F"/>
    <w:rsid w:val="009361D0"/>
    <w:rsid w:val="009961B4"/>
    <w:rsid w:val="009E05D2"/>
    <w:rsid w:val="009F39E7"/>
    <w:rsid w:val="00A20BB3"/>
    <w:rsid w:val="00A61210"/>
    <w:rsid w:val="00A706F2"/>
    <w:rsid w:val="00A76907"/>
    <w:rsid w:val="00A91842"/>
    <w:rsid w:val="00AC5A53"/>
    <w:rsid w:val="00B12B68"/>
    <w:rsid w:val="00B3339A"/>
    <w:rsid w:val="00B66F77"/>
    <w:rsid w:val="00C3452C"/>
    <w:rsid w:val="00CE15A9"/>
    <w:rsid w:val="00D42916"/>
    <w:rsid w:val="00D54D18"/>
    <w:rsid w:val="00D65202"/>
    <w:rsid w:val="00D7559F"/>
    <w:rsid w:val="00DA4832"/>
    <w:rsid w:val="00DA484A"/>
    <w:rsid w:val="00DC4970"/>
    <w:rsid w:val="00E03D4A"/>
    <w:rsid w:val="00E05351"/>
    <w:rsid w:val="00E26CC3"/>
    <w:rsid w:val="00E46123"/>
    <w:rsid w:val="00ED3CDB"/>
    <w:rsid w:val="00F04D74"/>
    <w:rsid w:val="00F444F1"/>
    <w:rsid w:val="00FE6FCA"/>
    <w:rsid w:val="00FF3EA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351"/>
  </w:style>
  <w:style w:type="paragraph" w:styleId="Heading1">
    <w:name w:val="heading 1"/>
    <w:basedOn w:val="Normal"/>
    <w:next w:val="Normal"/>
    <w:link w:val="Heading1Char"/>
    <w:qFormat/>
    <w:rsid w:val="009F39E7"/>
    <w:pPr>
      <w:keepNext/>
      <w:tabs>
        <w:tab w:val="left" w:pos="0"/>
        <w:tab w:val="left" w:pos="810"/>
        <w:tab w:val="left" w:pos="3240"/>
        <w:tab w:val="left" w:pos="4410"/>
        <w:tab w:val="left" w:pos="5940"/>
        <w:tab w:val="left" w:pos="8910"/>
        <w:tab w:val="left" w:pos="11610"/>
        <w:tab w:val="right" w:pos="11700"/>
      </w:tabs>
      <w:spacing w:after="0"/>
      <w:ind w:right="90"/>
      <w:outlineLvl w:val="0"/>
    </w:pPr>
    <w:rPr>
      <w:rFonts w:ascii="Times New Roman" w:eastAsia="Times New Roman" w:hAnsi="Times New Roman" w:cs="Times New Roman"/>
      <w:sz w:val="28"/>
      <w:szCs w:val="28"/>
      <w:lang w:val="en-US" w:eastAsia="zh-CN"/>
    </w:rPr>
  </w:style>
  <w:style w:type="paragraph" w:styleId="Heading4">
    <w:name w:val="heading 4"/>
    <w:basedOn w:val="Normal"/>
    <w:next w:val="Normal"/>
    <w:link w:val="Heading4Char"/>
    <w:qFormat/>
    <w:rsid w:val="009F39E7"/>
    <w:pPr>
      <w:keepNext/>
      <w:tabs>
        <w:tab w:val="right" w:pos="8640"/>
      </w:tabs>
      <w:spacing w:after="0"/>
      <w:outlineLvl w:val="3"/>
    </w:pPr>
    <w:rPr>
      <w:rFonts w:ascii="Times New Roman" w:eastAsia="Times New Roman" w:hAnsi="Times New Roman" w:cs="Times New Roman"/>
      <w:b/>
      <w:bCs/>
      <w:sz w:val="24"/>
      <w:szCs w:val="24"/>
      <w:lang w:val="en-US" w:eastAsia="zh-CN"/>
    </w:rPr>
  </w:style>
  <w:style w:type="paragraph" w:styleId="Heading8">
    <w:name w:val="heading 8"/>
    <w:basedOn w:val="Normal"/>
    <w:next w:val="Normal"/>
    <w:link w:val="Heading8Char"/>
    <w:uiPriority w:val="9"/>
    <w:semiHidden/>
    <w:unhideWhenUsed/>
    <w:qFormat/>
    <w:rsid w:val="0036235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06F2"/>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706F2"/>
    <w:rPr>
      <w:b/>
      <w:bCs/>
    </w:rPr>
  </w:style>
  <w:style w:type="paragraph" w:styleId="Header">
    <w:name w:val="header"/>
    <w:basedOn w:val="Normal"/>
    <w:link w:val="HeaderChar"/>
    <w:uiPriority w:val="99"/>
    <w:semiHidden/>
    <w:unhideWhenUsed/>
    <w:rsid w:val="00A706F2"/>
    <w:pPr>
      <w:tabs>
        <w:tab w:val="center" w:pos="4680"/>
        <w:tab w:val="right" w:pos="9360"/>
      </w:tabs>
      <w:spacing w:line="276" w:lineRule="auto"/>
    </w:pPr>
    <w:rPr>
      <w:rFonts w:ascii="Calibri" w:eastAsia="Calibri" w:hAnsi="Calibri" w:cs="Arial"/>
      <w:lang w:val="en-US"/>
    </w:rPr>
  </w:style>
  <w:style w:type="character" w:customStyle="1" w:styleId="HeaderChar">
    <w:name w:val="Header Char"/>
    <w:basedOn w:val="DefaultParagraphFont"/>
    <w:link w:val="Header"/>
    <w:uiPriority w:val="99"/>
    <w:semiHidden/>
    <w:rsid w:val="00A706F2"/>
    <w:rPr>
      <w:rFonts w:ascii="Calibri" w:eastAsia="Calibri" w:hAnsi="Calibri" w:cs="Arial"/>
      <w:lang w:val="en-US"/>
    </w:rPr>
  </w:style>
  <w:style w:type="paragraph" w:styleId="Footer">
    <w:name w:val="footer"/>
    <w:basedOn w:val="Normal"/>
    <w:link w:val="FooterChar"/>
    <w:uiPriority w:val="99"/>
    <w:unhideWhenUsed/>
    <w:rsid w:val="00A706F2"/>
    <w:pPr>
      <w:tabs>
        <w:tab w:val="center" w:pos="4680"/>
        <w:tab w:val="right" w:pos="9360"/>
      </w:tabs>
      <w:spacing w:line="276" w:lineRule="auto"/>
    </w:pPr>
    <w:rPr>
      <w:rFonts w:ascii="Calibri" w:eastAsia="Calibri" w:hAnsi="Calibri" w:cs="Arial"/>
      <w:lang w:val="en-US"/>
    </w:rPr>
  </w:style>
  <w:style w:type="character" w:customStyle="1" w:styleId="FooterChar">
    <w:name w:val="Footer Char"/>
    <w:basedOn w:val="DefaultParagraphFont"/>
    <w:link w:val="Footer"/>
    <w:uiPriority w:val="99"/>
    <w:rsid w:val="00A706F2"/>
    <w:rPr>
      <w:rFonts w:ascii="Calibri" w:eastAsia="Calibri" w:hAnsi="Calibri" w:cs="Arial"/>
      <w:lang w:val="en-US"/>
    </w:rPr>
  </w:style>
  <w:style w:type="character" w:styleId="Hyperlink">
    <w:name w:val="Hyperlink"/>
    <w:basedOn w:val="DefaultParagraphFont"/>
    <w:uiPriority w:val="99"/>
    <w:unhideWhenUsed/>
    <w:rsid w:val="00A706F2"/>
    <w:rPr>
      <w:color w:val="0000FF"/>
      <w:u w:val="single"/>
    </w:rPr>
  </w:style>
  <w:style w:type="table" w:styleId="TableGrid">
    <w:name w:val="Table Grid"/>
    <w:basedOn w:val="TableNormal"/>
    <w:uiPriority w:val="59"/>
    <w:rsid w:val="00A706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6F77"/>
    <w:pPr>
      <w:ind w:left="720"/>
      <w:contextualSpacing/>
    </w:pPr>
  </w:style>
  <w:style w:type="character" w:customStyle="1" w:styleId="Heading1Char">
    <w:name w:val="Heading 1 Char"/>
    <w:basedOn w:val="DefaultParagraphFont"/>
    <w:link w:val="Heading1"/>
    <w:rsid w:val="009F39E7"/>
    <w:rPr>
      <w:rFonts w:ascii="Times New Roman" w:eastAsia="Times New Roman" w:hAnsi="Times New Roman" w:cs="Times New Roman"/>
      <w:sz w:val="28"/>
      <w:szCs w:val="28"/>
      <w:lang w:val="en-US" w:eastAsia="zh-CN"/>
    </w:rPr>
  </w:style>
  <w:style w:type="character" w:customStyle="1" w:styleId="Heading4Char">
    <w:name w:val="Heading 4 Char"/>
    <w:basedOn w:val="DefaultParagraphFont"/>
    <w:link w:val="Heading4"/>
    <w:rsid w:val="009F39E7"/>
    <w:rPr>
      <w:rFonts w:ascii="Times New Roman" w:eastAsia="Times New Roman" w:hAnsi="Times New Roman" w:cs="Times New Roman"/>
      <w:b/>
      <w:bCs/>
      <w:sz w:val="24"/>
      <w:szCs w:val="24"/>
      <w:lang w:val="en-US" w:eastAsia="zh-CN"/>
    </w:rPr>
  </w:style>
  <w:style w:type="character" w:customStyle="1" w:styleId="Heading8Char">
    <w:name w:val="Heading 8 Char"/>
    <w:basedOn w:val="DefaultParagraphFont"/>
    <w:link w:val="Heading8"/>
    <w:uiPriority w:val="9"/>
    <w:semiHidden/>
    <w:rsid w:val="00362357"/>
    <w:rPr>
      <w:rFonts w:asciiTheme="majorHAnsi" w:eastAsiaTheme="majorEastAsia" w:hAnsiTheme="majorHAnsi" w:cstheme="majorBidi"/>
      <w:color w:val="404040" w:themeColor="text1" w:themeTint="BF"/>
      <w:sz w:val="20"/>
      <w:szCs w:val="20"/>
    </w:rPr>
  </w:style>
  <w:style w:type="paragraph" w:styleId="BodyText2">
    <w:name w:val="Body Text 2"/>
    <w:basedOn w:val="Normal"/>
    <w:link w:val="BodyText2Char"/>
    <w:rsid w:val="00362357"/>
    <w:pPr>
      <w:spacing w:after="0"/>
      <w:ind w:left="702" w:hanging="702"/>
    </w:pPr>
    <w:rPr>
      <w:rFonts w:ascii="Arial" w:eastAsia="Arial" w:hAnsi="Arial" w:cs="Arial"/>
      <w:sz w:val="20"/>
      <w:szCs w:val="20"/>
      <w:lang w:eastAsia="en-IN"/>
    </w:rPr>
  </w:style>
  <w:style w:type="character" w:customStyle="1" w:styleId="BodyText2Char">
    <w:name w:val="Body Text 2 Char"/>
    <w:basedOn w:val="DefaultParagraphFont"/>
    <w:link w:val="BodyText2"/>
    <w:rsid w:val="00362357"/>
    <w:rPr>
      <w:rFonts w:ascii="Arial" w:eastAsia="Arial" w:hAnsi="Arial" w:cs="Arial"/>
      <w:sz w:val="20"/>
      <w:szCs w:val="20"/>
      <w:lang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ED56E-DBE7-42BC-BC85-AA4EB123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11</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PRADEEP</dc:creator>
  <cp:lastModifiedBy>PRADEEP</cp:lastModifiedBy>
  <cp:revision>54</cp:revision>
  <dcterms:created xsi:type="dcterms:W3CDTF">2014-08-01T07:01:00Z</dcterms:created>
  <dcterms:modified xsi:type="dcterms:W3CDTF">2014-08-04T10:13:00Z</dcterms:modified>
</cp:coreProperties>
</file>