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DC5" w:rsidRDefault="00573399" w:rsidP="00573399">
      <w:pPr>
        <w:jc w:val="center"/>
        <w:rPr>
          <w:b/>
        </w:rPr>
      </w:pPr>
      <w:r w:rsidRPr="00573399">
        <w:rPr>
          <w:b/>
        </w:rPr>
        <w:t>STANDARD OPERATING PROCEDURE</w:t>
      </w:r>
      <w:r w:rsidR="00934C91">
        <w:rPr>
          <w:b/>
        </w:rPr>
        <w:t xml:space="preserve"> FOR FIXED ASSETS</w:t>
      </w:r>
    </w:p>
    <w:p w:rsidR="00573399" w:rsidRDefault="00922F06" w:rsidP="00922F06">
      <w:pPr>
        <w:pStyle w:val="ListParagraph"/>
        <w:numPr>
          <w:ilvl w:val="0"/>
          <w:numId w:val="3"/>
        </w:numPr>
        <w:ind w:hanging="720"/>
        <w:rPr>
          <w:b/>
        </w:rPr>
      </w:pPr>
      <w:r>
        <w:rPr>
          <w:b/>
        </w:rPr>
        <w:t>NEW ASSET CREATION :</w:t>
      </w:r>
    </w:p>
    <w:p w:rsidR="00922F06" w:rsidRPr="00922F06" w:rsidRDefault="00922F06" w:rsidP="00922F06">
      <w:pPr>
        <w:pStyle w:val="ListParagraph"/>
        <w:rPr>
          <w:b/>
        </w:rPr>
      </w:pPr>
    </w:p>
    <w:p w:rsidR="00573399" w:rsidRDefault="00573399" w:rsidP="00922F06">
      <w:pPr>
        <w:pStyle w:val="ListParagraph"/>
        <w:numPr>
          <w:ilvl w:val="0"/>
          <w:numId w:val="1"/>
        </w:numPr>
        <w:spacing w:line="360" w:lineRule="auto"/>
        <w:jc w:val="both"/>
      </w:pPr>
      <w:r>
        <w:t>As a first step, the initial proposal of capital investment should be sent to Finance department for cost – benefit analysis unless the investment is mandatory or a statutory compliance requirement or a replacement of existing asset.</w:t>
      </w:r>
      <w:r w:rsidR="00922F06">
        <w:t xml:space="preserve"> The project code of budget should be mandatorily mentioned in the said proposal so that the investment can be identified with the budget item.</w:t>
      </w:r>
    </w:p>
    <w:p w:rsidR="00573399" w:rsidRDefault="00573399" w:rsidP="00922F06">
      <w:pPr>
        <w:pStyle w:val="ListParagraph"/>
        <w:numPr>
          <w:ilvl w:val="0"/>
          <w:numId w:val="1"/>
        </w:numPr>
        <w:spacing w:line="360" w:lineRule="auto"/>
        <w:jc w:val="both"/>
      </w:pPr>
      <w:r>
        <w:t>The format of the proposal is attached herewith for the use of the concerned department.</w:t>
      </w:r>
    </w:p>
    <w:p w:rsidR="00573399" w:rsidRDefault="00573399" w:rsidP="00922F06">
      <w:pPr>
        <w:pStyle w:val="ListParagraph"/>
        <w:numPr>
          <w:ilvl w:val="0"/>
          <w:numId w:val="1"/>
        </w:numPr>
        <w:spacing w:line="360" w:lineRule="auto"/>
        <w:jc w:val="both"/>
      </w:pPr>
      <w:r>
        <w:t xml:space="preserve">The Purchase Order / Purchase requisition copy should be provided to the finance department for all capital orders including the structure of the fixed asset </w:t>
      </w:r>
      <w:r w:rsidR="00CC360A">
        <w:t>i.e.</w:t>
      </w:r>
      <w:r>
        <w:t xml:space="preserve"> material and labour and estimated breakup of the same with total estimated cost of the fixed asset.</w:t>
      </w:r>
    </w:p>
    <w:p w:rsidR="00573399" w:rsidRDefault="00573399" w:rsidP="00922F06">
      <w:pPr>
        <w:pStyle w:val="ListParagraph"/>
        <w:numPr>
          <w:ilvl w:val="0"/>
          <w:numId w:val="1"/>
        </w:numPr>
        <w:spacing w:line="360" w:lineRule="auto"/>
        <w:jc w:val="both"/>
      </w:pPr>
      <w:r>
        <w:t>The Engineering department shall initiate the installation and erection of the fixed asset received, along with the concerned user department. Until the said asset is ready to use, the engineering department shall submit a status report of all such assets every month to the finance department with details of cost incurred till that date.</w:t>
      </w:r>
    </w:p>
    <w:p w:rsidR="00573399" w:rsidRDefault="00573399" w:rsidP="00922F06">
      <w:pPr>
        <w:pStyle w:val="ListParagraph"/>
        <w:numPr>
          <w:ilvl w:val="0"/>
          <w:numId w:val="1"/>
        </w:numPr>
        <w:spacing w:line="360" w:lineRule="auto"/>
        <w:jc w:val="both"/>
      </w:pPr>
      <w:r>
        <w:t>Once the asset installation is completed and ready to use, the engineering department and the user department should submit all the relevant information of the asset in the prescribed format attached herewith duly signed by the HOD.</w:t>
      </w:r>
    </w:p>
    <w:p w:rsidR="00573399" w:rsidRDefault="00573399" w:rsidP="00922F06">
      <w:pPr>
        <w:pStyle w:val="ListParagraph"/>
        <w:numPr>
          <w:ilvl w:val="0"/>
          <w:numId w:val="1"/>
        </w:numPr>
        <w:spacing w:line="360" w:lineRule="auto"/>
        <w:jc w:val="both"/>
      </w:pPr>
      <w:r>
        <w:t>The department shall also attach all the relevant document copies such as PO, PR, MRN, Invoices, BOE, Lease agreement, if any, with the said prescribed capitalization format. This is important since without these documents, it would be difficult for the Accounts and Finance department to identify the item in the CWIP.</w:t>
      </w:r>
    </w:p>
    <w:p w:rsidR="00573399" w:rsidRDefault="00922F06" w:rsidP="00922F06">
      <w:pPr>
        <w:pStyle w:val="ListParagraph"/>
        <w:numPr>
          <w:ilvl w:val="0"/>
          <w:numId w:val="1"/>
        </w:numPr>
        <w:spacing w:line="360" w:lineRule="auto"/>
        <w:jc w:val="both"/>
      </w:pPr>
      <w:r>
        <w:t>The said form should be completely filled in for all details since all of them are required for records.</w:t>
      </w:r>
    </w:p>
    <w:p w:rsidR="00922F06" w:rsidRDefault="00922F06" w:rsidP="00922F06">
      <w:pPr>
        <w:pStyle w:val="ListParagraph"/>
        <w:numPr>
          <w:ilvl w:val="0"/>
          <w:numId w:val="1"/>
        </w:numPr>
        <w:spacing w:line="360" w:lineRule="auto"/>
        <w:jc w:val="both"/>
      </w:pPr>
      <w:r>
        <w:t>After receipt of the said form with related documents, the account and finance department shall verify</w:t>
      </w:r>
      <w:r w:rsidR="00CC360A">
        <w:t xml:space="preserve"> </w:t>
      </w:r>
      <w:r>
        <w:t>the same with the documents available with it and then proceed further for creation of asset code in ERP. The said completed form shall be the base for such creation of new asset.</w:t>
      </w:r>
    </w:p>
    <w:p w:rsidR="00922F06" w:rsidRDefault="00922F06" w:rsidP="00922F06">
      <w:pPr>
        <w:pStyle w:val="ListParagraph"/>
        <w:numPr>
          <w:ilvl w:val="0"/>
          <w:numId w:val="1"/>
        </w:numPr>
        <w:spacing w:line="360" w:lineRule="auto"/>
        <w:jc w:val="both"/>
      </w:pPr>
      <w:r>
        <w:t xml:space="preserve">No asset can be created </w:t>
      </w:r>
      <w:r w:rsidR="00CC360A">
        <w:t xml:space="preserve">in ERP </w:t>
      </w:r>
      <w:r>
        <w:t>until the entire capitalization procedure is completed.</w:t>
      </w:r>
    </w:p>
    <w:p w:rsidR="00922F06" w:rsidRDefault="00922F06" w:rsidP="00922F06">
      <w:pPr>
        <w:pStyle w:val="ListParagraph"/>
        <w:numPr>
          <w:ilvl w:val="0"/>
          <w:numId w:val="1"/>
        </w:numPr>
        <w:spacing w:line="360" w:lineRule="auto"/>
        <w:jc w:val="both"/>
      </w:pPr>
      <w:r>
        <w:t>The A&amp;F department shall create the asset code for each asset through unique number in the ERP and shall inform the same to the user department. The user department shall put the same number as identification number on the asset.</w:t>
      </w:r>
    </w:p>
    <w:p w:rsidR="00573399" w:rsidRPr="00291658" w:rsidRDefault="00922F06" w:rsidP="00922F06">
      <w:pPr>
        <w:pStyle w:val="ListParagraph"/>
        <w:numPr>
          <w:ilvl w:val="0"/>
          <w:numId w:val="3"/>
        </w:numPr>
        <w:spacing w:line="360" w:lineRule="auto"/>
        <w:ind w:hanging="720"/>
        <w:jc w:val="both"/>
        <w:rPr>
          <w:b/>
        </w:rPr>
      </w:pPr>
      <w:r w:rsidRPr="00291658">
        <w:rPr>
          <w:b/>
        </w:rPr>
        <w:lastRenderedPageBreak/>
        <w:t>MAJOR UPGRADATION  IN THE EXISTING FIXED ASSET INVOLVING CAPITALISATION :</w:t>
      </w:r>
    </w:p>
    <w:p w:rsidR="00265244" w:rsidRDefault="00265244" w:rsidP="00265244">
      <w:pPr>
        <w:pStyle w:val="ListParagraph"/>
        <w:numPr>
          <w:ilvl w:val="0"/>
          <w:numId w:val="4"/>
        </w:numPr>
        <w:spacing w:line="360" w:lineRule="auto"/>
        <w:jc w:val="both"/>
      </w:pPr>
      <w:r>
        <w:t>In case of a major up</w:t>
      </w:r>
      <w:r w:rsidR="00CC360A">
        <w:t>-</w:t>
      </w:r>
      <w:r>
        <w:t>gradation of any existing asset involving capitalization, a proposal similar to that mentioned for new asset should be presented to the finance department for cost – benefit analysis. The proposal should mention the project code if any.</w:t>
      </w:r>
    </w:p>
    <w:p w:rsidR="00265244" w:rsidRDefault="00265244" w:rsidP="00265244">
      <w:pPr>
        <w:pStyle w:val="ListParagraph"/>
        <w:numPr>
          <w:ilvl w:val="0"/>
          <w:numId w:val="4"/>
        </w:numPr>
        <w:spacing w:line="360" w:lineRule="auto"/>
        <w:jc w:val="both"/>
      </w:pPr>
      <w:r>
        <w:t>A brief note of the benefits of the up</w:t>
      </w:r>
      <w:r w:rsidR="00CC360A">
        <w:t>-</w:t>
      </w:r>
      <w:r>
        <w:t>gradation and its effect</w:t>
      </w:r>
      <w:r w:rsidR="00291658">
        <w:t xml:space="preserve"> on the productivity / efficiency / output should be quantified to the extent possible.</w:t>
      </w:r>
    </w:p>
    <w:p w:rsidR="00291658" w:rsidRPr="00291658" w:rsidRDefault="00291658" w:rsidP="00265244">
      <w:pPr>
        <w:pStyle w:val="ListParagraph"/>
        <w:numPr>
          <w:ilvl w:val="0"/>
          <w:numId w:val="4"/>
        </w:numPr>
        <w:spacing w:line="360" w:lineRule="auto"/>
        <w:jc w:val="both"/>
        <w:rPr>
          <w:b/>
        </w:rPr>
      </w:pPr>
      <w:r w:rsidRPr="00291658">
        <w:rPr>
          <w:b/>
        </w:rPr>
        <w:t>Once the proposal is approved, the further procedure to be followed will remain the same as in the case of new assets.</w:t>
      </w:r>
    </w:p>
    <w:p w:rsidR="00291658" w:rsidRDefault="00291658" w:rsidP="00265244">
      <w:pPr>
        <w:pStyle w:val="ListParagraph"/>
        <w:numPr>
          <w:ilvl w:val="0"/>
          <w:numId w:val="4"/>
        </w:numPr>
        <w:spacing w:line="360" w:lineRule="auto"/>
        <w:jc w:val="both"/>
      </w:pPr>
      <w:r>
        <w:t>Once the up</w:t>
      </w:r>
      <w:r w:rsidR="00CC360A">
        <w:t>-</w:t>
      </w:r>
      <w:r>
        <w:t>gradation is completed, the engineering department along with the user department shall submit to the finance department, a report containing the details of completion of the work and the date of asset ready for use after modification.</w:t>
      </w:r>
    </w:p>
    <w:p w:rsidR="00291658" w:rsidRDefault="00291658" w:rsidP="00291658">
      <w:pPr>
        <w:pStyle w:val="ListParagraph"/>
        <w:spacing w:line="360" w:lineRule="auto"/>
        <w:jc w:val="both"/>
      </w:pPr>
    </w:p>
    <w:p w:rsidR="00922F06" w:rsidRPr="00DD4691" w:rsidRDefault="00922F06" w:rsidP="00922F06">
      <w:pPr>
        <w:pStyle w:val="ListParagraph"/>
        <w:numPr>
          <w:ilvl w:val="0"/>
          <w:numId w:val="3"/>
        </w:numPr>
        <w:spacing w:line="360" w:lineRule="auto"/>
        <w:ind w:hanging="720"/>
        <w:jc w:val="both"/>
        <w:rPr>
          <w:b/>
        </w:rPr>
      </w:pPr>
      <w:r w:rsidRPr="00DD4691">
        <w:rPr>
          <w:b/>
        </w:rPr>
        <w:t>SALE OF ASSET :</w:t>
      </w:r>
    </w:p>
    <w:p w:rsidR="00291658" w:rsidRDefault="00291658" w:rsidP="00291658">
      <w:pPr>
        <w:pStyle w:val="ListParagraph"/>
        <w:numPr>
          <w:ilvl w:val="0"/>
          <w:numId w:val="5"/>
        </w:numPr>
        <w:spacing w:line="360" w:lineRule="auto"/>
        <w:jc w:val="both"/>
      </w:pPr>
      <w:r>
        <w:t xml:space="preserve">In case any asset is decided to be sold / disposed off, the user department shall </w:t>
      </w:r>
      <w:r w:rsidR="00C77B35">
        <w:t xml:space="preserve">fill in the required details in the prescribed form and get it approved from the management. </w:t>
      </w:r>
    </w:p>
    <w:p w:rsidR="00C77B35" w:rsidRDefault="00C77B35" w:rsidP="00291658">
      <w:pPr>
        <w:pStyle w:val="ListParagraph"/>
        <w:numPr>
          <w:ilvl w:val="0"/>
          <w:numId w:val="5"/>
        </w:numPr>
        <w:spacing w:line="360" w:lineRule="auto"/>
        <w:jc w:val="both"/>
      </w:pPr>
      <w:r>
        <w:t xml:space="preserve">Thereafter, submit one copy of the same to the accounts department and one to the commercial department. </w:t>
      </w:r>
    </w:p>
    <w:p w:rsidR="00C77B35" w:rsidRDefault="00C77B35" w:rsidP="00291658">
      <w:pPr>
        <w:pStyle w:val="ListParagraph"/>
        <w:numPr>
          <w:ilvl w:val="0"/>
          <w:numId w:val="5"/>
        </w:numPr>
        <w:spacing w:line="360" w:lineRule="auto"/>
        <w:jc w:val="both"/>
      </w:pPr>
      <w:r>
        <w:t>The commercial department shall process the sales proposal and execute the same.</w:t>
      </w:r>
    </w:p>
    <w:p w:rsidR="00C77B35" w:rsidRDefault="00C77B35" w:rsidP="00291658">
      <w:pPr>
        <w:pStyle w:val="ListParagraph"/>
        <w:numPr>
          <w:ilvl w:val="0"/>
          <w:numId w:val="5"/>
        </w:numPr>
        <w:spacing w:line="360" w:lineRule="auto"/>
        <w:jc w:val="both"/>
      </w:pPr>
      <w:r>
        <w:t>The accounts and finance department shall</w:t>
      </w:r>
      <w:r w:rsidR="00E71958">
        <w:t xml:space="preserve"> </w:t>
      </w:r>
      <w:r w:rsidR="00DD4691">
        <w:t>pass the necessary entries in the FAR and books through the FAR Module.</w:t>
      </w:r>
    </w:p>
    <w:p w:rsidR="00DD4691" w:rsidRDefault="00DD4691" w:rsidP="00DD4691">
      <w:pPr>
        <w:pStyle w:val="ListParagraph"/>
        <w:spacing w:line="360" w:lineRule="auto"/>
        <w:jc w:val="both"/>
      </w:pPr>
    </w:p>
    <w:p w:rsidR="00922F06" w:rsidRPr="00DD4691" w:rsidRDefault="00922F06" w:rsidP="00922F06">
      <w:pPr>
        <w:pStyle w:val="ListParagraph"/>
        <w:numPr>
          <w:ilvl w:val="0"/>
          <w:numId w:val="3"/>
        </w:numPr>
        <w:spacing w:line="360" w:lineRule="auto"/>
        <w:ind w:hanging="720"/>
        <w:jc w:val="both"/>
        <w:rPr>
          <w:b/>
        </w:rPr>
      </w:pPr>
      <w:r w:rsidRPr="00DD4691">
        <w:rPr>
          <w:b/>
        </w:rPr>
        <w:t>WRITE OFF OF AN ASSET :</w:t>
      </w:r>
    </w:p>
    <w:p w:rsidR="00CC360A" w:rsidRDefault="00CC360A" w:rsidP="00CC360A">
      <w:pPr>
        <w:pStyle w:val="ListParagraph"/>
        <w:numPr>
          <w:ilvl w:val="0"/>
          <w:numId w:val="8"/>
        </w:numPr>
        <w:spacing w:line="360" w:lineRule="auto"/>
        <w:jc w:val="both"/>
      </w:pPr>
      <w:r>
        <w:t xml:space="preserve">In case any asset has to be written off due to various reasons such as not found during verification, damaged, not in use etc., then the user department shall </w:t>
      </w:r>
      <w:r w:rsidR="00DD4691">
        <w:t xml:space="preserve">fill in the required details in prescribed format and send the copy to </w:t>
      </w:r>
      <w:r>
        <w:t xml:space="preserve">accounts </w:t>
      </w:r>
      <w:r w:rsidR="00DD4691">
        <w:t>department.</w:t>
      </w:r>
    </w:p>
    <w:p w:rsidR="00CC360A" w:rsidRDefault="00CC360A" w:rsidP="00CC360A">
      <w:pPr>
        <w:pStyle w:val="ListParagraph"/>
        <w:numPr>
          <w:ilvl w:val="0"/>
          <w:numId w:val="8"/>
        </w:numPr>
        <w:spacing w:line="360" w:lineRule="auto"/>
        <w:jc w:val="both"/>
      </w:pPr>
      <w:r>
        <w:t>The accounts department shall prepare a working of the loss due to write off of the said asset.</w:t>
      </w:r>
    </w:p>
    <w:p w:rsidR="00CC360A" w:rsidRDefault="00CC360A" w:rsidP="00CC360A">
      <w:pPr>
        <w:pStyle w:val="ListParagraph"/>
        <w:numPr>
          <w:ilvl w:val="0"/>
          <w:numId w:val="8"/>
        </w:numPr>
        <w:spacing w:line="360" w:lineRule="auto"/>
        <w:jc w:val="both"/>
      </w:pPr>
      <w:r>
        <w:t>Thereafter, the approval for write off should be taken from the management by the user department and accounts department.</w:t>
      </w:r>
    </w:p>
    <w:p w:rsidR="00CC360A" w:rsidRDefault="00CC360A" w:rsidP="00CC360A">
      <w:pPr>
        <w:pStyle w:val="ListParagraph"/>
        <w:numPr>
          <w:ilvl w:val="0"/>
          <w:numId w:val="8"/>
        </w:numPr>
        <w:spacing w:line="360" w:lineRule="auto"/>
        <w:jc w:val="both"/>
      </w:pPr>
      <w:r>
        <w:t>After getting approval from the management, the accounts department shall proceed to write off the said asset in ERP Fixed Asset Register and book the resulting loss in books of accounts.</w:t>
      </w:r>
    </w:p>
    <w:p w:rsidR="00DD4691" w:rsidRDefault="00DD4691" w:rsidP="00DD4691">
      <w:pPr>
        <w:pStyle w:val="ListParagraph"/>
        <w:spacing w:line="360" w:lineRule="auto"/>
        <w:jc w:val="both"/>
      </w:pPr>
    </w:p>
    <w:p w:rsidR="00DD4691" w:rsidRDefault="00DD4691" w:rsidP="00DD4691">
      <w:pPr>
        <w:pStyle w:val="ListParagraph"/>
        <w:spacing w:line="360" w:lineRule="auto"/>
        <w:jc w:val="both"/>
      </w:pPr>
    </w:p>
    <w:p w:rsidR="00922F06" w:rsidRPr="00DD4691" w:rsidRDefault="00922F06" w:rsidP="00922F06">
      <w:pPr>
        <w:pStyle w:val="ListParagraph"/>
        <w:numPr>
          <w:ilvl w:val="0"/>
          <w:numId w:val="3"/>
        </w:numPr>
        <w:spacing w:line="360" w:lineRule="auto"/>
        <w:ind w:hanging="720"/>
        <w:jc w:val="both"/>
        <w:rPr>
          <w:b/>
        </w:rPr>
      </w:pPr>
      <w:r w:rsidRPr="00DD4691">
        <w:rPr>
          <w:b/>
        </w:rPr>
        <w:lastRenderedPageBreak/>
        <w:t>PHYSICAL VERIFICATION OF ASSET</w:t>
      </w:r>
      <w:r w:rsidR="00CC360A" w:rsidRPr="00DD4691">
        <w:rPr>
          <w:b/>
        </w:rPr>
        <w:t xml:space="preserve"> :</w:t>
      </w:r>
    </w:p>
    <w:p w:rsidR="00291658" w:rsidRDefault="00291658" w:rsidP="00291658">
      <w:pPr>
        <w:pStyle w:val="ListParagraph"/>
        <w:numPr>
          <w:ilvl w:val="0"/>
          <w:numId w:val="6"/>
        </w:numPr>
        <w:spacing w:line="360" w:lineRule="auto"/>
        <w:jc w:val="both"/>
      </w:pPr>
      <w:r>
        <w:t xml:space="preserve">Physical verification of all the assets shall be mandatorily done at least once in a year. </w:t>
      </w:r>
    </w:p>
    <w:p w:rsidR="00291658" w:rsidRDefault="00291658" w:rsidP="00291658">
      <w:pPr>
        <w:pStyle w:val="ListParagraph"/>
        <w:numPr>
          <w:ilvl w:val="0"/>
          <w:numId w:val="6"/>
        </w:numPr>
        <w:spacing w:line="360" w:lineRule="auto"/>
        <w:jc w:val="both"/>
      </w:pPr>
      <w:r>
        <w:t>The procedure for physical verification shall be separately drafted and circulated for use</w:t>
      </w:r>
      <w:r w:rsidR="00DD4691">
        <w:t xml:space="preserve"> from time to time</w:t>
      </w:r>
      <w:r>
        <w:t>.</w:t>
      </w:r>
    </w:p>
    <w:p w:rsidR="00291658" w:rsidRDefault="00291658" w:rsidP="00291658">
      <w:pPr>
        <w:pStyle w:val="ListParagraph"/>
        <w:numPr>
          <w:ilvl w:val="0"/>
          <w:numId w:val="6"/>
        </w:numPr>
        <w:spacing w:line="360" w:lineRule="auto"/>
        <w:jc w:val="both"/>
      </w:pPr>
      <w:r>
        <w:t>The impact of physical verification shall be quantified and shall be taken into books of accounts after approval from the management.</w:t>
      </w:r>
    </w:p>
    <w:p w:rsidR="00291658" w:rsidRDefault="00291658" w:rsidP="00291658">
      <w:pPr>
        <w:pStyle w:val="ListParagraph"/>
        <w:spacing w:line="360" w:lineRule="auto"/>
        <w:jc w:val="both"/>
      </w:pPr>
    </w:p>
    <w:p w:rsidR="00922F06" w:rsidRPr="00DD4691" w:rsidRDefault="00922F06" w:rsidP="00922F06">
      <w:pPr>
        <w:pStyle w:val="ListParagraph"/>
        <w:numPr>
          <w:ilvl w:val="0"/>
          <w:numId w:val="3"/>
        </w:numPr>
        <w:spacing w:line="360" w:lineRule="auto"/>
        <w:ind w:hanging="720"/>
        <w:jc w:val="both"/>
        <w:rPr>
          <w:b/>
        </w:rPr>
      </w:pPr>
      <w:r w:rsidRPr="00DD4691">
        <w:rPr>
          <w:b/>
        </w:rPr>
        <w:t>TRANSFER OF ASSET LOCATION</w:t>
      </w:r>
      <w:r w:rsidR="00291658" w:rsidRPr="00DD4691">
        <w:rPr>
          <w:b/>
        </w:rPr>
        <w:t xml:space="preserve"> : </w:t>
      </w:r>
    </w:p>
    <w:p w:rsidR="00291658" w:rsidRPr="00573399" w:rsidRDefault="00291658" w:rsidP="00291658">
      <w:pPr>
        <w:pStyle w:val="ListParagraph"/>
        <w:numPr>
          <w:ilvl w:val="0"/>
          <w:numId w:val="7"/>
        </w:numPr>
        <w:spacing w:line="360" w:lineRule="auto"/>
        <w:jc w:val="both"/>
      </w:pPr>
      <w:r>
        <w:t xml:space="preserve">In case any asset is required to be transferred from one location to another, the user department shall submit </w:t>
      </w:r>
      <w:r w:rsidR="00DD4691">
        <w:t xml:space="preserve">send an authorized </w:t>
      </w:r>
      <w:r>
        <w:t xml:space="preserve">intimation </w:t>
      </w:r>
      <w:r w:rsidR="00DD4691">
        <w:t xml:space="preserve">form </w:t>
      </w:r>
      <w:r>
        <w:t xml:space="preserve">to the accounts department mentioning the original location of the asset and the new location of the asset. This will help the accounts department to update the </w:t>
      </w:r>
      <w:r w:rsidR="00DD4691">
        <w:t>location of the asset</w:t>
      </w:r>
      <w:r>
        <w:t xml:space="preserve"> in the ERP Fixed Asset register and shall be useful while subsequent physical verification of the said asset.</w:t>
      </w:r>
    </w:p>
    <w:sectPr w:rsidR="00291658" w:rsidRPr="00573399" w:rsidSect="00042D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6605E"/>
    <w:multiLevelType w:val="hybridMultilevel"/>
    <w:tmpl w:val="21E24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95A3E"/>
    <w:multiLevelType w:val="hybridMultilevel"/>
    <w:tmpl w:val="0AC8D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FD0A02"/>
    <w:multiLevelType w:val="hybridMultilevel"/>
    <w:tmpl w:val="6642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12735F"/>
    <w:multiLevelType w:val="hybridMultilevel"/>
    <w:tmpl w:val="E03C1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391393"/>
    <w:multiLevelType w:val="hybridMultilevel"/>
    <w:tmpl w:val="5EDCA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174556"/>
    <w:multiLevelType w:val="hybridMultilevel"/>
    <w:tmpl w:val="481262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5B6946"/>
    <w:multiLevelType w:val="hybridMultilevel"/>
    <w:tmpl w:val="27486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E37968"/>
    <w:multiLevelType w:val="hybridMultilevel"/>
    <w:tmpl w:val="914E0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3"/>
  </w:num>
  <w:num w:numId="5">
    <w:abstractNumId w:val="6"/>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73399"/>
    <w:rsid w:val="00042DC5"/>
    <w:rsid w:val="00265244"/>
    <w:rsid w:val="00291658"/>
    <w:rsid w:val="00557AF5"/>
    <w:rsid w:val="00573399"/>
    <w:rsid w:val="005F0E4F"/>
    <w:rsid w:val="00922F06"/>
    <w:rsid w:val="00934C91"/>
    <w:rsid w:val="00C77B35"/>
    <w:rsid w:val="00CC360A"/>
    <w:rsid w:val="00D8633A"/>
    <w:rsid w:val="00DD4691"/>
    <w:rsid w:val="00E71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D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39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SOKTAS INDIA PVT LTD</Company>
  <LinksUpToDate>false</LinksUpToDate>
  <CharactersWithSpaces>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Dayanand Khire</dc:creator>
  <cp:keywords/>
  <dc:description/>
  <cp:lastModifiedBy>Abhijeet Bobade</cp:lastModifiedBy>
  <cp:revision>2</cp:revision>
  <dcterms:created xsi:type="dcterms:W3CDTF">2012-03-09T11:09:00Z</dcterms:created>
  <dcterms:modified xsi:type="dcterms:W3CDTF">2012-03-09T11:09:00Z</dcterms:modified>
</cp:coreProperties>
</file>