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70C" w:rsidRPr="00991FA2" w:rsidRDefault="00127254">
      <w:pPr>
        <w:rPr>
          <w:sz w:val="40"/>
          <w:szCs w:val="40"/>
        </w:rPr>
      </w:pPr>
      <w:r w:rsidRPr="00991FA2">
        <w:rPr>
          <w:sz w:val="40"/>
          <w:szCs w:val="40"/>
        </w:rPr>
        <w:t>Personal Income Tax Slab</w:t>
      </w:r>
    </w:p>
    <w:p w:rsidR="00127254" w:rsidRDefault="00127254" w:rsidP="00991FA2">
      <w:pPr>
        <w:ind w:firstLine="720"/>
      </w:pPr>
      <w:r>
        <w:t>For Persons below 60 years</w:t>
      </w:r>
    </w:p>
    <w:tbl>
      <w:tblPr>
        <w:tblStyle w:val="TableGrid"/>
        <w:tblW w:w="9045" w:type="dxa"/>
        <w:tblInd w:w="360" w:type="dxa"/>
        <w:tblLook w:val="04A0" w:firstRow="1" w:lastRow="0" w:firstColumn="1" w:lastColumn="0" w:noHBand="0" w:noVBand="1"/>
      </w:tblPr>
      <w:tblGrid>
        <w:gridCol w:w="3010"/>
        <w:gridCol w:w="3017"/>
        <w:gridCol w:w="3018"/>
      </w:tblGrid>
      <w:tr w:rsidR="001708DD" w:rsidTr="001708DD">
        <w:trPr>
          <w:trHeight w:val="473"/>
        </w:trPr>
        <w:tc>
          <w:tcPr>
            <w:tcW w:w="3010" w:type="dxa"/>
          </w:tcPr>
          <w:p w:rsidR="00127254" w:rsidRDefault="00127254" w:rsidP="00991FA2">
            <w:pPr>
              <w:spacing w:after="160" w:line="259" w:lineRule="auto"/>
            </w:pPr>
            <w:r>
              <w:t>Annual Income Slab</w:t>
            </w:r>
          </w:p>
        </w:tc>
        <w:tc>
          <w:tcPr>
            <w:tcW w:w="3017" w:type="dxa"/>
          </w:tcPr>
          <w:p w:rsidR="00127254" w:rsidRDefault="00127254" w:rsidP="00991FA2">
            <w:pPr>
              <w:spacing w:after="160" w:line="259" w:lineRule="auto"/>
            </w:pPr>
            <w:r>
              <w:t>Tax rate in F.Y. 2016-2017</w:t>
            </w:r>
          </w:p>
        </w:tc>
        <w:tc>
          <w:tcPr>
            <w:tcW w:w="3018" w:type="dxa"/>
          </w:tcPr>
          <w:p w:rsidR="00127254" w:rsidRDefault="00127254" w:rsidP="00991FA2">
            <w:pPr>
              <w:spacing w:after="160" w:line="259" w:lineRule="auto"/>
            </w:pPr>
            <w:r>
              <w:t>Tax rate in F.Y 2017-2018</w:t>
            </w:r>
          </w:p>
        </w:tc>
      </w:tr>
      <w:tr w:rsidR="001708DD" w:rsidTr="001708DD">
        <w:trPr>
          <w:trHeight w:val="447"/>
        </w:trPr>
        <w:tc>
          <w:tcPr>
            <w:tcW w:w="3010" w:type="dxa"/>
          </w:tcPr>
          <w:p w:rsidR="00127254" w:rsidRDefault="00127254" w:rsidP="00991FA2">
            <w:pPr>
              <w:spacing w:after="160" w:line="259" w:lineRule="auto"/>
            </w:pPr>
            <w:proofErr w:type="spellStart"/>
            <w:r>
              <w:t>Upto</w:t>
            </w:r>
            <w:proofErr w:type="spellEnd"/>
            <w:r>
              <w:t xml:space="preserve"> 2.5 Lakh</w:t>
            </w:r>
          </w:p>
        </w:tc>
        <w:tc>
          <w:tcPr>
            <w:tcW w:w="3017" w:type="dxa"/>
          </w:tcPr>
          <w:p w:rsidR="00127254" w:rsidRDefault="00127254" w:rsidP="00991FA2">
            <w:pPr>
              <w:spacing w:after="160" w:line="259" w:lineRule="auto"/>
            </w:pPr>
            <w:r>
              <w:t>Nil</w:t>
            </w:r>
          </w:p>
        </w:tc>
        <w:tc>
          <w:tcPr>
            <w:tcW w:w="3018" w:type="dxa"/>
          </w:tcPr>
          <w:p w:rsidR="00127254" w:rsidRDefault="00127254" w:rsidP="00991FA2">
            <w:pPr>
              <w:spacing w:after="160" w:line="259" w:lineRule="auto"/>
            </w:pPr>
            <w:r>
              <w:t>Nil</w:t>
            </w:r>
          </w:p>
        </w:tc>
      </w:tr>
      <w:tr w:rsidR="001708DD" w:rsidTr="001708DD">
        <w:trPr>
          <w:trHeight w:val="946"/>
        </w:trPr>
        <w:tc>
          <w:tcPr>
            <w:tcW w:w="3010" w:type="dxa"/>
          </w:tcPr>
          <w:p w:rsidR="00127254" w:rsidRDefault="00127254" w:rsidP="00991FA2">
            <w:pPr>
              <w:spacing w:after="160" w:line="259" w:lineRule="auto"/>
            </w:pPr>
            <w:r>
              <w:t>2.5 Lakh – 5 Lakh</w:t>
            </w:r>
          </w:p>
        </w:tc>
        <w:tc>
          <w:tcPr>
            <w:tcW w:w="3017" w:type="dxa"/>
          </w:tcPr>
          <w:p w:rsidR="00127254" w:rsidRDefault="001708DD" w:rsidP="00991FA2">
            <w:pPr>
              <w:spacing w:after="160" w:line="259" w:lineRule="auto"/>
            </w:pPr>
            <w:r>
              <w:t>(10% of income in excess of 2.5Lakh)</w:t>
            </w:r>
          </w:p>
        </w:tc>
        <w:tc>
          <w:tcPr>
            <w:tcW w:w="3018" w:type="dxa"/>
          </w:tcPr>
          <w:p w:rsidR="00127254" w:rsidRDefault="001708DD" w:rsidP="00991FA2">
            <w:pPr>
              <w:spacing w:after="160" w:line="259" w:lineRule="auto"/>
            </w:pPr>
            <w:r>
              <w:t>(5</w:t>
            </w:r>
            <w:r>
              <w:t>% of income in excess of 2.5Lakh</w:t>
            </w:r>
            <w:r>
              <w:t>)</w:t>
            </w:r>
          </w:p>
        </w:tc>
      </w:tr>
      <w:tr w:rsidR="001708DD" w:rsidTr="001708DD">
        <w:trPr>
          <w:trHeight w:val="920"/>
        </w:trPr>
        <w:tc>
          <w:tcPr>
            <w:tcW w:w="3010" w:type="dxa"/>
          </w:tcPr>
          <w:p w:rsidR="00127254" w:rsidRDefault="001708DD" w:rsidP="00991FA2">
            <w:pPr>
              <w:spacing w:after="160" w:line="259" w:lineRule="auto"/>
            </w:pPr>
            <w:r>
              <w:t>5 Lakh – 10 Lakh</w:t>
            </w:r>
          </w:p>
        </w:tc>
        <w:tc>
          <w:tcPr>
            <w:tcW w:w="3017" w:type="dxa"/>
          </w:tcPr>
          <w:p w:rsidR="00127254" w:rsidRDefault="001708DD" w:rsidP="00991FA2">
            <w:pPr>
              <w:spacing w:after="160" w:line="259" w:lineRule="auto"/>
            </w:pPr>
            <w:r>
              <w:t>(25000+ 20% of income in excess of 5 Lakh)</w:t>
            </w:r>
          </w:p>
        </w:tc>
        <w:tc>
          <w:tcPr>
            <w:tcW w:w="3018" w:type="dxa"/>
          </w:tcPr>
          <w:p w:rsidR="00127254" w:rsidRDefault="001708DD" w:rsidP="00991FA2">
            <w:pPr>
              <w:spacing w:after="160" w:line="259" w:lineRule="auto"/>
            </w:pPr>
            <w:r>
              <w:t xml:space="preserve">(12500 </w:t>
            </w:r>
            <w:r>
              <w:t>+ 20% of income in excess of 5 Lakh)</w:t>
            </w:r>
          </w:p>
        </w:tc>
      </w:tr>
      <w:tr w:rsidR="001708DD" w:rsidTr="001708DD">
        <w:trPr>
          <w:trHeight w:val="920"/>
        </w:trPr>
        <w:tc>
          <w:tcPr>
            <w:tcW w:w="3010" w:type="dxa"/>
          </w:tcPr>
          <w:p w:rsidR="00127254" w:rsidRDefault="001708DD" w:rsidP="00991FA2">
            <w:pPr>
              <w:spacing w:after="160" w:line="259" w:lineRule="auto"/>
            </w:pPr>
            <w:r>
              <w:t xml:space="preserve">Above </w:t>
            </w:r>
            <w:proofErr w:type="spellStart"/>
            <w:r>
              <w:t>Rs</w:t>
            </w:r>
            <w:proofErr w:type="spellEnd"/>
            <w:r>
              <w:t>. 10 Lakh</w:t>
            </w:r>
          </w:p>
        </w:tc>
        <w:tc>
          <w:tcPr>
            <w:tcW w:w="3017" w:type="dxa"/>
          </w:tcPr>
          <w:p w:rsidR="00127254" w:rsidRDefault="001708DD" w:rsidP="00991FA2">
            <w:pPr>
              <w:spacing w:after="160" w:line="259" w:lineRule="auto"/>
            </w:pPr>
            <w:r>
              <w:t>(125000 + 30% of Income in excess of 10 lakh)</w:t>
            </w:r>
          </w:p>
        </w:tc>
        <w:tc>
          <w:tcPr>
            <w:tcW w:w="3018" w:type="dxa"/>
          </w:tcPr>
          <w:p w:rsidR="00127254" w:rsidRDefault="001708DD" w:rsidP="00991FA2">
            <w:pPr>
              <w:spacing w:after="160" w:line="259" w:lineRule="auto"/>
            </w:pPr>
            <w:r>
              <w:t>(</w:t>
            </w:r>
            <w:r>
              <w:t>112500 + 30% of i</w:t>
            </w:r>
            <w:r>
              <w:t>ncome in excess of 10 lakh)</w:t>
            </w:r>
          </w:p>
        </w:tc>
      </w:tr>
    </w:tbl>
    <w:p w:rsidR="001708DD" w:rsidRDefault="001708DD" w:rsidP="001708DD">
      <w:r>
        <w:br/>
      </w:r>
    </w:p>
    <w:p w:rsidR="001708DD" w:rsidRDefault="001708DD" w:rsidP="00991FA2">
      <w:pPr>
        <w:ind w:firstLine="720"/>
      </w:pPr>
      <w:r>
        <w:t>For Persons above 60 years</w:t>
      </w:r>
    </w:p>
    <w:tbl>
      <w:tblPr>
        <w:tblStyle w:val="TableGrid"/>
        <w:tblW w:w="9045" w:type="dxa"/>
        <w:tblInd w:w="360" w:type="dxa"/>
        <w:tblLook w:val="04A0" w:firstRow="1" w:lastRow="0" w:firstColumn="1" w:lastColumn="0" w:noHBand="0" w:noVBand="1"/>
      </w:tblPr>
      <w:tblGrid>
        <w:gridCol w:w="3010"/>
        <w:gridCol w:w="3017"/>
        <w:gridCol w:w="3018"/>
      </w:tblGrid>
      <w:tr w:rsidR="001708DD" w:rsidTr="00DE2297">
        <w:trPr>
          <w:trHeight w:val="473"/>
        </w:trPr>
        <w:tc>
          <w:tcPr>
            <w:tcW w:w="3010" w:type="dxa"/>
          </w:tcPr>
          <w:p w:rsidR="001708DD" w:rsidRDefault="001708DD" w:rsidP="00991FA2">
            <w:pPr>
              <w:spacing w:after="160" w:line="259" w:lineRule="auto"/>
            </w:pPr>
            <w:r>
              <w:t>Annual Income Slab</w:t>
            </w:r>
          </w:p>
        </w:tc>
        <w:tc>
          <w:tcPr>
            <w:tcW w:w="3017" w:type="dxa"/>
          </w:tcPr>
          <w:p w:rsidR="001708DD" w:rsidRDefault="001708DD" w:rsidP="00991FA2">
            <w:pPr>
              <w:spacing w:after="160" w:line="259" w:lineRule="auto"/>
            </w:pPr>
            <w:r>
              <w:t>Tax rate in F.Y. 2016-2017</w:t>
            </w:r>
          </w:p>
        </w:tc>
        <w:tc>
          <w:tcPr>
            <w:tcW w:w="3018" w:type="dxa"/>
          </w:tcPr>
          <w:p w:rsidR="001708DD" w:rsidRDefault="001708DD" w:rsidP="00991FA2">
            <w:pPr>
              <w:spacing w:after="160" w:line="259" w:lineRule="auto"/>
            </w:pPr>
            <w:r>
              <w:t>Tax rate in F.Y 2017-2018</w:t>
            </w:r>
          </w:p>
        </w:tc>
      </w:tr>
      <w:tr w:rsidR="001708DD" w:rsidTr="00DE2297">
        <w:trPr>
          <w:trHeight w:val="447"/>
        </w:trPr>
        <w:tc>
          <w:tcPr>
            <w:tcW w:w="3010" w:type="dxa"/>
          </w:tcPr>
          <w:p w:rsidR="001708DD" w:rsidRDefault="001708DD" w:rsidP="00991FA2">
            <w:pPr>
              <w:spacing w:after="160" w:line="259" w:lineRule="auto"/>
            </w:pPr>
            <w:proofErr w:type="spellStart"/>
            <w:r>
              <w:t>Upto</w:t>
            </w:r>
            <w:proofErr w:type="spellEnd"/>
            <w:r>
              <w:t xml:space="preserve"> </w:t>
            </w:r>
            <w:r>
              <w:t>3</w:t>
            </w:r>
            <w:r>
              <w:t xml:space="preserve"> Lakh</w:t>
            </w:r>
          </w:p>
        </w:tc>
        <w:tc>
          <w:tcPr>
            <w:tcW w:w="3017" w:type="dxa"/>
          </w:tcPr>
          <w:p w:rsidR="001708DD" w:rsidRDefault="001708DD" w:rsidP="00991FA2">
            <w:pPr>
              <w:spacing w:after="160" w:line="259" w:lineRule="auto"/>
            </w:pPr>
            <w:r>
              <w:t>Nil</w:t>
            </w:r>
          </w:p>
        </w:tc>
        <w:tc>
          <w:tcPr>
            <w:tcW w:w="3018" w:type="dxa"/>
          </w:tcPr>
          <w:p w:rsidR="001708DD" w:rsidRDefault="001708DD" w:rsidP="00991FA2">
            <w:pPr>
              <w:spacing w:after="160" w:line="259" w:lineRule="auto"/>
            </w:pPr>
            <w:r>
              <w:t>Nil</w:t>
            </w:r>
          </w:p>
        </w:tc>
      </w:tr>
      <w:tr w:rsidR="001708DD" w:rsidTr="00DE2297">
        <w:trPr>
          <w:trHeight w:val="946"/>
        </w:trPr>
        <w:tc>
          <w:tcPr>
            <w:tcW w:w="3010" w:type="dxa"/>
          </w:tcPr>
          <w:p w:rsidR="001708DD" w:rsidRDefault="001708DD" w:rsidP="00991FA2">
            <w:pPr>
              <w:spacing w:after="160" w:line="259" w:lineRule="auto"/>
            </w:pPr>
            <w:r>
              <w:t>3</w:t>
            </w:r>
            <w:r>
              <w:t xml:space="preserve"> Lakh – 5 Lakh</w:t>
            </w:r>
          </w:p>
        </w:tc>
        <w:tc>
          <w:tcPr>
            <w:tcW w:w="3017" w:type="dxa"/>
          </w:tcPr>
          <w:p w:rsidR="001708DD" w:rsidRDefault="001708DD" w:rsidP="00991FA2">
            <w:pPr>
              <w:spacing w:after="160" w:line="259" w:lineRule="auto"/>
            </w:pPr>
            <w:r>
              <w:t xml:space="preserve">(10% of income in excess of 3 </w:t>
            </w:r>
            <w:r>
              <w:t>Lakh)</w:t>
            </w:r>
          </w:p>
        </w:tc>
        <w:tc>
          <w:tcPr>
            <w:tcW w:w="3018" w:type="dxa"/>
          </w:tcPr>
          <w:p w:rsidR="001708DD" w:rsidRDefault="001708DD" w:rsidP="00991FA2">
            <w:pPr>
              <w:spacing w:after="160" w:line="259" w:lineRule="auto"/>
            </w:pPr>
            <w:r>
              <w:t>(5% of income in excess of 2.5Lakh)</w:t>
            </w:r>
          </w:p>
        </w:tc>
      </w:tr>
      <w:tr w:rsidR="001708DD" w:rsidTr="00DE2297">
        <w:trPr>
          <w:trHeight w:val="920"/>
        </w:trPr>
        <w:tc>
          <w:tcPr>
            <w:tcW w:w="3010" w:type="dxa"/>
          </w:tcPr>
          <w:p w:rsidR="001708DD" w:rsidRDefault="001708DD" w:rsidP="00991FA2">
            <w:pPr>
              <w:spacing w:after="160" w:line="259" w:lineRule="auto"/>
            </w:pPr>
            <w:r>
              <w:t>5 Lakh – 10 Lakh</w:t>
            </w:r>
          </w:p>
        </w:tc>
        <w:tc>
          <w:tcPr>
            <w:tcW w:w="3017" w:type="dxa"/>
          </w:tcPr>
          <w:p w:rsidR="001708DD" w:rsidRDefault="001708DD" w:rsidP="00991FA2">
            <w:pPr>
              <w:spacing w:after="160" w:line="259" w:lineRule="auto"/>
            </w:pPr>
            <w:r>
              <w:t>(20</w:t>
            </w:r>
            <w:r>
              <w:t>000+ 20% of income in excess of 5 Lakh)</w:t>
            </w:r>
          </w:p>
        </w:tc>
        <w:tc>
          <w:tcPr>
            <w:tcW w:w="3018" w:type="dxa"/>
          </w:tcPr>
          <w:p w:rsidR="001708DD" w:rsidRDefault="001708DD" w:rsidP="00991FA2">
            <w:pPr>
              <w:spacing w:after="160" w:line="259" w:lineRule="auto"/>
            </w:pPr>
            <w:r>
              <w:t>(100</w:t>
            </w:r>
            <w:r>
              <w:t>00 + 20% of income in excess of 5 Lakh)</w:t>
            </w:r>
          </w:p>
        </w:tc>
      </w:tr>
      <w:tr w:rsidR="001708DD" w:rsidTr="00DE2297">
        <w:trPr>
          <w:trHeight w:val="920"/>
        </w:trPr>
        <w:tc>
          <w:tcPr>
            <w:tcW w:w="3010" w:type="dxa"/>
          </w:tcPr>
          <w:p w:rsidR="001708DD" w:rsidRDefault="001708DD" w:rsidP="00991FA2">
            <w:pPr>
              <w:spacing w:after="160" w:line="259" w:lineRule="auto"/>
            </w:pPr>
            <w:r>
              <w:t xml:space="preserve">Above </w:t>
            </w:r>
            <w:proofErr w:type="spellStart"/>
            <w:r>
              <w:t>Rs</w:t>
            </w:r>
            <w:proofErr w:type="spellEnd"/>
            <w:r>
              <w:t>. 10 Lakh</w:t>
            </w:r>
          </w:p>
        </w:tc>
        <w:tc>
          <w:tcPr>
            <w:tcW w:w="3017" w:type="dxa"/>
          </w:tcPr>
          <w:p w:rsidR="001708DD" w:rsidRDefault="001708DD" w:rsidP="00991FA2">
            <w:pPr>
              <w:spacing w:after="160" w:line="259" w:lineRule="auto"/>
            </w:pPr>
            <w:r>
              <w:t>(120</w:t>
            </w:r>
            <w:r>
              <w:t>000 + 30% of Income in excess of 10 lakh)</w:t>
            </w:r>
          </w:p>
        </w:tc>
        <w:tc>
          <w:tcPr>
            <w:tcW w:w="3018" w:type="dxa"/>
          </w:tcPr>
          <w:p w:rsidR="001708DD" w:rsidRDefault="001708DD" w:rsidP="00991FA2">
            <w:pPr>
              <w:spacing w:after="160" w:line="259" w:lineRule="auto"/>
            </w:pPr>
            <w:r>
              <w:t>(</w:t>
            </w:r>
            <w:r>
              <w:t>1100</w:t>
            </w:r>
            <w:r>
              <w:t>00 + 30% of income in excess of 10 lakh)</w:t>
            </w:r>
          </w:p>
        </w:tc>
      </w:tr>
    </w:tbl>
    <w:p w:rsidR="001708DD" w:rsidRDefault="001708DD" w:rsidP="001708DD"/>
    <w:p w:rsidR="001708DD" w:rsidRDefault="001708DD" w:rsidP="00991FA2">
      <w:pPr>
        <w:ind w:firstLine="720"/>
      </w:pPr>
      <w:r>
        <w:t>For Persons above 8</w:t>
      </w:r>
      <w:r>
        <w:t>0 years</w:t>
      </w:r>
    </w:p>
    <w:tbl>
      <w:tblPr>
        <w:tblStyle w:val="TableGrid"/>
        <w:tblW w:w="9045" w:type="dxa"/>
        <w:tblInd w:w="360" w:type="dxa"/>
        <w:tblLook w:val="04A0" w:firstRow="1" w:lastRow="0" w:firstColumn="1" w:lastColumn="0" w:noHBand="0" w:noVBand="1"/>
      </w:tblPr>
      <w:tblGrid>
        <w:gridCol w:w="3010"/>
        <w:gridCol w:w="3017"/>
        <w:gridCol w:w="3018"/>
      </w:tblGrid>
      <w:tr w:rsidR="001708DD" w:rsidTr="00DE2297">
        <w:trPr>
          <w:trHeight w:val="473"/>
        </w:trPr>
        <w:tc>
          <w:tcPr>
            <w:tcW w:w="3010" w:type="dxa"/>
          </w:tcPr>
          <w:p w:rsidR="001708DD" w:rsidRDefault="001708DD" w:rsidP="00991FA2">
            <w:pPr>
              <w:spacing w:after="160" w:line="259" w:lineRule="auto"/>
            </w:pPr>
            <w:r>
              <w:t>Annual Income Slab</w:t>
            </w:r>
          </w:p>
        </w:tc>
        <w:tc>
          <w:tcPr>
            <w:tcW w:w="3017" w:type="dxa"/>
          </w:tcPr>
          <w:p w:rsidR="001708DD" w:rsidRDefault="001708DD" w:rsidP="00991FA2">
            <w:pPr>
              <w:spacing w:after="160" w:line="259" w:lineRule="auto"/>
            </w:pPr>
            <w:r>
              <w:t>Tax rate in F.Y. 2016-2017</w:t>
            </w:r>
          </w:p>
        </w:tc>
        <w:tc>
          <w:tcPr>
            <w:tcW w:w="3018" w:type="dxa"/>
          </w:tcPr>
          <w:p w:rsidR="001708DD" w:rsidRDefault="001708DD" w:rsidP="00991FA2">
            <w:pPr>
              <w:spacing w:after="160" w:line="259" w:lineRule="auto"/>
            </w:pPr>
            <w:r>
              <w:t>Tax rate in F.Y 2017-2018</w:t>
            </w:r>
          </w:p>
        </w:tc>
      </w:tr>
      <w:tr w:rsidR="001708DD" w:rsidTr="00DE2297">
        <w:trPr>
          <w:trHeight w:val="447"/>
        </w:trPr>
        <w:tc>
          <w:tcPr>
            <w:tcW w:w="3010" w:type="dxa"/>
          </w:tcPr>
          <w:p w:rsidR="001708DD" w:rsidRDefault="001708DD" w:rsidP="00991FA2">
            <w:pPr>
              <w:spacing w:after="160" w:line="259" w:lineRule="auto"/>
            </w:pPr>
            <w:proofErr w:type="spellStart"/>
            <w:r>
              <w:t>Upto</w:t>
            </w:r>
            <w:proofErr w:type="spellEnd"/>
            <w:r>
              <w:t xml:space="preserve"> 3 Lakh</w:t>
            </w:r>
          </w:p>
        </w:tc>
        <w:tc>
          <w:tcPr>
            <w:tcW w:w="3017" w:type="dxa"/>
          </w:tcPr>
          <w:p w:rsidR="001708DD" w:rsidRDefault="001708DD" w:rsidP="00991FA2">
            <w:pPr>
              <w:spacing w:after="160" w:line="259" w:lineRule="auto"/>
            </w:pPr>
            <w:r>
              <w:t>Nil</w:t>
            </w:r>
          </w:p>
        </w:tc>
        <w:tc>
          <w:tcPr>
            <w:tcW w:w="3018" w:type="dxa"/>
          </w:tcPr>
          <w:p w:rsidR="001708DD" w:rsidRDefault="001708DD" w:rsidP="00991FA2">
            <w:pPr>
              <w:spacing w:after="160" w:line="259" w:lineRule="auto"/>
            </w:pPr>
            <w:r>
              <w:t>Nil</w:t>
            </w:r>
          </w:p>
        </w:tc>
      </w:tr>
      <w:tr w:rsidR="001708DD" w:rsidTr="00DE2297">
        <w:trPr>
          <w:trHeight w:val="946"/>
        </w:trPr>
        <w:tc>
          <w:tcPr>
            <w:tcW w:w="3010" w:type="dxa"/>
          </w:tcPr>
          <w:p w:rsidR="001708DD" w:rsidRDefault="001708DD" w:rsidP="00991FA2">
            <w:pPr>
              <w:spacing w:after="160" w:line="259" w:lineRule="auto"/>
            </w:pPr>
            <w:r>
              <w:t>5</w:t>
            </w:r>
            <w:r>
              <w:t xml:space="preserve"> Lakh –</w:t>
            </w:r>
            <w:r>
              <w:t xml:space="preserve"> 10</w:t>
            </w:r>
            <w:r>
              <w:t xml:space="preserve"> Lakh</w:t>
            </w:r>
          </w:p>
        </w:tc>
        <w:tc>
          <w:tcPr>
            <w:tcW w:w="3017" w:type="dxa"/>
          </w:tcPr>
          <w:p w:rsidR="001708DD" w:rsidRDefault="001708DD" w:rsidP="00991FA2">
            <w:pPr>
              <w:spacing w:after="160" w:line="259" w:lineRule="auto"/>
            </w:pPr>
            <w:r>
              <w:t>20.6% of income in excess of 5</w:t>
            </w:r>
            <w:r>
              <w:t xml:space="preserve"> </w:t>
            </w:r>
            <w:r>
              <w:t>Lakh</w:t>
            </w:r>
          </w:p>
        </w:tc>
        <w:tc>
          <w:tcPr>
            <w:tcW w:w="3018" w:type="dxa"/>
          </w:tcPr>
          <w:p w:rsidR="001708DD" w:rsidRDefault="001708DD" w:rsidP="00991FA2">
            <w:pPr>
              <w:spacing w:after="160" w:line="259" w:lineRule="auto"/>
            </w:pPr>
            <w:r>
              <w:t xml:space="preserve">20.6% of income in excess of 5 </w:t>
            </w:r>
            <w:r>
              <w:t>Lakh</w:t>
            </w:r>
          </w:p>
        </w:tc>
      </w:tr>
      <w:tr w:rsidR="001708DD" w:rsidTr="00DE2297">
        <w:trPr>
          <w:trHeight w:val="920"/>
        </w:trPr>
        <w:tc>
          <w:tcPr>
            <w:tcW w:w="3010" w:type="dxa"/>
          </w:tcPr>
          <w:p w:rsidR="001708DD" w:rsidRDefault="001708DD" w:rsidP="00991FA2">
            <w:pPr>
              <w:spacing w:after="160" w:line="259" w:lineRule="auto"/>
            </w:pPr>
            <w:r>
              <w:t>10</w:t>
            </w:r>
            <w:r>
              <w:t xml:space="preserve"> Lakh –</w:t>
            </w:r>
            <w:r>
              <w:t xml:space="preserve"> 1 Crore</w:t>
            </w:r>
          </w:p>
        </w:tc>
        <w:tc>
          <w:tcPr>
            <w:tcW w:w="3017" w:type="dxa"/>
          </w:tcPr>
          <w:p w:rsidR="001708DD" w:rsidRDefault="001708DD" w:rsidP="00991FA2">
            <w:pPr>
              <w:spacing w:after="160" w:line="259" w:lineRule="auto"/>
            </w:pPr>
            <w:r>
              <w:t>(20000+ 20% of income in excess of 5 Lakh)</w:t>
            </w:r>
          </w:p>
        </w:tc>
        <w:tc>
          <w:tcPr>
            <w:tcW w:w="3018" w:type="dxa"/>
          </w:tcPr>
          <w:p w:rsidR="001708DD" w:rsidRDefault="001708DD" w:rsidP="00991FA2">
            <w:pPr>
              <w:spacing w:after="160" w:line="259" w:lineRule="auto"/>
            </w:pPr>
            <w:r>
              <w:t>(10000 + 20% of income in excess of 5 Lakh)</w:t>
            </w:r>
          </w:p>
        </w:tc>
      </w:tr>
    </w:tbl>
    <w:p w:rsidR="001708DD" w:rsidRDefault="001708DD" w:rsidP="001708DD"/>
    <w:p w:rsidR="001708DD" w:rsidRPr="00991FA2" w:rsidRDefault="00CE1858" w:rsidP="001708DD">
      <w:pPr>
        <w:rPr>
          <w:sz w:val="40"/>
          <w:szCs w:val="40"/>
        </w:rPr>
      </w:pPr>
      <w:r w:rsidRPr="00991FA2">
        <w:rPr>
          <w:sz w:val="40"/>
          <w:szCs w:val="40"/>
        </w:rPr>
        <w:lastRenderedPageBreak/>
        <w:t>Major Changes in Income Tax</w:t>
      </w:r>
    </w:p>
    <w:p w:rsidR="00CE1858" w:rsidRDefault="00CE1858" w:rsidP="00991FA2">
      <w:pPr>
        <w:pStyle w:val="ListParagraph"/>
        <w:numPr>
          <w:ilvl w:val="0"/>
          <w:numId w:val="5"/>
        </w:numPr>
        <w:spacing w:after="0"/>
      </w:pPr>
      <w:r w:rsidRPr="00CE1858">
        <w:t>No cash transaction ab</w:t>
      </w:r>
      <w:r>
        <w:t xml:space="preserve">ove ₹ 3 Lakhs will be permitted in respect of a single transaction or a number of transactions with a person in a single day. </w:t>
      </w:r>
    </w:p>
    <w:p w:rsidR="00991FA2" w:rsidRDefault="00991FA2" w:rsidP="00991FA2">
      <w:pPr>
        <w:pStyle w:val="ListParagraph"/>
        <w:spacing w:after="0"/>
      </w:pPr>
    </w:p>
    <w:p w:rsidR="00991FA2" w:rsidRDefault="00CE1858" w:rsidP="00991FA2">
      <w:pPr>
        <w:pStyle w:val="ListParagraph"/>
        <w:numPr>
          <w:ilvl w:val="0"/>
          <w:numId w:val="5"/>
        </w:numPr>
        <w:spacing w:after="0"/>
      </w:pPr>
      <w:r w:rsidRPr="00CE1858">
        <w:t>Long Term Capital Gain for property has been reduced from 3 years to 2 years. This means you don't have to pay any income tax on capital gains from Land &amp; Building if you have been holding it for a duration which is more than 2 years</w:t>
      </w:r>
      <w:r>
        <w:t>.</w:t>
      </w:r>
    </w:p>
    <w:p w:rsidR="00991FA2" w:rsidRDefault="00991FA2" w:rsidP="00991FA2">
      <w:pPr>
        <w:spacing w:after="0"/>
      </w:pPr>
    </w:p>
    <w:p w:rsidR="00CE1858" w:rsidRPr="00CE1858" w:rsidRDefault="00CE1858" w:rsidP="00991FA2">
      <w:pPr>
        <w:pStyle w:val="ListParagraph"/>
        <w:numPr>
          <w:ilvl w:val="0"/>
          <w:numId w:val="5"/>
        </w:numPr>
        <w:spacing w:after="0"/>
      </w:pPr>
      <w:r w:rsidRPr="00991FA2">
        <w:t>People who fall under the 5 lakhs tax bracket can simply file their income tax with a one page income tax return</w:t>
      </w:r>
      <w:r w:rsidRPr="00991FA2">
        <w:t>.</w:t>
      </w:r>
    </w:p>
    <w:p w:rsidR="00CE1858" w:rsidRDefault="00CE1858" w:rsidP="00991FA2">
      <w:pPr>
        <w:spacing w:after="0"/>
      </w:pPr>
    </w:p>
    <w:p w:rsidR="00CE1858" w:rsidRPr="00CE1858" w:rsidRDefault="00CE1858" w:rsidP="00991FA2">
      <w:pPr>
        <w:pStyle w:val="ListParagraph"/>
        <w:numPr>
          <w:ilvl w:val="0"/>
          <w:numId w:val="5"/>
        </w:numPr>
        <w:spacing w:after="0"/>
      </w:pPr>
      <w:r w:rsidRPr="00991FA2">
        <w:t>Carried forward of MAT Credit for 15 years instead of 10 years.</w:t>
      </w:r>
    </w:p>
    <w:p w:rsidR="00CE1858" w:rsidRDefault="00CE1858" w:rsidP="00991FA2">
      <w:pPr>
        <w:spacing w:after="0"/>
      </w:pPr>
    </w:p>
    <w:p w:rsidR="0055500D" w:rsidRPr="0055500D" w:rsidRDefault="00CE1858" w:rsidP="00991FA2">
      <w:pPr>
        <w:pStyle w:val="ListParagraph"/>
        <w:numPr>
          <w:ilvl w:val="0"/>
          <w:numId w:val="5"/>
        </w:numPr>
        <w:spacing w:after="0"/>
      </w:pPr>
      <w:r w:rsidRPr="00991FA2">
        <w:t>CA issuing wrong certificate wo</w:t>
      </w:r>
      <w:r w:rsidR="0055500D" w:rsidRPr="00991FA2">
        <w:t xml:space="preserve">uld be </w:t>
      </w:r>
      <w:proofErr w:type="spellStart"/>
      <w:r w:rsidR="0055500D" w:rsidRPr="00991FA2">
        <w:t>penalised</w:t>
      </w:r>
      <w:proofErr w:type="spellEnd"/>
      <w:r w:rsidR="0055500D" w:rsidRPr="00991FA2">
        <w:t xml:space="preserve"> with </w:t>
      </w:r>
      <w:proofErr w:type="spellStart"/>
      <w:r w:rsidR="0055500D" w:rsidRPr="00991FA2">
        <w:t>Rs</w:t>
      </w:r>
      <w:proofErr w:type="spellEnd"/>
      <w:r w:rsidR="0055500D" w:rsidRPr="00991FA2">
        <w:t>. 10000.</w:t>
      </w:r>
    </w:p>
    <w:p w:rsidR="0055500D" w:rsidRPr="00991FA2" w:rsidRDefault="0055500D" w:rsidP="00991FA2">
      <w:pPr>
        <w:spacing w:after="0"/>
      </w:pPr>
    </w:p>
    <w:p w:rsidR="0055500D" w:rsidRPr="0055500D" w:rsidRDefault="00CE1858" w:rsidP="00991FA2">
      <w:pPr>
        <w:pStyle w:val="ListParagraph"/>
        <w:numPr>
          <w:ilvl w:val="0"/>
          <w:numId w:val="5"/>
        </w:numPr>
        <w:spacing w:after="0"/>
      </w:pPr>
      <w:r w:rsidRPr="00991FA2">
        <w:t xml:space="preserve">Capital gain on shares will be exempt only if STT was paid </w:t>
      </w:r>
      <w:r w:rsidR="0055500D" w:rsidRPr="00991FA2">
        <w:t>while purchasing the shares.</w:t>
      </w:r>
    </w:p>
    <w:p w:rsidR="0055500D" w:rsidRDefault="0055500D" w:rsidP="00991FA2">
      <w:pPr>
        <w:spacing w:after="0"/>
      </w:pPr>
    </w:p>
    <w:p w:rsidR="0055500D" w:rsidRPr="0055500D" w:rsidRDefault="0055500D" w:rsidP="00991FA2">
      <w:pPr>
        <w:pStyle w:val="ListParagraph"/>
        <w:numPr>
          <w:ilvl w:val="0"/>
          <w:numId w:val="5"/>
        </w:numPr>
        <w:spacing w:after="0"/>
      </w:pPr>
      <w:r w:rsidRPr="00991FA2">
        <w:t>Change in period of limitation for scrutiny assessment.</w:t>
      </w:r>
      <w:r w:rsidRPr="00991FA2">
        <w:t xml:space="preserve"> The time for scrutiny assessment is being compressed further from 21 months to 18 months for A.Y. 2018 – 2019 and further to A.Y. 2019 – 2020 and thereafter.</w:t>
      </w:r>
    </w:p>
    <w:p w:rsidR="0055500D" w:rsidRDefault="0055500D" w:rsidP="00991FA2">
      <w:pPr>
        <w:spacing w:after="0"/>
      </w:pPr>
    </w:p>
    <w:p w:rsidR="0055500D" w:rsidRDefault="0055500D" w:rsidP="00991FA2">
      <w:pPr>
        <w:pStyle w:val="ListParagraph"/>
        <w:numPr>
          <w:ilvl w:val="0"/>
          <w:numId w:val="5"/>
        </w:numPr>
        <w:spacing w:after="0"/>
      </w:pPr>
      <w:r>
        <w:t xml:space="preserve">10% Surcharge has been introduced for assessed income between </w:t>
      </w:r>
      <w:proofErr w:type="spellStart"/>
      <w:r>
        <w:t>Rs</w:t>
      </w:r>
      <w:proofErr w:type="spellEnd"/>
      <w:r>
        <w:t xml:space="preserve"> 50 Lakh to </w:t>
      </w:r>
      <w:proofErr w:type="spellStart"/>
      <w:r>
        <w:t>Rs</w:t>
      </w:r>
      <w:proofErr w:type="spellEnd"/>
      <w:r>
        <w:t xml:space="preserve"> 1 Crore.</w:t>
      </w:r>
      <w:r w:rsidR="00991FA2">
        <w:t xml:space="preserve"> 15% Surcharge on incomes above </w:t>
      </w:r>
      <w:proofErr w:type="spellStart"/>
      <w:r w:rsidR="00991FA2">
        <w:t>Rs</w:t>
      </w:r>
      <w:proofErr w:type="spellEnd"/>
      <w:r w:rsidR="00991FA2">
        <w:t xml:space="preserve"> 1 Crore to continue.</w:t>
      </w:r>
    </w:p>
    <w:p w:rsidR="0055500D" w:rsidRDefault="0055500D" w:rsidP="00991FA2">
      <w:pPr>
        <w:spacing w:after="0"/>
      </w:pPr>
    </w:p>
    <w:p w:rsidR="0055500D" w:rsidRDefault="0055500D" w:rsidP="00991FA2">
      <w:pPr>
        <w:pStyle w:val="ListParagraph"/>
        <w:numPr>
          <w:ilvl w:val="0"/>
          <w:numId w:val="5"/>
        </w:numPr>
        <w:spacing w:after="0"/>
      </w:pPr>
      <w:r>
        <w:t>The limit for provision for bad and doubtful debt has been enhanced from 7.5% to 8.5%.</w:t>
      </w:r>
    </w:p>
    <w:p w:rsidR="0055500D" w:rsidRDefault="0055500D" w:rsidP="00991FA2">
      <w:pPr>
        <w:spacing w:after="0"/>
      </w:pPr>
    </w:p>
    <w:p w:rsidR="0055500D" w:rsidRPr="0055500D" w:rsidRDefault="0055500D" w:rsidP="00991FA2">
      <w:pPr>
        <w:pStyle w:val="ListParagraph"/>
        <w:numPr>
          <w:ilvl w:val="0"/>
          <w:numId w:val="5"/>
        </w:numPr>
        <w:spacing w:after="0"/>
      </w:pPr>
      <w:r w:rsidRPr="00991FA2">
        <w:t>TDS</w:t>
      </w:r>
      <w:r w:rsidRPr="00991FA2">
        <w:t xml:space="preserve"> in</w:t>
      </w:r>
      <w:r w:rsidRPr="00991FA2">
        <w:t xml:space="preserve"> 194J amended, now 2% TDS</w:t>
      </w:r>
      <w:r w:rsidRPr="00991FA2">
        <w:t xml:space="preserve"> instead of 10</w:t>
      </w:r>
      <w:r w:rsidRPr="00991FA2">
        <w:t>%.</w:t>
      </w:r>
    </w:p>
    <w:p w:rsidR="0055500D" w:rsidRDefault="0055500D" w:rsidP="00991FA2">
      <w:pPr>
        <w:spacing w:after="0"/>
      </w:pPr>
    </w:p>
    <w:p w:rsidR="0055500D" w:rsidRDefault="0055500D" w:rsidP="00991FA2">
      <w:pPr>
        <w:pStyle w:val="ListParagraph"/>
        <w:numPr>
          <w:ilvl w:val="0"/>
          <w:numId w:val="5"/>
        </w:numPr>
        <w:spacing w:after="0"/>
      </w:pPr>
      <w:r>
        <w:t xml:space="preserve">U/s 80G, donations given by any mode other than cash in excess of </w:t>
      </w:r>
      <w:proofErr w:type="spellStart"/>
      <w:r>
        <w:t>Rs</w:t>
      </w:r>
      <w:proofErr w:type="spellEnd"/>
      <w:r>
        <w:t xml:space="preserve">. 2000 (as against the present ceiling of </w:t>
      </w:r>
      <w:proofErr w:type="spellStart"/>
      <w:r>
        <w:t>Rs</w:t>
      </w:r>
      <w:proofErr w:type="spellEnd"/>
      <w:r>
        <w:t>. 10000) will not be eligible for deduction.</w:t>
      </w:r>
    </w:p>
    <w:p w:rsidR="0055500D" w:rsidRDefault="0055500D" w:rsidP="00991FA2">
      <w:pPr>
        <w:spacing w:after="0"/>
      </w:pPr>
    </w:p>
    <w:p w:rsidR="0055500D" w:rsidRDefault="0055500D" w:rsidP="00991FA2">
      <w:pPr>
        <w:pStyle w:val="ListParagraph"/>
        <w:numPr>
          <w:ilvl w:val="0"/>
          <w:numId w:val="5"/>
        </w:numPr>
        <w:spacing w:after="0"/>
      </w:pPr>
      <w:r>
        <w:t xml:space="preserve">Threshold limit for audit of business entities who opt for presumptive income scheme has been increased from </w:t>
      </w:r>
      <w:proofErr w:type="spellStart"/>
      <w:r>
        <w:t>Rs</w:t>
      </w:r>
      <w:proofErr w:type="spellEnd"/>
      <w:r>
        <w:t xml:space="preserve"> 1 Crore to 2 Crores.</w:t>
      </w:r>
    </w:p>
    <w:p w:rsidR="0055500D" w:rsidRDefault="0055500D" w:rsidP="00991FA2">
      <w:pPr>
        <w:spacing w:after="0"/>
      </w:pPr>
    </w:p>
    <w:p w:rsidR="0055500D" w:rsidRDefault="00124D1E" w:rsidP="00991FA2">
      <w:pPr>
        <w:pStyle w:val="ListParagraph"/>
        <w:numPr>
          <w:ilvl w:val="0"/>
          <w:numId w:val="5"/>
        </w:numPr>
        <w:spacing w:after="0"/>
      </w:pPr>
      <w:r>
        <w:t>Sec 44</w:t>
      </w:r>
      <w:r w:rsidR="00991FA2">
        <w:t>AA has been ame</w:t>
      </w:r>
      <w:r>
        <w:t>nded and the threshold for ma</w:t>
      </w:r>
      <w:r w:rsidR="00991FA2">
        <w:t>intenan</w:t>
      </w:r>
      <w:r>
        <w:t xml:space="preserve">ce of books for individuals and HUF increased from turnover of 10 lakhs to 25 lakhs or income from </w:t>
      </w:r>
      <w:proofErr w:type="spellStart"/>
      <w:r>
        <w:t>Rs</w:t>
      </w:r>
      <w:proofErr w:type="spellEnd"/>
      <w:r>
        <w:t xml:space="preserve">. 1.2 lakhs to </w:t>
      </w:r>
      <w:proofErr w:type="spellStart"/>
      <w:r>
        <w:t>Rs</w:t>
      </w:r>
      <w:proofErr w:type="spellEnd"/>
      <w:r>
        <w:t>. 2.5 lakhs.</w:t>
      </w:r>
    </w:p>
    <w:p w:rsidR="00124D1E" w:rsidRDefault="00124D1E" w:rsidP="00991FA2">
      <w:pPr>
        <w:spacing w:after="0"/>
      </w:pPr>
    </w:p>
    <w:p w:rsidR="00124D1E" w:rsidRDefault="00991FA2" w:rsidP="00991FA2">
      <w:pPr>
        <w:pStyle w:val="ListParagraph"/>
        <w:numPr>
          <w:ilvl w:val="0"/>
          <w:numId w:val="5"/>
        </w:numPr>
        <w:spacing w:after="0"/>
      </w:pPr>
      <w:r>
        <w:t xml:space="preserve">It is proposed that for capital expenditure exceeding </w:t>
      </w:r>
      <w:proofErr w:type="spellStart"/>
      <w:r>
        <w:t>Rs</w:t>
      </w:r>
      <w:proofErr w:type="spellEnd"/>
      <w:r>
        <w:t xml:space="preserve"> 10000 made in cash, depreciation on the capital asset will be disallowed.</w:t>
      </w:r>
    </w:p>
    <w:p w:rsidR="00991FA2" w:rsidRDefault="00991FA2" w:rsidP="00991FA2">
      <w:pPr>
        <w:spacing w:after="0"/>
      </w:pPr>
    </w:p>
    <w:p w:rsidR="00991FA2" w:rsidRDefault="00991FA2" w:rsidP="00991FA2">
      <w:pPr>
        <w:pStyle w:val="ListParagraph"/>
        <w:numPr>
          <w:ilvl w:val="0"/>
          <w:numId w:val="5"/>
        </w:numPr>
        <w:spacing w:after="0"/>
      </w:pPr>
      <w:r>
        <w:t xml:space="preserve">Loss under the head income from house property is proposed to be set off against income under any other head </w:t>
      </w:r>
      <w:proofErr w:type="spellStart"/>
      <w:r>
        <w:t>upto</w:t>
      </w:r>
      <w:proofErr w:type="spellEnd"/>
      <w:r>
        <w:t xml:space="preserve"> </w:t>
      </w:r>
      <w:proofErr w:type="spellStart"/>
      <w:r>
        <w:t>Rs</w:t>
      </w:r>
      <w:proofErr w:type="spellEnd"/>
      <w:r>
        <w:t xml:space="preserve"> 2 Lakhs. However unabsorbed losses shall be allowed to be carried forward.</w:t>
      </w:r>
    </w:p>
    <w:p w:rsidR="00E1571B" w:rsidRDefault="00E1571B" w:rsidP="00E1571B">
      <w:pPr>
        <w:pStyle w:val="ListParagraph"/>
      </w:pPr>
    </w:p>
    <w:p w:rsidR="00E1571B" w:rsidRDefault="00E1571B" w:rsidP="00991FA2">
      <w:pPr>
        <w:pStyle w:val="ListParagraph"/>
        <w:numPr>
          <w:ilvl w:val="0"/>
          <w:numId w:val="5"/>
        </w:numPr>
        <w:spacing w:after="0"/>
      </w:pPr>
      <w:r>
        <w:lastRenderedPageBreak/>
        <w:t xml:space="preserve">Disallowance for </w:t>
      </w:r>
      <w:proofErr w:type="spellStart"/>
      <w:r>
        <w:t>non deduction</w:t>
      </w:r>
      <w:proofErr w:type="spellEnd"/>
      <w:r>
        <w:t xml:space="preserve"> of tax at source is made from income under the head “Income from business and profession”. It is proposed that such disallowance shall also apply in computing income chargeable under the head “ Income from other source”.</w:t>
      </w:r>
    </w:p>
    <w:p w:rsidR="00E1571B" w:rsidRDefault="00E1571B" w:rsidP="00E1571B">
      <w:pPr>
        <w:pStyle w:val="ListParagraph"/>
      </w:pPr>
    </w:p>
    <w:p w:rsidR="00E1571B" w:rsidRDefault="00E1571B" w:rsidP="00991FA2">
      <w:pPr>
        <w:pStyle w:val="ListParagraph"/>
        <w:numPr>
          <w:ilvl w:val="0"/>
          <w:numId w:val="5"/>
        </w:numPr>
        <w:spacing w:after="0"/>
      </w:pPr>
      <w:r>
        <w:t>For builders for whom constructed buildings are stock-in-trade , tax on notional rental income will only apply after one year of the end of the year in which completion certificate is received.</w:t>
      </w:r>
    </w:p>
    <w:p w:rsidR="00E1571B" w:rsidRDefault="00E1571B" w:rsidP="00E1571B">
      <w:pPr>
        <w:pStyle w:val="ListParagraph"/>
      </w:pPr>
    </w:p>
    <w:p w:rsidR="00E1571B" w:rsidRDefault="00E1571B" w:rsidP="00991FA2">
      <w:pPr>
        <w:pStyle w:val="ListParagraph"/>
        <w:numPr>
          <w:ilvl w:val="0"/>
          <w:numId w:val="5"/>
        </w:numPr>
        <w:spacing w:after="0"/>
      </w:pPr>
      <w:r>
        <w:t>For Long term capital gain, the base year will be shifted from 1981-2001. Fair market value on April 1, 2001 can be adopted as cost of acquisition if an asset is acquired prior to April 1, 2001.</w:t>
      </w:r>
    </w:p>
    <w:p w:rsidR="00E1571B" w:rsidRDefault="00E1571B" w:rsidP="00E1571B">
      <w:pPr>
        <w:pStyle w:val="ListParagraph"/>
      </w:pPr>
    </w:p>
    <w:p w:rsidR="00E1571B" w:rsidRDefault="00E1571B" w:rsidP="00991FA2">
      <w:pPr>
        <w:pStyle w:val="ListParagraph"/>
        <w:numPr>
          <w:ilvl w:val="0"/>
          <w:numId w:val="5"/>
        </w:numPr>
        <w:spacing w:after="0"/>
      </w:pPr>
      <w:r>
        <w:t xml:space="preserve">Small size domestic companies having turnover not exceeding </w:t>
      </w:r>
      <w:proofErr w:type="spellStart"/>
      <w:r>
        <w:t>Rs</w:t>
      </w:r>
      <w:proofErr w:type="spellEnd"/>
      <w:r>
        <w:t xml:space="preserve"> 50 Lakhs will be liable to pay tax @ 25%.</w:t>
      </w:r>
    </w:p>
    <w:p w:rsidR="00E1571B" w:rsidRDefault="00E1571B" w:rsidP="00E1571B">
      <w:pPr>
        <w:pStyle w:val="ListParagraph"/>
      </w:pPr>
    </w:p>
    <w:p w:rsidR="00E1571B" w:rsidRPr="001708DD" w:rsidRDefault="00E1571B" w:rsidP="00991FA2">
      <w:pPr>
        <w:pStyle w:val="ListParagraph"/>
        <w:numPr>
          <w:ilvl w:val="0"/>
          <w:numId w:val="5"/>
        </w:numPr>
        <w:spacing w:after="0"/>
      </w:pPr>
      <w:r>
        <w:t xml:space="preserve">Deduction u/s 80CCD for notified pension scheme has been increased to 20% of gross </w:t>
      </w:r>
      <w:r w:rsidR="00807CAA">
        <w:t>total income or salary as the case may be.</w:t>
      </w:r>
      <w:bookmarkStart w:id="0" w:name="_GoBack"/>
      <w:bookmarkEnd w:id="0"/>
    </w:p>
    <w:sectPr w:rsidR="00E1571B" w:rsidRPr="001708D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A16" w:rsidRDefault="00F10A16" w:rsidP="00E1571B">
      <w:pPr>
        <w:spacing w:after="0" w:line="240" w:lineRule="auto"/>
      </w:pPr>
      <w:r>
        <w:separator/>
      </w:r>
    </w:p>
  </w:endnote>
  <w:endnote w:type="continuationSeparator" w:id="0">
    <w:p w:rsidR="00F10A16" w:rsidRDefault="00F10A16" w:rsidP="00E15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A16" w:rsidRDefault="00F10A16" w:rsidP="00E1571B">
      <w:pPr>
        <w:spacing w:after="0" w:line="240" w:lineRule="auto"/>
      </w:pPr>
      <w:r>
        <w:separator/>
      </w:r>
    </w:p>
  </w:footnote>
  <w:footnote w:type="continuationSeparator" w:id="0">
    <w:p w:rsidR="00F10A16" w:rsidRDefault="00F10A16" w:rsidP="00E157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FF618A"/>
    <w:multiLevelType w:val="hybridMultilevel"/>
    <w:tmpl w:val="92043E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3DB3473"/>
    <w:multiLevelType w:val="hybridMultilevel"/>
    <w:tmpl w:val="04A811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8434792"/>
    <w:multiLevelType w:val="hybridMultilevel"/>
    <w:tmpl w:val="4498F0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CD6243B"/>
    <w:multiLevelType w:val="hybridMultilevel"/>
    <w:tmpl w:val="92043E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7756034F"/>
    <w:multiLevelType w:val="hybridMultilevel"/>
    <w:tmpl w:val="231087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254"/>
    <w:rsid w:val="00124D1E"/>
    <w:rsid w:val="00127254"/>
    <w:rsid w:val="001708DD"/>
    <w:rsid w:val="0055500D"/>
    <w:rsid w:val="00807CAA"/>
    <w:rsid w:val="00991FA2"/>
    <w:rsid w:val="00CE1858"/>
    <w:rsid w:val="00E0570C"/>
    <w:rsid w:val="00E1571B"/>
    <w:rsid w:val="00F10A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195A2"/>
  <w15:chartTrackingRefBased/>
  <w15:docId w15:val="{2264CDB2-766C-40DA-9FA6-78B1A5D7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7254"/>
    <w:pPr>
      <w:ind w:left="720"/>
      <w:contextualSpacing/>
    </w:pPr>
  </w:style>
  <w:style w:type="table" w:styleId="TableGrid">
    <w:name w:val="Table Grid"/>
    <w:basedOn w:val="TableNormal"/>
    <w:uiPriority w:val="39"/>
    <w:rsid w:val="00127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57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71B"/>
  </w:style>
  <w:style w:type="paragraph" w:styleId="Footer">
    <w:name w:val="footer"/>
    <w:basedOn w:val="Normal"/>
    <w:link w:val="FooterChar"/>
    <w:uiPriority w:val="99"/>
    <w:unhideWhenUsed/>
    <w:rsid w:val="00E157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dc:creator>
  <cp:keywords/>
  <dc:description/>
  <cp:lastModifiedBy>cs</cp:lastModifiedBy>
  <cp:revision>1</cp:revision>
  <dcterms:created xsi:type="dcterms:W3CDTF">2017-02-07T10:42:00Z</dcterms:created>
  <dcterms:modified xsi:type="dcterms:W3CDTF">2017-02-07T12:02:00Z</dcterms:modified>
</cp:coreProperties>
</file>