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87B" w:rsidRPr="004A287B" w:rsidRDefault="004A287B" w:rsidP="004A287B">
      <w:pPr>
        <w:shd w:val="clear" w:color="auto" w:fill="FFFFFF"/>
        <w:spacing w:after="0" w:line="660" w:lineRule="atLeast"/>
        <w:outlineLvl w:val="0"/>
        <w:rPr>
          <w:rFonts w:ascii="Georgia" w:eastAsia="Times New Roman" w:hAnsi="Georgia" w:cs="Times New Roman"/>
          <w:color w:val="111111"/>
          <w:kern w:val="36"/>
          <w:sz w:val="45"/>
          <w:szCs w:val="45"/>
        </w:rPr>
      </w:pPr>
      <w:r w:rsidRPr="004A287B">
        <w:rPr>
          <w:rFonts w:ascii="Georgia" w:eastAsia="Times New Roman" w:hAnsi="Georgia" w:cs="Times New Roman"/>
          <w:color w:val="111111"/>
          <w:kern w:val="36"/>
          <w:sz w:val="45"/>
          <w:szCs w:val="45"/>
        </w:rPr>
        <w:t>How to Stop Overthinking Everything: 9 Simple Habits</w:t>
      </w:r>
    </w:p>
    <w:p w:rsidR="004A287B" w:rsidRDefault="004A287B" w:rsidP="005C4FC4">
      <w:pPr>
        <w:shd w:val="clear" w:color="auto" w:fill="FFFFFF"/>
        <w:spacing w:after="0" w:line="390" w:lineRule="atLeast"/>
        <w:rPr>
          <w:rFonts w:ascii="Georgia" w:eastAsia="Times New Roman" w:hAnsi="Georgia" w:cs="Times New Roman"/>
          <w:b/>
          <w:bCs/>
          <w:color w:val="111111"/>
          <w:sz w:val="24"/>
          <w:szCs w:val="24"/>
        </w:rPr>
      </w:pPr>
    </w:p>
    <w:p w:rsidR="005C4FC4" w:rsidRPr="005C4FC4" w:rsidRDefault="005C4FC4" w:rsidP="005C4FC4">
      <w:pPr>
        <w:shd w:val="clear" w:color="auto" w:fill="FFFFFF"/>
        <w:spacing w:after="0" w:line="390" w:lineRule="atLeast"/>
        <w:rPr>
          <w:rFonts w:ascii="Georgia" w:eastAsia="Times New Roman" w:hAnsi="Georgia" w:cs="Times New Roman"/>
          <w:color w:val="111111"/>
          <w:sz w:val="24"/>
          <w:szCs w:val="24"/>
        </w:rPr>
      </w:pPr>
      <w:r w:rsidRPr="005C4FC4">
        <w:rPr>
          <w:rFonts w:ascii="Georgia" w:eastAsia="Times New Roman" w:hAnsi="Georgia" w:cs="Times New Roman"/>
          <w:b/>
          <w:bCs/>
          <w:color w:val="111111"/>
          <w:sz w:val="24"/>
          <w:szCs w:val="24"/>
        </w:rPr>
        <w:t>1. Put things into a wider perspective.</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t>It is very easy to fall into the trap of overthinking minor things in life.</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t>So when you are thinking and thinking about something ask yourself:</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t>Will this matter in 5 years? Or even in 5 weeks?</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t>I have found that widening the perspective by using this simple question can snap me quickly out of overthinking and help me to let that situation go and focus my time and energy on something that actually does matter to me.</w:t>
      </w:r>
    </w:p>
    <w:p w:rsidR="005C4FC4" w:rsidRPr="005C4FC4" w:rsidRDefault="005C4FC4" w:rsidP="005C4FC4">
      <w:pPr>
        <w:shd w:val="clear" w:color="auto" w:fill="FFFFFF"/>
        <w:spacing w:after="0" w:line="390" w:lineRule="atLeast"/>
        <w:rPr>
          <w:rFonts w:ascii="Georgia" w:eastAsia="Times New Roman" w:hAnsi="Georgia" w:cs="Times New Roman"/>
          <w:color w:val="111111"/>
          <w:sz w:val="24"/>
          <w:szCs w:val="24"/>
        </w:rPr>
      </w:pPr>
      <w:r w:rsidRPr="005C4FC4">
        <w:rPr>
          <w:rFonts w:ascii="Georgia" w:eastAsia="Times New Roman" w:hAnsi="Georgia" w:cs="Times New Roman"/>
          <w:b/>
          <w:bCs/>
          <w:color w:val="111111"/>
          <w:sz w:val="24"/>
          <w:szCs w:val="24"/>
        </w:rPr>
        <w:t>2. Set short time-limits for decisions.</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t>If you do not have a time-limit for when you must make a decision and take action then you can just keep turning your thoughts around and around and view them from all angles in your mind for a very long time.</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t>So learn to become better at making decisions and to spring into action by setting deadlines in your daily life. No matter if it is a small or bigger decision.</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t>Here’s what have worked for me.</w:t>
      </w:r>
    </w:p>
    <w:p w:rsidR="005C4FC4" w:rsidRPr="005C4FC4" w:rsidRDefault="005C4FC4" w:rsidP="005C4FC4">
      <w:pPr>
        <w:numPr>
          <w:ilvl w:val="0"/>
          <w:numId w:val="5"/>
        </w:numPr>
        <w:shd w:val="clear" w:color="auto" w:fill="FFFFFF"/>
        <w:spacing w:after="0" w:line="390" w:lineRule="atLeast"/>
        <w:ind w:left="300"/>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t>For small decisions like if should go and do the dishes, respond to an email or work out I usually give myself 30 seconds or less to make a decision.</w:t>
      </w:r>
    </w:p>
    <w:p w:rsidR="005C4FC4" w:rsidRPr="005C4FC4" w:rsidRDefault="005C4FC4" w:rsidP="005C4FC4">
      <w:pPr>
        <w:numPr>
          <w:ilvl w:val="0"/>
          <w:numId w:val="5"/>
        </w:numPr>
        <w:shd w:val="clear" w:color="auto" w:fill="FFFFFF"/>
        <w:spacing w:after="0" w:line="390" w:lineRule="atLeast"/>
        <w:ind w:left="300"/>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t>For somewhat larger decisions that would have taken me days or weeks to think through in the past I use a deadline for 30 minutes or for the end of the workday.</w:t>
      </w:r>
    </w:p>
    <w:p w:rsidR="005C4FC4" w:rsidRPr="005C4FC4" w:rsidRDefault="005C4FC4" w:rsidP="005C4FC4">
      <w:pPr>
        <w:shd w:val="clear" w:color="auto" w:fill="FFFFFF"/>
        <w:spacing w:after="0" w:line="390" w:lineRule="atLeast"/>
        <w:rPr>
          <w:rFonts w:ascii="Georgia" w:eastAsia="Times New Roman" w:hAnsi="Georgia" w:cs="Times New Roman"/>
          <w:color w:val="111111"/>
          <w:sz w:val="24"/>
          <w:szCs w:val="24"/>
        </w:rPr>
      </w:pPr>
      <w:r w:rsidRPr="005C4FC4">
        <w:rPr>
          <w:rFonts w:ascii="Georgia" w:eastAsia="Times New Roman" w:hAnsi="Georgia" w:cs="Times New Roman"/>
          <w:b/>
          <w:bCs/>
          <w:color w:val="111111"/>
          <w:sz w:val="24"/>
          <w:szCs w:val="24"/>
        </w:rPr>
        <w:t>3. Become a person of action.</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t>When you know how to get started with taking action consistently each day then you’ll procrastinate less by overthinking.</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lastRenderedPageBreak/>
        <w:t>Setting deadlines is one thing that have helped me to become much more of person of action.</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t>Taking small steps forward and only focusing on getting one small step done at a time is another habit that have worked really well.</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t>It works so well because you do not feel overwhelmed and so you do not want flee into procrastination. And even though you may be afraid, taking just a step is such a small thing that you do not get paralyzed in fear.</w:t>
      </w:r>
    </w:p>
    <w:p w:rsidR="005C4FC4" w:rsidRPr="005C4FC4" w:rsidRDefault="005C4FC4" w:rsidP="005C4FC4">
      <w:pPr>
        <w:shd w:val="clear" w:color="auto" w:fill="FFFFFF"/>
        <w:spacing w:after="0" w:line="390" w:lineRule="atLeast"/>
        <w:rPr>
          <w:rFonts w:ascii="Georgia" w:eastAsia="Times New Roman" w:hAnsi="Georgia" w:cs="Times New Roman"/>
          <w:color w:val="111111"/>
          <w:sz w:val="24"/>
          <w:szCs w:val="24"/>
        </w:rPr>
      </w:pPr>
      <w:r w:rsidRPr="005C4FC4">
        <w:rPr>
          <w:rFonts w:ascii="Georgia" w:eastAsia="Times New Roman" w:hAnsi="Georgia" w:cs="Times New Roman"/>
          <w:b/>
          <w:bCs/>
          <w:color w:val="111111"/>
          <w:sz w:val="24"/>
          <w:szCs w:val="24"/>
        </w:rPr>
        <w:t>4. Realize that you cannot control everything.</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t>Trying to think things through 50 times can be a way to try to control everything. To cover every eventuality so you do not risk making a mistake, fail or looking like a fool.</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t>But those things are a part of living a life where you truly stretch your comfort zone. Everyone who you may admire and have lived a life that inspires you has failed. They have made mistakes.</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t>But in most cases they have also seen these things as valuable feedback to learn from. Those things that may look negative have taught them a lot and have been invaluable to help them to grow.</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t>So stop trying to control everything. Trying to do so simply doesn’t work because no one can see all possible scenarios in advance.</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t>This is of course easier said than done. So do it in small steps if you like.</w:t>
      </w:r>
    </w:p>
    <w:p w:rsidR="005C4FC4" w:rsidRPr="005C4FC4" w:rsidRDefault="005C4FC4" w:rsidP="005C4FC4">
      <w:pPr>
        <w:shd w:val="clear" w:color="auto" w:fill="FFFFFF"/>
        <w:spacing w:after="0" w:line="390" w:lineRule="atLeast"/>
        <w:rPr>
          <w:rFonts w:ascii="Georgia" w:eastAsia="Times New Roman" w:hAnsi="Georgia" w:cs="Times New Roman"/>
          <w:color w:val="111111"/>
          <w:sz w:val="24"/>
          <w:szCs w:val="24"/>
        </w:rPr>
      </w:pPr>
      <w:r w:rsidRPr="005C4FC4">
        <w:rPr>
          <w:rFonts w:ascii="Georgia" w:eastAsia="Times New Roman" w:hAnsi="Georgia" w:cs="Times New Roman"/>
          <w:b/>
          <w:bCs/>
          <w:color w:val="111111"/>
          <w:sz w:val="24"/>
          <w:szCs w:val="24"/>
        </w:rPr>
        <w:t>5. Say stop in situation where you know you cannot think straight.</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t>Sometimes when I am hungry or when I am lying in bed and are about to go to sleep negative thoughts start buzzing around in my mind.</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t>In the past they could do quite a bit of damage. Nowadays I have become good at catching them quickly and to say to myself:</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t>No, no, we are not going to think about this now.</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lastRenderedPageBreak/>
        <w:t>I know that when I am hungry or sleepy then my mind sometimes tend to be vulnerable to not thinking clearly and to negativity.</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t>So I follow up my “no, no…” phrase and I say to myself that I will think this situation or issue through when I know that my mind will work much better.</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t>For example, after I have eaten something or in the morning after I have gotten my hours of sleep.</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t>It took a bit of practice to get this to work but I have gotten pretty good at postponing thinking in this way. And I know from experience that when I revisit a situation with some level-headed thinking then in 80% of the cases the issue is very small to nonexistent.</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t>And if there is a real issue then my mind is prepared to deal with it in much better and more constructive way.</w:t>
      </w:r>
    </w:p>
    <w:p w:rsidR="005C4FC4" w:rsidRPr="005C4FC4" w:rsidRDefault="005C4FC4" w:rsidP="005C4FC4">
      <w:pPr>
        <w:shd w:val="clear" w:color="auto" w:fill="FFFFFF"/>
        <w:spacing w:after="0" w:line="390" w:lineRule="atLeast"/>
        <w:rPr>
          <w:rFonts w:ascii="Georgia" w:eastAsia="Times New Roman" w:hAnsi="Georgia" w:cs="Times New Roman"/>
          <w:color w:val="111111"/>
          <w:sz w:val="24"/>
          <w:szCs w:val="24"/>
        </w:rPr>
      </w:pPr>
      <w:r w:rsidRPr="005C4FC4">
        <w:rPr>
          <w:rFonts w:ascii="Georgia" w:eastAsia="Times New Roman" w:hAnsi="Georgia" w:cs="Times New Roman"/>
          <w:b/>
          <w:bCs/>
          <w:color w:val="111111"/>
          <w:sz w:val="24"/>
          <w:szCs w:val="24"/>
        </w:rPr>
        <w:t>6. Do not get lost in vague fears.</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t>Another trap that I have fallen into many times that have spurred on overthinking is that I have gotten lost in vague fears about a situation in my life. And so my mind running wild has created disaster scenarios about what could happen if I do something.</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t>So I have learned to ask myself: honestly, what is the worst that could happen?</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t>And when I have figured out what the worst that could happen actually is then I can also spend a little time to think about what I can do if that often pretty unlikely thing happens.</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t>I have found that the worst that could realistically happen is usually something that is not as scary as what my mind running wild with vague fear could produce.</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t>Finding clarity in this way usually only takes a few minutes of time and bit of energy and it can save you a lot of time and suffering.</w:t>
      </w:r>
    </w:p>
    <w:p w:rsidR="005C4FC4" w:rsidRPr="005C4FC4" w:rsidRDefault="005C4FC4" w:rsidP="005C4FC4">
      <w:pPr>
        <w:shd w:val="clear" w:color="auto" w:fill="FFFFFF"/>
        <w:spacing w:after="0" w:line="390" w:lineRule="atLeast"/>
        <w:rPr>
          <w:rFonts w:ascii="Georgia" w:eastAsia="Times New Roman" w:hAnsi="Georgia" w:cs="Times New Roman"/>
          <w:color w:val="111111"/>
          <w:sz w:val="24"/>
          <w:szCs w:val="24"/>
        </w:rPr>
      </w:pPr>
      <w:r w:rsidRPr="005C4FC4">
        <w:rPr>
          <w:rFonts w:ascii="Georgia" w:eastAsia="Times New Roman" w:hAnsi="Georgia" w:cs="Times New Roman"/>
          <w:b/>
          <w:bCs/>
          <w:color w:val="111111"/>
          <w:sz w:val="24"/>
          <w:szCs w:val="24"/>
        </w:rPr>
        <w:t>7. Work out.</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lastRenderedPageBreak/>
        <w:t>This might sound a bit odd.</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t>But in my experience working out – especially with lifting weights – can help me to let go of inner tensions and worries.</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t>It most often makes me feel more decisive and when I was more of an overthinker then it was often my go-to method of changing the headspace I was in to a more constructive one.</w:t>
      </w:r>
    </w:p>
    <w:p w:rsidR="005C4FC4" w:rsidRPr="005C4FC4" w:rsidRDefault="005C4FC4" w:rsidP="005C4FC4">
      <w:pPr>
        <w:shd w:val="clear" w:color="auto" w:fill="FFFFFF"/>
        <w:spacing w:after="0" w:line="390" w:lineRule="atLeast"/>
        <w:rPr>
          <w:rFonts w:ascii="Georgia" w:eastAsia="Times New Roman" w:hAnsi="Georgia" w:cs="Times New Roman"/>
          <w:color w:val="111111"/>
          <w:sz w:val="24"/>
          <w:szCs w:val="24"/>
        </w:rPr>
      </w:pPr>
      <w:r w:rsidRPr="005C4FC4">
        <w:rPr>
          <w:rFonts w:ascii="Georgia" w:eastAsia="Times New Roman" w:hAnsi="Georgia" w:cs="Times New Roman"/>
          <w:b/>
          <w:bCs/>
          <w:color w:val="111111"/>
          <w:sz w:val="24"/>
          <w:szCs w:val="24"/>
        </w:rPr>
        <w:t>8. Spend more of your time in the present moment.</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t>By being in the present moment in your everyday life rather than in the past or a possible future in your mind you can replace more and more of the time you usually spend on overthinking things with just being here right now instead.</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t>Three ways that I often use to reconnect with the present moment are:</w:t>
      </w:r>
    </w:p>
    <w:p w:rsidR="005C4FC4" w:rsidRPr="005C4FC4" w:rsidRDefault="005C4FC4" w:rsidP="005C4FC4">
      <w:pPr>
        <w:numPr>
          <w:ilvl w:val="0"/>
          <w:numId w:val="6"/>
        </w:numPr>
        <w:shd w:val="clear" w:color="auto" w:fill="FFFFFF"/>
        <w:spacing w:after="0" w:line="390" w:lineRule="atLeast"/>
        <w:ind w:left="300"/>
        <w:rPr>
          <w:rFonts w:ascii="Georgia" w:eastAsia="Times New Roman" w:hAnsi="Georgia" w:cs="Times New Roman"/>
          <w:color w:val="111111"/>
          <w:sz w:val="24"/>
          <w:szCs w:val="24"/>
        </w:rPr>
      </w:pPr>
      <w:r w:rsidRPr="005C4FC4">
        <w:rPr>
          <w:rFonts w:ascii="Georgia" w:eastAsia="Times New Roman" w:hAnsi="Georgia" w:cs="Times New Roman"/>
          <w:b/>
          <w:bCs/>
          <w:color w:val="111111"/>
          <w:sz w:val="24"/>
          <w:szCs w:val="24"/>
        </w:rPr>
        <w:t>Slow down.</w:t>
      </w:r>
      <w:r w:rsidRPr="005C4FC4">
        <w:rPr>
          <w:rFonts w:ascii="Georgia" w:eastAsia="Times New Roman" w:hAnsi="Georgia" w:cs="Times New Roman"/>
          <w:color w:val="111111"/>
          <w:sz w:val="24"/>
          <w:szCs w:val="24"/>
        </w:rPr>
        <w:t> Slow down how you do whatever you are doing right now. Move slower, talk slower or ride your bicycle more slowly for example. By doing so you become more aware of how you use your body and what is happening all around you right now.</w:t>
      </w:r>
    </w:p>
    <w:p w:rsidR="005C4FC4" w:rsidRPr="005C4FC4" w:rsidRDefault="005C4FC4" w:rsidP="005C4FC4">
      <w:pPr>
        <w:numPr>
          <w:ilvl w:val="0"/>
          <w:numId w:val="6"/>
        </w:numPr>
        <w:shd w:val="clear" w:color="auto" w:fill="FFFFFF"/>
        <w:spacing w:after="0" w:line="390" w:lineRule="atLeast"/>
        <w:ind w:left="300"/>
        <w:rPr>
          <w:rFonts w:ascii="Georgia" w:eastAsia="Times New Roman" w:hAnsi="Georgia" w:cs="Times New Roman"/>
          <w:color w:val="111111"/>
          <w:sz w:val="24"/>
          <w:szCs w:val="24"/>
        </w:rPr>
      </w:pPr>
      <w:r w:rsidRPr="005C4FC4">
        <w:rPr>
          <w:rFonts w:ascii="Georgia" w:eastAsia="Times New Roman" w:hAnsi="Georgia" w:cs="Times New Roman"/>
          <w:b/>
          <w:bCs/>
          <w:color w:val="111111"/>
          <w:sz w:val="24"/>
          <w:szCs w:val="24"/>
        </w:rPr>
        <w:t>Tell yourself: Now I am…</w:t>
      </w:r>
      <w:r w:rsidRPr="005C4FC4">
        <w:rPr>
          <w:rFonts w:ascii="Georgia" w:eastAsia="Times New Roman" w:hAnsi="Georgia" w:cs="Times New Roman"/>
          <w:color w:val="111111"/>
          <w:sz w:val="24"/>
          <w:szCs w:val="24"/>
        </w:rPr>
        <w:t> I often tell myself this: Now I am X. And X could be brushing my teeth. Taking a walk in the woods. Or doing the dishes. This simple reminder helps my mind to stop wandering and brings my focus back to what is happening in this moment.</w:t>
      </w:r>
    </w:p>
    <w:p w:rsidR="005C4FC4" w:rsidRPr="005C4FC4" w:rsidRDefault="005C4FC4" w:rsidP="005C4FC4">
      <w:pPr>
        <w:numPr>
          <w:ilvl w:val="0"/>
          <w:numId w:val="6"/>
        </w:numPr>
        <w:shd w:val="clear" w:color="auto" w:fill="FFFFFF"/>
        <w:spacing w:after="0" w:line="390" w:lineRule="atLeast"/>
        <w:ind w:left="300"/>
        <w:rPr>
          <w:rFonts w:ascii="Georgia" w:eastAsia="Times New Roman" w:hAnsi="Georgia" w:cs="Times New Roman"/>
          <w:color w:val="111111"/>
          <w:sz w:val="24"/>
          <w:szCs w:val="24"/>
        </w:rPr>
      </w:pPr>
      <w:r w:rsidRPr="005C4FC4">
        <w:rPr>
          <w:rFonts w:ascii="Georgia" w:eastAsia="Times New Roman" w:hAnsi="Georgia" w:cs="Times New Roman"/>
          <w:b/>
          <w:bCs/>
          <w:color w:val="111111"/>
          <w:sz w:val="24"/>
          <w:szCs w:val="24"/>
        </w:rPr>
        <w:t>Disrupt and reconnect.</w:t>
      </w:r>
      <w:r w:rsidRPr="005C4FC4">
        <w:rPr>
          <w:rFonts w:ascii="Georgia" w:eastAsia="Times New Roman" w:hAnsi="Georgia" w:cs="Times New Roman"/>
          <w:color w:val="111111"/>
          <w:sz w:val="24"/>
          <w:szCs w:val="24"/>
        </w:rPr>
        <w:t> If you feel you are getting lost in overthinking then disrupt that thought by – in your mind – shouting this to yourself : STOP! Then reconnect with the present moment by taking just 1-2 minutes to focus fully on what is going on around you. Take it all in with all your senses. Feel it, hear it, smell it, see it and sense it on your skin.</w:t>
      </w:r>
    </w:p>
    <w:p w:rsidR="005C4FC4" w:rsidRPr="005C4FC4" w:rsidRDefault="005C4FC4" w:rsidP="005C4FC4">
      <w:pPr>
        <w:shd w:val="clear" w:color="auto" w:fill="FFFFFF"/>
        <w:spacing w:after="0" w:line="390" w:lineRule="atLeast"/>
        <w:rPr>
          <w:rFonts w:ascii="Georgia" w:eastAsia="Times New Roman" w:hAnsi="Georgia" w:cs="Times New Roman"/>
          <w:color w:val="111111"/>
          <w:sz w:val="24"/>
          <w:szCs w:val="24"/>
        </w:rPr>
      </w:pPr>
      <w:r w:rsidRPr="005C4FC4">
        <w:rPr>
          <w:rFonts w:ascii="Georgia" w:eastAsia="Times New Roman" w:hAnsi="Georgia" w:cs="Times New Roman"/>
          <w:b/>
          <w:bCs/>
          <w:color w:val="111111"/>
          <w:sz w:val="24"/>
          <w:szCs w:val="24"/>
        </w:rPr>
        <w:t>9. Spend more of your time with people who do not overthink things.</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t>Your social environment plays a big part. And not just the people and groups close to you in real life. But also what you read, listen to and watch. The blogs, books, forums, movies, podcasts and music in your life.</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lastRenderedPageBreak/>
        <w:t>So think about if there are any sources in your life – close by or further away – that encourages and tends create more overthinking in your mind. And think about what people or sources that has the opposite effect on you.</w:t>
      </w:r>
    </w:p>
    <w:p w:rsidR="005C4FC4" w:rsidRPr="005C4FC4" w:rsidRDefault="005C4FC4" w:rsidP="005C4FC4">
      <w:pPr>
        <w:shd w:val="clear" w:color="auto" w:fill="FFFFFF"/>
        <w:spacing w:after="300" w:line="390" w:lineRule="atLeast"/>
        <w:rPr>
          <w:rFonts w:ascii="Georgia" w:eastAsia="Times New Roman" w:hAnsi="Georgia" w:cs="Times New Roman"/>
          <w:color w:val="111111"/>
          <w:sz w:val="24"/>
          <w:szCs w:val="24"/>
        </w:rPr>
      </w:pPr>
      <w:r w:rsidRPr="005C4FC4">
        <w:rPr>
          <w:rFonts w:ascii="Georgia" w:eastAsia="Times New Roman" w:hAnsi="Georgia" w:cs="Times New Roman"/>
          <w:color w:val="111111"/>
          <w:sz w:val="24"/>
          <w:szCs w:val="24"/>
        </w:rPr>
        <w:t>Find ways to spend more of your time and attention with the people and sources that have a positive effect on your thinking and less on the influences that tends to strengthen your overthinking habit.</w:t>
      </w:r>
    </w:p>
    <w:p w:rsidR="00C42A52" w:rsidRPr="005C4FC4" w:rsidRDefault="00C42A52" w:rsidP="005C4FC4">
      <w:pPr>
        <w:rPr>
          <w:szCs w:val="24"/>
        </w:rPr>
      </w:pPr>
    </w:p>
    <w:sectPr w:rsidR="00C42A52" w:rsidRPr="005C4FC4" w:rsidSect="00D716A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3B7" w:rsidRDefault="00EB13B7" w:rsidP="003257FA">
      <w:pPr>
        <w:spacing w:after="0" w:line="240" w:lineRule="auto"/>
      </w:pPr>
      <w:r>
        <w:separator/>
      </w:r>
    </w:p>
  </w:endnote>
  <w:endnote w:type="continuationSeparator" w:id="1">
    <w:p w:rsidR="00EB13B7" w:rsidRDefault="00EB13B7" w:rsidP="003257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3B7" w:rsidRDefault="00EB13B7" w:rsidP="003257FA">
      <w:pPr>
        <w:spacing w:after="0" w:line="240" w:lineRule="auto"/>
      </w:pPr>
      <w:r>
        <w:separator/>
      </w:r>
    </w:p>
  </w:footnote>
  <w:footnote w:type="continuationSeparator" w:id="1">
    <w:p w:rsidR="00EB13B7" w:rsidRDefault="00EB13B7" w:rsidP="003257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7FA" w:rsidRPr="003257FA" w:rsidRDefault="003257FA">
    <w:pPr>
      <w:pStyle w:val="Header"/>
      <w:rPr>
        <w:b/>
        <w:sz w:val="28"/>
        <w:szCs w:val="28"/>
      </w:rPr>
    </w:pPr>
    <w:r w:rsidRPr="003257FA">
      <w:rPr>
        <w:b/>
        <w:sz w:val="28"/>
        <w:szCs w:val="28"/>
      </w:rPr>
      <w:t>Ankur Singhal</w:t>
    </w:r>
    <w:r>
      <w:rPr>
        <w:b/>
        <w:sz w:val="28"/>
        <w:szCs w:val="28"/>
      </w:rPr>
      <w:tab/>
    </w:r>
    <w:r>
      <w:rPr>
        <w:b/>
        <w:sz w:val="28"/>
        <w:szCs w:val="28"/>
      </w:rPr>
      <w:tab/>
      <w:t>ankursinghalpnp@gmail.com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E2B5A"/>
    <w:multiLevelType w:val="multilevel"/>
    <w:tmpl w:val="92F09C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806985"/>
    <w:multiLevelType w:val="multilevel"/>
    <w:tmpl w:val="D2440D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037986"/>
    <w:multiLevelType w:val="multilevel"/>
    <w:tmpl w:val="792895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883D68"/>
    <w:multiLevelType w:val="multilevel"/>
    <w:tmpl w:val="056677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E7788F"/>
    <w:multiLevelType w:val="multilevel"/>
    <w:tmpl w:val="B4A6DD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380149"/>
    <w:multiLevelType w:val="multilevel"/>
    <w:tmpl w:val="F77AA3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DA7685"/>
    <w:rsid w:val="000F6ECE"/>
    <w:rsid w:val="002E78DC"/>
    <w:rsid w:val="003257FA"/>
    <w:rsid w:val="004A287B"/>
    <w:rsid w:val="004F4CA4"/>
    <w:rsid w:val="005C4FC4"/>
    <w:rsid w:val="00AE5DBF"/>
    <w:rsid w:val="00B709B5"/>
    <w:rsid w:val="00C42A52"/>
    <w:rsid w:val="00D716AE"/>
    <w:rsid w:val="00DA7685"/>
    <w:rsid w:val="00EB13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6AE"/>
  </w:style>
  <w:style w:type="paragraph" w:styleId="Heading1">
    <w:name w:val="heading 1"/>
    <w:basedOn w:val="Normal"/>
    <w:link w:val="Heading1Char"/>
    <w:uiPriority w:val="9"/>
    <w:qFormat/>
    <w:rsid w:val="00AE5D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A7685"/>
    <w:rPr>
      <w:b/>
      <w:bCs/>
    </w:rPr>
  </w:style>
  <w:style w:type="character" w:customStyle="1" w:styleId="body">
    <w:name w:val="body"/>
    <w:basedOn w:val="DefaultParagraphFont"/>
    <w:rsid w:val="00DA7685"/>
  </w:style>
  <w:style w:type="character" w:styleId="Hyperlink">
    <w:name w:val="Hyperlink"/>
    <w:basedOn w:val="DefaultParagraphFont"/>
    <w:uiPriority w:val="99"/>
    <w:semiHidden/>
    <w:unhideWhenUsed/>
    <w:rsid w:val="00DA7685"/>
    <w:rPr>
      <w:color w:val="0000FF"/>
      <w:u w:val="single"/>
    </w:rPr>
  </w:style>
  <w:style w:type="character" w:customStyle="1" w:styleId="apple-converted-space">
    <w:name w:val="apple-converted-space"/>
    <w:basedOn w:val="DefaultParagraphFont"/>
    <w:rsid w:val="00DA7685"/>
  </w:style>
  <w:style w:type="paragraph" w:styleId="BalloonText">
    <w:name w:val="Balloon Text"/>
    <w:basedOn w:val="Normal"/>
    <w:link w:val="BalloonTextChar"/>
    <w:uiPriority w:val="99"/>
    <w:semiHidden/>
    <w:unhideWhenUsed/>
    <w:rsid w:val="00DA7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685"/>
    <w:rPr>
      <w:rFonts w:ascii="Tahoma" w:hAnsi="Tahoma" w:cs="Tahoma"/>
      <w:sz w:val="16"/>
      <w:szCs w:val="16"/>
    </w:rPr>
  </w:style>
  <w:style w:type="character" w:customStyle="1" w:styleId="Heading1Char">
    <w:name w:val="Heading 1 Char"/>
    <w:basedOn w:val="DefaultParagraphFont"/>
    <w:link w:val="Heading1"/>
    <w:uiPriority w:val="9"/>
    <w:rsid w:val="00AE5DBF"/>
    <w:rPr>
      <w:rFonts w:ascii="Times New Roman" w:eastAsia="Times New Roman" w:hAnsi="Times New Roman" w:cs="Times New Roman"/>
      <w:b/>
      <w:bCs/>
      <w:kern w:val="36"/>
      <w:sz w:val="48"/>
      <w:szCs w:val="48"/>
    </w:rPr>
  </w:style>
  <w:style w:type="paragraph" w:styleId="Header">
    <w:name w:val="header"/>
    <w:basedOn w:val="Normal"/>
    <w:link w:val="HeaderChar"/>
    <w:uiPriority w:val="99"/>
    <w:semiHidden/>
    <w:unhideWhenUsed/>
    <w:rsid w:val="003257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57FA"/>
  </w:style>
  <w:style w:type="paragraph" w:styleId="Footer">
    <w:name w:val="footer"/>
    <w:basedOn w:val="Normal"/>
    <w:link w:val="FooterChar"/>
    <w:uiPriority w:val="99"/>
    <w:semiHidden/>
    <w:unhideWhenUsed/>
    <w:rsid w:val="003257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57FA"/>
  </w:style>
  <w:style w:type="paragraph" w:styleId="NormalWeb">
    <w:name w:val="Normal (Web)"/>
    <w:basedOn w:val="Normal"/>
    <w:uiPriority w:val="99"/>
    <w:semiHidden/>
    <w:unhideWhenUsed/>
    <w:rsid w:val="005C4F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319518">
      <w:bodyDiv w:val="1"/>
      <w:marLeft w:val="0"/>
      <w:marRight w:val="0"/>
      <w:marTop w:val="0"/>
      <w:marBottom w:val="0"/>
      <w:divBdr>
        <w:top w:val="none" w:sz="0" w:space="0" w:color="auto"/>
        <w:left w:val="none" w:sz="0" w:space="0" w:color="auto"/>
        <w:bottom w:val="none" w:sz="0" w:space="0" w:color="auto"/>
        <w:right w:val="none" w:sz="0" w:space="0" w:color="auto"/>
      </w:divBdr>
    </w:div>
    <w:div w:id="241261525">
      <w:bodyDiv w:val="1"/>
      <w:marLeft w:val="0"/>
      <w:marRight w:val="0"/>
      <w:marTop w:val="0"/>
      <w:marBottom w:val="0"/>
      <w:divBdr>
        <w:top w:val="none" w:sz="0" w:space="0" w:color="auto"/>
        <w:left w:val="none" w:sz="0" w:space="0" w:color="auto"/>
        <w:bottom w:val="none" w:sz="0" w:space="0" w:color="auto"/>
        <w:right w:val="none" w:sz="0" w:space="0" w:color="auto"/>
      </w:divBdr>
    </w:div>
    <w:div w:id="518668392">
      <w:bodyDiv w:val="1"/>
      <w:marLeft w:val="0"/>
      <w:marRight w:val="0"/>
      <w:marTop w:val="0"/>
      <w:marBottom w:val="0"/>
      <w:divBdr>
        <w:top w:val="none" w:sz="0" w:space="0" w:color="auto"/>
        <w:left w:val="none" w:sz="0" w:space="0" w:color="auto"/>
        <w:bottom w:val="none" w:sz="0" w:space="0" w:color="auto"/>
        <w:right w:val="none" w:sz="0" w:space="0" w:color="auto"/>
      </w:divBdr>
    </w:div>
    <w:div w:id="588006397">
      <w:bodyDiv w:val="1"/>
      <w:marLeft w:val="0"/>
      <w:marRight w:val="0"/>
      <w:marTop w:val="0"/>
      <w:marBottom w:val="0"/>
      <w:divBdr>
        <w:top w:val="none" w:sz="0" w:space="0" w:color="auto"/>
        <w:left w:val="none" w:sz="0" w:space="0" w:color="auto"/>
        <w:bottom w:val="none" w:sz="0" w:space="0" w:color="auto"/>
        <w:right w:val="none" w:sz="0" w:space="0" w:color="auto"/>
      </w:divBdr>
    </w:div>
    <w:div w:id="771584319">
      <w:bodyDiv w:val="1"/>
      <w:marLeft w:val="0"/>
      <w:marRight w:val="0"/>
      <w:marTop w:val="0"/>
      <w:marBottom w:val="0"/>
      <w:divBdr>
        <w:top w:val="none" w:sz="0" w:space="0" w:color="auto"/>
        <w:left w:val="none" w:sz="0" w:space="0" w:color="auto"/>
        <w:bottom w:val="none" w:sz="0" w:space="0" w:color="auto"/>
        <w:right w:val="none" w:sz="0" w:space="0" w:color="auto"/>
      </w:divBdr>
    </w:div>
    <w:div w:id="181740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1035</Words>
  <Characters>5901</Characters>
  <Application>Microsoft Office Word</Application>
  <DocSecurity>0</DocSecurity>
  <Lines>49</Lines>
  <Paragraphs>13</Paragraphs>
  <ScaleCrop>false</ScaleCrop>
  <Company/>
  <LinksUpToDate>false</LinksUpToDate>
  <CharactersWithSpaces>6923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dinesh verma</dc:creator>
  <cp:keywords/>
  <dc:description/>
  <cp:lastModifiedBy>dinesh verma</cp:lastModifiedBy>
  <cp:revision>10</cp:revision>
  <dcterms:created xsi:type="dcterms:W3CDTF">2016-01-05T05:38:00Z</dcterms:created>
  <dcterms:modified xsi:type="dcterms:W3CDTF">2016-01-05T05:56:00Z</dcterms:modified>
</cp:coreProperties>
</file>