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07F" w:rsidRPr="00402463" w:rsidRDefault="005A707F" w:rsidP="00402463">
      <w:pPr>
        <w:rPr>
          <w:rFonts w:ascii="Corbel" w:hAnsi="Corbel"/>
          <w:b/>
          <w:sz w:val="26"/>
          <w:szCs w:val="26"/>
        </w:rPr>
      </w:pPr>
      <w:r w:rsidRPr="00402463">
        <w:rPr>
          <w:rFonts w:ascii="Corbel" w:hAnsi="Corbel"/>
          <w:b/>
          <w:sz w:val="26"/>
          <w:szCs w:val="26"/>
        </w:rPr>
        <w:t xml:space="preserve">      Where to use semicolon (;)</w:t>
      </w:r>
      <w:r w:rsidR="00402463">
        <w:rPr>
          <w:rFonts w:ascii="Corbel" w:hAnsi="Corbel"/>
          <w:b/>
          <w:sz w:val="26"/>
          <w:szCs w:val="26"/>
        </w:rPr>
        <w:t xml:space="preserve"> in English writing</w:t>
      </w:r>
    </w:p>
    <w:p w:rsidR="005A707F" w:rsidRPr="00402463" w:rsidRDefault="005A707F" w:rsidP="00402463">
      <w:pPr>
        <w:pStyle w:val="ListParagraph"/>
        <w:rPr>
          <w:rFonts w:ascii="Corbel" w:hAnsi="Corbel"/>
          <w:b/>
          <w:sz w:val="26"/>
          <w:szCs w:val="26"/>
        </w:rPr>
      </w:pPr>
    </w:p>
    <w:p w:rsidR="00C25A8E" w:rsidRPr="00402463" w:rsidRDefault="0022591F" w:rsidP="00402463">
      <w:pPr>
        <w:pStyle w:val="ListParagraph"/>
        <w:numPr>
          <w:ilvl w:val="0"/>
          <w:numId w:val="2"/>
        </w:numPr>
        <w:rPr>
          <w:rFonts w:ascii="Corbel" w:hAnsi="Corbel"/>
          <w:b/>
          <w:sz w:val="26"/>
          <w:szCs w:val="26"/>
        </w:rPr>
      </w:pPr>
      <w:r w:rsidRPr="00402463">
        <w:rPr>
          <w:rFonts w:ascii="Corbel" w:hAnsi="Corbel"/>
          <w:b/>
          <w:sz w:val="26"/>
          <w:szCs w:val="26"/>
        </w:rPr>
        <w:t>Closely related sentences</w:t>
      </w:r>
    </w:p>
    <w:p w:rsidR="0022591F" w:rsidRPr="00402463" w:rsidRDefault="0022591F" w:rsidP="00402463">
      <w:pPr>
        <w:pStyle w:val="ListParagraph"/>
        <w:rPr>
          <w:rFonts w:ascii="Corbel" w:hAnsi="Corbel"/>
          <w:b/>
          <w:sz w:val="26"/>
          <w:szCs w:val="26"/>
        </w:rPr>
      </w:pPr>
    </w:p>
    <w:p w:rsidR="0022591F" w:rsidRPr="00402463" w:rsidRDefault="0022591F" w:rsidP="00402463">
      <w:pPr>
        <w:pStyle w:val="ListParagraph"/>
        <w:numPr>
          <w:ilvl w:val="0"/>
          <w:numId w:val="1"/>
        </w:numPr>
        <w:rPr>
          <w:rFonts w:ascii="Corbel" w:hAnsi="Corbel"/>
          <w:sz w:val="26"/>
          <w:szCs w:val="26"/>
        </w:rPr>
      </w:pPr>
      <w:r w:rsidRPr="00402463">
        <w:rPr>
          <w:rFonts w:ascii="Corbel" w:hAnsi="Corbel"/>
          <w:sz w:val="26"/>
          <w:szCs w:val="26"/>
        </w:rPr>
        <w:t>On Sunday, I meet my friends; my brother watches movies.</w:t>
      </w:r>
    </w:p>
    <w:p w:rsidR="0022591F" w:rsidRPr="00402463" w:rsidRDefault="0022591F" w:rsidP="00402463">
      <w:pPr>
        <w:pStyle w:val="ListParagraph"/>
        <w:numPr>
          <w:ilvl w:val="0"/>
          <w:numId w:val="1"/>
        </w:numPr>
        <w:rPr>
          <w:rFonts w:ascii="Corbel" w:hAnsi="Corbel"/>
          <w:sz w:val="26"/>
          <w:szCs w:val="26"/>
        </w:rPr>
      </w:pPr>
      <w:r w:rsidRPr="00402463">
        <w:rPr>
          <w:rFonts w:ascii="Corbel" w:hAnsi="Corbel"/>
          <w:sz w:val="26"/>
          <w:szCs w:val="26"/>
        </w:rPr>
        <w:t>My wife likes cooking new dishes; I like eating new dishes.</w:t>
      </w:r>
    </w:p>
    <w:p w:rsidR="0022591F" w:rsidRPr="00402463" w:rsidRDefault="0022591F" w:rsidP="00402463">
      <w:pPr>
        <w:pStyle w:val="ListParagraph"/>
        <w:numPr>
          <w:ilvl w:val="0"/>
          <w:numId w:val="1"/>
        </w:numPr>
        <w:rPr>
          <w:rFonts w:ascii="Corbel" w:hAnsi="Corbel"/>
          <w:sz w:val="26"/>
          <w:szCs w:val="26"/>
        </w:rPr>
      </w:pPr>
      <w:r w:rsidRPr="00402463">
        <w:rPr>
          <w:rFonts w:ascii="Corbel" w:hAnsi="Corbel"/>
          <w:sz w:val="26"/>
          <w:szCs w:val="26"/>
        </w:rPr>
        <w:t>She comes here to exercise; I come here to study.</w:t>
      </w:r>
    </w:p>
    <w:p w:rsidR="0022591F" w:rsidRPr="00402463" w:rsidRDefault="0022591F" w:rsidP="00402463">
      <w:pPr>
        <w:pStyle w:val="ListParagraph"/>
        <w:numPr>
          <w:ilvl w:val="0"/>
          <w:numId w:val="1"/>
        </w:numPr>
        <w:rPr>
          <w:rFonts w:ascii="Corbel" w:hAnsi="Corbel"/>
          <w:sz w:val="26"/>
          <w:szCs w:val="26"/>
        </w:rPr>
      </w:pPr>
      <w:r w:rsidRPr="00402463">
        <w:rPr>
          <w:rFonts w:ascii="Corbel" w:hAnsi="Corbel"/>
          <w:sz w:val="26"/>
          <w:szCs w:val="26"/>
        </w:rPr>
        <w:t>She likes chocolate; she likes sweets also.</w:t>
      </w:r>
    </w:p>
    <w:p w:rsidR="005A707F" w:rsidRPr="00402463" w:rsidRDefault="005A707F" w:rsidP="00402463">
      <w:pPr>
        <w:pStyle w:val="ListParagraph"/>
        <w:numPr>
          <w:ilvl w:val="0"/>
          <w:numId w:val="1"/>
        </w:numPr>
        <w:rPr>
          <w:rFonts w:ascii="Corbel" w:hAnsi="Corbel"/>
          <w:sz w:val="26"/>
          <w:szCs w:val="26"/>
        </w:rPr>
      </w:pPr>
      <w:r w:rsidRPr="00402463">
        <w:rPr>
          <w:rFonts w:ascii="Corbel" w:hAnsi="Corbel"/>
          <w:sz w:val="26"/>
          <w:szCs w:val="26"/>
        </w:rPr>
        <w:t>Meet me today evening; I will explain you my plan.</w:t>
      </w:r>
    </w:p>
    <w:p w:rsidR="0022591F" w:rsidRPr="00402463" w:rsidRDefault="0022591F" w:rsidP="00402463">
      <w:pPr>
        <w:pStyle w:val="ListParagraph"/>
        <w:rPr>
          <w:rFonts w:ascii="Corbel" w:hAnsi="Corbel"/>
          <w:sz w:val="26"/>
          <w:szCs w:val="26"/>
        </w:rPr>
      </w:pPr>
    </w:p>
    <w:p w:rsidR="0022591F" w:rsidRPr="00402463" w:rsidRDefault="0022591F" w:rsidP="00402463">
      <w:pPr>
        <w:pStyle w:val="ListParagraph"/>
        <w:numPr>
          <w:ilvl w:val="0"/>
          <w:numId w:val="2"/>
        </w:numPr>
        <w:rPr>
          <w:rFonts w:ascii="Corbel" w:hAnsi="Corbel"/>
          <w:b/>
          <w:sz w:val="26"/>
          <w:szCs w:val="26"/>
        </w:rPr>
      </w:pPr>
      <w:r w:rsidRPr="00402463">
        <w:rPr>
          <w:rFonts w:ascii="Corbel" w:hAnsi="Corbel"/>
          <w:b/>
          <w:sz w:val="26"/>
          <w:szCs w:val="26"/>
        </w:rPr>
        <w:t>To show things clearly, like in below example to show states and cities clearly</w:t>
      </w:r>
    </w:p>
    <w:p w:rsidR="0022591F" w:rsidRPr="00402463" w:rsidRDefault="0022591F" w:rsidP="00402463">
      <w:pPr>
        <w:pStyle w:val="ListParagraph"/>
        <w:rPr>
          <w:rFonts w:ascii="Corbel" w:hAnsi="Corbel"/>
          <w:b/>
          <w:sz w:val="26"/>
          <w:szCs w:val="26"/>
        </w:rPr>
      </w:pPr>
    </w:p>
    <w:p w:rsidR="0022591F" w:rsidRPr="00402463" w:rsidRDefault="0022591F" w:rsidP="00402463">
      <w:pPr>
        <w:pStyle w:val="ListParagraph"/>
        <w:numPr>
          <w:ilvl w:val="0"/>
          <w:numId w:val="3"/>
        </w:numPr>
        <w:rPr>
          <w:rFonts w:ascii="Corbel" w:hAnsi="Corbel"/>
          <w:sz w:val="26"/>
          <w:szCs w:val="26"/>
        </w:rPr>
      </w:pPr>
      <w:r w:rsidRPr="00402463">
        <w:rPr>
          <w:rFonts w:ascii="Corbel" w:hAnsi="Corbel"/>
          <w:sz w:val="26"/>
          <w:szCs w:val="26"/>
        </w:rPr>
        <w:t xml:space="preserve">The tournament will be held in </w:t>
      </w:r>
      <w:proofErr w:type="spellStart"/>
      <w:r w:rsidRPr="00402463">
        <w:rPr>
          <w:rFonts w:ascii="Corbel" w:hAnsi="Corbel"/>
          <w:sz w:val="26"/>
          <w:szCs w:val="26"/>
        </w:rPr>
        <w:t>Nabha</w:t>
      </w:r>
      <w:proofErr w:type="spellEnd"/>
      <w:r w:rsidRPr="00402463">
        <w:rPr>
          <w:rFonts w:ascii="Corbel" w:hAnsi="Corbel"/>
          <w:sz w:val="26"/>
          <w:szCs w:val="26"/>
        </w:rPr>
        <w:t xml:space="preserve">, Punjab; </w:t>
      </w:r>
      <w:proofErr w:type="spellStart"/>
      <w:r w:rsidRPr="00402463">
        <w:rPr>
          <w:rFonts w:ascii="Corbel" w:hAnsi="Corbel"/>
          <w:sz w:val="26"/>
          <w:szCs w:val="26"/>
        </w:rPr>
        <w:t>Gurgaon</w:t>
      </w:r>
      <w:proofErr w:type="spellEnd"/>
      <w:r w:rsidRPr="00402463">
        <w:rPr>
          <w:rFonts w:ascii="Corbel" w:hAnsi="Corbel"/>
          <w:sz w:val="26"/>
          <w:szCs w:val="26"/>
        </w:rPr>
        <w:t xml:space="preserve">, Haryana; </w:t>
      </w:r>
      <w:proofErr w:type="spellStart"/>
      <w:r w:rsidRPr="00402463">
        <w:rPr>
          <w:rFonts w:ascii="Corbel" w:hAnsi="Corbel"/>
          <w:sz w:val="26"/>
          <w:szCs w:val="26"/>
        </w:rPr>
        <w:t>Patiyala</w:t>
      </w:r>
      <w:proofErr w:type="spellEnd"/>
      <w:r w:rsidRPr="00402463">
        <w:rPr>
          <w:rFonts w:ascii="Corbel" w:hAnsi="Corbel"/>
          <w:sz w:val="26"/>
          <w:szCs w:val="26"/>
        </w:rPr>
        <w:t>, Punjab and Meerut, Utter Pradesh.</w:t>
      </w:r>
    </w:p>
    <w:p w:rsidR="0022591F" w:rsidRPr="00402463" w:rsidRDefault="0022591F" w:rsidP="00402463">
      <w:pPr>
        <w:pStyle w:val="ListParagraph"/>
        <w:ind w:left="1080"/>
        <w:rPr>
          <w:rFonts w:ascii="Corbel" w:hAnsi="Corbel"/>
          <w:sz w:val="26"/>
          <w:szCs w:val="26"/>
        </w:rPr>
      </w:pPr>
    </w:p>
    <w:p w:rsidR="0022591F" w:rsidRPr="00402463" w:rsidRDefault="0022591F" w:rsidP="00402463">
      <w:pPr>
        <w:pStyle w:val="ListParagraph"/>
        <w:numPr>
          <w:ilvl w:val="0"/>
          <w:numId w:val="2"/>
        </w:numPr>
        <w:rPr>
          <w:rFonts w:ascii="Corbel" w:hAnsi="Corbel"/>
          <w:b/>
          <w:sz w:val="26"/>
          <w:szCs w:val="26"/>
        </w:rPr>
      </w:pPr>
      <w:r w:rsidRPr="00402463">
        <w:rPr>
          <w:rFonts w:ascii="Corbel" w:hAnsi="Corbel"/>
          <w:b/>
          <w:sz w:val="26"/>
          <w:szCs w:val="26"/>
        </w:rPr>
        <w:t xml:space="preserve">Before </w:t>
      </w:r>
      <w:r w:rsidR="0058103E" w:rsidRPr="00402463">
        <w:rPr>
          <w:rFonts w:ascii="Corbel" w:hAnsi="Corbel"/>
          <w:sz w:val="26"/>
          <w:szCs w:val="26"/>
        </w:rPr>
        <w:t>conjunctive adverbs</w:t>
      </w:r>
      <w:r w:rsidRPr="00402463">
        <w:rPr>
          <w:rFonts w:ascii="Corbel" w:hAnsi="Corbel"/>
          <w:b/>
          <w:sz w:val="26"/>
          <w:szCs w:val="26"/>
        </w:rPr>
        <w:t xml:space="preserve">  </w:t>
      </w:r>
    </w:p>
    <w:p w:rsidR="005A707F" w:rsidRPr="00402463" w:rsidRDefault="005A707F" w:rsidP="00402463">
      <w:pPr>
        <w:pStyle w:val="ListParagraph"/>
        <w:rPr>
          <w:rFonts w:ascii="Corbel" w:hAnsi="Corbel"/>
          <w:b/>
          <w:sz w:val="26"/>
          <w:szCs w:val="26"/>
        </w:rPr>
      </w:pPr>
    </w:p>
    <w:p w:rsidR="0022591F" w:rsidRPr="00402463" w:rsidRDefault="0022591F" w:rsidP="00402463">
      <w:pPr>
        <w:pStyle w:val="ListParagraph"/>
        <w:numPr>
          <w:ilvl w:val="0"/>
          <w:numId w:val="4"/>
        </w:numPr>
        <w:rPr>
          <w:rFonts w:ascii="Corbel" w:hAnsi="Corbel"/>
          <w:sz w:val="26"/>
          <w:szCs w:val="26"/>
        </w:rPr>
      </w:pPr>
      <w:r w:rsidRPr="00402463">
        <w:rPr>
          <w:rFonts w:ascii="Corbel" w:hAnsi="Corbel"/>
          <w:sz w:val="26"/>
          <w:szCs w:val="26"/>
        </w:rPr>
        <w:t>She likes chocolate; however, I like sweets.</w:t>
      </w:r>
    </w:p>
    <w:p w:rsidR="0022591F" w:rsidRPr="00402463" w:rsidRDefault="0022591F" w:rsidP="00402463">
      <w:pPr>
        <w:pStyle w:val="ListParagraph"/>
        <w:numPr>
          <w:ilvl w:val="0"/>
          <w:numId w:val="4"/>
        </w:numPr>
        <w:rPr>
          <w:rFonts w:ascii="Corbel" w:hAnsi="Corbel"/>
          <w:sz w:val="26"/>
          <w:szCs w:val="26"/>
        </w:rPr>
      </w:pPr>
      <w:r w:rsidRPr="00402463">
        <w:rPr>
          <w:rFonts w:ascii="Corbel" w:hAnsi="Corbel"/>
          <w:sz w:val="26"/>
          <w:szCs w:val="26"/>
        </w:rPr>
        <w:t>I worked whole day; nevertheless, I will complete household chores.</w:t>
      </w:r>
    </w:p>
    <w:p w:rsidR="0022591F" w:rsidRPr="00402463" w:rsidRDefault="005A707F" w:rsidP="00402463">
      <w:pPr>
        <w:pStyle w:val="ListParagraph"/>
        <w:numPr>
          <w:ilvl w:val="0"/>
          <w:numId w:val="4"/>
        </w:numPr>
        <w:rPr>
          <w:rFonts w:ascii="Corbel" w:hAnsi="Corbel"/>
          <w:sz w:val="26"/>
          <w:szCs w:val="26"/>
        </w:rPr>
      </w:pPr>
      <w:r w:rsidRPr="00402463">
        <w:rPr>
          <w:rFonts w:ascii="Corbel" w:hAnsi="Corbel"/>
          <w:sz w:val="26"/>
          <w:szCs w:val="26"/>
        </w:rPr>
        <w:t>I always work hard; therefore, I will be successful.</w:t>
      </w:r>
    </w:p>
    <w:p w:rsidR="005A707F" w:rsidRPr="00402463" w:rsidRDefault="005A707F" w:rsidP="00402463">
      <w:pPr>
        <w:pStyle w:val="ListParagraph"/>
        <w:numPr>
          <w:ilvl w:val="0"/>
          <w:numId w:val="4"/>
        </w:numPr>
        <w:rPr>
          <w:rFonts w:ascii="Corbel" w:hAnsi="Corbel"/>
          <w:sz w:val="26"/>
          <w:szCs w:val="26"/>
        </w:rPr>
      </w:pPr>
      <w:r w:rsidRPr="00402463">
        <w:rPr>
          <w:rFonts w:ascii="Corbel" w:hAnsi="Corbel"/>
          <w:sz w:val="26"/>
          <w:szCs w:val="26"/>
        </w:rPr>
        <w:t>We need many things for picnic; for example, travel bags, biscuits, eatables, vegetable</w:t>
      </w:r>
    </w:p>
    <w:p w:rsidR="0022591F" w:rsidRPr="00402463" w:rsidRDefault="0022591F" w:rsidP="005A707F">
      <w:pPr>
        <w:pStyle w:val="ListParagraph"/>
        <w:ind w:left="1080"/>
        <w:rPr>
          <w:rFonts w:ascii="Corbel" w:hAnsi="Corbel"/>
          <w:sz w:val="26"/>
          <w:szCs w:val="26"/>
        </w:rPr>
      </w:pPr>
    </w:p>
    <w:p w:rsidR="0022591F" w:rsidRPr="00402463" w:rsidRDefault="0058103E" w:rsidP="0022591F">
      <w:pPr>
        <w:rPr>
          <w:rFonts w:ascii="Corbel" w:hAnsi="Corbel"/>
          <w:sz w:val="26"/>
          <w:szCs w:val="26"/>
        </w:rPr>
      </w:pPr>
      <w:bookmarkStart w:id="0" w:name="_GoBack"/>
      <w:bookmarkEnd w:id="0"/>
      <w:r w:rsidRPr="00402463">
        <w:rPr>
          <w:rFonts w:ascii="Corbel" w:hAnsi="Corbel"/>
          <w:sz w:val="26"/>
          <w:szCs w:val="26"/>
        </w:rPr>
        <w:t>List of conjunctive adverbs:</w:t>
      </w:r>
    </w:p>
    <w:p w:rsidR="0058103E" w:rsidRDefault="0058103E" w:rsidP="0022591F">
      <w:pPr>
        <w:rPr>
          <w:rFonts w:ascii="Corbel" w:hAnsi="Corbel"/>
          <w:sz w:val="26"/>
          <w:szCs w:val="26"/>
        </w:rPr>
      </w:pPr>
      <w:r w:rsidRPr="00402463">
        <w:rPr>
          <w:rFonts w:ascii="Corbel" w:hAnsi="Corbel"/>
          <w:sz w:val="26"/>
          <w:szCs w:val="26"/>
        </w:rPr>
        <w:t xml:space="preserve">conjunctive adverbs, which include </w:t>
      </w:r>
      <w:r w:rsidRPr="00402463">
        <w:rPr>
          <w:rStyle w:val="Emphasis"/>
          <w:rFonts w:ascii="Corbel" w:hAnsi="Corbel"/>
          <w:sz w:val="26"/>
          <w:szCs w:val="26"/>
        </w:rPr>
        <w:t>accordingly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after all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anyway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also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besides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consequently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finally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for example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furthermore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hence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however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in contrast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incidentally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indeed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in fact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instead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meanwhile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moreover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namely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nevertheless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nonetheless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now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on the other hand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otherwise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similarly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still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therefore</w:t>
      </w:r>
      <w:r w:rsidRPr="00402463">
        <w:rPr>
          <w:rFonts w:ascii="Corbel" w:hAnsi="Corbel"/>
          <w:sz w:val="26"/>
          <w:szCs w:val="26"/>
        </w:rPr>
        <w:t xml:space="preserve">, </w:t>
      </w:r>
      <w:r w:rsidRPr="00402463">
        <w:rPr>
          <w:rStyle w:val="Emphasis"/>
          <w:rFonts w:ascii="Corbel" w:hAnsi="Corbel"/>
          <w:sz w:val="26"/>
          <w:szCs w:val="26"/>
        </w:rPr>
        <w:t>thus</w:t>
      </w:r>
      <w:r w:rsidRPr="00402463">
        <w:rPr>
          <w:rFonts w:ascii="Corbel" w:hAnsi="Corbel"/>
          <w:sz w:val="26"/>
          <w:szCs w:val="26"/>
        </w:rPr>
        <w:t xml:space="preserve">, and </w:t>
      </w:r>
      <w:r w:rsidRPr="00402463">
        <w:rPr>
          <w:rStyle w:val="Emphasis"/>
          <w:rFonts w:ascii="Corbel" w:hAnsi="Corbel"/>
          <w:sz w:val="26"/>
          <w:szCs w:val="26"/>
        </w:rPr>
        <w:t>undoubtedly</w:t>
      </w:r>
      <w:r w:rsidRPr="00402463">
        <w:rPr>
          <w:rFonts w:ascii="Corbel" w:hAnsi="Corbel"/>
          <w:sz w:val="26"/>
          <w:szCs w:val="26"/>
        </w:rPr>
        <w:t>. They can function as conjunctions but they are not true conjunctions – they are transitional words or phrases that join independent clauses. When conjunctive adverbs lie between two independent clauses, they are often best preceded by a semicolon and followed by a comma, though this is not always the case.</w:t>
      </w:r>
    </w:p>
    <w:p w:rsidR="006306E8" w:rsidRPr="005C0DA0" w:rsidRDefault="006306E8" w:rsidP="006306E8">
      <w:pPr>
        <w:rPr>
          <w:rFonts w:ascii="Corbel" w:hAnsi="Corbel"/>
          <w:sz w:val="26"/>
          <w:szCs w:val="26"/>
        </w:rPr>
      </w:pPr>
      <w:r>
        <w:rPr>
          <w:rFonts w:ascii="Corbel" w:hAnsi="Corbel"/>
          <w:sz w:val="32"/>
          <w:szCs w:val="32"/>
        </w:rPr>
        <w:lastRenderedPageBreak/>
        <w:t>If you struggle to speak every day English</w:t>
      </w:r>
      <w:r w:rsidRPr="0086057C">
        <w:rPr>
          <w:rFonts w:ascii="Corbel" w:hAnsi="Corbel"/>
          <w:sz w:val="32"/>
          <w:szCs w:val="32"/>
        </w:rPr>
        <w:t xml:space="preserve"> and</w:t>
      </w:r>
      <w:r>
        <w:rPr>
          <w:rFonts w:ascii="Corbel" w:hAnsi="Corbel"/>
          <w:sz w:val="32"/>
          <w:szCs w:val="32"/>
        </w:rPr>
        <w:t xml:space="preserve"> want to</w:t>
      </w:r>
      <w:r w:rsidRPr="0086057C">
        <w:rPr>
          <w:rFonts w:ascii="Corbel" w:hAnsi="Corbel"/>
          <w:sz w:val="32"/>
          <w:szCs w:val="32"/>
        </w:rPr>
        <w:t xml:space="preserve"> develop command of English language, you can get my bestselling book at following link</w:t>
      </w:r>
      <w:r w:rsidRPr="005C0DA0">
        <w:rPr>
          <w:rFonts w:ascii="Corbel" w:hAnsi="Corbel"/>
          <w:sz w:val="26"/>
          <w:szCs w:val="26"/>
        </w:rPr>
        <w:t>:</w:t>
      </w:r>
    </w:p>
    <w:p w:rsidR="006306E8" w:rsidRPr="005C0DA0" w:rsidRDefault="006306E8" w:rsidP="006306E8">
      <w:pPr>
        <w:rPr>
          <w:rFonts w:ascii="Corbel" w:hAnsi="Corbel"/>
          <w:sz w:val="26"/>
          <w:szCs w:val="26"/>
        </w:rPr>
      </w:pPr>
      <w:hyperlink r:id="rId5" w:history="1">
        <w:r w:rsidRPr="005C0DA0">
          <w:rPr>
            <w:rStyle w:val="Hyperlink"/>
            <w:rFonts w:ascii="Corbel" w:hAnsi="Corbel"/>
            <w:sz w:val="26"/>
            <w:szCs w:val="26"/>
          </w:rPr>
          <w:t>Speak English – Your Guide to Every Communication</w:t>
        </w:r>
      </w:hyperlink>
      <w:r w:rsidRPr="005C0DA0">
        <w:rPr>
          <w:rFonts w:ascii="Corbel" w:hAnsi="Corbel"/>
          <w:sz w:val="26"/>
          <w:szCs w:val="26"/>
        </w:rPr>
        <w:t xml:space="preserve"> at </w:t>
      </w:r>
      <w:hyperlink r:id="rId6" w:history="1">
        <w:r w:rsidRPr="005C0DA0">
          <w:rPr>
            <w:rStyle w:val="Hyperlink"/>
            <w:rFonts w:ascii="Corbel" w:hAnsi="Corbel"/>
            <w:sz w:val="26"/>
            <w:szCs w:val="26"/>
          </w:rPr>
          <w:t>www.amazon.in</w:t>
        </w:r>
      </w:hyperlink>
    </w:p>
    <w:p w:rsidR="006306E8" w:rsidRPr="00296421" w:rsidRDefault="006306E8" w:rsidP="006306E8">
      <w:pPr>
        <w:rPr>
          <w:rFonts w:ascii="Corbel" w:hAnsi="Corbel"/>
          <w:sz w:val="26"/>
          <w:szCs w:val="26"/>
        </w:rPr>
      </w:pPr>
    </w:p>
    <w:p w:rsidR="006306E8" w:rsidRPr="00402463" w:rsidRDefault="006306E8" w:rsidP="0022591F">
      <w:pPr>
        <w:rPr>
          <w:rFonts w:ascii="Corbel" w:hAnsi="Corbel"/>
          <w:sz w:val="26"/>
          <w:szCs w:val="26"/>
        </w:rPr>
      </w:pPr>
    </w:p>
    <w:sectPr w:rsidR="006306E8" w:rsidRPr="00402463" w:rsidSect="001E3E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22881"/>
    <w:multiLevelType w:val="hybridMultilevel"/>
    <w:tmpl w:val="FF422EAA"/>
    <w:lvl w:ilvl="0" w:tplc="47D637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FB7EE4"/>
    <w:multiLevelType w:val="hybridMultilevel"/>
    <w:tmpl w:val="D8188D60"/>
    <w:lvl w:ilvl="0" w:tplc="0D001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5608A"/>
    <w:multiLevelType w:val="hybridMultilevel"/>
    <w:tmpl w:val="27462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D63F74"/>
    <w:multiLevelType w:val="hybridMultilevel"/>
    <w:tmpl w:val="AF2E0C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62346"/>
    <w:rsid w:val="00031322"/>
    <w:rsid w:val="001E3E45"/>
    <w:rsid w:val="0022591F"/>
    <w:rsid w:val="00402463"/>
    <w:rsid w:val="0058103E"/>
    <w:rsid w:val="005A707F"/>
    <w:rsid w:val="006306E8"/>
    <w:rsid w:val="008C754C"/>
    <w:rsid w:val="00C62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91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8103E"/>
    <w:rPr>
      <w:i/>
      <w:iCs/>
    </w:rPr>
  </w:style>
  <w:style w:type="character" w:styleId="Hyperlink">
    <w:name w:val="Hyperlink"/>
    <w:basedOn w:val="DefaultParagraphFont"/>
    <w:uiPriority w:val="99"/>
    <w:unhideWhenUsed/>
    <w:rsid w:val="006306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91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8103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azon.in/gp/product/B00TSPRRHW/ref=s9_simh_gw_p351_d0_i1?pf_rd_m=A1VBAL9TL5WCBF&amp;pf_rd_s=desktop-1&amp;pf_rd_r=0BMWFRVP8BDQ48279H76&amp;pf_rd_t=36701&amp;pf_rd_p=733555747&amp;pf_rd_i=desktop" TargetMode="External"/><Relationship Id="rId5" Type="http://schemas.openxmlformats.org/officeDocument/2006/relationships/hyperlink" Target="http://www.amazon.in/gp/product/B00TSPRRHW/ref=s9_simh_gw_p351_d0_i1?pf_rd_m=A1VBAL9TL5WCBF&amp;pf_rd_s=desktop-1&amp;pf_rd_r=0BMWFRVP8BDQ48279H76&amp;pf_rd_t=36701&amp;pf_rd_p=733555747&amp;pf_rd_i=desktop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yogesh</dc:creator>
  <cp:lastModifiedBy>Anita</cp:lastModifiedBy>
  <cp:revision>3</cp:revision>
  <dcterms:created xsi:type="dcterms:W3CDTF">2015-11-13T12:54:00Z</dcterms:created>
  <dcterms:modified xsi:type="dcterms:W3CDTF">2015-11-13T13:07:00Z</dcterms:modified>
</cp:coreProperties>
</file>