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06A" w:rsidRPr="00044C7C" w:rsidRDefault="003A506A" w:rsidP="004D5922">
      <w:pPr>
        <w:pStyle w:val="Title"/>
        <w:rPr>
          <w:rFonts w:ascii="Corbel" w:hAnsi="Corbel"/>
          <w:sz w:val="48"/>
          <w:szCs w:val="48"/>
        </w:rPr>
      </w:pPr>
      <w:r w:rsidRPr="00044C7C">
        <w:rPr>
          <w:rFonts w:ascii="Corbel" w:hAnsi="Corbel"/>
          <w:sz w:val="48"/>
          <w:szCs w:val="48"/>
        </w:rPr>
        <w:t>Speak English</w:t>
      </w:r>
      <w:r w:rsidR="00044C7C" w:rsidRPr="00044C7C">
        <w:rPr>
          <w:rFonts w:ascii="Corbel" w:hAnsi="Corbel"/>
          <w:sz w:val="48"/>
          <w:szCs w:val="48"/>
        </w:rPr>
        <w:t xml:space="preserve"> </w:t>
      </w:r>
      <w:r w:rsidR="008C1256">
        <w:rPr>
          <w:rFonts w:ascii="Corbel" w:hAnsi="Corbel"/>
          <w:sz w:val="48"/>
          <w:szCs w:val="48"/>
        </w:rPr>
        <w:t>W</w:t>
      </w:r>
      <w:r w:rsidR="00044C7C" w:rsidRPr="00044C7C">
        <w:rPr>
          <w:rFonts w:ascii="Corbel" w:hAnsi="Corbel"/>
          <w:sz w:val="48"/>
          <w:szCs w:val="48"/>
        </w:rPr>
        <w:t xml:space="preserve">ith </w:t>
      </w:r>
      <w:r w:rsidR="008C1256">
        <w:rPr>
          <w:rFonts w:ascii="Corbel" w:hAnsi="Corbel"/>
          <w:sz w:val="48"/>
          <w:szCs w:val="48"/>
        </w:rPr>
        <w:t>P</w:t>
      </w:r>
      <w:r w:rsidR="00044C7C" w:rsidRPr="00044C7C">
        <w:rPr>
          <w:rFonts w:ascii="Corbel" w:hAnsi="Corbel"/>
          <w:sz w:val="48"/>
          <w:szCs w:val="48"/>
        </w:rPr>
        <w:t xml:space="preserve">roven </w:t>
      </w:r>
      <w:r w:rsidR="008C1256">
        <w:rPr>
          <w:rFonts w:ascii="Corbel" w:hAnsi="Corbel"/>
          <w:sz w:val="48"/>
          <w:szCs w:val="48"/>
        </w:rPr>
        <w:t>T</w:t>
      </w:r>
      <w:r w:rsidR="00044C7C" w:rsidRPr="00044C7C">
        <w:rPr>
          <w:rFonts w:ascii="Corbel" w:hAnsi="Corbel"/>
          <w:sz w:val="48"/>
          <w:szCs w:val="48"/>
        </w:rPr>
        <w:t>echnique</w:t>
      </w:r>
      <w:r w:rsidRPr="00044C7C">
        <w:rPr>
          <w:rFonts w:ascii="Corbel" w:hAnsi="Corbel"/>
          <w:sz w:val="48"/>
          <w:szCs w:val="48"/>
        </w:rPr>
        <w:t xml:space="preserve"> – Part 1</w:t>
      </w:r>
    </w:p>
    <w:p w:rsidR="00684E8A" w:rsidRDefault="00202E0B" w:rsidP="003A506A">
      <w:pPr>
        <w:jc w:val="both"/>
        <w:rPr>
          <w:rFonts w:ascii="Corbel" w:hAnsi="Corbel"/>
          <w:sz w:val="32"/>
          <w:szCs w:val="32"/>
        </w:rPr>
      </w:pPr>
      <w:r w:rsidRPr="00775AE0">
        <w:rPr>
          <w:rFonts w:ascii="Corbel" w:hAnsi="Corbel"/>
          <w:sz w:val="32"/>
          <w:szCs w:val="32"/>
        </w:rPr>
        <w:t>I realized importance of English and good communication skills when I couldn’</w:t>
      </w:r>
      <w:r w:rsidR="003A506A" w:rsidRPr="00775AE0">
        <w:rPr>
          <w:rFonts w:ascii="Corbel" w:hAnsi="Corbel"/>
          <w:sz w:val="32"/>
          <w:szCs w:val="32"/>
        </w:rPr>
        <w:t>t succeed</w:t>
      </w:r>
      <w:r w:rsidR="00F33256" w:rsidRPr="00775AE0">
        <w:rPr>
          <w:rFonts w:ascii="Corbel" w:hAnsi="Corbel"/>
          <w:sz w:val="32"/>
          <w:szCs w:val="32"/>
        </w:rPr>
        <w:t xml:space="preserve"> in</w:t>
      </w:r>
      <w:r w:rsidR="003A506A" w:rsidRPr="00775AE0">
        <w:rPr>
          <w:rFonts w:ascii="Corbel" w:hAnsi="Corbel"/>
          <w:sz w:val="32"/>
          <w:szCs w:val="32"/>
        </w:rPr>
        <w:t xml:space="preserve"> </w:t>
      </w:r>
      <w:r w:rsidRPr="00775AE0">
        <w:rPr>
          <w:rFonts w:ascii="Corbel" w:hAnsi="Corbel"/>
          <w:sz w:val="32"/>
          <w:szCs w:val="32"/>
        </w:rPr>
        <w:t>three interviews continuously.</w:t>
      </w:r>
    </w:p>
    <w:p w:rsidR="00DA3A51" w:rsidRPr="00775AE0" w:rsidRDefault="00DA3A51" w:rsidP="003A506A">
      <w:pPr>
        <w:jc w:val="both"/>
        <w:rPr>
          <w:rFonts w:ascii="Corbel" w:hAnsi="Corbel"/>
          <w:sz w:val="32"/>
          <w:szCs w:val="32"/>
        </w:rPr>
      </w:pPr>
    </w:p>
    <w:p w:rsidR="00684E8A" w:rsidRDefault="00684E8A" w:rsidP="003A506A">
      <w:pPr>
        <w:jc w:val="both"/>
        <w:rPr>
          <w:rFonts w:ascii="Corbel" w:hAnsi="Corbel"/>
          <w:sz w:val="28"/>
          <w:szCs w:val="28"/>
        </w:rPr>
      </w:pPr>
      <w:r>
        <w:rPr>
          <w:rFonts w:ascii="Corbel" w:hAnsi="Corbel"/>
          <w:noProof/>
          <w:sz w:val="28"/>
          <w:szCs w:val="28"/>
        </w:rPr>
        <w:drawing>
          <wp:inline distT="0" distB="0" distL="0" distR="0">
            <wp:extent cx="5760720" cy="3809407"/>
            <wp:effectExtent l="95250" t="57150" r="49530" b="1257893"/>
            <wp:docPr id="3" name="Picture 2" descr="inter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tervie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09407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:rsidR="00202E0B" w:rsidRPr="00775AE0" w:rsidRDefault="00202E0B" w:rsidP="003A506A">
      <w:pPr>
        <w:jc w:val="both"/>
        <w:rPr>
          <w:rFonts w:ascii="Corbel" w:hAnsi="Corbel"/>
          <w:sz w:val="32"/>
          <w:szCs w:val="32"/>
        </w:rPr>
      </w:pPr>
      <w:r w:rsidRPr="004D5922">
        <w:rPr>
          <w:rFonts w:ascii="Corbel" w:hAnsi="Corbel"/>
          <w:sz w:val="28"/>
          <w:szCs w:val="28"/>
        </w:rPr>
        <w:t xml:space="preserve"> </w:t>
      </w:r>
      <w:r w:rsidRPr="00775AE0">
        <w:rPr>
          <w:rFonts w:ascii="Corbel" w:hAnsi="Corbel"/>
          <w:sz w:val="32"/>
          <w:szCs w:val="32"/>
        </w:rPr>
        <w:t>During one of my interviews, I whispered to myself, “My interviewer would reject me considering my communication skills.” Per my expectation, my interviewer used a cliché – We will get back to you soon.</w:t>
      </w:r>
    </w:p>
    <w:p w:rsidR="00183093" w:rsidRPr="00775AE0" w:rsidRDefault="00183093" w:rsidP="003A506A">
      <w:pPr>
        <w:jc w:val="both"/>
        <w:rPr>
          <w:rFonts w:ascii="Corbel" w:hAnsi="Corbel"/>
          <w:sz w:val="32"/>
          <w:szCs w:val="32"/>
        </w:rPr>
      </w:pPr>
      <w:r w:rsidRPr="00775AE0">
        <w:rPr>
          <w:rFonts w:ascii="Corbel" w:hAnsi="Corbel"/>
          <w:sz w:val="32"/>
          <w:szCs w:val="32"/>
        </w:rPr>
        <w:lastRenderedPageBreak/>
        <w:t>As every bad experience teaches something, I got my lesson through this rejection. I made up my mind and decided to improve my command of</w:t>
      </w:r>
      <w:r w:rsidR="00484DD0" w:rsidRPr="00775AE0">
        <w:rPr>
          <w:rFonts w:ascii="Corbel" w:hAnsi="Corbel"/>
          <w:sz w:val="32"/>
          <w:szCs w:val="32"/>
        </w:rPr>
        <w:t xml:space="preserve"> English and</w:t>
      </w:r>
      <w:r w:rsidRPr="00775AE0">
        <w:rPr>
          <w:rFonts w:ascii="Corbel" w:hAnsi="Corbel"/>
          <w:sz w:val="32"/>
          <w:szCs w:val="32"/>
        </w:rPr>
        <w:t xml:space="preserve"> my level of communication. </w:t>
      </w:r>
    </w:p>
    <w:p w:rsidR="00BD57D2" w:rsidRPr="00775AE0" w:rsidRDefault="00183093" w:rsidP="003A506A">
      <w:pPr>
        <w:pStyle w:val="Heading1"/>
        <w:jc w:val="both"/>
        <w:rPr>
          <w:rFonts w:ascii="Corbel" w:hAnsi="Corbel"/>
          <w:sz w:val="32"/>
          <w:szCs w:val="32"/>
        </w:rPr>
      </w:pPr>
      <w:r w:rsidRPr="00775AE0">
        <w:rPr>
          <w:rFonts w:ascii="Corbel" w:hAnsi="Corbel"/>
          <w:sz w:val="32"/>
          <w:szCs w:val="32"/>
        </w:rPr>
        <w:t xml:space="preserve">When you make a resolution to do something, the path appears. </w:t>
      </w:r>
      <w:r w:rsidR="00202E0B" w:rsidRPr="00775AE0">
        <w:rPr>
          <w:rFonts w:ascii="Corbel" w:hAnsi="Corbel"/>
          <w:sz w:val="32"/>
          <w:szCs w:val="32"/>
        </w:rPr>
        <w:t xml:space="preserve"> </w:t>
      </w:r>
    </w:p>
    <w:p w:rsidR="00183093" w:rsidRPr="00775AE0" w:rsidRDefault="00183093" w:rsidP="003A506A">
      <w:pPr>
        <w:jc w:val="both"/>
        <w:rPr>
          <w:rFonts w:ascii="Corbel" w:hAnsi="Corbel"/>
          <w:sz w:val="32"/>
          <w:szCs w:val="32"/>
        </w:rPr>
      </w:pPr>
    </w:p>
    <w:p w:rsidR="00183093" w:rsidRPr="00775AE0" w:rsidRDefault="003A506A" w:rsidP="003A506A">
      <w:pPr>
        <w:jc w:val="both"/>
        <w:rPr>
          <w:rFonts w:ascii="Corbel" w:hAnsi="Corbel"/>
          <w:sz w:val="32"/>
          <w:szCs w:val="32"/>
        </w:rPr>
      </w:pPr>
      <w:r w:rsidRPr="00775AE0">
        <w:rPr>
          <w:rFonts w:ascii="Corbel" w:hAnsi="Corbel"/>
          <w:sz w:val="32"/>
          <w:szCs w:val="32"/>
        </w:rPr>
        <w:t xml:space="preserve">I went to one my trusted </w:t>
      </w:r>
      <w:r w:rsidR="00F33256" w:rsidRPr="00775AE0">
        <w:rPr>
          <w:rFonts w:ascii="Corbel" w:hAnsi="Corbel"/>
          <w:sz w:val="32"/>
          <w:szCs w:val="32"/>
        </w:rPr>
        <w:t>trainer</w:t>
      </w:r>
      <w:r w:rsidRPr="00775AE0">
        <w:rPr>
          <w:rFonts w:ascii="Corbel" w:hAnsi="Corbel"/>
          <w:sz w:val="32"/>
          <w:szCs w:val="32"/>
        </w:rPr>
        <w:t xml:space="preserve"> and shared my complete situation and challenge</w:t>
      </w:r>
      <w:r w:rsidR="002D28A7" w:rsidRPr="00775AE0">
        <w:rPr>
          <w:rFonts w:ascii="Corbel" w:hAnsi="Corbel"/>
          <w:sz w:val="32"/>
          <w:szCs w:val="32"/>
        </w:rPr>
        <w:t>s</w:t>
      </w:r>
      <w:r w:rsidRPr="00775AE0">
        <w:rPr>
          <w:rFonts w:ascii="Corbel" w:hAnsi="Corbel"/>
          <w:sz w:val="32"/>
          <w:szCs w:val="32"/>
        </w:rPr>
        <w:t xml:space="preserve"> with him. He told me two most effective tools to improve my command of English and level of communication skills which made a turnaround in my communication level. This is what he shared with me:</w:t>
      </w:r>
    </w:p>
    <w:p w:rsidR="003A506A" w:rsidRPr="004D766E" w:rsidRDefault="003A506A" w:rsidP="003A506A">
      <w:pPr>
        <w:pStyle w:val="ListParagraph"/>
        <w:numPr>
          <w:ilvl w:val="0"/>
          <w:numId w:val="1"/>
        </w:numPr>
        <w:jc w:val="both"/>
        <w:rPr>
          <w:rFonts w:ascii="Corbel" w:hAnsi="Corbel"/>
          <w:color w:val="943634" w:themeColor="accent2" w:themeShade="BF"/>
          <w:sz w:val="32"/>
          <w:szCs w:val="32"/>
        </w:rPr>
      </w:pPr>
      <w:r w:rsidRPr="004D766E">
        <w:rPr>
          <w:rFonts w:ascii="Corbel" w:hAnsi="Corbel"/>
          <w:color w:val="943634" w:themeColor="accent2" w:themeShade="BF"/>
          <w:sz w:val="32"/>
          <w:szCs w:val="32"/>
        </w:rPr>
        <w:t>Video record yourself everyday and present any topic of your choice.</w:t>
      </w:r>
    </w:p>
    <w:p w:rsidR="00E14F62" w:rsidRPr="004D766E" w:rsidRDefault="00E14F62" w:rsidP="00E14F62">
      <w:pPr>
        <w:pStyle w:val="ListParagraph"/>
        <w:ind w:left="360"/>
        <w:jc w:val="both"/>
        <w:rPr>
          <w:rFonts w:ascii="Corbel" w:hAnsi="Corbel"/>
          <w:sz w:val="32"/>
          <w:szCs w:val="32"/>
        </w:rPr>
      </w:pPr>
    </w:p>
    <w:p w:rsidR="003A506A" w:rsidRDefault="003A506A" w:rsidP="003A506A">
      <w:pPr>
        <w:pStyle w:val="ListParagraph"/>
        <w:numPr>
          <w:ilvl w:val="0"/>
          <w:numId w:val="1"/>
        </w:numPr>
        <w:jc w:val="both"/>
        <w:rPr>
          <w:rFonts w:ascii="Corbel" w:hAnsi="Corbel"/>
          <w:color w:val="943634" w:themeColor="accent2" w:themeShade="BF"/>
          <w:sz w:val="32"/>
          <w:szCs w:val="32"/>
        </w:rPr>
      </w:pPr>
      <w:r w:rsidRPr="004D766E">
        <w:rPr>
          <w:rFonts w:ascii="Corbel" w:hAnsi="Corbel"/>
          <w:color w:val="943634" w:themeColor="accent2" w:themeShade="BF"/>
          <w:sz w:val="32"/>
          <w:szCs w:val="32"/>
        </w:rPr>
        <w:t xml:space="preserve">Listen to your favorite speaker or celebrity every day. </w:t>
      </w:r>
    </w:p>
    <w:p w:rsidR="00C278BB" w:rsidRPr="00C278BB" w:rsidRDefault="00C278BB" w:rsidP="00C278BB">
      <w:pPr>
        <w:pStyle w:val="ListParagraph"/>
        <w:rPr>
          <w:rFonts w:ascii="Corbel" w:hAnsi="Corbel"/>
          <w:color w:val="943634" w:themeColor="accent2" w:themeShade="BF"/>
          <w:sz w:val="32"/>
          <w:szCs w:val="32"/>
        </w:rPr>
      </w:pPr>
    </w:p>
    <w:p w:rsidR="003A506A" w:rsidRPr="00775AE0" w:rsidRDefault="003A506A" w:rsidP="003A506A">
      <w:pPr>
        <w:jc w:val="both"/>
        <w:rPr>
          <w:rFonts w:ascii="Corbel" w:hAnsi="Corbel"/>
          <w:sz w:val="32"/>
          <w:szCs w:val="32"/>
        </w:rPr>
      </w:pPr>
      <w:r w:rsidRPr="00775AE0">
        <w:rPr>
          <w:rFonts w:ascii="Corbel" w:hAnsi="Corbel"/>
          <w:sz w:val="32"/>
          <w:szCs w:val="32"/>
        </w:rPr>
        <w:t xml:space="preserve">Having understood the quote, </w:t>
      </w:r>
      <w:r w:rsidR="00C278BB">
        <w:rPr>
          <w:rFonts w:ascii="Corbel" w:hAnsi="Corbel"/>
          <w:sz w:val="32"/>
          <w:szCs w:val="32"/>
        </w:rPr>
        <w:t>“Nothing works, unless you work</w:t>
      </w:r>
      <w:r w:rsidRPr="00775AE0">
        <w:rPr>
          <w:rFonts w:ascii="Corbel" w:hAnsi="Corbel"/>
          <w:sz w:val="32"/>
          <w:szCs w:val="32"/>
        </w:rPr>
        <w:t>”</w:t>
      </w:r>
      <w:r w:rsidR="00C278BB">
        <w:rPr>
          <w:rFonts w:ascii="Corbel" w:hAnsi="Corbel"/>
          <w:sz w:val="32"/>
          <w:szCs w:val="32"/>
        </w:rPr>
        <w:t>,</w:t>
      </w:r>
      <w:r w:rsidRPr="00775AE0">
        <w:rPr>
          <w:rFonts w:ascii="Corbel" w:hAnsi="Corbel"/>
          <w:sz w:val="32"/>
          <w:szCs w:val="32"/>
        </w:rPr>
        <w:t xml:space="preserve"> I immediately put above techniques into practice and kept practicing for two months. Every day I found my command of English and level of communication were soaring.</w:t>
      </w:r>
    </w:p>
    <w:p w:rsidR="003A506A" w:rsidRPr="00775AE0" w:rsidRDefault="003A506A" w:rsidP="003A506A">
      <w:pPr>
        <w:jc w:val="both"/>
        <w:rPr>
          <w:rFonts w:ascii="Corbel" w:hAnsi="Corbel"/>
          <w:sz w:val="32"/>
          <w:szCs w:val="32"/>
        </w:rPr>
      </w:pPr>
      <w:r w:rsidRPr="00775AE0">
        <w:rPr>
          <w:rFonts w:ascii="Corbel" w:hAnsi="Corbel"/>
          <w:sz w:val="32"/>
          <w:szCs w:val="32"/>
        </w:rPr>
        <w:t>I tasted triumph in interviews</w:t>
      </w:r>
      <w:r w:rsidR="00C278BB">
        <w:rPr>
          <w:rFonts w:ascii="Corbel" w:hAnsi="Corbel"/>
          <w:sz w:val="32"/>
          <w:szCs w:val="32"/>
        </w:rPr>
        <w:t xml:space="preserve"> and I was selected by three companies back to back</w:t>
      </w:r>
      <w:r w:rsidRPr="00775AE0">
        <w:rPr>
          <w:rFonts w:ascii="Corbel" w:hAnsi="Corbel"/>
          <w:sz w:val="32"/>
          <w:szCs w:val="32"/>
        </w:rPr>
        <w:t>. I took further coaching</w:t>
      </w:r>
      <w:r w:rsidR="007A57EA" w:rsidRPr="00775AE0">
        <w:rPr>
          <w:rFonts w:ascii="Corbel" w:hAnsi="Corbel"/>
          <w:sz w:val="32"/>
          <w:szCs w:val="32"/>
        </w:rPr>
        <w:t xml:space="preserve"> from</w:t>
      </w:r>
      <w:r w:rsidRPr="00775AE0">
        <w:rPr>
          <w:rFonts w:ascii="Corbel" w:hAnsi="Corbel"/>
          <w:sz w:val="32"/>
          <w:szCs w:val="32"/>
        </w:rPr>
        <w:t xml:space="preserve"> renowned masters to improve my communication to next level and I learnt many nuances of good communication skills.</w:t>
      </w:r>
      <w:r w:rsidR="00E14F62" w:rsidRPr="00775AE0">
        <w:rPr>
          <w:rFonts w:ascii="Corbel" w:hAnsi="Corbel"/>
          <w:sz w:val="32"/>
          <w:szCs w:val="32"/>
        </w:rPr>
        <w:t xml:space="preserve"> I applied those nuances one by one along with video recording and listening. Through video recording I could judge my performance and progress every day. </w:t>
      </w:r>
    </w:p>
    <w:p w:rsidR="00684E8A" w:rsidRDefault="00E14F62" w:rsidP="003A506A">
      <w:pPr>
        <w:jc w:val="both"/>
        <w:rPr>
          <w:rFonts w:ascii="Corbel" w:hAnsi="Corbel"/>
          <w:sz w:val="32"/>
          <w:szCs w:val="32"/>
        </w:rPr>
      </w:pPr>
      <w:r w:rsidRPr="00775AE0">
        <w:rPr>
          <w:rFonts w:ascii="Corbel" w:hAnsi="Corbel"/>
          <w:sz w:val="32"/>
          <w:szCs w:val="32"/>
        </w:rPr>
        <w:t xml:space="preserve">Video recording is number one technique suggested by the most of communication experts and by communication books. </w:t>
      </w:r>
    </w:p>
    <w:p w:rsidR="00DA3A51" w:rsidRPr="00775AE0" w:rsidRDefault="00DA3A51" w:rsidP="003A506A">
      <w:pPr>
        <w:jc w:val="both"/>
        <w:rPr>
          <w:rFonts w:ascii="Corbel" w:hAnsi="Corbel"/>
          <w:sz w:val="32"/>
          <w:szCs w:val="32"/>
        </w:rPr>
      </w:pPr>
    </w:p>
    <w:p w:rsidR="00684E8A" w:rsidRDefault="00684E8A" w:rsidP="003A506A">
      <w:pPr>
        <w:jc w:val="both"/>
        <w:rPr>
          <w:rFonts w:ascii="Corbel" w:hAnsi="Corbel"/>
          <w:sz w:val="28"/>
          <w:szCs w:val="28"/>
        </w:rPr>
      </w:pPr>
    </w:p>
    <w:p w:rsidR="00684E8A" w:rsidRDefault="00684E8A" w:rsidP="003A506A">
      <w:pPr>
        <w:jc w:val="both"/>
        <w:rPr>
          <w:rFonts w:ascii="Corbel" w:hAnsi="Corbel"/>
          <w:sz w:val="28"/>
          <w:szCs w:val="28"/>
        </w:rPr>
      </w:pPr>
      <w:r>
        <w:rPr>
          <w:rFonts w:ascii="Corbel" w:hAnsi="Corbel"/>
          <w:noProof/>
          <w:sz w:val="28"/>
          <w:szCs w:val="28"/>
        </w:rPr>
        <w:drawing>
          <wp:inline distT="0" distB="0" distL="0" distR="0">
            <wp:extent cx="5760720" cy="3813175"/>
            <wp:effectExtent l="95250" t="57150" r="49530" b="1254125"/>
            <wp:docPr id="6" name="Picture 5" descr="man pointing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n pointing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1317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:rsidR="00C83D69" w:rsidRPr="00775AE0" w:rsidRDefault="00E14F62" w:rsidP="003A506A">
      <w:pPr>
        <w:jc w:val="both"/>
        <w:rPr>
          <w:rFonts w:ascii="Corbel" w:hAnsi="Corbel"/>
          <w:sz w:val="32"/>
          <w:szCs w:val="32"/>
        </w:rPr>
      </w:pPr>
      <w:r w:rsidRPr="00775AE0">
        <w:rPr>
          <w:rFonts w:ascii="Corbel" w:hAnsi="Corbel"/>
          <w:sz w:val="32"/>
          <w:szCs w:val="32"/>
        </w:rPr>
        <w:t>I</w:t>
      </w:r>
      <w:r w:rsidR="00C83D69" w:rsidRPr="00775AE0">
        <w:rPr>
          <w:rFonts w:ascii="Corbel" w:hAnsi="Corbel"/>
          <w:sz w:val="32"/>
          <w:szCs w:val="32"/>
        </w:rPr>
        <w:t xml:space="preserve">n case </w:t>
      </w:r>
      <w:r w:rsidRPr="00775AE0">
        <w:rPr>
          <w:rFonts w:ascii="Corbel" w:hAnsi="Corbel"/>
          <w:sz w:val="32"/>
          <w:szCs w:val="32"/>
        </w:rPr>
        <w:t>you</w:t>
      </w:r>
      <w:r w:rsidR="00C83D69" w:rsidRPr="00775AE0">
        <w:rPr>
          <w:rFonts w:ascii="Corbel" w:hAnsi="Corbel"/>
          <w:sz w:val="32"/>
          <w:szCs w:val="32"/>
        </w:rPr>
        <w:t xml:space="preserve"> are struggling to improve your command of English </w:t>
      </w:r>
      <w:r w:rsidR="00A07154" w:rsidRPr="00775AE0">
        <w:rPr>
          <w:rFonts w:ascii="Corbel" w:hAnsi="Corbel"/>
          <w:sz w:val="32"/>
          <w:szCs w:val="32"/>
        </w:rPr>
        <w:t>&amp;</w:t>
      </w:r>
      <w:r w:rsidR="00C83D69" w:rsidRPr="00775AE0">
        <w:rPr>
          <w:rFonts w:ascii="Corbel" w:hAnsi="Corbel"/>
          <w:sz w:val="32"/>
          <w:szCs w:val="32"/>
        </w:rPr>
        <w:t xml:space="preserve"> level of communication</w:t>
      </w:r>
      <w:r w:rsidR="00C278BB">
        <w:rPr>
          <w:rFonts w:ascii="Corbel" w:hAnsi="Corbel"/>
          <w:sz w:val="32"/>
          <w:szCs w:val="32"/>
        </w:rPr>
        <w:t>,</w:t>
      </w:r>
      <w:r w:rsidR="00A07154" w:rsidRPr="00775AE0">
        <w:rPr>
          <w:rFonts w:ascii="Corbel" w:hAnsi="Corbel"/>
          <w:sz w:val="32"/>
          <w:szCs w:val="32"/>
        </w:rPr>
        <w:t xml:space="preserve"> and th</w:t>
      </w:r>
      <w:r w:rsidR="00D8259F" w:rsidRPr="00775AE0">
        <w:rPr>
          <w:rFonts w:ascii="Corbel" w:hAnsi="Corbel"/>
          <w:sz w:val="32"/>
          <w:szCs w:val="32"/>
        </w:rPr>
        <w:t>ese</w:t>
      </w:r>
      <w:r w:rsidR="00A07154" w:rsidRPr="00775AE0">
        <w:rPr>
          <w:rFonts w:ascii="Corbel" w:hAnsi="Corbel"/>
          <w:sz w:val="32"/>
          <w:szCs w:val="32"/>
        </w:rPr>
        <w:t xml:space="preserve"> particular challenge</w:t>
      </w:r>
      <w:r w:rsidR="00D8259F" w:rsidRPr="00775AE0">
        <w:rPr>
          <w:rFonts w:ascii="Corbel" w:hAnsi="Corbel"/>
          <w:sz w:val="32"/>
          <w:szCs w:val="32"/>
        </w:rPr>
        <w:t>s</w:t>
      </w:r>
      <w:r w:rsidR="00A07154" w:rsidRPr="00775AE0">
        <w:rPr>
          <w:rFonts w:ascii="Corbel" w:hAnsi="Corbel"/>
          <w:sz w:val="32"/>
          <w:szCs w:val="32"/>
        </w:rPr>
        <w:t xml:space="preserve"> </w:t>
      </w:r>
      <w:r w:rsidR="00D8259F" w:rsidRPr="00775AE0">
        <w:rPr>
          <w:rFonts w:ascii="Corbel" w:hAnsi="Corbel"/>
          <w:sz w:val="32"/>
          <w:szCs w:val="32"/>
        </w:rPr>
        <w:t>are</w:t>
      </w:r>
      <w:r w:rsidR="00A07154" w:rsidRPr="00775AE0">
        <w:rPr>
          <w:rFonts w:ascii="Corbel" w:hAnsi="Corbel"/>
          <w:sz w:val="32"/>
          <w:szCs w:val="32"/>
        </w:rPr>
        <w:t xml:space="preserve"> costing you your career or your promotion</w:t>
      </w:r>
      <w:r w:rsidR="00C83D69" w:rsidRPr="00775AE0">
        <w:rPr>
          <w:rFonts w:ascii="Corbel" w:hAnsi="Corbel"/>
          <w:sz w:val="32"/>
          <w:szCs w:val="32"/>
        </w:rPr>
        <w:t>, you can also put in practice this proven technique of video recording.</w:t>
      </w:r>
      <w:r w:rsidRPr="00775AE0">
        <w:rPr>
          <w:rFonts w:ascii="Corbel" w:hAnsi="Corbel"/>
          <w:sz w:val="32"/>
          <w:szCs w:val="32"/>
        </w:rPr>
        <w:t xml:space="preserve"> </w:t>
      </w:r>
    </w:p>
    <w:p w:rsidR="00684E8A" w:rsidRPr="00775AE0" w:rsidRDefault="00C83D69" w:rsidP="003A506A">
      <w:pPr>
        <w:jc w:val="both"/>
        <w:rPr>
          <w:rFonts w:ascii="Corbel" w:hAnsi="Corbel"/>
          <w:sz w:val="32"/>
          <w:szCs w:val="32"/>
        </w:rPr>
      </w:pPr>
      <w:r w:rsidRPr="00775AE0">
        <w:rPr>
          <w:rFonts w:ascii="Corbel" w:hAnsi="Corbel"/>
          <w:sz w:val="32"/>
          <w:szCs w:val="32"/>
        </w:rPr>
        <w:t>If you think you need variety of topics to practice English speaking or video recording</w:t>
      </w:r>
      <w:r w:rsidR="00E14F62" w:rsidRPr="00775AE0">
        <w:rPr>
          <w:rFonts w:ascii="Corbel" w:hAnsi="Corbel"/>
          <w:sz w:val="32"/>
          <w:szCs w:val="32"/>
        </w:rPr>
        <w:t xml:space="preserve">, you can get my book </w:t>
      </w:r>
    </w:p>
    <w:p w:rsidR="0034241D" w:rsidRDefault="00F63EA3" w:rsidP="003A506A">
      <w:pPr>
        <w:jc w:val="both"/>
        <w:rPr>
          <w:rFonts w:ascii="Corbel" w:hAnsi="Corbel"/>
          <w:sz w:val="32"/>
          <w:szCs w:val="32"/>
        </w:rPr>
      </w:pPr>
      <w:hyperlink r:id="rId10" w:history="1">
        <w:r w:rsidR="00E14F62" w:rsidRPr="00775AE0">
          <w:rPr>
            <w:rStyle w:val="Hyperlink"/>
            <w:rFonts w:ascii="Corbel" w:hAnsi="Corbel"/>
            <w:sz w:val="32"/>
            <w:szCs w:val="32"/>
          </w:rPr>
          <w:t>Speak English-Your Guide to everyday communication</w:t>
        </w:r>
      </w:hyperlink>
      <w:r w:rsidR="00E14F62" w:rsidRPr="00775AE0">
        <w:rPr>
          <w:rFonts w:ascii="Corbel" w:hAnsi="Corbel"/>
          <w:sz w:val="32"/>
          <w:szCs w:val="32"/>
        </w:rPr>
        <w:t xml:space="preserve"> on </w:t>
      </w:r>
      <w:hyperlink r:id="rId11" w:history="1">
        <w:r w:rsidR="004D766E" w:rsidRPr="00322A8D">
          <w:rPr>
            <w:rStyle w:val="Hyperlink"/>
            <w:rFonts w:ascii="Corbel" w:hAnsi="Corbel"/>
            <w:sz w:val="32"/>
            <w:szCs w:val="32"/>
          </w:rPr>
          <w:t>www.amazon.in</w:t>
        </w:r>
      </w:hyperlink>
    </w:p>
    <w:p w:rsidR="004D766E" w:rsidRDefault="004D766E" w:rsidP="003A506A">
      <w:pPr>
        <w:jc w:val="both"/>
        <w:rPr>
          <w:rFonts w:ascii="Corbel" w:hAnsi="Corbel"/>
          <w:sz w:val="32"/>
          <w:szCs w:val="32"/>
        </w:rPr>
      </w:pPr>
    </w:p>
    <w:p w:rsidR="00DA3A51" w:rsidRPr="00775AE0" w:rsidRDefault="00DA3A51" w:rsidP="003A506A">
      <w:pPr>
        <w:jc w:val="both"/>
        <w:rPr>
          <w:rFonts w:ascii="Corbel" w:hAnsi="Corbel"/>
          <w:sz w:val="32"/>
          <w:szCs w:val="32"/>
        </w:rPr>
      </w:pPr>
    </w:p>
    <w:p w:rsidR="003A506A" w:rsidRPr="00775AE0" w:rsidRDefault="00775AE0" w:rsidP="003A506A">
      <w:pPr>
        <w:jc w:val="both"/>
        <w:rPr>
          <w:rFonts w:ascii="Corbel" w:hAnsi="Corbel"/>
          <w:sz w:val="32"/>
          <w:szCs w:val="32"/>
        </w:rPr>
      </w:pPr>
      <w:r>
        <w:rPr>
          <w:rFonts w:ascii="Corbel" w:hAnsi="Corbel"/>
          <w:noProof/>
          <w:sz w:val="28"/>
          <w:szCs w:val="28"/>
        </w:rPr>
        <w:drawing>
          <wp:inline distT="0" distB="0" distL="0" distR="0">
            <wp:extent cx="5760720" cy="3813175"/>
            <wp:effectExtent l="95250" t="57150" r="49530" b="1254125"/>
            <wp:docPr id="2" name="Picture 3" descr="dancing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ncing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1317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:rsidR="0034241D" w:rsidRPr="00775AE0" w:rsidRDefault="00E14F62" w:rsidP="0034241D">
      <w:pPr>
        <w:jc w:val="both"/>
        <w:rPr>
          <w:rFonts w:ascii="Corbel" w:hAnsi="Corbel"/>
          <w:sz w:val="32"/>
          <w:szCs w:val="32"/>
        </w:rPr>
      </w:pPr>
      <w:r w:rsidRPr="00775AE0">
        <w:rPr>
          <w:rFonts w:ascii="Corbel" w:hAnsi="Corbel"/>
          <w:sz w:val="32"/>
          <w:szCs w:val="32"/>
        </w:rPr>
        <w:t xml:space="preserve"> </w:t>
      </w:r>
      <w:r w:rsidR="00170268" w:rsidRPr="00775AE0">
        <w:rPr>
          <w:rFonts w:ascii="Corbel" w:hAnsi="Corbel"/>
          <w:sz w:val="32"/>
          <w:szCs w:val="32"/>
        </w:rPr>
        <w:t>I would love to remind you that learning starts when you are ardent and assiduous</w:t>
      </w:r>
      <w:r w:rsidR="00D8259F" w:rsidRPr="00775AE0">
        <w:rPr>
          <w:rFonts w:ascii="Corbel" w:hAnsi="Corbel"/>
          <w:sz w:val="32"/>
          <w:szCs w:val="32"/>
        </w:rPr>
        <w:t>,</w:t>
      </w:r>
      <w:r w:rsidR="00170268" w:rsidRPr="00775AE0">
        <w:rPr>
          <w:rFonts w:ascii="Corbel" w:hAnsi="Corbel"/>
          <w:sz w:val="32"/>
          <w:szCs w:val="32"/>
        </w:rPr>
        <w:t xml:space="preserve"> not indolent</w:t>
      </w:r>
      <w:r w:rsidR="00D8259F" w:rsidRPr="00775AE0">
        <w:rPr>
          <w:rFonts w:ascii="Corbel" w:hAnsi="Corbel"/>
          <w:sz w:val="32"/>
          <w:szCs w:val="32"/>
        </w:rPr>
        <w:t xml:space="preserve"> – </w:t>
      </w:r>
      <w:r w:rsidR="00170268" w:rsidRPr="00775AE0">
        <w:rPr>
          <w:rFonts w:ascii="Corbel" w:hAnsi="Corbel"/>
          <w:sz w:val="32"/>
          <w:szCs w:val="32"/>
        </w:rPr>
        <w:t>so be the most enthusiastic and firm person you can be and start the journey of learning and development.</w:t>
      </w:r>
    </w:p>
    <w:p w:rsidR="00C278BB" w:rsidRDefault="00775AE0" w:rsidP="005045B5">
      <w:pPr>
        <w:jc w:val="both"/>
        <w:rPr>
          <w:rFonts w:ascii="Corbel" w:hAnsi="Corbel"/>
          <w:sz w:val="32"/>
          <w:szCs w:val="32"/>
        </w:rPr>
      </w:pPr>
      <w:r w:rsidRPr="00775AE0">
        <w:rPr>
          <w:rFonts w:ascii="Corbel" w:hAnsi="Corbel"/>
          <w:sz w:val="32"/>
          <w:szCs w:val="32"/>
        </w:rPr>
        <w:lastRenderedPageBreak/>
        <w:t>I will share unlimited benefits of listening in my next article</w:t>
      </w:r>
      <w:r w:rsidR="00C278BB">
        <w:rPr>
          <w:rFonts w:ascii="Corbel" w:hAnsi="Corbel"/>
          <w:sz w:val="32"/>
          <w:szCs w:val="32"/>
        </w:rPr>
        <w:t xml:space="preserve"> and till then video record yourself twice a day and you will see your command of English and level of communication are mounting.</w:t>
      </w:r>
    </w:p>
    <w:p w:rsidR="00183093" w:rsidRPr="00775AE0" w:rsidRDefault="005045B5" w:rsidP="005045B5">
      <w:pPr>
        <w:jc w:val="both"/>
        <w:rPr>
          <w:rFonts w:ascii="Corbel" w:hAnsi="Corbel"/>
          <w:sz w:val="32"/>
          <w:szCs w:val="32"/>
        </w:rPr>
      </w:pPr>
      <w:r>
        <w:rPr>
          <w:noProof/>
        </w:rPr>
        <w:drawing>
          <wp:inline distT="0" distB="0" distL="0" distR="0">
            <wp:extent cx="1219200" cy="857250"/>
            <wp:effectExtent l="19050" t="0" r="0" b="0"/>
            <wp:docPr id="7" name="Picture 1" descr="http://images0.clipart.com/thm/thm11/CL/5344_2005010018/000803_1063_62/22092809.thm.jpg?000803_1063_6229_v__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s0.clipart.com/thm/thm11/CL/5344_2005010018/000803_1063_62/22092809.thm.jpg?000803_1063_6229_v__v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3093" w:rsidRPr="00775AE0" w:rsidSect="00775AE0">
      <w:pgSz w:w="12240" w:h="15840"/>
      <w:pgMar w:top="144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03C2" w:rsidRDefault="00D303C2" w:rsidP="0034241D">
      <w:pPr>
        <w:spacing w:after="0" w:line="240" w:lineRule="auto"/>
      </w:pPr>
      <w:r>
        <w:separator/>
      </w:r>
    </w:p>
  </w:endnote>
  <w:endnote w:type="continuationSeparator" w:id="1">
    <w:p w:rsidR="00D303C2" w:rsidRDefault="00D303C2" w:rsidP="00342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03C2" w:rsidRDefault="00D303C2" w:rsidP="0034241D">
      <w:pPr>
        <w:spacing w:after="0" w:line="240" w:lineRule="auto"/>
      </w:pPr>
      <w:r>
        <w:separator/>
      </w:r>
    </w:p>
  </w:footnote>
  <w:footnote w:type="continuationSeparator" w:id="1">
    <w:p w:rsidR="00D303C2" w:rsidRDefault="00D303C2" w:rsidP="00342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BD1AFF"/>
    <w:multiLevelType w:val="hybridMultilevel"/>
    <w:tmpl w:val="74C04870"/>
    <w:lvl w:ilvl="0" w:tplc="ABC8825C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02E0B"/>
    <w:rsid w:val="00044C7C"/>
    <w:rsid w:val="00170268"/>
    <w:rsid w:val="00183093"/>
    <w:rsid w:val="00202E0B"/>
    <w:rsid w:val="002D28A7"/>
    <w:rsid w:val="00322A8D"/>
    <w:rsid w:val="0034241D"/>
    <w:rsid w:val="003A506A"/>
    <w:rsid w:val="00484DD0"/>
    <w:rsid w:val="004D5922"/>
    <w:rsid w:val="004D766E"/>
    <w:rsid w:val="004F2623"/>
    <w:rsid w:val="005045B5"/>
    <w:rsid w:val="005B551A"/>
    <w:rsid w:val="005E7DF2"/>
    <w:rsid w:val="00625432"/>
    <w:rsid w:val="00670CB4"/>
    <w:rsid w:val="00684E8A"/>
    <w:rsid w:val="00775AE0"/>
    <w:rsid w:val="007A57EA"/>
    <w:rsid w:val="007B0095"/>
    <w:rsid w:val="008A2872"/>
    <w:rsid w:val="008B2F8D"/>
    <w:rsid w:val="008C1256"/>
    <w:rsid w:val="00923C75"/>
    <w:rsid w:val="009834B9"/>
    <w:rsid w:val="00A07154"/>
    <w:rsid w:val="00BD57D2"/>
    <w:rsid w:val="00BE7639"/>
    <w:rsid w:val="00C278BB"/>
    <w:rsid w:val="00C83D69"/>
    <w:rsid w:val="00D303C2"/>
    <w:rsid w:val="00D8259F"/>
    <w:rsid w:val="00DA3A51"/>
    <w:rsid w:val="00E14F62"/>
    <w:rsid w:val="00F33256"/>
    <w:rsid w:val="00F63EA3"/>
    <w:rsid w:val="00FB01E9"/>
    <w:rsid w:val="00FE0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7D2"/>
  </w:style>
  <w:style w:type="paragraph" w:styleId="Heading1">
    <w:name w:val="heading 1"/>
    <w:basedOn w:val="Normal"/>
    <w:next w:val="Normal"/>
    <w:link w:val="Heading1Char"/>
    <w:uiPriority w:val="9"/>
    <w:qFormat/>
    <w:rsid w:val="001830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30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3A506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14F6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83D69"/>
    <w:rPr>
      <w:color w:val="800080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D592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D59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5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92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424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241D"/>
  </w:style>
  <w:style w:type="paragraph" w:styleId="Footer">
    <w:name w:val="footer"/>
    <w:basedOn w:val="Normal"/>
    <w:link w:val="FooterChar"/>
    <w:uiPriority w:val="99"/>
    <w:semiHidden/>
    <w:unhideWhenUsed/>
    <w:rsid w:val="003424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424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mazon.in/Speak-English-Guide-Everyday-Communication-ebook/dp/B00TSPRRHW/ref=sr_1_1?s=digital-text&amp;ie=UTF8&amp;qid=1443633009&amp;sr=1-1&amp;keywords=speak+Englis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amazon.in/Speak-English-Guide-Everyday-Communication-ebook/dp/B00TSPRRHW/ref=sr_1_2?ie=UTF8&amp;qid=1442852136&amp;sr=8-2&amp;keywords=speak+English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08539-824C-48CC-BE40-7A4540960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5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Srk</dc:creator>
  <cp:keywords/>
  <dc:description/>
  <cp:lastModifiedBy>Srk</cp:lastModifiedBy>
  <cp:revision>24</cp:revision>
  <dcterms:created xsi:type="dcterms:W3CDTF">2015-09-20T09:08:00Z</dcterms:created>
  <dcterms:modified xsi:type="dcterms:W3CDTF">2015-10-01T16:49:00Z</dcterms:modified>
</cp:coreProperties>
</file>