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FD0" w:rsidRDefault="00E327FC" w:rsidP="00855FD0">
      <w:pPr>
        <w:rPr>
          <w:rFonts w:ascii="Baskerville Old Face" w:hAnsi="Baskerville Old Face"/>
          <w:color w:val="000000" w:themeColor="text1"/>
          <w:sz w:val="28"/>
          <w:szCs w:val="28"/>
        </w:rPr>
      </w:pPr>
      <w:r>
        <w:rPr>
          <w:rFonts w:ascii="Baskerville Old Face" w:hAnsi="Baskerville Old Face"/>
          <w:color w:val="000000" w:themeColor="text1"/>
          <w:sz w:val="28"/>
          <w:szCs w:val="28"/>
        </w:rPr>
        <w:t>From,</w:t>
      </w:r>
    </w:p>
    <w:p w:rsidR="00E327FC" w:rsidRDefault="00E327FC" w:rsidP="00855FD0">
      <w:pPr>
        <w:rPr>
          <w:rFonts w:ascii="Baskerville Old Face" w:hAnsi="Baskerville Old Face"/>
          <w:color w:val="000000" w:themeColor="text1"/>
          <w:sz w:val="28"/>
          <w:szCs w:val="28"/>
        </w:rPr>
      </w:pPr>
      <w:r>
        <w:rPr>
          <w:rFonts w:ascii="Baskerville Old Face" w:hAnsi="Baskerville Old Face"/>
          <w:color w:val="000000" w:themeColor="text1"/>
          <w:sz w:val="28"/>
          <w:szCs w:val="28"/>
        </w:rPr>
        <w:t xml:space="preserve"> </w:t>
      </w:r>
      <w:r>
        <w:rPr>
          <w:rFonts w:ascii="Baskerville Old Face" w:hAnsi="Baskerville Old Face"/>
          <w:color w:val="000000" w:themeColor="text1"/>
          <w:sz w:val="28"/>
          <w:szCs w:val="28"/>
        </w:rPr>
        <w:tab/>
        <w:t>PRAJEESH R PRASAD</w:t>
      </w:r>
    </w:p>
    <w:p w:rsidR="00E327FC" w:rsidRDefault="00E327FC" w:rsidP="00855FD0">
      <w:pPr>
        <w:rPr>
          <w:rFonts w:ascii="Baskerville Old Face" w:hAnsi="Baskerville Old Face"/>
          <w:color w:val="000000" w:themeColor="text1"/>
          <w:sz w:val="28"/>
          <w:szCs w:val="28"/>
        </w:rPr>
      </w:pPr>
      <w:r>
        <w:rPr>
          <w:rFonts w:ascii="Baskerville Old Face" w:hAnsi="Baskerville Old Face"/>
          <w:color w:val="000000" w:themeColor="text1"/>
          <w:sz w:val="28"/>
          <w:szCs w:val="28"/>
        </w:rPr>
        <w:tab/>
        <w:t>SRO/0333484.</w:t>
      </w:r>
    </w:p>
    <w:p w:rsidR="009A793F" w:rsidRDefault="00E327FC" w:rsidP="00855FD0">
      <w:pPr>
        <w:rPr>
          <w:rFonts w:ascii="Baskerville Old Face" w:hAnsi="Baskerville Old Face"/>
          <w:color w:val="000000" w:themeColor="text1"/>
          <w:sz w:val="28"/>
          <w:szCs w:val="28"/>
        </w:rPr>
      </w:pPr>
      <w:r>
        <w:rPr>
          <w:rFonts w:ascii="Baskerville Old Face" w:hAnsi="Baskerville Old Face"/>
          <w:color w:val="000000" w:themeColor="text1"/>
          <w:sz w:val="28"/>
          <w:szCs w:val="28"/>
        </w:rPr>
        <w:t xml:space="preserve"> Hi sir, please correct my paper. Thank you very much for encouraging me to do this work</w:t>
      </w:r>
      <w:r w:rsidR="009A793F">
        <w:rPr>
          <w:rFonts w:ascii="Baskerville Old Face" w:hAnsi="Baskerville Old Face"/>
          <w:color w:val="000000" w:themeColor="text1"/>
          <w:sz w:val="28"/>
          <w:szCs w:val="28"/>
        </w:rPr>
        <w:t>.</w:t>
      </w:r>
    </w:p>
    <w:p w:rsidR="00E327FC" w:rsidRPr="00855FD0" w:rsidRDefault="00E327FC" w:rsidP="00855FD0">
      <w:pPr>
        <w:rPr>
          <w:rFonts w:ascii="Baskerville Old Face" w:hAnsi="Baskerville Old Face"/>
          <w:color w:val="000000" w:themeColor="text1"/>
          <w:sz w:val="28"/>
          <w:szCs w:val="28"/>
        </w:rPr>
      </w:pPr>
      <w:r>
        <w:rPr>
          <w:rFonts w:ascii="Baskerville Old Face" w:hAnsi="Baskerville Old Face"/>
          <w:color w:val="000000" w:themeColor="text1"/>
          <w:sz w:val="28"/>
          <w:szCs w:val="28"/>
        </w:rPr>
        <w:t xml:space="preserve"> </w:t>
      </w:r>
    </w:p>
    <w:p w:rsidR="0056284B" w:rsidRDefault="00E954F6" w:rsidP="0056284B">
      <w:pPr>
        <w:jc w:val="center"/>
        <w:rPr>
          <w:rFonts w:ascii="Baskerville Old Face" w:hAnsi="Baskerville Old Face"/>
          <w:color w:val="000000" w:themeColor="text1"/>
          <w:sz w:val="56"/>
          <w:szCs w:val="56"/>
          <w:u w:val="single"/>
        </w:rPr>
      </w:pPr>
      <w:r w:rsidRPr="0056284B">
        <w:rPr>
          <w:rFonts w:ascii="Baskerville Old Face" w:hAnsi="Baskerville Old Face"/>
          <w:color w:val="000000" w:themeColor="text1"/>
          <w:sz w:val="56"/>
          <w:szCs w:val="56"/>
          <w:u w:val="single"/>
        </w:rPr>
        <w:t>Cloud Computing – An Overview</w:t>
      </w:r>
    </w:p>
    <w:p w:rsidR="004205BB" w:rsidRDefault="004205BB" w:rsidP="00494F82">
      <w:pPr>
        <w:pStyle w:val="Default"/>
        <w:jc w:val="both"/>
        <w:rPr>
          <w:rFonts w:ascii="Times New Roman" w:hAnsi="Times New Roman" w:cs="Times New Roman"/>
          <w:sz w:val="28"/>
          <w:szCs w:val="28"/>
        </w:rPr>
      </w:pPr>
      <w:r w:rsidRPr="006E2E4F">
        <w:rPr>
          <w:rFonts w:ascii="Times New Roman" w:hAnsi="Times New Roman" w:cs="Times New Roman"/>
          <w:sz w:val="28"/>
          <w:szCs w:val="28"/>
        </w:rPr>
        <w:t xml:space="preserve">Cloud computing is a computing paradigm, where a large pool of systems are connected in private or public networks, to provide dynamically scalable infrastructure for application, data and file storage. With the advent of this technology, the cost of computation, application hosting, content storage and delivery is reduced significantly. </w:t>
      </w:r>
      <w:r w:rsidR="00494F82" w:rsidRPr="006E2E4F">
        <w:rPr>
          <w:rFonts w:ascii="Times New Roman" w:hAnsi="Times New Roman" w:cs="Times New Roman"/>
          <w:sz w:val="28"/>
          <w:szCs w:val="28"/>
        </w:rPr>
        <w:t>It is the Fifth paradigm shift in computing namely ‘Main Frame (in 1970’s), Client Server (in 1980’s), Web (in 1990’s), S</w:t>
      </w:r>
      <w:r w:rsidR="0043597E">
        <w:rPr>
          <w:rFonts w:ascii="Times New Roman" w:hAnsi="Times New Roman" w:cs="Times New Roman"/>
          <w:sz w:val="28"/>
          <w:szCs w:val="28"/>
        </w:rPr>
        <w:t xml:space="preserve">ervice Oriented </w:t>
      </w:r>
      <w:r w:rsidR="00494F82" w:rsidRPr="006E2E4F">
        <w:rPr>
          <w:rFonts w:ascii="Times New Roman" w:hAnsi="Times New Roman" w:cs="Times New Roman"/>
          <w:sz w:val="28"/>
          <w:szCs w:val="28"/>
        </w:rPr>
        <w:t>A</w:t>
      </w:r>
      <w:r w:rsidR="0043597E">
        <w:rPr>
          <w:rFonts w:ascii="Times New Roman" w:hAnsi="Times New Roman" w:cs="Times New Roman"/>
          <w:sz w:val="28"/>
          <w:szCs w:val="28"/>
        </w:rPr>
        <w:t>rchitecture</w:t>
      </w:r>
      <w:r w:rsidR="00494F82" w:rsidRPr="006E2E4F">
        <w:rPr>
          <w:rFonts w:ascii="Times New Roman" w:hAnsi="Times New Roman" w:cs="Times New Roman"/>
          <w:sz w:val="28"/>
          <w:szCs w:val="28"/>
        </w:rPr>
        <w:t xml:space="preserve"> (in 2000’</w:t>
      </w:r>
      <w:r w:rsidR="0016665E">
        <w:rPr>
          <w:rFonts w:ascii="Times New Roman" w:hAnsi="Times New Roman" w:cs="Times New Roman"/>
          <w:sz w:val="28"/>
          <w:szCs w:val="28"/>
        </w:rPr>
        <w:t>s) and Cloud (2010</w:t>
      </w:r>
      <w:r w:rsidR="00494F82" w:rsidRPr="006E2E4F">
        <w:rPr>
          <w:rFonts w:ascii="Times New Roman" w:hAnsi="Times New Roman" w:cs="Times New Roman"/>
          <w:sz w:val="28"/>
          <w:szCs w:val="28"/>
        </w:rPr>
        <w:t xml:space="preserve"> onwards).</w:t>
      </w:r>
    </w:p>
    <w:p w:rsidR="006E2E4F" w:rsidRPr="006E2E4F" w:rsidRDefault="006E2E4F" w:rsidP="00494F82">
      <w:pPr>
        <w:pStyle w:val="Default"/>
        <w:jc w:val="both"/>
        <w:rPr>
          <w:rFonts w:ascii="Times New Roman" w:hAnsi="Times New Roman" w:cs="Times New Roman"/>
          <w:sz w:val="28"/>
          <w:szCs w:val="28"/>
        </w:rPr>
      </w:pPr>
    </w:p>
    <w:p w:rsidR="0056284B" w:rsidRPr="00E63B0D" w:rsidRDefault="004205BB" w:rsidP="00494F82">
      <w:pPr>
        <w:jc w:val="both"/>
        <w:rPr>
          <w:rFonts w:ascii="Times New Roman" w:hAnsi="Times New Roman" w:cs="Times New Roman"/>
          <w:sz w:val="28"/>
          <w:szCs w:val="28"/>
        </w:rPr>
      </w:pPr>
      <w:r w:rsidRPr="006E2E4F">
        <w:rPr>
          <w:rFonts w:ascii="Times New Roman" w:hAnsi="Times New Roman" w:cs="Times New Roman"/>
          <w:sz w:val="28"/>
          <w:szCs w:val="28"/>
        </w:rPr>
        <w:t xml:space="preserve">Cloud computing is a practical approach to experience direct cost benefits and it has the potential to transform a data center from a capital-intensive set up to a variable priced </w:t>
      </w:r>
      <w:r w:rsidR="00C22F19" w:rsidRPr="006E2E4F">
        <w:rPr>
          <w:rFonts w:ascii="Times New Roman" w:hAnsi="Times New Roman" w:cs="Times New Roman"/>
          <w:sz w:val="28"/>
          <w:szCs w:val="28"/>
        </w:rPr>
        <w:t>environment.</w:t>
      </w:r>
      <w:r w:rsidR="00C22F19">
        <w:rPr>
          <w:rFonts w:ascii="Times New Roman" w:hAnsi="Times New Roman" w:cs="Times New Roman"/>
          <w:sz w:val="28"/>
          <w:szCs w:val="28"/>
        </w:rPr>
        <w:t xml:space="preserve"> It is some sort of an outsourcing of technology assets, an internet connected machine and remote </w:t>
      </w:r>
      <w:r w:rsidR="00C0611E">
        <w:rPr>
          <w:rFonts w:ascii="Times New Roman" w:hAnsi="Times New Roman" w:cs="Times New Roman"/>
          <w:sz w:val="28"/>
          <w:szCs w:val="28"/>
        </w:rPr>
        <w:t>digital storage are used to provide a variety of capabilities for business and personal applications</w:t>
      </w:r>
      <w:r w:rsidR="00C0611E" w:rsidRPr="00E63B0D">
        <w:rPr>
          <w:rFonts w:ascii="Times New Roman" w:hAnsi="Times New Roman" w:cs="Times New Roman"/>
          <w:sz w:val="28"/>
          <w:szCs w:val="28"/>
        </w:rPr>
        <w:t xml:space="preserve">. </w:t>
      </w:r>
      <w:r w:rsidR="00E63B0D" w:rsidRPr="00E63B0D">
        <w:rPr>
          <w:rFonts w:ascii="Times New Roman" w:hAnsi="Times New Roman" w:cs="Times New Roman"/>
          <w:sz w:val="28"/>
          <w:szCs w:val="28"/>
        </w:rPr>
        <w:t>A cloud service has three distinct characteristics that differentiate it from traditional hosting. It is sold on demand, typically by the minute or the hour; it is elastic -- a user can have as much or as little of a service as they want at any given time; and the service is fully managed by the provider (the consumer needs nothing but a personal computer and Internet access). Significant innovations in virtualization and distributed computing, as well as improved access to high-speed Internet and a weak economy, have accelerated interest in cloud computing.</w:t>
      </w:r>
      <w:r w:rsidR="00C22F19" w:rsidRPr="00E63B0D">
        <w:rPr>
          <w:rFonts w:ascii="Times New Roman" w:hAnsi="Times New Roman" w:cs="Times New Roman"/>
          <w:sz w:val="28"/>
          <w:szCs w:val="28"/>
        </w:rPr>
        <w:t xml:space="preserve"> </w:t>
      </w:r>
    </w:p>
    <w:p w:rsidR="00CB6B39" w:rsidRPr="006D7671" w:rsidRDefault="00265DF0" w:rsidP="006D7671">
      <w:pPr>
        <w:rPr>
          <w:rFonts w:ascii="Times New Roman" w:hAnsi="Times New Roman" w:cs="Times New Roman"/>
          <w:sz w:val="28"/>
          <w:szCs w:val="28"/>
        </w:rPr>
      </w:pPr>
      <w:r w:rsidRPr="006D7671">
        <w:rPr>
          <w:rFonts w:ascii="Times New Roman" w:hAnsi="Times New Roman" w:cs="Times New Roman"/>
          <w:sz w:val="28"/>
          <w:szCs w:val="28"/>
        </w:rPr>
        <w:t xml:space="preserve">The idea of cloud computing is based on a very </w:t>
      </w:r>
      <w:r w:rsidR="00C22F19">
        <w:rPr>
          <w:rFonts w:ascii="Times New Roman" w:hAnsi="Times New Roman" w:cs="Times New Roman"/>
          <w:sz w:val="28"/>
          <w:szCs w:val="28"/>
        </w:rPr>
        <w:t>fundam</w:t>
      </w:r>
      <w:r w:rsidRPr="006D7671">
        <w:rPr>
          <w:rFonts w:ascii="Times New Roman" w:hAnsi="Times New Roman" w:cs="Times New Roman"/>
          <w:sz w:val="28"/>
          <w:szCs w:val="28"/>
        </w:rPr>
        <w:t xml:space="preserve">ental principal of „reusability of IT capabilities'. The difference that cloud computing brings compared to traditional concepts of “grid computing”, “distributed computing”, “utility computing”, or “autonomic computing” is to broaden horizons across </w:t>
      </w:r>
      <w:r w:rsidRPr="006D7671">
        <w:rPr>
          <w:rFonts w:ascii="Times New Roman" w:hAnsi="Times New Roman" w:cs="Times New Roman"/>
          <w:sz w:val="28"/>
          <w:szCs w:val="28"/>
        </w:rPr>
        <w:lastRenderedPageBreak/>
        <w:t>organizational boundaries</w:t>
      </w:r>
      <w:r w:rsidR="006E2E4F" w:rsidRPr="006D7671">
        <w:rPr>
          <w:rFonts w:ascii="Times New Roman" w:hAnsi="Times New Roman" w:cs="Times New Roman"/>
          <w:sz w:val="28"/>
          <w:szCs w:val="28"/>
        </w:rPr>
        <w:t xml:space="preserve"> in order to enable the enterprise to provide high value services across the globe.</w:t>
      </w:r>
      <w:r w:rsidR="006D7671" w:rsidRPr="006D7671">
        <w:rPr>
          <w:rFonts w:ascii="Times New Roman" w:eastAsia="+mn-ea" w:hAnsi="Times New Roman" w:cs="Times New Roman"/>
          <w:kern w:val="24"/>
          <w:sz w:val="54"/>
          <w:szCs w:val="54"/>
        </w:rPr>
        <w:t xml:space="preserve"> </w:t>
      </w:r>
      <w:r w:rsidR="006D7671" w:rsidRPr="006D7671">
        <w:rPr>
          <w:rFonts w:ascii="Times New Roman" w:hAnsi="Times New Roman" w:cs="Times New Roman"/>
          <w:sz w:val="28"/>
          <w:szCs w:val="28"/>
        </w:rPr>
        <w:t>Computers in the cloud are configured to work together and the various applications use the collective computing power as if they are running on a single system.</w:t>
      </w:r>
    </w:p>
    <w:p w:rsidR="00CB6B39" w:rsidRDefault="006D7671" w:rsidP="006D7671">
      <w:pPr>
        <w:rPr>
          <w:rFonts w:ascii="Times New Roman" w:hAnsi="Times New Roman" w:cs="Times New Roman"/>
          <w:sz w:val="28"/>
          <w:szCs w:val="28"/>
        </w:rPr>
      </w:pPr>
      <w:r w:rsidRPr="006D7671">
        <w:rPr>
          <w:rFonts w:ascii="Times New Roman" w:hAnsi="Times New Roman" w:cs="Times New Roman"/>
          <w:sz w:val="28"/>
          <w:szCs w:val="28"/>
        </w:rPr>
        <w:t>The flexibility of cloud computing is a function of the allocation of resources on demand.</w:t>
      </w:r>
    </w:p>
    <w:p w:rsidR="00CB6B39" w:rsidRPr="006D7671" w:rsidRDefault="006D7671" w:rsidP="006D7671">
      <w:pPr>
        <w:pStyle w:val="ListParagraph"/>
        <w:numPr>
          <w:ilvl w:val="0"/>
          <w:numId w:val="3"/>
        </w:numPr>
        <w:rPr>
          <w:sz w:val="28"/>
          <w:szCs w:val="28"/>
        </w:rPr>
      </w:pPr>
      <w:r w:rsidRPr="006D7671">
        <w:rPr>
          <w:rFonts w:eastAsia="+mn-ea"/>
          <w:sz w:val="28"/>
          <w:szCs w:val="28"/>
        </w:rPr>
        <w:t xml:space="preserve">The main advantage of using cloud computing facility is that customers do not have to pay for infrastructure or platform or software and maintenance and </w:t>
      </w:r>
      <w:r w:rsidRPr="006D7671">
        <w:rPr>
          <w:sz w:val="28"/>
          <w:szCs w:val="28"/>
        </w:rPr>
        <w:t>updating</w:t>
      </w:r>
      <w:r w:rsidRPr="006D7671">
        <w:rPr>
          <w:rFonts w:eastAsia="+mn-ea"/>
          <w:sz w:val="28"/>
          <w:szCs w:val="28"/>
        </w:rPr>
        <w:t xml:space="preserve"> cost. </w:t>
      </w:r>
    </w:p>
    <w:p w:rsidR="00CB6B39" w:rsidRPr="006D7671" w:rsidRDefault="006D7671" w:rsidP="006D7671">
      <w:pPr>
        <w:pStyle w:val="ListParagraph"/>
        <w:numPr>
          <w:ilvl w:val="0"/>
          <w:numId w:val="3"/>
        </w:numPr>
        <w:rPr>
          <w:sz w:val="28"/>
          <w:szCs w:val="28"/>
        </w:rPr>
      </w:pPr>
      <w:r w:rsidRPr="006D7671">
        <w:rPr>
          <w:rFonts w:eastAsia="+mn-ea"/>
          <w:sz w:val="28"/>
          <w:szCs w:val="28"/>
        </w:rPr>
        <w:t>As a user of cloud computing you have to pay the service charges according to your usage of your services.</w:t>
      </w:r>
    </w:p>
    <w:p w:rsidR="00CB6B39" w:rsidRPr="006D7671" w:rsidRDefault="006D7671" w:rsidP="006D7671">
      <w:pPr>
        <w:pStyle w:val="ListParagraph"/>
        <w:numPr>
          <w:ilvl w:val="0"/>
          <w:numId w:val="3"/>
        </w:numPr>
        <w:rPr>
          <w:sz w:val="28"/>
          <w:szCs w:val="28"/>
        </w:rPr>
      </w:pPr>
      <w:r w:rsidRPr="006D7671">
        <w:rPr>
          <w:rFonts w:eastAsia="+mn-ea"/>
          <w:sz w:val="28"/>
          <w:szCs w:val="28"/>
        </w:rPr>
        <w:t>No need to worry about software updates, installation, email servers, anti-viruses, backups, web servers and both physical and logical security of your data.</w:t>
      </w:r>
    </w:p>
    <w:p w:rsidR="006D7671" w:rsidRPr="006D7671" w:rsidRDefault="006D7671" w:rsidP="006D7671">
      <w:pPr>
        <w:jc w:val="both"/>
        <w:rPr>
          <w:sz w:val="28"/>
          <w:szCs w:val="28"/>
        </w:rPr>
      </w:pPr>
    </w:p>
    <w:p w:rsidR="006D7671" w:rsidRDefault="00B30450" w:rsidP="006D7671">
      <w:pPr>
        <w:rPr>
          <w:rFonts w:ascii="Times New Roman" w:hAnsi="Times New Roman" w:cs="Times New Roman"/>
          <w:b/>
          <w:sz w:val="40"/>
          <w:szCs w:val="40"/>
          <w:u w:val="single"/>
        </w:rPr>
      </w:pPr>
      <w:r w:rsidRPr="00B30450">
        <w:rPr>
          <w:rFonts w:ascii="Times New Roman" w:hAnsi="Times New Roman" w:cs="Times New Roman"/>
          <w:b/>
          <w:sz w:val="40"/>
          <w:szCs w:val="40"/>
          <w:u w:val="single"/>
        </w:rPr>
        <w:t>Layers</w:t>
      </w:r>
      <w:r w:rsidR="003B224C">
        <w:rPr>
          <w:rFonts w:ascii="Times New Roman" w:hAnsi="Times New Roman" w:cs="Times New Roman"/>
          <w:b/>
          <w:sz w:val="40"/>
          <w:szCs w:val="40"/>
          <w:u w:val="single"/>
        </w:rPr>
        <w:t>/Models</w:t>
      </w:r>
      <w:r w:rsidRPr="00B30450">
        <w:rPr>
          <w:rFonts w:ascii="Times New Roman" w:hAnsi="Times New Roman" w:cs="Times New Roman"/>
          <w:b/>
          <w:sz w:val="40"/>
          <w:szCs w:val="40"/>
          <w:u w:val="single"/>
        </w:rPr>
        <w:t xml:space="preserve"> of cloud computing </w:t>
      </w:r>
    </w:p>
    <w:p w:rsidR="003B224C" w:rsidRDefault="003B224C" w:rsidP="006D7671">
      <w:pPr>
        <w:rPr>
          <w:rFonts w:ascii="Times New Roman" w:hAnsi="Times New Roman" w:cs="Times New Roman"/>
          <w:sz w:val="28"/>
          <w:szCs w:val="28"/>
        </w:rPr>
      </w:pPr>
      <w:r w:rsidRPr="003B224C">
        <w:rPr>
          <w:rFonts w:ascii="Times New Roman" w:hAnsi="Times New Roman" w:cs="Times New Roman"/>
          <w:sz w:val="28"/>
          <w:szCs w:val="28"/>
        </w:rPr>
        <w:t>Cloud Providers offer services that can be grouped into three categories</w:t>
      </w:r>
    </w:p>
    <w:p w:rsidR="00EB0C92" w:rsidRDefault="00EB0C92" w:rsidP="00EB0C92">
      <w:pPr>
        <w:rPr>
          <w:rFonts w:ascii="Times New Roman" w:hAnsi="Times New Roman" w:cs="Times New Roman"/>
          <w:sz w:val="28"/>
          <w:szCs w:val="28"/>
        </w:rPr>
      </w:pPr>
      <w:r>
        <w:rPr>
          <w:rFonts w:ascii="Times New Roman" w:hAnsi="Times New Roman" w:cs="Times New Roman"/>
          <w:sz w:val="28"/>
          <w:szCs w:val="28"/>
        </w:rPr>
        <w:t>Software as a service (</w:t>
      </w:r>
      <w:proofErr w:type="spellStart"/>
      <w:r>
        <w:rPr>
          <w:rFonts w:ascii="Times New Roman" w:hAnsi="Times New Roman" w:cs="Times New Roman"/>
          <w:sz w:val="28"/>
          <w:szCs w:val="28"/>
        </w:rPr>
        <w:t>SaaS</w:t>
      </w:r>
      <w:proofErr w:type="spellEnd"/>
      <w:r>
        <w:rPr>
          <w:rFonts w:ascii="Times New Roman" w:hAnsi="Times New Roman" w:cs="Times New Roman"/>
          <w:sz w:val="28"/>
          <w:szCs w:val="28"/>
        </w:rPr>
        <w:t>)</w:t>
      </w:r>
    </w:p>
    <w:p w:rsidR="00EB0C92" w:rsidRDefault="00EB0C92" w:rsidP="00EB0C92">
      <w:pPr>
        <w:rPr>
          <w:rFonts w:ascii="Times New Roman" w:hAnsi="Times New Roman" w:cs="Times New Roman"/>
          <w:sz w:val="28"/>
          <w:szCs w:val="28"/>
        </w:rPr>
      </w:pPr>
      <w:r>
        <w:rPr>
          <w:rFonts w:ascii="Times New Roman" w:hAnsi="Times New Roman" w:cs="Times New Roman"/>
          <w:sz w:val="28"/>
          <w:szCs w:val="28"/>
        </w:rPr>
        <w:t>Platform as a service (</w:t>
      </w:r>
      <w:proofErr w:type="spellStart"/>
      <w:r>
        <w:rPr>
          <w:rFonts w:ascii="Times New Roman" w:hAnsi="Times New Roman" w:cs="Times New Roman"/>
          <w:sz w:val="28"/>
          <w:szCs w:val="28"/>
        </w:rPr>
        <w:t>PaaS</w:t>
      </w:r>
      <w:proofErr w:type="spellEnd"/>
      <w:r>
        <w:rPr>
          <w:rFonts w:ascii="Times New Roman" w:hAnsi="Times New Roman" w:cs="Times New Roman"/>
          <w:sz w:val="28"/>
          <w:szCs w:val="28"/>
        </w:rPr>
        <w:t>)</w:t>
      </w:r>
    </w:p>
    <w:p w:rsidR="00B30450" w:rsidRDefault="00B30450" w:rsidP="006D7671">
      <w:pPr>
        <w:rPr>
          <w:rFonts w:ascii="Times New Roman" w:hAnsi="Times New Roman" w:cs="Times New Roman"/>
          <w:sz w:val="28"/>
          <w:szCs w:val="28"/>
        </w:rPr>
      </w:pPr>
      <w:r>
        <w:rPr>
          <w:rFonts w:ascii="Times New Roman" w:hAnsi="Times New Roman" w:cs="Times New Roman"/>
          <w:sz w:val="28"/>
          <w:szCs w:val="28"/>
        </w:rPr>
        <w:t>Infrastructure as a service (</w:t>
      </w:r>
      <w:proofErr w:type="spellStart"/>
      <w:r>
        <w:rPr>
          <w:rFonts w:ascii="Times New Roman" w:hAnsi="Times New Roman" w:cs="Times New Roman"/>
          <w:sz w:val="28"/>
          <w:szCs w:val="28"/>
        </w:rPr>
        <w:t>IaaS</w:t>
      </w:r>
      <w:proofErr w:type="spellEnd"/>
      <w:r>
        <w:rPr>
          <w:rFonts w:ascii="Times New Roman" w:hAnsi="Times New Roman" w:cs="Times New Roman"/>
          <w:sz w:val="28"/>
          <w:szCs w:val="28"/>
        </w:rPr>
        <w:t>)</w:t>
      </w:r>
    </w:p>
    <w:p w:rsidR="00EB0C92" w:rsidRDefault="00EB0C92" w:rsidP="00EB0C92">
      <w:pPr>
        <w:pStyle w:val="ListParagraph"/>
        <w:numPr>
          <w:ilvl w:val="0"/>
          <w:numId w:val="4"/>
        </w:numPr>
        <w:rPr>
          <w:b/>
          <w:sz w:val="28"/>
          <w:szCs w:val="28"/>
          <w:u w:val="single"/>
        </w:rPr>
      </w:pPr>
      <w:r w:rsidRPr="00EB0C92">
        <w:rPr>
          <w:b/>
          <w:sz w:val="28"/>
          <w:szCs w:val="28"/>
          <w:u w:val="single"/>
        </w:rPr>
        <w:t>Software as a Service</w:t>
      </w:r>
    </w:p>
    <w:p w:rsidR="002A3DF7" w:rsidRPr="00EB0C92" w:rsidRDefault="002A3DF7" w:rsidP="002A3DF7">
      <w:pPr>
        <w:pStyle w:val="ListParagraph"/>
        <w:rPr>
          <w:b/>
          <w:sz w:val="28"/>
          <w:szCs w:val="28"/>
          <w:u w:val="single"/>
        </w:rPr>
      </w:pPr>
    </w:p>
    <w:p w:rsidR="00D20DCD" w:rsidRPr="00AB212A" w:rsidRDefault="002A3DF7" w:rsidP="002A3DF7">
      <w:pPr>
        <w:pStyle w:val="Default"/>
        <w:rPr>
          <w:rFonts w:ascii="Times New Roman" w:hAnsi="Times New Roman" w:cs="Times New Roman"/>
          <w:sz w:val="28"/>
          <w:szCs w:val="28"/>
        </w:rPr>
      </w:pPr>
      <w:r w:rsidRPr="00AB212A">
        <w:rPr>
          <w:rFonts w:ascii="Times New Roman" w:hAnsi="Times New Roman" w:cs="Times New Roman"/>
          <w:sz w:val="28"/>
          <w:szCs w:val="28"/>
        </w:rPr>
        <w:t>In this model, a complete application is offered to the customer, as a service on demand. A single instance of the service runs on the cloud &amp; multiple end users are serviced. On the customers</w:t>
      </w:r>
      <w:r w:rsidRPr="00AB212A">
        <w:rPr>
          <w:rFonts w:ascii="Times New Roman" w:hAnsi="Cambria Math" w:cs="Times New Roman"/>
          <w:sz w:val="28"/>
          <w:szCs w:val="28"/>
        </w:rPr>
        <w:t>‟</w:t>
      </w:r>
      <w:r w:rsidRPr="00AB212A">
        <w:rPr>
          <w:rFonts w:ascii="Times New Roman" w:hAnsi="Times New Roman" w:cs="Times New Roman"/>
          <w:sz w:val="28"/>
          <w:szCs w:val="28"/>
        </w:rPr>
        <w:t xml:space="preserve"> side, there is no need for upfront investment in servers or software licenses, while for the provider, the costs are lowered, since only a single application needs to be hosted &amp; maintained.</w:t>
      </w:r>
    </w:p>
    <w:p w:rsidR="00D20DCD" w:rsidRPr="00AB212A" w:rsidRDefault="00D20DCD" w:rsidP="002A3DF7">
      <w:pPr>
        <w:pStyle w:val="Default"/>
        <w:rPr>
          <w:rFonts w:ascii="Times New Roman" w:hAnsi="Times New Roman" w:cs="Times New Roman"/>
          <w:sz w:val="28"/>
          <w:szCs w:val="28"/>
        </w:rPr>
      </w:pPr>
    </w:p>
    <w:p w:rsidR="00D20DCD" w:rsidRPr="00AB212A" w:rsidRDefault="002A3DF7" w:rsidP="002A3DF7">
      <w:pPr>
        <w:pStyle w:val="Default"/>
        <w:rPr>
          <w:rFonts w:ascii="Times New Roman" w:hAnsi="Times New Roman" w:cs="Times New Roman"/>
          <w:sz w:val="28"/>
          <w:szCs w:val="28"/>
        </w:rPr>
      </w:pPr>
      <w:r w:rsidRPr="00AB212A">
        <w:rPr>
          <w:rFonts w:ascii="Times New Roman" w:hAnsi="Times New Roman" w:cs="Times New Roman"/>
          <w:sz w:val="28"/>
          <w:szCs w:val="28"/>
        </w:rPr>
        <w:t xml:space="preserve"> It provides all the functions of a sophisticated traditional application to many customers and often thousands of users, but through a Web browser, not a “locally-installed” application. Little or no code is running on the Users local computer and the applications are usually tailored to fulfill specific functions. </w:t>
      </w:r>
      <w:proofErr w:type="spellStart"/>
      <w:r w:rsidRPr="00AB212A">
        <w:rPr>
          <w:rFonts w:ascii="Times New Roman" w:hAnsi="Times New Roman" w:cs="Times New Roman"/>
          <w:sz w:val="28"/>
          <w:szCs w:val="28"/>
        </w:rPr>
        <w:t>SaaS</w:t>
      </w:r>
      <w:proofErr w:type="spellEnd"/>
      <w:r w:rsidRPr="00AB212A">
        <w:rPr>
          <w:rFonts w:ascii="Times New Roman" w:hAnsi="Times New Roman" w:cs="Times New Roman"/>
          <w:sz w:val="28"/>
          <w:szCs w:val="28"/>
        </w:rPr>
        <w:t xml:space="preserve"> eliminates </w:t>
      </w:r>
      <w:r w:rsidRPr="00AB212A">
        <w:rPr>
          <w:rFonts w:ascii="Times New Roman" w:hAnsi="Times New Roman" w:cs="Times New Roman"/>
          <w:sz w:val="28"/>
          <w:szCs w:val="28"/>
        </w:rPr>
        <w:lastRenderedPageBreak/>
        <w:t xml:space="preserve">customer worries about application servers, storage, application development and related, common concerns of IT. </w:t>
      </w:r>
    </w:p>
    <w:p w:rsidR="00D20DCD" w:rsidRPr="00AB212A" w:rsidRDefault="00D20DCD" w:rsidP="002A3DF7">
      <w:pPr>
        <w:pStyle w:val="Default"/>
        <w:rPr>
          <w:rFonts w:ascii="Times New Roman" w:hAnsi="Times New Roman" w:cs="Times New Roman"/>
          <w:sz w:val="28"/>
          <w:szCs w:val="28"/>
        </w:rPr>
      </w:pPr>
    </w:p>
    <w:p w:rsidR="002A3DF7" w:rsidRDefault="002A3DF7" w:rsidP="002A3DF7">
      <w:pPr>
        <w:pStyle w:val="Default"/>
        <w:rPr>
          <w:rFonts w:ascii="Times New Roman" w:hAnsi="Times New Roman" w:cs="Times New Roman"/>
          <w:sz w:val="28"/>
          <w:szCs w:val="28"/>
        </w:rPr>
      </w:pPr>
      <w:r w:rsidRPr="00AB212A">
        <w:rPr>
          <w:rFonts w:ascii="Times New Roman" w:hAnsi="Times New Roman" w:cs="Times New Roman"/>
          <w:sz w:val="28"/>
          <w:szCs w:val="28"/>
        </w:rPr>
        <w:t xml:space="preserve"> </w:t>
      </w:r>
      <w:proofErr w:type="spellStart"/>
      <w:r w:rsidR="00D20DCD" w:rsidRPr="00AB212A">
        <w:rPr>
          <w:rFonts w:ascii="Times New Roman" w:hAnsi="Times New Roman" w:cs="Times New Roman"/>
          <w:sz w:val="28"/>
          <w:szCs w:val="28"/>
        </w:rPr>
        <w:t>SaaS</w:t>
      </w:r>
      <w:proofErr w:type="spellEnd"/>
      <w:r w:rsidR="00D20DCD" w:rsidRPr="00AB212A">
        <w:rPr>
          <w:rFonts w:ascii="Times New Roman" w:hAnsi="Times New Roman" w:cs="Times New Roman"/>
          <w:sz w:val="28"/>
          <w:szCs w:val="28"/>
        </w:rPr>
        <w:t xml:space="preserve"> is software that is developed and hosted by the </w:t>
      </w:r>
      <w:proofErr w:type="spellStart"/>
      <w:r w:rsidR="00D20DCD" w:rsidRPr="00AB212A">
        <w:rPr>
          <w:rFonts w:ascii="Times New Roman" w:hAnsi="Times New Roman" w:cs="Times New Roman"/>
          <w:sz w:val="28"/>
          <w:szCs w:val="28"/>
        </w:rPr>
        <w:t>SaaS</w:t>
      </w:r>
      <w:proofErr w:type="spellEnd"/>
      <w:r w:rsidR="00D20DCD" w:rsidRPr="00AB212A">
        <w:rPr>
          <w:rFonts w:ascii="Times New Roman" w:hAnsi="Times New Roman" w:cs="Times New Roman"/>
          <w:sz w:val="28"/>
          <w:szCs w:val="28"/>
        </w:rPr>
        <w:t xml:space="preserve"> vendor and which the end user accesses over the Internet. Unlike traditional applications that users install on their computers or servers, </w:t>
      </w:r>
      <w:proofErr w:type="spellStart"/>
      <w:r w:rsidR="00D20DCD" w:rsidRPr="00AB212A">
        <w:rPr>
          <w:rFonts w:ascii="Times New Roman" w:hAnsi="Times New Roman" w:cs="Times New Roman"/>
          <w:sz w:val="28"/>
          <w:szCs w:val="28"/>
        </w:rPr>
        <w:t>SaaS</w:t>
      </w:r>
      <w:proofErr w:type="spellEnd"/>
      <w:r w:rsidR="00D20DCD" w:rsidRPr="00AB212A">
        <w:rPr>
          <w:rFonts w:ascii="Times New Roman" w:hAnsi="Times New Roman" w:cs="Times New Roman"/>
          <w:sz w:val="28"/>
          <w:szCs w:val="28"/>
        </w:rPr>
        <w:t xml:space="preserve"> software is owned by the vendor and runs on computers in the vendor’s data center (or a </w:t>
      </w:r>
      <w:r w:rsidR="00AB212A" w:rsidRPr="00AB212A">
        <w:rPr>
          <w:rFonts w:ascii="Times New Roman" w:hAnsi="Times New Roman" w:cs="Times New Roman"/>
          <w:sz w:val="28"/>
          <w:szCs w:val="28"/>
        </w:rPr>
        <w:t>collocation</w:t>
      </w:r>
      <w:r w:rsidR="00D20DCD" w:rsidRPr="00AB212A">
        <w:rPr>
          <w:rFonts w:ascii="Times New Roman" w:hAnsi="Times New Roman" w:cs="Times New Roman"/>
          <w:sz w:val="28"/>
          <w:szCs w:val="28"/>
        </w:rPr>
        <w:t xml:space="preserve"> facility). Broadly speaking, all customers of a </w:t>
      </w:r>
      <w:proofErr w:type="spellStart"/>
      <w:r w:rsidR="00D20DCD" w:rsidRPr="00AB212A">
        <w:rPr>
          <w:rFonts w:ascii="Times New Roman" w:hAnsi="Times New Roman" w:cs="Times New Roman"/>
          <w:sz w:val="28"/>
          <w:szCs w:val="28"/>
        </w:rPr>
        <w:t>SaaS</w:t>
      </w:r>
      <w:proofErr w:type="spellEnd"/>
      <w:r w:rsidR="00D20DCD" w:rsidRPr="00AB212A">
        <w:rPr>
          <w:rFonts w:ascii="Times New Roman" w:hAnsi="Times New Roman" w:cs="Times New Roman"/>
          <w:sz w:val="28"/>
          <w:szCs w:val="28"/>
        </w:rPr>
        <w:t xml:space="preserve"> vendor use the same software: these are one-size-fits-all solutions. </w:t>
      </w:r>
    </w:p>
    <w:p w:rsidR="003666C3" w:rsidRDefault="003666C3" w:rsidP="002A3DF7">
      <w:pPr>
        <w:pStyle w:val="Default"/>
        <w:rPr>
          <w:rFonts w:ascii="Times New Roman" w:hAnsi="Times New Roman" w:cs="Times New Roman"/>
          <w:sz w:val="28"/>
          <w:szCs w:val="28"/>
        </w:rPr>
      </w:pPr>
    </w:p>
    <w:p w:rsidR="003666C3" w:rsidRPr="00CC4D28" w:rsidRDefault="003666C3" w:rsidP="003666C3">
      <w:pPr>
        <w:pStyle w:val="NormalWeb"/>
        <w:rPr>
          <w:sz w:val="28"/>
          <w:szCs w:val="28"/>
        </w:rPr>
      </w:pPr>
      <w:r w:rsidRPr="003666C3">
        <w:rPr>
          <w:sz w:val="28"/>
          <w:szCs w:val="28"/>
        </w:rPr>
        <w:t>In this model, cloud providers install and operate application software in the cloud and cloud users access the software from cloud clients. The cloud users do not manage the cloud infrastructure and platform on which the application is running. This eliminates the need to install and run the application on the cloud user's own computers simplifying maintenance and support. What makes a cloud application different from other applications is its elasticity. This can be achieved by cloning tasks onto multiple virtual machines at run-time to meet the changing work demand. Load balancers distribute the work over the set of virtual machines. This process is inconspicuous to the cloud user who sees only a single access point. To accommodate a large number of cloud users, cloud applications can be multitenant, that is, any machine serves more than one cloud user organization. It is common to refer to special types of cloud based application software with a similar naming convention: desktop as a service, business process as a service, Test Environment as a Service, communication as a service.</w:t>
      </w:r>
      <w:r w:rsidR="00CC4D28" w:rsidRPr="00CC4D28">
        <w:t xml:space="preserve"> </w:t>
      </w:r>
      <w:proofErr w:type="spellStart"/>
      <w:r w:rsidR="00CC4D28" w:rsidRPr="00CC4D28">
        <w:rPr>
          <w:sz w:val="28"/>
          <w:szCs w:val="28"/>
        </w:rPr>
        <w:t>SaaS</w:t>
      </w:r>
      <w:proofErr w:type="spellEnd"/>
      <w:r w:rsidR="00CC4D28" w:rsidRPr="00CC4D28">
        <w:rPr>
          <w:sz w:val="28"/>
          <w:szCs w:val="28"/>
        </w:rPr>
        <w:t xml:space="preserve"> has become a common delivery model for many business applications, including accounting, collaboration, customer relationship management (CRM), management information systems (MIS), enterprise resource planning (ERP), invoicing, human resourc</w:t>
      </w:r>
      <w:r w:rsidR="00CC4D28">
        <w:rPr>
          <w:sz w:val="28"/>
          <w:szCs w:val="28"/>
        </w:rPr>
        <w:t>e</w:t>
      </w:r>
      <w:r w:rsidR="00CC4D28" w:rsidRPr="00CC4D28">
        <w:rPr>
          <w:sz w:val="28"/>
          <w:szCs w:val="28"/>
        </w:rPr>
        <w:t xml:space="preserve"> management (HRM), content management (CM) and service desk management.SaaS has been incorporated into the strategy of all leading enterprise software companies. One of the biggest selling points for these companies is the potential to reduce IT support costs by outsourcing hardware and software maintenance and support to the </w:t>
      </w:r>
      <w:proofErr w:type="spellStart"/>
      <w:r w:rsidR="00CC4D28" w:rsidRPr="00CC4D28">
        <w:rPr>
          <w:sz w:val="28"/>
          <w:szCs w:val="28"/>
        </w:rPr>
        <w:t>SaaS</w:t>
      </w:r>
      <w:proofErr w:type="spellEnd"/>
      <w:r w:rsidR="00CC4D28" w:rsidRPr="00CC4D28">
        <w:rPr>
          <w:sz w:val="28"/>
          <w:szCs w:val="28"/>
        </w:rPr>
        <w:t xml:space="preserve"> provider</w:t>
      </w:r>
      <w:r w:rsidR="00CC4D28">
        <w:rPr>
          <w:sz w:val="28"/>
          <w:szCs w:val="28"/>
        </w:rPr>
        <w:t>.</w:t>
      </w:r>
    </w:p>
    <w:p w:rsidR="003666C3" w:rsidRPr="003666C3" w:rsidRDefault="003666C3" w:rsidP="003666C3">
      <w:pPr>
        <w:pStyle w:val="NormalWeb"/>
        <w:rPr>
          <w:sz w:val="28"/>
          <w:szCs w:val="28"/>
        </w:rPr>
      </w:pPr>
      <w:r w:rsidRPr="003666C3">
        <w:rPr>
          <w:sz w:val="28"/>
          <w:szCs w:val="28"/>
        </w:rPr>
        <w:t xml:space="preserve">The pricing model for </w:t>
      </w:r>
      <w:proofErr w:type="spellStart"/>
      <w:r w:rsidRPr="003666C3">
        <w:rPr>
          <w:sz w:val="28"/>
          <w:szCs w:val="28"/>
        </w:rPr>
        <w:t>SaaS</w:t>
      </w:r>
      <w:proofErr w:type="spellEnd"/>
      <w:r w:rsidRPr="003666C3">
        <w:rPr>
          <w:sz w:val="28"/>
          <w:szCs w:val="28"/>
        </w:rPr>
        <w:t xml:space="preserve"> applications is typically a monthly or yearly flat fee per user</w:t>
      </w:r>
    </w:p>
    <w:p w:rsidR="00AB212A" w:rsidRDefault="00AB212A" w:rsidP="00AB212A">
      <w:pPr>
        <w:autoSpaceDE w:val="0"/>
        <w:autoSpaceDN w:val="0"/>
        <w:adjustRightInd w:val="0"/>
        <w:spacing w:after="0" w:line="240" w:lineRule="auto"/>
        <w:rPr>
          <w:rFonts w:ascii="Times New Roman" w:hAnsi="Times New Roman" w:cs="Times New Roman"/>
          <w:color w:val="000000"/>
          <w:sz w:val="28"/>
          <w:szCs w:val="28"/>
        </w:rPr>
      </w:pPr>
      <w:r w:rsidRPr="00AB212A">
        <w:rPr>
          <w:rFonts w:ascii="Times New Roman" w:hAnsi="Times New Roman" w:cs="Times New Roman"/>
          <w:color w:val="000000"/>
          <w:sz w:val="28"/>
          <w:szCs w:val="28"/>
        </w:rPr>
        <w:t xml:space="preserve">Well known examples are Salesforce.com, Google’s Gmail and Apps, instant messaging from AOL, Yahoo and Google, and Voice-over Internet Protocol (VoIP) from Vonage and Skype. </w:t>
      </w:r>
    </w:p>
    <w:p w:rsidR="00AB212A" w:rsidRDefault="00AB212A" w:rsidP="00AB212A">
      <w:pPr>
        <w:autoSpaceDE w:val="0"/>
        <w:autoSpaceDN w:val="0"/>
        <w:adjustRightInd w:val="0"/>
        <w:spacing w:after="0" w:line="240" w:lineRule="auto"/>
        <w:rPr>
          <w:rFonts w:ascii="Times New Roman" w:hAnsi="Times New Roman" w:cs="Times New Roman"/>
          <w:color w:val="000000"/>
          <w:sz w:val="28"/>
          <w:szCs w:val="28"/>
        </w:rPr>
      </w:pPr>
    </w:p>
    <w:p w:rsidR="00AB212A" w:rsidRPr="00AB212A" w:rsidRDefault="00AB212A" w:rsidP="00AB212A">
      <w:pPr>
        <w:autoSpaceDE w:val="0"/>
        <w:autoSpaceDN w:val="0"/>
        <w:adjustRightInd w:val="0"/>
        <w:spacing w:after="0" w:line="240" w:lineRule="auto"/>
        <w:rPr>
          <w:rFonts w:ascii="Times New Roman" w:hAnsi="Times New Roman" w:cs="Times New Roman"/>
          <w:color w:val="000000"/>
          <w:sz w:val="28"/>
          <w:szCs w:val="28"/>
        </w:rPr>
      </w:pPr>
    </w:p>
    <w:p w:rsidR="002A3DF7" w:rsidRDefault="002A3DF7" w:rsidP="002A3DF7">
      <w:pPr>
        <w:pStyle w:val="Default"/>
        <w:rPr>
          <w:rFonts w:ascii="Times New Roman" w:hAnsi="Times New Roman" w:cs="Times New Roman"/>
          <w:sz w:val="28"/>
          <w:szCs w:val="28"/>
        </w:rPr>
      </w:pPr>
    </w:p>
    <w:p w:rsidR="00EB0C92" w:rsidRPr="00EB0C92" w:rsidRDefault="00EB0C92" w:rsidP="00EB0C92">
      <w:pPr>
        <w:rPr>
          <w:sz w:val="28"/>
          <w:szCs w:val="28"/>
        </w:rPr>
      </w:pPr>
    </w:p>
    <w:p w:rsidR="008E258F" w:rsidRDefault="008E258F" w:rsidP="006D7671">
      <w:pPr>
        <w:rPr>
          <w:rFonts w:ascii="Times New Roman" w:hAnsi="Times New Roman" w:cs="Times New Roman"/>
          <w:sz w:val="28"/>
          <w:szCs w:val="28"/>
        </w:rPr>
      </w:pPr>
    </w:p>
    <w:p w:rsidR="008E258F" w:rsidRDefault="008C42E4" w:rsidP="008C42E4">
      <w:pPr>
        <w:pStyle w:val="ListParagraph"/>
        <w:numPr>
          <w:ilvl w:val="0"/>
          <w:numId w:val="4"/>
        </w:numPr>
        <w:rPr>
          <w:b/>
          <w:sz w:val="28"/>
          <w:szCs w:val="28"/>
          <w:u w:val="single"/>
        </w:rPr>
      </w:pPr>
      <w:r w:rsidRPr="008C42E4">
        <w:rPr>
          <w:b/>
          <w:sz w:val="28"/>
          <w:szCs w:val="28"/>
          <w:u w:val="single"/>
        </w:rPr>
        <w:t xml:space="preserve">Platform as a Service </w:t>
      </w:r>
    </w:p>
    <w:p w:rsidR="00A93C13" w:rsidRPr="008C42E4" w:rsidRDefault="00A93C13" w:rsidP="00A93C13">
      <w:pPr>
        <w:pStyle w:val="ListParagraph"/>
        <w:rPr>
          <w:b/>
          <w:sz w:val="28"/>
          <w:szCs w:val="28"/>
          <w:u w:val="single"/>
        </w:rPr>
      </w:pPr>
    </w:p>
    <w:p w:rsidR="00A93C13" w:rsidRDefault="00A93C13" w:rsidP="00A93C13">
      <w:pPr>
        <w:pStyle w:val="Default"/>
        <w:rPr>
          <w:rFonts w:ascii="Times New Roman" w:hAnsi="Times New Roman" w:cs="Times New Roman"/>
          <w:sz w:val="28"/>
          <w:szCs w:val="28"/>
        </w:rPr>
      </w:pPr>
      <w:r w:rsidRPr="00A93C13">
        <w:rPr>
          <w:rFonts w:ascii="Times New Roman" w:hAnsi="Times New Roman" w:cs="Times New Roman"/>
          <w:sz w:val="28"/>
          <w:szCs w:val="28"/>
        </w:rPr>
        <w:t xml:space="preserve">Here, a layer of software or development environment is encapsulated &amp; offered as a service, upon which other higher levels of service can be built. The customer has the freedom to build his own applications, which run on the provider’s infrastructure. To meet manageability and scalability requirements of the applications, </w:t>
      </w:r>
      <w:proofErr w:type="spellStart"/>
      <w:r w:rsidRPr="00A93C13">
        <w:rPr>
          <w:rFonts w:ascii="Times New Roman" w:hAnsi="Times New Roman" w:cs="Times New Roman"/>
          <w:sz w:val="28"/>
          <w:szCs w:val="28"/>
        </w:rPr>
        <w:t>PaaS</w:t>
      </w:r>
      <w:proofErr w:type="spellEnd"/>
      <w:r w:rsidRPr="00A93C13">
        <w:rPr>
          <w:rFonts w:ascii="Times New Roman" w:hAnsi="Times New Roman" w:cs="Times New Roman"/>
          <w:sz w:val="28"/>
          <w:szCs w:val="28"/>
        </w:rPr>
        <w:t xml:space="preserve"> providers offer a predefined combination of OS and application servers, such as LAMP platform (Linux, Apache, </w:t>
      </w:r>
      <w:proofErr w:type="spellStart"/>
      <w:r w:rsidRPr="00A93C13">
        <w:rPr>
          <w:rFonts w:ascii="Times New Roman" w:hAnsi="Times New Roman" w:cs="Times New Roman"/>
          <w:sz w:val="28"/>
          <w:szCs w:val="28"/>
        </w:rPr>
        <w:t>MySql</w:t>
      </w:r>
      <w:proofErr w:type="spellEnd"/>
      <w:r w:rsidRPr="00A93C13">
        <w:rPr>
          <w:rFonts w:ascii="Times New Roman" w:hAnsi="Times New Roman" w:cs="Times New Roman"/>
          <w:sz w:val="28"/>
          <w:szCs w:val="28"/>
        </w:rPr>
        <w:t xml:space="preserve"> and PHP), restricted J2EE, Ruby etc. </w:t>
      </w:r>
    </w:p>
    <w:p w:rsidR="00A93C13" w:rsidRDefault="00A93C13" w:rsidP="00A93C13">
      <w:pPr>
        <w:pStyle w:val="Default"/>
        <w:rPr>
          <w:rFonts w:ascii="Times New Roman" w:hAnsi="Times New Roman" w:cs="Times New Roman"/>
          <w:sz w:val="28"/>
          <w:szCs w:val="28"/>
        </w:rPr>
      </w:pPr>
    </w:p>
    <w:p w:rsidR="00A93C13" w:rsidRPr="003666C3" w:rsidRDefault="00A93C13" w:rsidP="00A93C13">
      <w:pPr>
        <w:autoSpaceDE w:val="0"/>
        <w:autoSpaceDN w:val="0"/>
        <w:adjustRightInd w:val="0"/>
        <w:spacing w:after="0" w:line="240" w:lineRule="auto"/>
        <w:rPr>
          <w:rFonts w:ascii="Times New Roman" w:hAnsi="Times New Roman" w:cs="Times New Roman"/>
          <w:color w:val="000000"/>
          <w:sz w:val="28"/>
          <w:szCs w:val="28"/>
        </w:rPr>
      </w:pPr>
      <w:r w:rsidRPr="00A93C13">
        <w:rPr>
          <w:rFonts w:ascii="Times New Roman" w:hAnsi="Times New Roman" w:cs="Times New Roman"/>
          <w:color w:val="000000"/>
          <w:sz w:val="28"/>
          <w:szCs w:val="28"/>
        </w:rPr>
        <w:t>Delivers virtualized servers on which customers can run existing applications or develop new ones without having to worry about maintaining the operating systems, server hardware, load balancing or computing capacity. These vendors provide APIs or development platforms to create and run applications in the cloud – e.g. using the Internet. Managed Service providers with application services provided to IT departments to monitor systems and downstream applications such as virus scanning for e-mail are frequently included in this category</w:t>
      </w:r>
      <w:r w:rsidRPr="003666C3">
        <w:rPr>
          <w:rFonts w:ascii="Times New Roman" w:hAnsi="Times New Roman" w:cs="Times New Roman"/>
          <w:color w:val="000000"/>
          <w:sz w:val="28"/>
          <w:szCs w:val="28"/>
        </w:rPr>
        <w:t xml:space="preserve">. </w:t>
      </w:r>
      <w:r w:rsidR="003666C3" w:rsidRPr="003666C3">
        <w:rPr>
          <w:rFonts w:ascii="Times New Roman" w:hAnsi="Times New Roman" w:cs="Times New Roman"/>
          <w:sz w:val="28"/>
          <w:szCs w:val="28"/>
        </w:rPr>
        <w:t xml:space="preserve">In the </w:t>
      </w:r>
      <w:proofErr w:type="spellStart"/>
      <w:r w:rsidR="003666C3" w:rsidRPr="003666C3">
        <w:rPr>
          <w:rFonts w:ascii="Times New Roman" w:hAnsi="Times New Roman" w:cs="Times New Roman"/>
          <w:sz w:val="28"/>
          <w:szCs w:val="28"/>
        </w:rPr>
        <w:t>PaaS</w:t>
      </w:r>
      <w:proofErr w:type="spellEnd"/>
      <w:r w:rsidR="003666C3" w:rsidRPr="003666C3">
        <w:rPr>
          <w:rFonts w:ascii="Times New Roman" w:hAnsi="Times New Roman" w:cs="Times New Roman"/>
          <w:sz w:val="28"/>
          <w:szCs w:val="28"/>
        </w:rPr>
        <w:t xml:space="preserve"> model, cloud providers deliver a </w:t>
      </w:r>
      <w:r w:rsidR="003666C3">
        <w:rPr>
          <w:rFonts w:ascii="Times New Roman" w:hAnsi="Times New Roman" w:cs="Times New Roman"/>
          <w:sz w:val="28"/>
          <w:szCs w:val="28"/>
        </w:rPr>
        <w:t xml:space="preserve">computing platform </w:t>
      </w:r>
      <w:r w:rsidR="003666C3" w:rsidRPr="003666C3">
        <w:rPr>
          <w:rFonts w:ascii="Times New Roman" w:hAnsi="Times New Roman" w:cs="Times New Roman"/>
          <w:sz w:val="28"/>
          <w:szCs w:val="28"/>
        </w:rPr>
        <w:t xml:space="preserve">typically including operating system, programming language execution environment, database, and web server. Application developers can develop and run their software solutions on a cloud platform without the cost and complexity of buying and managing the underlying hardware and software layers. With some </w:t>
      </w:r>
      <w:proofErr w:type="spellStart"/>
      <w:r w:rsidR="003666C3" w:rsidRPr="003666C3">
        <w:rPr>
          <w:rFonts w:ascii="Times New Roman" w:hAnsi="Times New Roman" w:cs="Times New Roman"/>
          <w:sz w:val="28"/>
          <w:szCs w:val="28"/>
        </w:rPr>
        <w:t>PaaS</w:t>
      </w:r>
      <w:proofErr w:type="spellEnd"/>
      <w:r w:rsidR="003666C3" w:rsidRPr="003666C3">
        <w:rPr>
          <w:rFonts w:ascii="Times New Roman" w:hAnsi="Times New Roman" w:cs="Times New Roman"/>
          <w:sz w:val="28"/>
          <w:szCs w:val="28"/>
        </w:rPr>
        <w:t xml:space="preserve"> offers, the underlying compute and storage resources scale automatically to match application demand such that cloud user does not have to allocate resources manually.</w:t>
      </w:r>
    </w:p>
    <w:p w:rsidR="00A93C13" w:rsidRDefault="00A93C13" w:rsidP="00A93C13">
      <w:pPr>
        <w:autoSpaceDE w:val="0"/>
        <w:autoSpaceDN w:val="0"/>
        <w:adjustRightInd w:val="0"/>
        <w:spacing w:after="0" w:line="240" w:lineRule="auto"/>
        <w:rPr>
          <w:rFonts w:ascii="Times New Roman" w:hAnsi="Times New Roman" w:cs="Times New Roman"/>
          <w:color w:val="000000"/>
          <w:sz w:val="28"/>
          <w:szCs w:val="28"/>
        </w:rPr>
      </w:pPr>
    </w:p>
    <w:p w:rsidR="00A93C13" w:rsidRDefault="00A93C13" w:rsidP="00A93C13">
      <w:pPr>
        <w:autoSpaceDE w:val="0"/>
        <w:autoSpaceDN w:val="0"/>
        <w:adjustRightInd w:val="0"/>
        <w:spacing w:after="0" w:line="240" w:lineRule="auto"/>
        <w:rPr>
          <w:rFonts w:ascii="Times New Roman" w:hAnsi="Times New Roman" w:cs="Times New Roman"/>
          <w:sz w:val="28"/>
          <w:szCs w:val="28"/>
        </w:rPr>
      </w:pPr>
      <w:proofErr w:type="spellStart"/>
      <w:r w:rsidRPr="00A93C13">
        <w:rPr>
          <w:rFonts w:ascii="Times New Roman" w:hAnsi="Times New Roman" w:cs="Times New Roman"/>
          <w:sz w:val="28"/>
          <w:szCs w:val="28"/>
        </w:rPr>
        <w:t>PaaS</w:t>
      </w:r>
      <w:proofErr w:type="spellEnd"/>
      <w:r w:rsidRPr="00A93C13">
        <w:rPr>
          <w:rFonts w:ascii="Times New Roman" w:hAnsi="Times New Roman" w:cs="Times New Roman"/>
          <w:sz w:val="28"/>
          <w:szCs w:val="28"/>
        </w:rPr>
        <w:t xml:space="preserve"> provides virtualized servers on which users can run applications, or develop new ones, without having to worry about maintaining the operating systems, server hardware, load balancing or computing capacity. Well known examples include Microsoft’s Azure and Salesforce’s Force.com. Microsoft Azure provides database and platform services starting at $0.12 per hour for compute infrastructure; $0.15 per gigabyte for storage; and $0.10 per 10,000 transactions. For SQL Azure, a cloud database, Microsoft is charging $9.99 for a Web Edition, which comprises up to a 1 gigabyte relational database; and $99.99 for a Business Edition, which </w:t>
      </w:r>
      <w:r w:rsidRPr="00A93C13">
        <w:rPr>
          <w:rFonts w:ascii="Times New Roman" w:hAnsi="Times New Roman" w:cs="Times New Roman"/>
          <w:sz w:val="28"/>
          <w:szCs w:val="28"/>
        </w:rPr>
        <w:lastRenderedPageBreak/>
        <w:t>holds up to a 10 gigabyte relational database. For .NET Services, a set of Web-based developer tools for building cloud-based applications, Microsoft is charging $0.15 per 100,000 message operations.</w:t>
      </w:r>
    </w:p>
    <w:p w:rsidR="00CC4D28" w:rsidRPr="00CC4D28" w:rsidRDefault="00CC4D28" w:rsidP="00CC4D28">
      <w:pPr>
        <w:pStyle w:val="NormalWeb"/>
        <w:rPr>
          <w:sz w:val="28"/>
          <w:szCs w:val="28"/>
        </w:rPr>
      </w:pPr>
      <w:r w:rsidRPr="00CC4D28">
        <w:rPr>
          <w:sz w:val="28"/>
          <w:szCs w:val="28"/>
        </w:rPr>
        <w:t xml:space="preserve">Along with </w:t>
      </w:r>
      <w:proofErr w:type="spellStart"/>
      <w:r w:rsidRPr="00CC4D28">
        <w:rPr>
          <w:sz w:val="28"/>
          <w:szCs w:val="28"/>
        </w:rPr>
        <w:t>SaaS</w:t>
      </w:r>
      <w:proofErr w:type="spellEnd"/>
      <w:r w:rsidRPr="00CC4D28">
        <w:rPr>
          <w:sz w:val="28"/>
          <w:szCs w:val="28"/>
        </w:rPr>
        <w:t xml:space="preserve"> and </w:t>
      </w:r>
      <w:proofErr w:type="spellStart"/>
      <w:r w:rsidRPr="00CC4D28">
        <w:rPr>
          <w:sz w:val="28"/>
          <w:szCs w:val="28"/>
        </w:rPr>
        <w:t>IaaS</w:t>
      </w:r>
      <w:proofErr w:type="spellEnd"/>
      <w:r w:rsidRPr="00CC4D28">
        <w:rPr>
          <w:sz w:val="28"/>
          <w:szCs w:val="28"/>
        </w:rPr>
        <w:t>, it is a service model of cloud computing. In this model, the consumer creates the software using tools and libraries from the provider. The consumer also controls software deployment and configuration settings. The provider provides the networks, servers and storage.</w:t>
      </w:r>
    </w:p>
    <w:p w:rsidR="00CC4D28" w:rsidRPr="00CC4D28" w:rsidRDefault="00CC4D28" w:rsidP="00CC4D28">
      <w:pPr>
        <w:pStyle w:val="NormalWeb"/>
        <w:rPr>
          <w:sz w:val="28"/>
          <w:szCs w:val="28"/>
        </w:rPr>
      </w:pPr>
      <w:proofErr w:type="spellStart"/>
      <w:r w:rsidRPr="00CC4D28">
        <w:rPr>
          <w:sz w:val="28"/>
          <w:szCs w:val="28"/>
        </w:rPr>
        <w:t>PaaS</w:t>
      </w:r>
      <w:proofErr w:type="spellEnd"/>
      <w:r w:rsidRPr="00CC4D28">
        <w:rPr>
          <w:sz w:val="28"/>
          <w:szCs w:val="28"/>
        </w:rPr>
        <w:t xml:space="preserve"> offerings facilitate the deployment of applications without the cost and complexity of buying and managing the underlying hardware and software and provisioning hosting capabilities, providing all of the facilities required to support the complete life cycle of building and delivering web applications and services entirely available from the Internet.</w:t>
      </w:r>
    </w:p>
    <w:p w:rsidR="00CC4D28" w:rsidRPr="00CC4D28" w:rsidRDefault="00CC4D28" w:rsidP="00CC4D28">
      <w:pPr>
        <w:pStyle w:val="NormalWeb"/>
        <w:rPr>
          <w:sz w:val="28"/>
          <w:szCs w:val="28"/>
        </w:rPr>
      </w:pPr>
      <w:r w:rsidRPr="00CC4D28">
        <w:rPr>
          <w:sz w:val="28"/>
          <w:szCs w:val="28"/>
        </w:rPr>
        <w:t xml:space="preserve">Various types of </w:t>
      </w:r>
      <w:proofErr w:type="spellStart"/>
      <w:r w:rsidRPr="00CC4D28">
        <w:rPr>
          <w:sz w:val="28"/>
          <w:szCs w:val="28"/>
        </w:rPr>
        <w:t>PaaS</w:t>
      </w:r>
      <w:proofErr w:type="spellEnd"/>
      <w:r w:rsidRPr="00CC4D28">
        <w:rPr>
          <w:sz w:val="28"/>
          <w:szCs w:val="28"/>
        </w:rPr>
        <w:t xml:space="preserve"> vendor offerings could be extensive and will include a total application hosting, development, testing, and deployment environment, along with extensive integrated services that consist of scalability, maintenance, and versioning.</w:t>
      </w:r>
    </w:p>
    <w:p w:rsidR="00CC4D28" w:rsidRPr="00CC4D28" w:rsidRDefault="00CC4D28" w:rsidP="00CC4D28">
      <w:pPr>
        <w:pStyle w:val="NormalWeb"/>
        <w:rPr>
          <w:sz w:val="28"/>
          <w:szCs w:val="28"/>
        </w:rPr>
      </w:pPr>
      <w:proofErr w:type="spellStart"/>
      <w:r w:rsidRPr="00CC4D28">
        <w:rPr>
          <w:sz w:val="28"/>
          <w:szCs w:val="28"/>
        </w:rPr>
        <w:t>PaaS</w:t>
      </w:r>
      <w:proofErr w:type="spellEnd"/>
      <w:r w:rsidRPr="00CC4D28">
        <w:rPr>
          <w:sz w:val="28"/>
          <w:szCs w:val="28"/>
        </w:rPr>
        <w:t xml:space="preserve"> offerings may include facilities for application design, application development, testing, deployment and hosting as well as application services such as team collaboration, web service integration and marshalling, database integration, security, scalability, storage, persistence, state management, application versioning, application instrumentation and developer community facilitation. These services may be provisioned as an integrated solution over the web.</w:t>
      </w:r>
    </w:p>
    <w:p w:rsidR="00A93C13" w:rsidRDefault="00E01E66" w:rsidP="00E63B0D">
      <w:pPr>
        <w:autoSpaceDE w:val="0"/>
        <w:autoSpaceDN w:val="0"/>
        <w:adjustRightInd w:val="0"/>
        <w:spacing w:after="0" w:line="240" w:lineRule="auto"/>
        <w:rPr>
          <w:rFonts w:ascii="Times New Roman" w:hAnsi="Times New Roman" w:cs="Times New Roman"/>
          <w:color w:val="000000"/>
          <w:sz w:val="28"/>
          <w:szCs w:val="28"/>
        </w:rPr>
      </w:pPr>
      <w:r w:rsidRPr="00E01E66">
        <w:rPr>
          <w:rFonts w:ascii="Times New Roman" w:hAnsi="Times New Roman" w:cs="Times New Roman"/>
          <w:color w:val="000000"/>
          <w:sz w:val="28"/>
          <w:szCs w:val="28"/>
        </w:rPr>
        <w:t>Well known providers would include Microsoft's Azure, Salesforce's Force.com, Google Maps,</w:t>
      </w:r>
      <w:r>
        <w:rPr>
          <w:rFonts w:ascii="Times New Roman" w:hAnsi="Times New Roman" w:cs="Times New Roman"/>
          <w:color w:val="000000"/>
          <w:sz w:val="28"/>
          <w:szCs w:val="28"/>
        </w:rPr>
        <w:t xml:space="preserve"> Rackspace.com,  </w:t>
      </w:r>
      <w:r w:rsidRPr="00E01E66">
        <w:rPr>
          <w:rFonts w:ascii="Times New Roman" w:hAnsi="Times New Roman" w:cs="Times New Roman"/>
          <w:color w:val="000000"/>
          <w:sz w:val="28"/>
          <w:szCs w:val="28"/>
        </w:rPr>
        <w:t xml:space="preserve"> </w:t>
      </w:r>
    </w:p>
    <w:p w:rsidR="00E63B0D" w:rsidRDefault="00E63B0D" w:rsidP="00E63B0D">
      <w:pPr>
        <w:autoSpaceDE w:val="0"/>
        <w:autoSpaceDN w:val="0"/>
        <w:adjustRightInd w:val="0"/>
        <w:spacing w:after="0" w:line="240" w:lineRule="auto"/>
        <w:rPr>
          <w:rFonts w:ascii="Times New Roman" w:hAnsi="Times New Roman" w:cs="Times New Roman"/>
          <w:color w:val="000000"/>
          <w:sz w:val="28"/>
          <w:szCs w:val="28"/>
        </w:rPr>
      </w:pPr>
    </w:p>
    <w:p w:rsidR="00E63B0D" w:rsidRPr="00E63B0D" w:rsidRDefault="00E63B0D" w:rsidP="00E63B0D">
      <w:pPr>
        <w:autoSpaceDE w:val="0"/>
        <w:autoSpaceDN w:val="0"/>
        <w:adjustRightInd w:val="0"/>
        <w:spacing w:after="0" w:line="240" w:lineRule="auto"/>
        <w:rPr>
          <w:rFonts w:ascii="Times New Roman" w:hAnsi="Times New Roman" w:cs="Times New Roman"/>
          <w:color w:val="000000"/>
          <w:sz w:val="28"/>
          <w:szCs w:val="28"/>
        </w:rPr>
      </w:pPr>
    </w:p>
    <w:p w:rsidR="003B224C" w:rsidRDefault="003B224C" w:rsidP="006D7671">
      <w:pPr>
        <w:rPr>
          <w:rFonts w:ascii="Times New Roman" w:hAnsi="Times New Roman" w:cs="Times New Roman"/>
          <w:sz w:val="28"/>
          <w:szCs w:val="28"/>
        </w:rPr>
      </w:pPr>
    </w:p>
    <w:p w:rsidR="003B224C" w:rsidRPr="00BE399C" w:rsidRDefault="00BE399C" w:rsidP="00BE399C">
      <w:pPr>
        <w:pStyle w:val="ListParagraph"/>
        <w:numPr>
          <w:ilvl w:val="0"/>
          <w:numId w:val="4"/>
        </w:numPr>
        <w:rPr>
          <w:b/>
          <w:sz w:val="28"/>
          <w:szCs w:val="28"/>
          <w:u w:val="single"/>
        </w:rPr>
      </w:pPr>
      <w:r w:rsidRPr="00BE399C">
        <w:rPr>
          <w:b/>
          <w:sz w:val="28"/>
          <w:szCs w:val="28"/>
          <w:u w:val="single"/>
        </w:rPr>
        <w:t>Infrastructure as a Service</w:t>
      </w:r>
    </w:p>
    <w:p w:rsidR="00B2524A" w:rsidRDefault="00B2524A" w:rsidP="00BE399C">
      <w:pPr>
        <w:autoSpaceDE w:val="0"/>
        <w:autoSpaceDN w:val="0"/>
        <w:adjustRightInd w:val="0"/>
        <w:rPr>
          <w:rFonts w:ascii="Georgia" w:hAnsi="Georgia" w:cs="Georgia"/>
          <w:color w:val="000000"/>
          <w:sz w:val="20"/>
          <w:szCs w:val="20"/>
        </w:rPr>
      </w:pPr>
    </w:p>
    <w:p w:rsidR="00BE399C" w:rsidRDefault="00BE399C" w:rsidP="00BE399C">
      <w:pPr>
        <w:autoSpaceDE w:val="0"/>
        <w:autoSpaceDN w:val="0"/>
        <w:adjustRightInd w:val="0"/>
        <w:rPr>
          <w:rFonts w:ascii="Times New Roman" w:hAnsi="Times New Roman" w:cs="Times New Roman"/>
          <w:color w:val="000000"/>
          <w:sz w:val="28"/>
          <w:szCs w:val="28"/>
        </w:rPr>
      </w:pPr>
      <w:r w:rsidRPr="00B2524A">
        <w:rPr>
          <w:rFonts w:ascii="Times New Roman" w:hAnsi="Times New Roman" w:cs="Times New Roman"/>
          <w:color w:val="000000"/>
          <w:sz w:val="28"/>
          <w:szCs w:val="28"/>
        </w:rPr>
        <w:t xml:space="preserve">Delivers utility computing capability, typically as raw virtual servers, on demand that customers configure and manage. Here Cloud Computing provides grids or clusters or virtualized servers, networks, storage and systems software, usually (but not always) in a multitenant architecture. </w:t>
      </w:r>
      <w:proofErr w:type="spellStart"/>
      <w:r w:rsidRPr="00B2524A">
        <w:rPr>
          <w:rFonts w:ascii="Times New Roman" w:hAnsi="Times New Roman" w:cs="Times New Roman"/>
          <w:color w:val="000000"/>
          <w:sz w:val="28"/>
          <w:szCs w:val="28"/>
        </w:rPr>
        <w:t>IaaS</w:t>
      </w:r>
      <w:proofErr w:type="spellEnd"/>
      <w:r w:rsidRPr="00B2524A">
        <w:rPr>
          <w:rFonts w:ascii="Times New Roman" w:hAnsi="Times New Roman" w:cs="Times New Roman"/>
          <w:color w:val="000000"/>
          <w:sz w:val="28"/>
          <w:szCs w:val="28"/>
        </w:rPr>
        <w:t xml:space="preserve"> is designed to augment or replace </w:t>
      </w:r>
      <w:r w:rsidRPr="00B2524A">
        <w:rPr>
          <w:rFonts w:ascii="Times New Roman" w:hAnsi="Times New Roman" w:cs="Times New Roman"/>
          <w:color w:val="000000"/>
          <w:sz w:val="28"/>
          <w:szCs w:val="28"/>
        </w:rPr>
        <w:lastRenderedPageBreak/>
        <w:t xml:space="preserve">the functions of an entire data center. This saves cost (time and expense) of capital equipment deployment but does not reduce cost of configuration, integration or management and these tasks must be performed remotely. </w:t>
      </w:r>
    </w:p>
    <w:p w:rsidR="00B2001A" w:rsidRDefault="00B2524A" w:rsidP="00B2524A">
      <w:pPr>
        <w:pStyle w:val="Default"/>
        <w:rPr>
          <w:rFonts w:ascii="Times New Roman" w:hAnsi="Times New Roman" w:cs="Times New Roman"/>
          <w:sz w:val="28"/>
          <w:szCs w:val="28"/>
        </w:rPr>
      </w:pPr>
      <w:proofErr w:type="spellStart"/>
      <w:r w:rsidRPr="00B2524A">
        <w:rPr>
          <w:rFonts w:ascii="Times New Roman" w:hAnsi="Times New Roman" w:cs="Times New Roman"/>
          <w:sz w:val="28"/>
          <w:szCs w:val="28"/>
        </w:rPr>
        <w:t>IaaS</w:t>
      </w:r>
      <w:proofErr w:type="spellEnd"/>
      <w:r w:rsidRPr="00B2524A">
        <w:rPr>
          <w:rFonts w:ascii="Times New Roman" w:hAnsi="Times New Roman" w:cs="Times New Roman"/>
          <w:sz w:val="28"/>
          <w:szCs w:val="28"/>
        </w:rPr>
        <w:t xml:space="preserve"> provides basic storage and computing capabilities as standardized services over the network. Servers, storage systems, networking equipment, data centre space etc. are pooled and made available to handle workloads. The customer would typically deploy his own software on the infrastructure. </w:t>
      </w:r>
      <w:r>
        <w:rPr>
          <w:rFonts w:ascii="Times New Roman" w:hAnsi="Times New Roman" w:cs="Times New Roman"/>
          <w:sz w:val="28"/>
          <w:szCs w:val="28"/>
        </w:rPr>
        <w:t xml:space="preserve">With </w:t>
      </w:r>
      <w:proofErr w:type="spellStart"/>
      <w:r>
        <w:rPr>
          <w:rFonts w:ascii="Times New Roman" w:hAnsi="Times New Roman" w:cs="Times New Roman"/>
          <w:sz w:val="28"/>
          <w:szCs w:val="28"/>
        </w:rPr>
        <w:t>IaaS</w:t>
      </w:r>
      <w:proofErr w:type="spellEnd"/>
      <w:r>
        <w:rPr>
          <w:rFonts w:ascii="Times New Roman" w:hAnsi="Times New Roman" w:cs="Times New Roman"/>
          <w:sz w:val="28"/>
          <w:szCs w:val="28"/>
        </w:rPr>
        <w:t>, clients have access to virtual servers in the service provider’s data centre. The user can use those servers any way they want. User installs their own software, and they are responsible for maintaining it. “</w:t>
      </w:r>
      <w:r w:rsidR="00B2001A">
        <w:rPr>
          <w:rFonts w:ascii="Times New Roman" w:hAnsi="Times New Roman" w:cs="Times New Roman"/>
          <w:sz w:val="28"/>
          <w:szCs w:val="28"/>
        </w:rPr>
        <w:t>The benefit here is that user gets flexibility and scalability”. For e.g. if user typically need 3 or 4 servers to run their systems but need 50 during the holiday seasons. For this user don’t have to buy more servers. They just rent those additional servers on the cloud system.</w:t>
      </w:r>
    </w:p>
    <w:p w:rsidR="00E63B0D" w:rsidRDefault="00D72C80" w:rsidP="00D72C80">
      <w:pPr>
        <w:pStyle w:val="NormalWeb"/>
        <w:rPr>
          <w:sz w:val="28"/>
          <w:szCs w:val="28"/>
        </w:rPr>
      </w:pPr>
      <w:r w:rsidRPr="00D72C80">
        <w:rPr>
          <w:sz w:val="28"/>
          <w:szCs w:val="28"/>
        </w:rPr>
        <w:t xml:space="preserve">To deploy their applications, cloud users then install operating system images on the machines as well as their application software. In this model, it is the cloud user who is responsible for patching and maintaining the operating systems and application software. Cloud providers typically bill </w:t>
      </w:r>
      <w:proofErr w:type="spellStart"/>
      <w:r w:rsidRPr="00D72C80">
        <w:rPr>
          <w:sz w:val="28"/>
          <w:szCs w:val="28"/>
        </w:rPr>
        <w:t>IaaS</w:t>
      </w:r>
      <w:proofErr w:type="spellEnd"/>
      <w:r w:rsidRPr="00D72C80">
        <w:rPr>
          <w:sz w:val="28"/>
          <w:szCs w:val="28"/>
        </w:rPr>
        <w:t xml:space="preserve"> services on a utility computing basis, that is, cost will reflect the amount of resources allocated and consumed.</w:t>
      </w:r>
      <w:r w:rsidR="00E63B0D">
        <w:rPr>
          <w:sz w:val="28"/>
          <w:szCs w:val="28"/>
        </w:rPr>
        <w:t xml:space="preserve"> </w:t>
      </w:r>
    </w:p>
    <w:p w:rsidR="00D72C80" w:rsidRPr="00D72C80" w:rsidRDefault="00E63B0D" w:rsidP="00D72C80">
      <w:pPr>
        <w:pStyle w:val="NormalWeb"/>
        <w:rPr>
          <w:sz w:val="28"/>
          <w:szCs w:val="28"/>
        </w:rPr>
      </w:pPr>
      <w:r w:rsidRPr="00E63B0D">
        <w:rPr>
          <w:sz w:val="28"/>
          <w:szCs w:val="28"/>
        </w:rPr>
        <w:t>Infrastructure-as-a-Service like Amazon Web Services provides virtual server instanceAPI) to start, stop access and configure their virtual servers and storage. In the enterprise, cloud computing allows a company to pay for only as much capacity as is needed, and bring more online as soon as required. Because this pay-for-what-you-use model resembles the way electricity, fuel and water are consumed; it's sometimes referred to as utility computing</w:t>
      </w:r>
      <w:r>
        <w:t>.</w:t>
      </w:r>
    </w:p>
    <w:p w:rsidR="00D72C80" w:rsidRDefault="00D72C80" w:rsidP="00D72C80">
      <w:pPr>
        <w:pStyle w:val="NormalWeb"/>
        <w:rPr>
          <w:sz w:val="28"/>
          <w:szCs w:val="28"/>
        </w:rPr>
      </w:pPr>
      <w:proofErr w:type="spellStart"/>
      <w:r w:rsidRPr="00D72C80">
        <w:rPr>
          <w:sz w:val="28"/>
          <w:szCs w:val="28"/>
        </w:rPr>
        <w:t>IaaS</w:t>
      </w:r>
      <w:proofErr w:type="spellEnd"/>
      <w:r w:rsidRPr="00D72C80">
        <w:rPr>
          <w:sz w:val="28"/>
          <w:szCs w:val="28"/>
        </w:rPr>
        <w:t xml:space="preserve"> refers not to a machine that does all the work, but simply to a facility given to businesses that offers users the leverage of extra storage space in servers and data centers</w:t>
      </w:r>
      <w:r>
        <w:rPr>
          <w:sz w:val="28"/>
          <w:szCs w:val="28"/>
        </w:rPr>
        <w:t>.</w:t>
      </w:r>
    </w:p>
    <w:p w:rsidR="0086020E" w:rsidRDefault="0086020E" w:rsidP="0086020E">
      <w:pPr>
        <w:autoSpaceDE w:val="0"/>
        <w:autoSpaceDN w:val="0"/>
        <w:adjustRightInd w:val="0"/>
        <w:spacing w:after="0" w:line="240" w:lineRule="auto"/>
        <w:rPr>
          <w:rFonts w:ascii="Times New Roman" w:hAnsi="Times New Roman" w:cs="Times New Roman"/>
          <w:color w:val="000000"/>
          <w:sz w:val="28"/>
          <w:szCs w:val="28"/>
        </w:rPr>
      </w:pPr>
      <w:r w:rsidRPr="0086020E">
        <w:rPr>
          <w:rFonts w:ascii="Times New Roman" w:hAnsi="Times New Roman" w:cs="Times New Roman"/>
          <w:color w:val="000000"/>
          <w:sz w:val="28"/>
          <w:szCs w:val="28"/>
        </w:rPr>
        <w:t>Vendors would include Amazon.com (Elastic Compute Cloud</w:t>
      </w:r>
      <w:r>
        <w:rPr>
          <w:rFonts w:ascii="Times New Roman" w:hAnsi="Times New Roman" w:cs="Times New Roman"/>
          <w:color w:val="000000"/>
          <w:sz w:val="28"/>
          <w:szCs w:val="28"/>
        </w:rPr>
        <w:t xml:space="preserve"> [EC2] and Simple Storage), IBM, Citrix.com, joyent, Blulock.com etc…</w:t>
      </w:r>
    </w:p>
    <w:p w:rsidR="007C5828" w:rsidRDefault="007C5828" w:rsidP="0086020E">
      <w:pPr>
        <w:autoSpaceDE w:val="0"/>
        <w:autoSpaceDN w:val="0"/>
        <w:adjustRightInd w:val="0"/>
        <w:spacing w:after="0" w:line="240" w:lineRule="auto"/>
        <w:rPr>
          <w:rFonts w:ascii="Times New Roman" w:hAnsi="Times New Roman" w:cs="Times New Roman"/>
          <w:color w:val="000000"/>
          <w:sz w:val="28"/>
          <w:szCs w:val="28"/>
        </w:rPr>
      </w:pPr>
    </w:p>
    <w:p w:rsidR="007C5828" w:rsidRDefault="007C5828" w:rsidP="0086020E">
      <w:pPr>
        <w:autoSpaceDE w:val="0"/>
        <w:autoSpaceDN w:val="0"/>
        <w:adjustRightInd w:val="0"/>
        <w:spacing w:after="0" w:line="240" w:lineRule="auto"/>
        <w:rPr>
          <w:rFonts w:ascii="Times New Roman" w:hAnsi="Times New Roman" w:cs="Times New Roman"/>
          <w:color w:val="000000"/>
          <w:sz w:val="28"/>
          <w:szCs w:val="28"/>
        </w:rPr>
      </w:pPr>
    </w:p>
    <w:p w:rsidR="007C5828" w:rsidRDefault="007C5828" w:rsidP="0086020E">
      <w:pPr>
        <w:autoSpaceDE w:val="0"/>
        <w:autoSpaceDN w:val="0"/>
        <w:adjustRightInd w:val="0"/>
        <w:spacing w:after="0" w:line="240" w:lineRule="auto"/>
        <w:rPr>
          <w:rFonts w:ascii="Times New Roman" w:hAnsi="Times New Roman" w:cs="Times New Roman"/>
          <w:color w:val="000000"/>
          <w:sz w:val="28"/>
          <w:szCs w:val="28"/>
        </w:rPr>
      </w:pPr>
    </w:p>
    <w:p w:rsidR="007C5828" w:rsidRDefault="007C5828" w:rsidP="0086020E">
      <w:pPr>
        <w:autoSpaceDE w:val="0"/>
        <w:autoSpaceDN w:val="0"/>
        <w:adjustRightInd w:val="0"/>
        <w:spacing w:after="0" w:line="240" w:lineRule="auto"/>
        <w:rPr>
          <w:rFonts w:ascii="Times New Roman" w:hAnsi="Times New Roman" w:cs="Times New Roman"/>
          <w:color w:val="000000"/>
          <w:sz w:val="28"/>
          <w:szCs w:val="28"/>
        </w:rPr>
      </w:pPr>
    </w:p>
    <w:p w:rsidR="007C5828" w:rsidRPr="007C5828" w:rsidRDefault="007C5828" w:rsidP="0086020E">
      <w:pPr>
        <w:autoSpaceDE w:val="0"/>
        <w:autoSpaceDN w:val="0"/>
        <w:adjustRightInd w:val="0"/>
        <w:spacing w:after="0" w:line="240" w:lineRule="auto"/>
        <w:rPr>
          <w:rFonts w:ascii="Times New Roman" w:hAnsi="Times New Roman" w:cs="Times New Roman"/>
          <w:b/>
          <w:sz w:val="32"/>
          <w:szCs w:val="32"/>
          <w:u w:val="single"/>
        </w:rPr>
      </w:pPr>
      <w:r w:rsidRPr="007C5828">
        <w:rPr>
          <w:rFonts w:ascii="Times New Roman" w:hAnsi="Times New Roman" w:cs="Times New Roman"/>
          <w:b/>
          <w:sz w:val="32"/>
          <w:szCs w:val="32"/>
          <w:u w:val="single"/>
        </w:rPr>
        <w:t xml:space="preserve">How does a Cloud Work? </w:t>
      </w:r>
    </w:p>
    <w:p w:rsidR="0086020E" w:rsidRPr="00710C26" w:rsidRDefault="007C5828" w:rsidP="00D72C80">
      <w:pPr>
        <w:pStyle w:val="NormalWeb"/>
        <w:rPr>
          <w:sz w:val="28"/>
          <w:szCs w:val="28"/>
        </w:rPr>
      </w:pPr>
      <w:r w:rsidRPr="00710C26">
        <w:rPr>
          <w:noProof/>
          <w:sz w:val="28"/>
          <w:szCs w:val="28"/>
        </w:rPr>
        <w:lastRenderedPageBreak/>
        <w:drawing>
          <wp:inline distT="0" distB="0" distL="0" distR="0">
            <wp:extent cx="5943600" cy="384048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26629" name="Picture 4"/>
                    <pic:cNvPicPr>
                      <a:picLocks noChangeAspect="1" noChangeArrowheads="1"/>
                    </pic:cNvPicPr>
                  </pic:nvPicPr>
                  <pic:blipFill>
                    <a:blip r:embed="rId6"/>
                    <a:srcRect/>
                    <a:stretch>
                      <a:fillRect/>
                    </a:stretch>
                  </pic:blipFill>
                  <pic:spPr bwMode="auto">
                    <a:xfrm>
                      <a:off x="0" y="0"/>
                      <a:ext cx="5943600" cy="3840480"/>
                    </a:xfrm>
                    <a:prstGeom prst="rect">
                      <a:avLst/>
                    </a:prstGeom>
                    <a:noFill/>
                    <a:ln w="9525">
                      <a:noFill/>
                      <a:round/>
                      <a:headEnd/>
                      <a:tailEnd/>
                    </a:ln>
                  </pic:spPr>
                </pic:pic>
              </a:graphicData>
            </a:graphic>
          </wp:inline>
        </w:drawing>
      </w:r>
    </w:p>
    <w:p w:rsidR="0040594A" w:rsidRDefault="0040594A" w:rsidP="00B2524A">
      <w:pPr>
        <w:pStyle w:val="Default"/>
        <w:rPr>
          <w:rFonts w:ascii="Times New Roman" w:hAnsi="Times New Roman" w:cs="Times New Roman"/>
          <w:sz w:val="28"/>
          <w:szCs w:val="28"/>
        </w:rPr>
      </w:pPr>
    </w:p>
    <w:p w:rsidR="00B2524A" w:rsidRDefault="00B2524A" w:rsidP="00B2524A">
      <w:pPr>
        <w:pStyle w:val="Default"/>
        <w:rPr>
          <w:rFonts w:ascii="Times New Roman" w:hAnsi="Times New Roman" w:cs="Times New Roman"/>
          <w:sz w:val="28"/>
          <w:szCs w:val="28"/>
        </w:rPr>
      </w:pPr>
    </w:p>
    <w:p w:rsidR="00B2001A" w:rsidRDefault="00B2001A" w:rsidP="00B2524A">
      <w:pPr>
        <w:pStyle w:val="Default"/>
        <w:rPr>
          <w:rFonts w:ascii="Times New Roman" w:hAnsi="Times New Roman" w:cs="Times New Roman"/>
          <w:sz w:val="28"/>
          <w:szCs w:val="28"/>
        </w:rPr>
      </w:pPr>
    </w:p>
    <w:p w:rsidR="00B2524A" w:rsidRDefault="00B2524A" w:rsidP="00B2524A">
      <w:pPr>
        <w:pStyle w:val="Default"/>
        <w:rPr>
          <w:rFonts w:ascii="Times New Roman" w:hAnsi="Times New Roman" w:cs="Times New Roman"/>
          <w:sz w:val="28"/>
          <w:szCs w:val="28"/>
        </w:rPr>
      </w:pPr>
    </w:p>
    <w:p w:rsidR="00B2524A" w:rsidRPr="00B2524A" w:rsidRDefault="00B2524A" w:rsidP="00B2524A">
      <w:pPr>
        <w:pStyle w:val="Default"/>
        <w:rPr>
          <w:rFonts w:ascii="Times New Roman" w:hAnsi="Times New Roman" w:cs="Times New Roman"/>
          <w:sz w:val="28"/>
          <w:szCs w:val="28"/>
        </w:rPr>
      </w:pPr>
    </w:p>
    <w:p w:rsidR="007C5828" w:rsidRDefault="007C5828" w:rsidP="006D7671">
      <w:pPr>
        <w:rPr>
          <w:rFonts w:ascii="Times New Roman" w:hAnsi="Times New Roman" w:cs="Times New Roman"/>
          <w:b/>
          <w:sz w:val="32"/>
          <w:szCs w:val="32"/>
          <w:u w:val="single"/>
        </w:rPr>
      </w:pPr>
      <w:r w:rsidRPr="007C5828">
        <w:rPr>
          <w:rFonts w:ascii="Times New Roman" w:hAnsi="Times New Roman" w:cs="Times New Roman"/>
          <w:b/>
          <w:sz w:val="32"/>
          <w:szCs w:val="32"/>
          <w:u w:val="single"/>
        </w:rPr>
        <w:t>Types of Cloud</w:t>
      </w:r>
    </w:p>
    <w:p w:rsidR="00710C26" w:rsidRDefault="00710C26" w:rsidP="006D7671">
      <w:pPr>
        <w:rPr>
          <w:rFonts w:ascii="Times New Roman" w:hAnsi="Times New Roman" w:cs="Times New Roman"/>
          <w:sz w:val="28"/>
          <w:szCs w:val="28"/>
        </w:rPr>
      </w:pPr>
      <w:r w:rsidRPr="00710C26">
        <w:rPr>
          <w:rFonts w:ascii="Times New Roman" w:hAnsi="Times New Roman" w:cs="Times New Roman"/>
          <w:sz w:val="28"/>
          <w:szCs w:val="28"/>
        </w:rPr>
        <w:t xml:space="preserve">Enterprises can choose to deploy applications on Public, Private or Hybrid clouds. Cloud Integrators can play a vital part in determining the right cloud path for each organization. </w:t>
      </w:r>
    </w:p>
    <w:p w:rsidR="00B30450" w:rsidRPr="00710C26" w:rsidRDefault="00710C26" w:rsidP="006D7671">
      <w:pPr>
        <w:rPr>
          <w:rFonts w:ascii="Times New Roman" w:hAnsi="Times New Roman" w:cs="Times New Roman"/>
          <w:b/>
          <w:i/>
          <w:sz w:val="28"/>
          <w:szCs w:val="28"/>
          <w:u w:val="single"/>
        </w:rPr>
      </w:pPr>
      <w:r w:rsidRPr="00710C26">
        <w:rPr>
          <w:rFonts w:ascii="Times New Roman" w:hAnsi="Times New Roman" w:cs="Times New Roman"/>
          <w:b/>
          <w:i/>
          <w:sz w:val="28"/>
          <w:szCs w:val="28"/>
          <w:u w:val="single"/>
        </w:rPr>
        <w:t>Public cloud</w:t>
      </w:r>
      <w:r w:rsidR="007C5828" w:rsidRPr="00710C26">
        <w:rPr>
          <w:rFonts w:ascii="Times New Roman" w:hAnsi="Times New Roman" w:cs="Times New Roman"/>
          <w:b/>
          <w:i/>
          <w:sz w:val="28"/>
          <w:szCs w:val="28"/>
          <w:u w:val="single"/>
        </w:rPr>
        <w:t xml:space="preserve">  </w:t>
      </w:r>
    </w:p>
    <w:p w:rsidR="00871A39" w:rsidRDefault="00710C26" w:rsidP="006D7671">
      <w:pPr>
        <w:rPr>
          <w:rFonts w:ascii="Times New Roman" w:hAnsi="Times New Roman" w:cs="Times New Roman"/>
          <w:sz w:val="28"/>
          <w:szCs w:val="28"/>
        </w:rPr>
      </w:pPr>
      <w:r w:rsidRPr="00710C26">
        <w:rPr>
          <w:rFonts w:ascii="Times New Roman" w:hAnsi="Times New Roman" w:cs="Times New Roman"/>
          <w:sz w:val="28"/>
          <w:szCs w:val="28"/>
        </w:rPr>
        <w:t xml:space="preserve">Public clouds are owned and operated by third parties; they deliver superior economies of scale to customers, as the infrastructure costs are spread among a mix of users, giving each individual client an attractive low-cost, “Pay-as-you-go” model. All customers share the same infrastructure pool with limited configuration, security protections, and availability variances. These are managed and supported by the cloud provider. One of the advantages of a Public cloud is that they may be </w:t>
      </w:r>
      <w:r w:rsidRPr="00710C26">
        <w:rPr>
          <w:rFonts w:ascii="Times New Roman" w:hAnsi="Times New Roman" w:cs="Times New Roman"/>
          <w:sz w:val="28"/>
          <w:szCs w:val="28"/>
        </w:rPr>
        <w:lastRenderedPageBreak/>
        <w:t>larger than an enterprises cloud, thus providing the ability to scale seamlessly, on demand.</w:t>
      </w:r>
    </w:p>
    <w:p w:rsidR="00B30450" w:rsidRDefault="00710C26" w:rsidP="006D7671">
      <w:pPr>
        <w:rPr>
          <w:rFonts w:ascii="Times New Roman" w:hAnsi="Times New Roman" w:cs="Times New Roman"/>
          <w:sz w:val="28"/>
          <w:szCs w:val="28"/>
        </w:rPr>
      </w:pPr>
      <w:r w:rsidRPr="00710C26">
        <w:rPr>
          <w:rFonts w:ascii="Times New Roman" w:hAnsi="Times New Roman" w:cs="Times New Roman"/>
          <w:sz w:val="28"/>
          <w:szCs w:val="28"/>
        </w:rPr>
        <w:t xml:space="preserve"> </w:t>
      </w:r>
      <w:r w:rsidR="00871A39" w:rsidRPr="00871A39">
        <w:rPr>
          <w:rFonts w:ascii="Times New Roman" w:hAnsi="Times New Roman" w:cs="Times New Roman"/>
          <w:sz w:val="28"/>
          <w:szCs w:val="28"/>
        </w:rPr>
        <w:t>Public cloud applications, storage, and other resources are made available to the general public by a service provider. These services are free or offered on a pay-per-use model. Generally, public cloud service providers like Microsoft and Google own and operate the infrastructure and offer access only via Internet (direct connectivity is not offered).</w:t>
      </w:r>
    </w:p>
    <w:p w:rsidR="00871A39" w:rsidRPr="00871A39" w:rsidRDefault="00871A39" w:rsidP="00871A39">
      <w:pPr>
        <w:spacing w:before="100" w:beforeAutospacing="1" w:after="100" w:afterAutospacing="1" w:line="240" w:lineRule="auto"/>
        <w:rPr>
          <w:rFonts w:ascii="Times New Roman" w:eastAsia="Times New Roman" w:hAnsi="Times New Roman" w:cs="Times New Roman"/>
          <w:sz w:val="28"/>
          <w:szCs w:val="28"/>
        </w:rPr>
      </w:pPr>
      <w:r w:rsidRPr="00871A39">
        <w:rPr>
          <w:rFonts w:ascii="Times New Roman" w:eastAsia="Times New Roman" w:hAnsi="Times New Roman" w:cs="Times New Roman"/>
          <w:sz w:val="28"/>
          <w:szCs w:val="28"/>
        </w:rPr>
        <w:t>A public cloud is one based on the standard</w:t>
      </w:r>
      <w:r w:rsidR="00B96738">
        <w:rPr>
          <w:rFonts w:ascii="Times New Roman" w:eastAsia="Times New Roman" w:hAnsi="Times New Roman" w:cs="Times New Roman"/>
          <w:sz w:val="28"/>
          <w:szCs w:val="28"/>
        </w:rPr>
        <w:t xml:space="preserve"> cloud computing </w:t>
      </w:r>
      <w:r w:rsidRPr="00871A39">
        <w:rPr>
          <w:rFonts w:ascii="Times New Roman" w:eastAsia="Times New Roman" w:hAnsi="Times New Roman" w:cs="Times New Roman"/>
          <w:sz w:val="28"/>
          <w:szCs w:val="28"/>
        </w:rPr>
        <w:t>model, in which a service provider makes resources, such as applications and storage, available to the general public over the Internet. Public cloud services may be free or offered on a pay-per-usage model.</w:t>
      </w:r>
    </w:p>
    <w:p w:rsidR="00871A39" w:rsidRPr="00871A39" w:rsidRDefault="00871A39" w:rsidP="00871A39">
      <w:pPr>
        <w:spacing w:before="100" w:beforeAutospacing="1" w:after="100" w:afterAutospacing="1" w:line="240" w:lineRule="auto"/>
        <w:rPr>
          <w:rFonts w:ascii="Times New Roman" w:eastAsia="Times New Roman" w:hAnsi="Times New Roman" w:cs="Times New Roman"/>
          <w:sz w:val="28"/>
          <w:szCs w:val="28"/>
        </w:rPr>
      </w:pPr>
      <w:r w:rsidRPr="00871A39">
        <w:rPr>
          <w:rFonts w:ascii="Times New Roman" w:eastAsia="Times New Roman" w:hAnsi="Times New Roman" w:cs="Times New Roman"/>
          <w:sz w:val="28"/>
          <w:szCs w:val="28"/>
        </w:rPr>
        <w:t> The main benefits of using a public cloud service are:</w:t>
      </w:r>
    </w:p>
    <w:p w:rsidR="00871A39" w:rsidRPr="00871A39" w:rsidRDefault="00871A39" w:rsidP="00871A39">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871A39">
        <w:rPr>
          <w:rFonts w:ascii="Times New Roman" w:eastAsia="Times New Roman" w:hAnsi="Times New Roman" w:cs="Times New Roman"/>
          <w:sz w:val="28"/>
          <w:szCs w:val="28"/>
        </w:rPr>
        <w:t>Easy and inexpensive set-up because hardware, application and bandwidth costs are covered by the provider.</w:t>
      </w:r>
    </w:p>
    <w:p w:rsidR="00871A39" w:rsidRPr="00871A39" w:rsidRDefault="00871A39" w:rsidP="00871A39">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871A39">
        <w:rPr>
          <w:rFonts w:ascii="Times New Roman" w:eastAsia="Times New Roman" w:hAnsi="Times New Roman" w:cs="Times New Roman"/>
          <w:sz w:val="28"/>
          <w:szCs w:val="28"/>
        </w:rPr>
        <w:t>Scalability to meet needs.</w:t>
      </w:r>
    </w:p>
    <w:p w:rsidR="00871A39" w:rsidRPr="00871A39" w:rsidRDefault="00871A39" w:rsidP="00871A39">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871A39">
        <w:rPr>
          <w:rFonts w:ascii="Times New Roman" w:eastAsia="Times New Roman" w:hAnsi="Times New Roman" w:cs="Times New Roman"/>
          <w:sz w:val="28"/>
          <w:szCs w:val="28"/>
        </w:rPr>
        <w:t>No wasted resources because you pay for what you use.</w:t>
      </w:r>
    </w:p>
    <w:p w:rsidR="00871A39" w:rsidRDefault="00871A39" w:rsidP="00871A39">
      <w:pPr>
        <w:spacing w:before="100" w:beforeAutospacing="1" w:after="100" w:afterAutospacing="1" w:line="240" w:lineRule="auto"/>
        <w:rPr>
          <w:rFonts w:ascii="Times New Roman" w:eastAsia="Times New Roman" w:hAnsi="Times New Roman" w:cs="Times New Roman"/>
          <w:sz w:val="28"/>
          <w:szCs w:val="28"/>
        </w:rPr>
      </w:pPr>
      <w:r w:rsidRPr="00871A39">
        <w:rPr>
          <w:rFonts w:ascii="Times New Roman" w:eastAsia="Times New Roman" w:hAnsi="Times New Roman" w:cs="Times New Roman"/>
          <w:sz w:val="28"/>
          <w:szCs w:val="28"/>
        </w:rPr>
        <w:t>The term "public cloud" arose to differentiate between the standard model and t</w:t>
      </w:r>
      <w:r w:rsidR="00B96738">
        <w:rPr>
          <w:rFonts w:ascii="Times New Roman" w:eastAsia="Times New Roman" w:hAnsi="Times New Roman" w:cs="Times New Roman"/>
          <w:sz w:val="28"/>
          <w:szCs w:val="28"/>
        </w:rPr>
        <w:t>he private cloud</w:t>
      </w:r>
      <w:r w:rsidRPr="00871A39">
        <w:rPr>
          <w:rFonts w:ascii="Times New Roman" w:eastAsia="Times New Roman" w:hAnsi="Times New Roman" w:cs="Times New Roman"/>
          <w:sz w:val="28"/>
          <w:szCs w:val="28"/>
        </w:rPr>
        <w:t>, which is a proprietary network or data center that uses cloud computing technologies, such as</w:t>
      </w:r>
      <w:r w:rsidR="00B96738">
        <w:rPr>
          <w:rFonts w:ascii="Times New Roman" w:eastAsia="Times New Roman" w:hAnsi="Times New Roman" w:cs="Times New Roman"/>
          <w:sz w:val="28"/>
          <w:szCs w:val="28"/>
        </w:rPr>
        <w:t xml:space="preserve"> virtualization.</w:t>
      </w:r>
    </w:p>
    <w:p w:rsidR="00D56312" w:rsidRPr="00D56312" w:rsidRDefault="00D56312" w:rsidP="00871A39">
      <w:pPr>
        <w:spacing w:before="100" w:beforeAutospacing="1" w:after="100" w:afterAutospacing="1" w:line="240" w:lineRule="auto"/>
        <w:rPr>
          <w:rFonts w:ascii="Times New Roman" w:eastAsia="Times New Roman" w:hAnsi="Times New Roman" w:cs="Times New Roman"/>
          <w:sz w:val="28"/>
          <w:szCs w:val="28"/>
        </w:rPr>
      </w:pPr>
      <w:r w:rsidRPr="00D56312">
        <w:rPr>
          <w:rFonts w:ascii="Times New Roman" w:hAnsi="Times New Roman" w:cs="Times New Roman"/>
          <w:sz w:val="28"/>
          <w:szCs w:val="28"/>
        </w:rPr>
        <w:t>Examples of public clouds include Amazon Elastic Compute Cloud (EC2), IBM's Blue Cloud, Sun Cloud, Google AppEngine and Windows Azure Services Platform.</w:t>
      </w:r>
    </w:p>
    <w:p w:rsidR="005E7DE8" w:rsidRPr="00871A39" w:rsidRDefault="005E7DE8" w:rsidP="00871A39">
      <w:pPr>
        <w:spacing w:before="100" w:beforeAutospacing="1" w:after="100" w:afterAutospacing="1" w:line="240" w:lineRule="auto"/>
        <w:rPr>
          <w:rFonts w:ascii="Times New Roman" w:eastAsia="Times New Roman" w:hAnsi="Times New Roman" w:cs="Times New Roman"/>
          <w:b/>
          <w:i/>
          <w:sz w:val="28"/>
          <w:szCs w:val="28"/>
          <w:u w:val="single"/>
        </w:rPr>
      </w:pPr>
      <w:r w:rsidRPr="005E7DE8">
        <w:rPr>
          <w:rFonts w:ascii="Times New Roman" w:eastAsia="Times New Roman" w:hAnsi="Times New Roman" w:cs="Times New Roman"/>
          <w:b/>
          <w:i/>
          <w:sz w:val="28"/>
          <w:szCs w:val="28"/>
          <w:u w:val="single"/>
        </w:rPr>
        <w:t>Private cloud</w:t>
      </w:r>
    </w:p>
    <w:p w:rsidR="00D83E6B" w:rsidRPr="00D83E6B" w:rsidRDefault="00D83E6B" w:rsidP="00D83E6B">
      <w:pPr>
        <w:pStyle w:val="NormalWeb"/>
        <w:rPr>
          <w:sz w:val="28"/>
          <w:szCs w:val="28"/>
        </w:rPr>
      </w:pPr>
      <w:r w:rsidRPr="00D83E6B">
        <w:rPr>
          <w:sz w:val="28"/>
          <w:szCs w:val="28"/>
        </w:rPr>
        <w:t>Private cloud (also called internal cloud or corporate cloud) is a marketing term for a proprietary computing architecture that provides hosted services to a limited number of people behind a firewall.</w:t>
      </w:r>
    </w:p>
    <w:p w:rsidR="00D83E6B" w:rsidRPr="00D83E6B" w:rsidRDefault="00D83E6B" w:rsidP="00D83E6B">
      <w:pPr>
        <w:pStyle w:val="NormalWeb"/>
        <w:rPr>
          <w:sz w:val="28"/>
          <w:szCs w:val="28"/>
        </w:rPr>
      </w:pPr>
      <w:r w:rsidRPr="00D83E6B">
        <w:rPr>
          <w:sz w:val="28"/>
          <w:szCs w:val="28"/>
        </w:rPr>
        <w:t>Advances in virtualization and distributed computing have allowed corporate network and datacenter administrators to effectively become service providers that meet the needs of their "customers" within the corporation.</w:t>
      </w:r>
    </w:p>
    <w:p w:rsidR="00D83E6B" w:rsidRDefault="00D83E6B" w:rsidP="00D83E6B">
      <w:pPr>
        <w:pStyle w:val="NormalWeb"/>
        <w:rPr>
          <w:sz w:val="28"/>
          <w:szCs w:val="28"/>
        </w:rPr>
      </w:pPr>
      <w:r w:rsidRPr="00D83E6B">
        <w:rPr>
          <w:sz w:val="28"/>
          <w:szCs w:val="28"/>
        </w:rPr>
        <w:lastRenderedPageBreak/>
        <w:t>Marketing media that uses the words "private cloud" is designed to appeal to an organization that needs or wants more control over their data than they can get by using a third-party hosted service such as Amazon's Elastic Compute Cloud (EC2) or Simple Storage Service (S3). </w:t>
      </w:r>
    </w:p>
    <w:p w:rsidR="00D83E6B" w:rsidRPr="00D83E6B" w:rsidRDefault="00D83E6B" w:rsidP="00D83E6B">
      <w:pPr>
        <w:pStyle w:val="NormalWeb"/>
        <w:rPr>
          <w:sz w:val="28"/>
          <w:szCs w:val="28"/>
        </w:rPr>
      </w:pPr>
      <w:r w:rsidRPr="00D83E6B">
        <w:rPr>
          <w:sz w:val="28"/>
          <w:szCs w:val="28"/>
        </w:rPr>
        <w:t>Private clouds are built exclusively for a single enterprise. They aim to address concerns on data security and offer greater control, which is typically lacking in a public cloud. There are two variations to a private cloud:</w:t>
      </w:r>
    </w:p>
    <w:p w:rsidR="00E02421" w:rsidRPr="00E02421" w:rsidRDefault="00E02421" w:rsidP="00E02421">
      <w:pPr>
        <w:autoSpaceDE w:val="0"/>
        <w:autoSpaceDN w:val="0"/>
        <w:adjustRightInd w:val="0"/>
        <w:spacing w:after="0" w:line="240" w:lineRule="auto"/>
        <w:rPr>
          <w:rFonts w:ascii="Verdana" w:hAnsi="Verdana" w:cs="Verdana"/>
          <w:color w:val="000000"/>
          <w:sz w:val="24"/>
          <w:szCs w:val="24"/>
        </w:rPr>
      </w:pPr>
    </w:p>
    <w:p w:rsidR="00E02421" w:rsidRPr="00E02421" w:rsidRDefault="00E02421" w:rsidP="00E02421">
      <w:pPr>
        <w:autoSpaceDE w:val="0"/>
        <w:autoSpaceDN w:val="0"/>
        <w:adjustRightInd w:val="0"/>
        <w:spacing w:after="0" w:line="240" w:lineRule="auto"/>
        <w:rPr>
          <w:rFonts w:ascii="Times New Roman" w:hAnsi="Times New Roman" w:cs="Times New Roman"/>
          <w:color w:val="000000"/>
          <w:sz w:val="28"/>
          <w:szCs w:val="28"/>
        </w:rPr>
      </w:pPr>
      <w:r w:rsidRPr="00E02421">
        <w:rPr>
          <w:rFonts w:ascii="Times New Roman" w:hAnsi="Times New Roman" w:cs="Times New Roman"/>
          <w:color w:val="000000"/>
          <w:sz w:val="28"/>
          <w:szCs w:val="28"/>
        </w:rPr>
        <w:t xml:space="preserve">- </w:t>
      </w:r>
      <w:r w:rsidRPr="00E02421">
        <w:rPr>
          <w:rFonts w:ascii="Times New Roman" w:hAnsi="Times New Roman" w:cs="Times New Roman"/>
          <w:b/>
          <w:bCs/>
          <w:color w:val="000000"/>
          <w:sz w:val="28"/>
          <w:szCs w:val="28"/>
        </w:rPr>
        <w:t xml:space="preserve">On-premise Private Cloud: </w:t>
      </w:r>
      <w:r w:rsidRPr="00E02421">
        <w:rPr>
          <w:rFonts w:ascii="Times New Roman" w:hAnsi="Times New Roman" w:cs="Times New Roman"/>
          <w:color w:val="000000"/>
          <w:sz w:val="28"/>
          <w:szCs w:val="28"/>
        </w:rPr>
        <w:t>On-premise private clouds, also known as internal clouds are hosted within one</w:t>
      </w:r>
      <w:r w:rsidRPr="00E02421">
        <w:rPr>
          <w:rFonts w:ascii="Times New Roman" w:hAnsi="Cambria Math" w:cs="Times New Roman"/>
          <w:color w:val="000000"/>
          <w:sz w:val="28"/>
          <w:szCs w:val="28"/>
        </w:rPr>
        <w:t>’</w:t>
      </w:r>
      <w:r w:rsidRPr="00E02421">
        <w:rPr>
          <w:rFonts w:ascii="Times New Roman" w:hAnsi="Times New Roman" w:cs="Times New Roman"/>
          <w:color w:val="000000"/>
          <w:sz w:val="28"/>
          <w:szCs w:val="28"/>
        </w:rPr>
        <w:t xml:space="preserve">s own data center. This model provides a more standardized process and protection, but is limited in aspects of size and scalability. IT departments would also need to incur the capital and operational costs for the physical resources. This is best suited for applications which require complete control and configurability of the infrastructure and security. </w:t>
      </w:r>
    </w:p>
    <w:p w:rsidR="00E02421" w:rsidRPr="00E02421" w:rsidRDefault="00E02421" w:rsidP="00E02421">
      <w:pPr>
        <w:autoSpaceDE w:val="0"/>
        <w:autoSpaceDN w:val="0"/>
        <w:adjustRightInd w:val="0"/>
        <w:spacing w:after="0" w:line="240" w:lineRule="auto"/>
        <w:rPr>
          <w:rFonts w:ascii="Times New Roman" w:hAnsi="Times New Roman" w:cs="Times New Roman"/>
          <w:color w:val="000000"/>
          <w:sz w:val="28"/>
          <w:szCs w:val="28"/>
        </w:rPr>
      </w:pPr>
    </w:p>
    <w:p w:rsidR="00E02421" w:rsidRDefault="00E02421" w:rsidP="00E02421">
      <w:pPr>
        <w:autoSpaceDE w:val="0"/>
        <w:autoSpaceDN w:val="0"/>
        <w:adjustRightInd w:val="0"/>
        <w:spacing w:after="0" w:line="240" w:lineRule="auto"/>
        <w:rPr>
          <w:rFonts w:ascii="Times New Roman" w:hAnsi="Times New Roman" w:cs="Times New Roman"/>
          <w:color w:val="000000"/>
          <w:sz w:val="28"/>
          <w:szCs w:val="28"/>
        </w:rPr>
      </w:pPr>
      <w:r w:rsidRPr="00E02421">
        <w:rPr>
          <w:rFonts w:ascii="Times New Roman" w:hAnsi="Times New Roman" w:cs="Times New Roman"/>
          <w:color w:val="000000"/>
          <w:sz w:val="28"/>
          <w:szCs w:val="28"/>
        </w:rPr>
        <w:t xml:space="preserve">- </w:t>
      </w:r>
      <w:r w:rsidRPr="00E02421">
        <w:rPr>
          <w:rFonts w:ascii="Times New Roman" w:hAnsi="Times New Roman" w:cs="Times New Roman"/>
          <w:b/>
          <w:bCs/>
          <w:color w:val="000000"/>
          <w:sz w:val="28"/>
          <w:szCs w:val="28"/>
        </w:rPr>
        <w:t xml:space="preserve">Externally hosted Private Cloud: </w:t>
      </w:r>
      <w:r w:rsidRPr="00E02421">
        <w:rPr>
          <w:rFonts w:ascii="Times New Roman" w:hAnsi="Times New Roman" w:cs="Times New Roman"/>
          <w:color w:val="000000"/>
          <w:sz w:val="28"/>
          <w:szCs w:val="28"/>
        </w:rPr>
        <w:t>This type of private cloud is hosted externally with a cloud provider, where the provider facilitates an exclusive cloud environment with full guarantee of privacy. This is best suited for enterprises that don</w:t>
      </w:r>
      <w:r w:rsidRPr="00E02421">
        <w:rPr>
          <w:rFonts w:ascii="Times New Roman" w:hAnsi="Cambria Math" w:cs="Times New Roman"/>
          <w:color w:val="000000"/>
          <w:sz w:val="28"/>
          <w:szCs w:val="28"/>
        </w:rPr>
        <w:t>’</w:t>
      </w:r>
      <w:r w:rsidRPr="00E02421">
        <w:rPr>
          <w:rFonts w:ascii="Times New Roman" w:hAnsi="Times New Roman" w:cs="Times New Roman"/>
          <w:color w:val="000000"/>
          <w:sz w:val="28"/>
          <w:szCs w:val="28"/>
        </w:rPr>
        <w:t>t prefer a public cloud due to sharing of physical resources.</w:t>
      </w:r>
    </w:p>
    <w:p w:rsidR="00E02421" w:rsidRDefault="00E02421" w:rsidP="00E02421">
      <w:pPr>
        <w:autoSpaceDE w:val="0"/>
        <w:autoSpaceDN w:val="0"/>
        <w:adjustRightInd w:val="0"/>
        <w:spacing w:after="0" w:line="240" w:lineRule="auto"/>
        <w:rPr>
          <w:rFonts w:ascii="Times New Roman" w:hAnsi="Times New Roman" w:cs="Times New Roman"/>
          <w:color w:val="000000"/>
          <w:sz w:val="28"/>
          <w:szCs w:val="28"/>
        </w:rPr>
      </w:pPr>
    </w:p>
    <w:p w:rsidR="00E02421" w:rsidRPr="00E02421" w:rsidRDefault="004F0C78" w:rsidP="00E02421">
      <w:pPr>
        <w:autoSpaceDE w:val="0"/>
        <w:autoSpaceDN w:val="0"/>
        <w:adjustRightInd w:val="0"/>
        <w:spacing w:after="0" w:line="240" w:lineRule="auto"/>
        <w:rPr>
          <w:rFonts w:ascii="Times New Roman" w:hAnsi="Times New Roman" w:cs="Times New Roman"/>
          <w:b/>
          <w:i/>
          <w:color w:val="000000"/>
          <w:sz w:val="28"/>
          <w:szCs w:val="28"/>
          <w:u w:val="single"/>
        </w:rPr>
      </w:pPr>
      <w:r w:rsidRPr="004F0C78">
        <w:rPr>
          <w:rFonts w:ascii="Times New Roman" w:hAnsi="Times New Roman" w:cs="Times New Roman"/>
          <w:b/>
          <w:i/>
          <w:color w:val="000000"/>
          <w:sz w:val="28"/>
          <w:szCs w:val="28"/>
          <w:u w:val="single"/>
        </w:rPr>
        <w:t>Hybrid cloud</w:t>
      </w:r>
      <w:r w:rsidR="00E02421" w:rsidRPr="00E02421">
        <w:rPr>
          <w:rFonts w:ascii="Times New Roman" w:hAnsi="Times New Roman" w:cs="Times New Roman"/>
          <w:b/>
          <w:i/>
          <w:color w:val="000000"/>
          <w:sz w:val="28"/>
          <w:szCs w:val="28"/>
          <w:u w:val="single"/>
        </w:rPr>
        <w:t xml:space="preserve"> </w:t>
      </w:r>
    </w:p>
    <w:p w:rsidR="004F0C78" w:rsidRDefault="004F0C78" w:rsidP="006D7671">
      <w:pPr>
        <w:rPr>
          <w:rFonts w:ascii="Times New Roman" w:hAnsi="Times New Roman" w:cs="Times New Roman"/>
          <w:sz w:val="28"/>
          <w:szCs w:val="28"/>
        </w:rPr>
      </w:pPr>
    </w:p>
    <w:p w:rsidR="00346504" w:rsidRDefault="004F0C78" w:rsidP="00346504">
      <w:pPr>
        <w:rPr>
          <w:rFonts w:ascii="Times New Roman" w:hAnsi="Times New Roman" w:cs="Times New Roman"/>
          <w:sz w:val="28"/>
          <w:szCs w:val="28"/>
        </w:rPr>
      </w:pPr>
      <w:r w:rsidRPr="004F0C78">
        <w:rPr>
          <w:rFonts w:ascii="Times New Roman" w:hAnsi="Times New Roman" w:cs="Times New Roman"/>
          <w:sz w:val="28"/>
          <w:szCs w:val="28"/>
        </w:rPr>
        <w:t>Hybrid Clouds combine both public and private cloud models. With a Hybrid Cloud, service providers can utilize 3rd party Cloud Providers in a full or partial manner thus increasing the flexibility of computing. The Hybrid cloud environment is capable of providing on-demand, externally provisioned scale. The ability to augment a private cloud with the resources of a public cloud can be used to manage any unexpected surges in workload.</w:t>
      </w:r>
    </w:p>
    <w:p w:rsidR="00346504" w:rsidRPr="00346504" w:rsidRDefault="00346504" w:rsidP="00346504">
      <w:pPr>
        <w:rPr>
          <w:rFonts w:ascii="Times New Roman" w:hAnsi="Times New Roman" w:cs="Times New Roman"/>
          <w:sz w:val="28"/>
          <w:szCs w:val="28"/>
        </w:rPr>
      </w:pPr>
      <w:r w:rsidRPr="00346504">
        <w:rPr>
          <w:rFonts w:ascii="Times New Roman" w:hAnsi="Times New Roman" w:cs="Times New Roman"/>
          <w:sz w:val="28"/>
          <w:szCs w:val="28"/>
        </w:rPr>
        <w:t xml:space="preserve"> A hybrid cloud is a composition of at least one private cloud and at least one public cloud. A hybrid cloud is typically offered in one of two ways: a vendor has a private cloud and forms a partnership with a public cloud provider, or a public cloud provider forms a partnership with a vendor that provides private cloud platforms.</w:t>
      </w:r>
    </w:p>
    <w:p w:rsidR="00346504" w:rsidRDefault="00346504" w:rsidP="00346504">
      <w:pPr>
        <w:pStyle w:val="NormalWeb"/>
        <w:rPr>
          <w:sz w:val="28"/>
          <w:szCs w:val="28"/>
        </w:rPr>
      </w:pPr>
      <w:r w:rsidRPr="00346504">
        <w:rPr>
          <w:sz w:val="28"/>
          <w:szCs w:val="28"/>
        </w:rPr>
        <w:lastRenderedPageBreak/>
        <w:t>A hybrid cloud is a cloud computing environment in which an organization provides and manages some resources in-house and has others provided externally. For example, an organization might use a public cloud service, such as Amazon Simple Storage Service (Amazon S3) for archived data but continue to maintain in-house storage for operational customer data. Ideally, the hybrid approach allows a business to take advantage of the scalability and cost-effectiveness that a public cloud computing environment offers without exposing mission-critical applications and data to third-party vulnerabilities.  This type of hybrid cloud is also referred to as hybrid IT.</w:t>
      </w:r>
    </w:p>
    <w:p w:rsidR="002534D2" w:rsidRDefault="002534D2" w:rsidP="00346504">
      <w:pPr>
        <w:pStyle w:val="NormalWeb"/>
        <w:rPr>
          <w:sz w:val="28"/>
          <w:szCs w:val="28"/>
        </w:rPr>
      </w:pPr>
      <w:r w:rsidRPr="002534D2">
        <w:rPr>
          <w:sz w:val="28"/>
          <w:szCs w:val="28"/>
        </w:rPr>
        <w:t>A federated cloud (also called cloud federation) is the deployment and management of multiple external and internal cloud computing services to match business needs.  A federation is the union of several smaller parts that perform a common action.</w:t>
      </w:r>
    </w:p>
    <w:p w:rsidR="002534D2" w:rsidRDefault="003D3D9C" w:rsidP="00346504">
      <w:pPr>
        <w:pStyle w:val="NormalWeb"/>
        <w:rPr>
          <w:b/>
          <w:i/>
          <w:sz w:val="28"/>
          <w:szCs w:val="28"/>
          <w:u w:val="single"/>
        </w:rPr>
      </w:pPr>
      <w:r w:rsidRPr="003D3D9C">
        <w:rPr>
          <w:b/>
          <w:i/>
          <w:sz w:val="28"/>
          <w:szCs w:val="28"/>
          <w:u w:val="single"/>
        </w:rPr>
        <w:t>Community cloud</w:t>
      </w:r>
    </w:p>
    <w:p w:rsidR="003D3D9C" w:rsidRDefault="003D3D9C" w:rsidP="00346504">
      <w:pPr>
        <w:pStyle w:val="NormalWeb"/>
        <w:rPr>
          <w:sz w:val="28"/>
          <w:szCs w:val="28"/>
        </w:rPr>
      </w:pPr>
      <w:r w:rsidRPr="003D3D9C">
        <w:rPr>
          <w:sz w:val="28"/>
          <w:szCs w:val="28"/>
        </w:rPr>
        <w:t xml:space="preserve">A </w:t>
      </w:r>
      <w:r w:rsidRPr="003D3D9C">
        <w:rPr>
          <w:b/>
          <w:bCs/>
          <w:sz w:val="28"/>
          <w:szCs w:val="28"/>
        </w:rPr>
        <w:t>community cloud</w:t>
      </w:r>
      <w:r w:rsidRPr="003D3D9C">
        <w:rPr>
          <w:sz w:val="28"/>
          <w:szCs w:val="28"/>
        </w:rPr>
        <w:t xml:space="preserve"> in computing is a collaborative effort in which infrastructure is shared between several organizations from a specific community with common concerns (security, compliance, jurisdiction, etc.), whether managed internally or by a third-party and hosted internally or externally. The costs are spread over fewer users than a public cloud (but more than a private cloud), so only some of the cost savings potential of cloud computing are realized.</w:t>
      </w:r>
    </w:p>
    <w:p w:rsidR="00346504" w:rsidRPr="00EB75A5" w:rsidRDefault="00EB75A5" w:rsidP="00EB75A5">
      <w:pPr>
        <w:pStyle w:val="NormalWeb"/>
        <w:rPr>
          <w:b/>
          <w:sz w:val="32"/>
          <w:szCs w:val="32"/>
          <w:vertAlign w:val="superscript"/>
        </w:rPr>
      </w:pPr>
      <w:r w:rsidRPr="00EB75A5">
        <w:rPr>
          <w:b/>
          <w:sz w:val="32"/>
          <w:szCs w:val="32"/>
        </w:rPr>
        <w:t>Cons and Pros of cloud computing</w:t>
      </w: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32"/>
          <w:szCs w:val="32"/>
          <w:u w:val="single"/>
        </w:rPr>
      </w:pPr>
      <w:r w:rsidRPr="00EB75A5">
        <w:rPr>
          <w:rFonts w:ascii="Times New Roman" w:hAnsi="Times New Roman" w:cs="Times New Roman"/>
          <w:b/>
          <w:bCs/>
          <w:color w:val="000000"/>
          <w:sz w:val="32"/>
          <w:szCs w:val="32"/>
          <w:u w:val="single"/>
        </w:rPr>
        <w:t xml:space="preserve">Benefits </w:t>
      </w: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r w:rsidRPr="00EB75A5">
        <w:rPr>
          <w:rFonts w:ascii="Times New Roman" w:hAnsi="Times New Roman" w:cs="Times New Roman"/>
          <w:color w:val="000000"/>
          <w:sz w:val="28"/>
          <w:szCs w:val="28"/>
        </w:rPr>
        <w:t xml:space="preserve">Enterprises would need to align their applications, so as to exploit the architecture models that Cloud Computing offers. Some of the typical benefits are listed below: </w:t>
      </w:r>
    </w:p>
    <w:p w:rsidR="00EB75A5" w:rsidRPr="00EB75A5" w:rsidRDefault="00EB75A5" w:rsidP="00EB75A5">
      <w:pPr>
        <w:autoSpaceDE w:val="0"/>
        <w:autoSpaceDN w:val="0"/>
        <w:adjustRightInd w:val="0"/>
        <w:spacing w:after="0" w:line="240" w:lineRule="auto"/>
        <w:rPr>
          <w:rFonts w:ascii="Times New Roman" w:hAnsi="Times New Roman" w:cs="Times New Roman"/>
          <w:b/>
          <w:color w:val="000000"/>
          <w:sz w:val="28"/>
          <w:szCs w:val="28"/>
        </w:rPr>
      </w:pPr>
      <w:r w:rsidRPr="00EB75A5">
        <w:rPr>
          <w:rFonts w:ascii="Times New Roman" w:hAnsi="Times New Roman" w:cs="Times New Roman"/>
          <w:b/>
          <w:bCs/>
          <w:color w:val="000000"/>
          <w:sz w:val="28"/>
          <w:szCs w:val="28"/>
        </w:rPr>
        <w:t xml:space="preserve">1. Reduced Cost </w:t>
      </w: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r w:rsidRPr="00EB75A5">
        <w:rPr>
          <w:rFonts w:ascii="Times New Roman" w:hAnsi="Times New Roman" w:cs="Times New Roman"/>
          <w:color w:val="000000"/>
          <w:sz w:val="28"/>
          <w:szCs w:val="28"/>
        </w:rPr>
        <w:t xml:space="preserve">There are a number of reasons to attribute Cloud technology with lower costs. The billing model is pay as per usage; the infrastructure is not purchased thus lowering maintenance. Initial expense and recurring expenses are much lower than traditional computing. </w:t>
      </w: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r w:rsidRPr="00EB75A5">
        <w:rPr>
          <w:rFonts w:ascii="Times New Roman" w:hAnsi="Times New Roman" w:cs="Times New Roman"/>
          <w:b/>
          <w:bCs/>
          <w:color w:val="000000"/>
          <w:sz w:val="28"/>
          <w:szCs w:val="28"/>
        </w:rPr>
        <w:t xml:space="preserve">2. Increased Storage </w:t>
      </w: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r w:rsidRPr="00EB75A5">
        <w:rPr>
          <w:rFonts w:ascii="Times New Roman" w:hAnsi="Times New Roman" w:cs="Times New Roman"/>
          <w:color w:val="000000"/>
          <w:sz w:val="28"/>
          <w:szCs w:val="28"/>
        </w:rPr>
        <w:t xml:space="preserve">With the massive Infrastructure that is offered by Cloud providers today, storage &amp; maintenance of large volumes of data is a reality. Sudden workload spikes are also managed effectively &amp; efficiently, since the cloud can scale dynamically. </w:t>
      </w: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r w:rsidRPr="00EB75A5">
        <w:rPr>
          <w:rFonts w:ascii="Times New Roman" w:hAnsi="Times New Roman" w:cs="Times New Roman"/>
          <w:b/>
          <w:bCs/>
          <w:color w:val="000000"/>
          <w:sz w:val="28"/>
          <w:szCs w:val="28"/>
        </w:rPr>
        <w:lastRenderedPageBreak/>
        <w:t xml:space="preserve">3. Flexibility </w:t>
      </w:r>
    </w:p>
    <w:p w:rsidR="00EB75A5" w:rsidRPr="00EB75A5" w:rsidRDefault="00EB75A5" w:rsidP="00EB75A5">
      <w:pPr>
        <w:autoSpaceDE w:val="0"/>
        <w:autoSpaceDN w:val="0"/>
        <w:adjustRightInd w:val="0"/>
        <w:spacing w:after="0" w:line="240" w:lineRule="auto"/>
        <w:rPr>
          <w:rFonts w:ascii="Times New Roman" w:hAnsi="Times New Roman" w:cs="Times New Roman"/>
          <w:color w:val="000000"/>
          <w:sz w:val="28"/>
          <w:szCs w:val="28"/>
        </w:rPr>
      </w:pPr>
    </w:p>
    <w:p w:rsidR="00871A39" w:rsidRDefault="00EB75A5" w:rsidP="00EB75A5">
      <w:pPr>
        <w:rPr>
          <w:rFonts w:ascii="Times New Roman" w:hAnsi="Times New Roman" w:cs="Times New Roman"/>
          <w:color w:val="000000"/>
          <w:sz w:val="28"/>
          <w:szCs w:val="28"/>
        </w:rPr>
      </w:pPr>
      <w:r w:rsidRPr="006A1730">
        <w:rPr>
          <w:rFonts w:ascii="Times New Roman" w:hAnsi="Times New Roman" w:cs="Times New Roman"/>
          <w:color w:val="000000"/>
          <w:sz w:val="28"/>
          <w:szCs w:val="28"/>
        </w:rPr>
        <w:t>This is an extremely important characteristic. With enterprises having to adapt, even more rapidly, to changing business conditions, speed to deliver is critical. Cloud computing stresses on getting applications to market very quickly, by using the most appropriate building blocks necessary for deployment.</w:t>
      </w:r>
    </w:p>
    <w:p w:rsidR="00E30A63" w:rsidRPr="00E30A63" w:rsidRDefault="00E30A63" w:rsidP="00E30A63">
      <w:pPr>
        <w:rPr>
          <w:rFonts w:ascii="Times New Roman" w:hAnsi="Times New Roman" w:cs="Times New Roman"/>
          <w:sz w:val="28"/>
          <w:szCs w:val="28"/>
        </w:rPr>
      </w:pPr>
      <w:r w:rsidRPr="00E30A63">
        <w:rPr>
          <w:rStyle w:val="Strong"/>
          <w:rFonts w:ascii="Times New Roman" w:hAnsi="Times New Roman" w:cs="Times New Roman"/>
          <w:sz w:val="28"/>
          <w:szCs w:val="28"/>
        </w:rPr>
        <w:t>4. Environmentally Friendly</w:t>
      </w:r>
      <w:r w:rsidRPr="00E30A63">
        <w:rPr>
          <w:rFonts w:ascii="Times New Roman" w:hAnsi="Times New Roman" w:cs="Times New Roman"/>
          <w:sz w:val="28"/>
          <w:szCs w:val="28"/>
        </w:rPr>
        <w:t xml:space="preserve"> </w:t>
      </w:r>
    </w:p>
    <w:p w:rsidR="006A1730" w:rsidRPr="00E30A63" w:rsidRDefault="00E30A63" w:rsidP="00E30A63">
      <w:pPr>
        <w:rPr>
          <w:rFonts w:ascii="Times New Roman" w:hAnsi="Times New Roman" w:cs="Times New Roman"/>
          <w:sz w:val="28"/>
          <w:szCs w:val="28"/>
        </w:rPr>
      </w:pPr>
      <w:r w:rsidRPr="00E30A63">
        <w:rPr>
          <w:rFonts w:ascii="Times New Roman" w:hAnsi="Times New Roman" w:cs="Times New Roman"/>
          <w:sz w:val="28"/>
          <w:szCs w:val="28"/>
        </w:rPr>
        <w:t>Usage of ready-made resources tailored to your needs helps you reduce the electricity expenses. While you save on electricity, you also save on resources required to cool off computers and other components. This reduces the emissions dangerous to environment.</w:t>
      </w:r>
    </w:p>
    <w:p w:rsidR="00265DF0" w:rsidRDefault="00265DF0" w:rsidP="00494F82">
      <w:pPr>
        <w:jc w:val="both"/>
        <w:rPr>
          <w:rFonts w:ascii="Times New Roman" w:hAnsi="Times New Roman" w:cs="Times New Roman"/>
          <w:sz w:val="28"/>
          <w:szCs w:val="28"/>
        </w:rPr>
      </w:pPr>
    </w:p>
    <w:p w:rsidR="00E30A63" w:rsidRDefault="00E30A63" w:rsidP="00494F82">
      <w:pPr>
        <w:jc w:val="both"/>
        <w:rPr>
          <w:rFonts w:ascii="Times New Roman" w:hAnsi="Times New Roman" w:cs="Times New Roman"/>
          <w:b/>
          <w:sz w:val="28"/>
          <w:szCs w:val="28"/>
          <w:u w:val="single"/>
        </w:rPr>
      </w:pPr>
      <w:r w:rsidRPr="00E30A63">
        <w:rPr>
          <w:rFonts w:ascii="Times New Roman" w:hAnsi="Times New Roman" w:cs="Times New Roman"/>
          <w:b/>
          <w:sz w:val="28"/>
          <w:szCs w:val="28"/>
          <w:u w:val="single"/>
        </w:rPr>
        <w:t>Challenges</w:t>
      </w:r>
    </w:p>
    <w:p w:rsidR="00E30A63" w:rsidRDefault="00E30A63" w:rsidP="00494F82">
      <w:pPr>
        <w:jc w:val="both"/>
        <w:rPr>
          <w:rFonts w:ascii="Times New Roman" w:hAnsi="Times New Roman" w:cs="Times New Roman"/>
          <w:sz w:val="28"/>
          <w:szCs w:val="28"/>
        </w:rPr>
      </w:pPr>
      <w:r w:rsidRPr="00E30A63">
        <w:rPr>
          <w:rFonts w:ascii="Times New Roman" w:hAnsi="Times New Roman" w:cs="Times New Roman"/>
          <w:sz w:val="28"/>
          <w:szCs w:val="28"/>
        </w:rPr>
        <w:t>Despite its growing influence, concerns regarding cloud computing still remain. In our opinion, the benefits outweigh the drawbacks and the model is worth exploring. Some common challenges are</w:t>
      </w:r>
      <w:r>
        <w:rPr>
          <w:rFonts w:ascii="Times New Roman" w:hAnsi="Times New Roman" w:cs="Times New Roman"/>
          <w:sz w:val="28"/>
          <w:szCs w:val="28"/>
        </w:rPr>
        <w:t>:</w:t>
      </w:r>
    </w:p>
    <w:p w:rsidR="00E30A63" w:rsidRPr="00E30A63" w:rsidRDefault="00E30A63" w:rsidP="00E30A63">
      <w:pPr>
        <w:autoSpaceDE w:val="0"/>
        <w:autoSpaceDN w:val="0"/>
        <w:adjustRightInd w:val="0"/>
        <w:spacing w:after="0" w:line="240" w:lineRule="auto"/>
        <w:rPr>
          <w:rFonts w:ascii="Verdana" w:hAnsi="Verdana" w:cs="Verdana"/>
          <w:color w:val="000000"/>
          <w:sz w:val="24"/>
          <w:szCs w:val="24"/>
        </w:rPr>
      </w:pP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b/>
          <w:bCs/>
          <w:color w:val="000000"/>
          <w:sz w:val="28"/>
          <w:szCs w:val="28"/>
        </w:rPr>
        <w:t xml:space="preserve">1. Data Protection </w:t>
      </w:r>
    </w:p>
    <w:p w:rsidR="00E30A63" w:rsidRPr="00E30A63" w:rsidRDefault="00E30A63" w:rsidP="00E30A63">
      <w:pPr>
        <w:jc w:val="both"/>
        <w:rPr>
          <w:rFonts w:ascii="Times New Roman" w:hAnsi="Times New Roman" w:cs="Times New Roman"/>
          <w:color w:val="000000"/>
          <w:sz w:val="28"/>
          <w:szCs w:val="28"/>
        </w:rPr>
      </w:pPr>
      <w:r w:rsidRPr="00E30A63">
        <w:rPr>
          <w:rFonts w:ascii="Times New Roman" w:hAnsi="Times New Roman" w:cs="Times New Roman"/>
          <w:color w:val="000000"/>
          <w:sz w:val="28"/>
          <w:szCs w:val="28"/>
        </w:rPr>
        <w:t>Data Security is a crucial element that warrants scrutiny. Enterprises are reluctant to buy an assurance of business data security from vendors. They fear losing data to competition and the data confidentiality of consumers. In many instances, the actual storage location is not disclosed, adding onto the security concerns of enterprises. In the existing models, firewalls across data centers (owned by enterprises) protect this sensitive information. In the cloud model, Service providers are responsible for maintaining data security and enterprises would have to rely on them.</w:t>
      </w: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b/>
          <w:bCs/>
          <w:color w:val="000000"/>
          <w:sz w:val="28"/>
          <w:szCs w:val="28"/>
        </w:rPr>
        <w:t xml:space="preserve">2. Data Recovery and Availability </w:t>
      </w: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color w:val="000000"/>
          <w:sz w:val="28"/>
          <w:szCs w:val="28"/>
        </w:rPr>
        <w:t xml:space="preserve">All business applications have Service level agreements that are stringently followed. Operational teams play a key role in management of service level agreements and runtime governance of applications. In production environments, operational teams support </w:t>
      </w:r>
    </w:p>
    <w:p w:rsidR="00E30A63" w:rsidRPr="00E30A63" w:rsidRDefault="00E30A63" w:rsidP="00E30A63">
      <w:pPr>
        <w:pStyle w:val="ListParagraph"/>
        <w:numPr>
          <w:ilvl w:val="0"/>
          <w:numId w:val="7"/>
        </w:numPr>
        <w:autoSpaceDE w:val="0"/>
        <w:autoSpaceDN w:val="0"/>
        <w:adjustRightInd w:val="0"/>
        <w:spacing w:after="21"/>
        <w:rPr>
          <w:color w:val="000000"/>
          <w:sz w:val="28"/>
          <w:szCs w:val="28"/>
        </w:rPr>
      </w:pPr>
      <w:r w:rsidRPr="00E30A63">
        <w:rPr>
          <w:color w:val="000000"/>
          <w:sz w:val="28"/>
          <w:szCs w:val="28"/>
        </w:rPr>
        <w:lastRenderedPageBreak/>
        <w:t xml:space="preserve">Appropriate clustering and Fail over </w:t>
      </w:r>
    </w:p>
    <w:p w:rsidR="00E30A63" w:rsidRPr="00E30A63" w:rsidRDefault="00E30A63" w:rsidP="00E30A63">
      <w:pPr>
        <w:pStyle w:val="ListParagraph"/>
        <w:numPr>
          <w:ilvl w:val="0"/>
          <w:numId w:val="7"/>
        </w:numPr>
        <w:autoSpaceDE w:val="0"/>
        <w:autoSpaceDN w:val="0"/>
        <w:adjustRightInd w:val="0"/>
        <w:spacing w:after="21"/>
        <w:rPr>
          <w:color w:val="000000"/>
          <w:sz w:val="28"/>
          <w:szCs w:val="28"/>
        </w:rPr>
      </w:pPr>
      <w:r w:rsidRPr="00E30A63">
        <w:rPr>
          <w:color w:val="000000"/>
          <w:sz w:val="28"/>
          <w:szCs w:val="28"/>
        </w:rPr>
        <w:t xml:space="preserve">Data Replication </w:t>
      </w:r>
    </w:p>
    <w:p w:rsidR="00E30A63" w:rsidRPr="00E30A63" w:rsidRDefault="00E30A63" w:rsidP="00E30A63">
      <w:pPr>
        <w:pStyle w:val="ListParagraph"/>
        <w:numPr>
          <w:ilvl w:val="0"/>
          <w:numId w:val="7"/>
        </w:numPr>
        <w:autoSpaceDE w:val="0"/>
        <w:autoSpaceDN w:val="0"/>
        <w:adjustRightInd w:val="0"/>
        <w:spacing w:after="21"/>
        <w:rPr>
          <w:color w:val="000000"/>
          <w:sz w:val="28"/>
          <w:szCs w:val="28"/>
        </w:rPr>
      </w:pPr>
      <w:r w:rsidRPr="00E30A63">
        <w:rPr>
          <w:color w:val="000000"/>
          <w:sz w:val="28"/>
          <w:szCs w:val="28"/>
        </w:rPr>
        <w:t xml:space="preserve">System monitoring (Transactions monitoring, logs monitoring and others) </w:t>
      </w:r>
    </w:p>
    <w:p w:rsidR="00E30A63" w:rsidRPr="00E30A63" w:rsidRDefault="00E30A63" w:rsidP="00E30A63">
      <w:pPr>
        <w:pStyle w:val="ListParagraph"/>
        <w:numPr>
          <w:ilvl w:val="0"/>
          <w:numId w:val="7"/>
        </w:numPr>
        <w:autoSpaceDE w:val="0"/>
        <w:autoSpaceDN w:val="0"/>
        <w:adjustRightInd w:val="0"/>
        <w:spacing w:after="21"/>
        <w:rPr>
          <w:color w:val="000000"/>
          <w:sz w:val="28"/>
          <w:szCs w:val="28"/>
        </w:rPr>
      </w:pPr>
      <w:r w:rsidRPr="00E30A63">
        <w:rPr>
          <w:color w:val="000000"/>
          <w:sz w:val="28"/>
          <w:szCs w:val="28"/>
        </w:rPr>
        <w:t xml:space="preserve">Maintenance (Runtime Governance) </w:t>
      </w:r>
    </w:p>
    <w:p w:rsidR="00E30A63" w:rsidRPr="00E30A63" w:rsidRDefault="00E30A63" w:rsidP="00E30A63">
      <w:pPr>
        <w:pStyle w:val="ListParagraph"/>
        <w:numPr>
          <w:ilvl w:val="0"/>
          <w:numId w:val="7"/>
        </w:numPr>
        <w:autoSpaceDE w:val="0"/>
        <w:autoSpaceDN w:val="0"/>
        <w:adjustRightInd w:val="0"/>
        <w:spacing w:after="21"/>
        <w:rPr>
          <w:color w:val="000000"/>
          <w:sz w:val="28"/>
          <w:szCs w:val="28"/>
        </w:rPr>
      </w:pPr>
      <w:r w:rsidRPr="00E30A63">
        <w:rPr>
          <w:color w:val="000000"/>
          <w:sz w:val="28"/>
          <w:szCs w:val="28"/>
        </w:rPr>
        <w:t xml:space="preserve">Disaster recovery </w:t>
      </w:r>
    </w:p>
    <w:p w:rsidR="00E30A63" w:rsidRPr="00E30A63" w:rsidRDefault="00E30A63" w:rsidP="00E30A63">
      <w:pPr>
        <w:pStyle w:val="ListParagraph"/>
        <w:numPr>
          <w:ilvl w:val="0"/>
          <w:numId w:val="7"/>
        </w:numPr>
        <w:autoSpaceDE w:val="0"/>
        <w:autoSpaceDN w:val="0"/>
        <w:adjustRightInd w:val="0"/>
        <w:rPr>
          <w:color w:val="000000"/>
          <w:sz w:val="28"/>
          <w:szCs w:val="28"/>
        </w:rPr>
      </w:pPr>
      <w:r w:rsidRPr="00E30A63">
        <w:rPr>
          <w:color w:val="000000"/>
          <w:sz w:val="28"/>
          <w:szCs w:val="28"/>
        </w:rPr>
        <w:t xml:space="preserve">Capacity and performance management </w:t>
      </w: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color w:val="000000"/>
          <w:sz w:val="28"/>
          <w:szCs w:val="28"/>
        </w:rPr>
        <w:t xml:space="preserve">If, any of the above mentioned services is under-served by a cloud provider, the damage &amp; impact could be severe. </w:t>
      </w: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b/>
          <w:bCs/>
          <w:color w:val="000000"/>
          <w:sz w:val="28"/>
          <w:szCs w:val="28"/>
        </w:rPr>
        <w:t xml:space="preserve">3. Management Capabilities </w:t>
      </w: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color w:val="000000"/>
          <w:sz w:val="28"/>
          <w:szCs w:val="28"/>
        </w:rPr>
        <w:t>Despite there being multiple cloud providers, the management of platform and infrastructure is still in its infancy. Features like „Auto-scaling</w:t>
      </w:r>
      <w:r w:rsidRPr="00E30A63">
        <w:rPr>
          <w:rFonts w:ascii="Times New Roman" w:hAnsi="Cambria Math" w:cs="Times New Roman"/>
          <w:color w:val="000000"/>
          <w:sz w:val="28"/>
          <w:szCs w:val="28"/>
        </w:rPr>
        <w:t>‟</w:t>
      </w:r>
      <w:r w:rsidRPr="00E30A63">
        <w:rPr>
          <w:rFonts w:ascii="Times New Roman" w:hAnsi="Times New Roman" w:cs="Times New Roman"/>
          <w:color w:val="000000"/>
          <w:sz w:val="28"/>
          <w:szCs w:val="28"/>
        </w:rPr>
        <w:t xml:space="preserve"> for example, </w:t>
      </w:r>
      <w:proofErr w:type="gramStart"/>
      <w:r w:rsidRPr="00E30A63">
        <w:rPr>
          <w:rFonts w:ascii="Times New Roman" w:hAnsi="Times New Roman" w:cs="Times New Roman"/>
          <w:color w:val="000000"/>
          <w:sz w:val="28"/>
          <w:szCs w:val="28"/>
        </w:rPr>
        <w:t>are</w:t>
      </w:r>
      <w:proofErr w:type="gramEnd"/>
      <w:r w:rsidRPr="00E30A63">
        <w:rPr>
          <w:rFonts w:ascii="Times New Roman" w:hAnsi="Times New Roman" w:cs="Times New Roman"/>
          <w:color w:val="000000"/>
          <w:sz w:val="28"/>
          <w:szCs w:val="28"/>
        </w:rPr>
        <w:t xml:space="preserve"> a crucial requirement for many enterprises. There is huge potential to improve on the scalability and load balancing features provided today. </w:t>
      </w: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b/>
          <w:bCs/>
          <w:color w:val="000000"/>
          <w:sz w:val="28"/>
          <w:szCs w:val="28"/>
        </w:rPr>
        <w:t xml:space="preserve">4. Regulatory and Compliance Restrictions </w:t>
      </w: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p>
    <w:p w:rsidR="00E30A63" w:rsidRPr="00E30A63" w:rsidRDefault="00E30A63" w:rsidP="00E30A63">
      <w:pPr>
        <w:autoSpaceDE w:val="0"/>
        <w:autoSpaceDN w:val="0"/>
        <w:adjustRightInd w:val="0"/>
        <w:spacing w:after="0" w:line="240" w:lineRule="auto"/>
        <w:rPr>
          <w:rFonts w:ascii="Times New Roman" w:hAnsi="Times New Roman" w:cs="Times New Roman"/>
          <w:color w:val="000000"/>
          <w:sz w:val="28"/>
          <w:szCs w:val="28"/>
        </w:rPr>
      </w:pPr>
      <w:r w:rsidRPr="00E30A63">
        <w:rPr>
          <w:rFonts w:ascii="Times New Roman" w:hAnsi="Times New Roman" w:cs="Times New Roman"/>
          <w:color w:val="000000"/>
          <w:sz w:val="28"/>
          <w:szCs w:val="28"/>
        </w:rPr>
        <w:t xml:space="preserve">In some of the European countries, Government regulations do not allow customer's personal information and other sensitive information to be physically located outside the state or country. In order to meet such requirements, cloud providers need to setup a data center or a storage site exclusively within the country to comply with regulations. Having such an infrastructure may not always be feasible and is a big challenge for cloud providers. </w:t>
      </w:r>
    </w:p>
    <w:p w:rsidR="00E30A63" w:rsidRDefault="00E30A63" w:rsidP="00E30A63">
      <w:pPr>
        <w:jc w:val="both"/>
        <w:rPr>
          <w:rFonts w:ascii="Times New Roman" w:hAnsi="Times New Roman" w:cs="Times New Roman"/>
          <w:color w:val="000000"/>
          <w:sz w:val="28"/>
          <w:szCs w:val="28"/>
        </w:rPr>
      </w:pPr>
    </w:p>
    <w:p w:rsidR="00E30A63" w:rsidRDefault="00E30A63" w:rsidP="00E30A63">
      <w:pPr>
        <w:jc w:val="both"/>
        <w:rPr>
          <w:rFonts w:ascii="Times New Roman" w:hAnsi="Times New Roman" w:cs="Times New Roman"/>
          <w:color w:val="000000"/>
          <w:sz w:val="28"/>
          <w:szCs w:val="28"/>
        </w:rPr>
      </w:pPr>
      <w:r w:rsidRPr="00E30A63">
        <w:rPr>
          <w:rFonts w:ascii="Times New Roman" w:hAnsi="Times New Roman" w:cs="Times New Roman"/>
          <w:color w:val="000000"/>
          <w:sz w:val="28"/>
          <w:szCs w:val="28"/>
        </w:rPr>
        <w:t>With cloud computing, the action moves to the interface — that is, to the interface between service suppliers and multiple groups of service consumers. Cloud services will demand expertise in distributed services, procurement, risk assessment and service negotiation — areas that many enterprises are only modestly equipped to handle.</w:t>
      </w:r>
    </w:p>
    <w:p w:rsidR="00EF7450" w:rsidRDefault="00EF7450" w:rsidP="00E30A63">
      <w:pPr>
        <w:jc w:val="both"/>
        <w:rPr>
          <w:rFonts w:ascii="Times New Roman" w:hAnsi="Times New Roman" w:cs="Times New Roman"/>
          <w:color w:val="000000"/>
          <w:sz w:val="28"/>
          <w:szCs w:val="28"/>
        </w:rPr>
      </w:pPr>
    </w:p>
    <w:p w:rsidR="00C47F29" w:rsidRDefault="00AB6382" w:rsidP="00EF7450">
      <w:pPr>
        <w:rPr>
          <w:rFonts w:ascii="Times New Roman" w:hAnsi="Times New Roman" w:cs="Times New Roman"/>
          <w:b/>
          <w:color w:val="000000" w:themeColor="text1"/>
          <w:sz w:val="28"/>
          <w:szCs w:val="28"/>
          <w:u w:val="single"/>
        </w:rPr>
      </w:pPr>
      <w:r w:rsidRPr="00AB6382">
        <w:rPr>
          <w:rFonts w:ascii="Times New Roman" w:hAnsi="Times New Roman" w:cs="Times New Roman"/>
          <w:b/>
          <w:color w:val="000000" w:themeColor="text1"/>
          <w:sz w:val="28"/>
          <w:szCs w:val="28"/>
          <w:u w:val="single"/>
        </w:rPr>
        <w:t>Top 10 cloud service providers</w:t>
      </w:r>
    </w:p>
    <w:p w:rsidR="00C47F29" w:rsidRPr="00C47F29" w:rsidRDefault="00C47F29" w:rsidP="00C47F29">
      <w:pPr>
        <w:pStyle w:val="ListParagraph"/>
        <w:numPr>
          <w:ilvl w:val="0"/>
          <w:numId w:val="9"/>
        </w:numPr>
        <w:rPr>
          <w:color w:val="000000" w:themeColor="text1"/>
          <w:sz w:val="28"/>
          <w:szCs w:val="28"/>
        </w:rPr>
      </w:pPr>
      <w:r>
        <w:rPr>
          <w:color w:val="000000" w:themeColor="text1"/>
          <w:sz w:val="28"/>
          <w:szCs w:val="28"/>
        </w:rPr>
        <w:t>Amazons web services</w:t>
      </w:r>
    </w:p>
    <w:p w:rsidR="00C47F29" w:rsidRDefault="00C47F29" w:rsidP="00EF7450">
      <w:pPr>
        <w:rPr>
          <w:rFonts w:ascii="Times New Roman" w:hAnsi="Times New Roman" w:cs="Times New Roman"/>
          <w:b/>
          <w:color w:val="000000" w:themeColor="text1"/>
          <w:sz w:val="28"/>
          <w:szCs w:val="28"/>
          <w:u w:val="single"/>
        </w:rPr>
      </w:pPr>
    </w:p>
    <w:p w:rsidR="00C47F29" w:rsidRDefault="00C47F29" w:rsidP="00C47F29">
      <w:pPr>
        <w:pStyle w:val="ListParagraph"/>
        <w:numPr>
          <w:ilvl w:val="0"/>
          <w:numId w:val="9"/>
        </w:numPr>
        <w:rPr>
          <w:color w:val="000000" w:themeColor="text1"/>
          <w:sz w:val="28"/>
          <w:szCs w:val="28"/>
        </w:rPr>
      </w:pPr>
      <w:r>
        <w:rPr>
          <w:color w:val="000000" w:themeColor="text1"/>
          <w:sz w:val="28"/>
          <w:szCs w:val="28"/>
        </w:rPr>
        <w:t>Microsoft</w:t>
      </w:r>
    </w:p>
    <w:p w:rsidR="00C47F29" w:rsidRDefault="00C47F29" w:rsidP="00C47F29">
      <w:pPr>
        <w:pStyle w:val="ListParagraph"/>
        <w:numPr>
          <w:ilvl w:val="0"/>
          <w:numId w:val="9"/>
        </w:numPr>
        <w:rPr>
          <w:color w:val="000000" w:themeColor="text1"/>
          <w:sz w:val="28"/>
          <w:szCs w:val="28"/>
        </w:rPr>
      </w:pPr>
      <w:r>
        <w:rPr>
          <w:color w:val="000000" w:themeColor="text1"/>
          <w:sz w:val="28"/>
          <w:szCs w:val="28"/>
        </w:rPr>
        <w:t>Bluelock.com</w:t>
      </w:r>
    </w:p>
    <w:p w:rsidR="00C47F29" w:rsidRDefault="00C47F29" w:rsidP="00C47F29">
      <w:pPr>
        <w:pStyle w:val="ListParagraph"/>
        <w:numPr>
          <w:ilvl w:val="0"/>
          <w:numId w:val="9"/>
        </w:numPr>
        <w:rPr>
          <w:color w:val="000000" w:themeColor="text1"/>
          <w:sz w:val="28"/>
          <w:szCs w:val="28"/>
        </w:rPr>
      </w:pPr>
      <w:r>
        <w:rPr>
          <w:color w:val="000000" w:themeColor="text1"/>
          <w:sz w:val="28"/>
          <w:szCs w:val="28"/>
        </w:rPr>
        <w:lastRenderedPageBreak/>
        <w:t>Citrix.com</w:t>
      </w:r>
    </w:p>
    <w:p w:rsidR="00C47F29" w:rsidRDefault="00C47F29" w:rsidP="00C47F29">
      <w:pPr>
        <w:pStyle w:val="ListParagraph"/>
        <w:numPr>
          <w:ilvl w:val="0"/>
          <w:numId w:val="9"/>
        </w:numPr>
        <w:rPr>
          <w:color w:val="000000" w:themeColor="text1"/>
          <w:sz w:val="28"/>
          <w:szCs w:val="28"/>
        </w:rPr>
      </w:pPr>
      <w:r>
        <w:rPr>
          <w:color w:val="000000" w:themeColor="text1"/>
          <w:sz w:val="28"/>
          <w:szCs w:val="28"/>
        </w:rPr>
        <w:t>Verizon/Terramark.com</w:t>
      </w:r>
    </w:p>
    <w:p w:rsidR="00C47F29" w:rsidRDefault="00C47F29" w:rsidP="00C47F29">
      <w:pPr>
        <w:pStyle w:val="ListParagraph"/>
        <w:numPr>
          <w:ilvl w:val="0"/>
          <w:numId w:val="9"/>
        </w:numPr>
        <w:rPr>
          <w:color w:val="000000" w:themeColor="text1"/>
          <w:sz w:val="28"/>
          <w:szCs w:val="28"/>
        </w:rPr>
      </w:pPr>
      <w:r>
        <w:rPr>
          <w:color w:val="000000" w:themeColor="text1"/>
          <w:sz w:val="28"/>
          <w:szCs w:val="28"/>
        </w:rPr>
        <w:t>Salesforce.com</w:t>
      </w:r>
    </w:p>
    <w:p w:rsidR="00C47F29" w:rsidRDefault="00C47F29" w:rsidP="00C47F29">
      <w:pPr>
        <w:pStyle w:val="ListParagraph"/>
        <w:numPr>
          <w:ilvl w:val="0"/>
          <w:numId w:val="9"/>
        </w:numPr>
        <w:rPr>
          <w:color w:val="000000" w:themeColor="text1"/>
          <w:sz w:val="28"/>
          <w:szCs w:val="28"/>
        </w:rPr>
      </w:pPr>
      <w:proofErr w:type="spellStart"/>
      <w:r>
        <w:rPr>
          <w:color w:val="000000" w:themeColor="text1"/>
          <w:sz w:val="28"/>
          <w:szCs w:val="28"/>
        </w:rPr>
        <w:t>CenturyLink</w:t>
      </w:r>
      <w:proofErr w:type="spellEnd"/>
      <w:r>
        <w:rPr>
          <w:color w:val="000000" w:themeColor="text1"/>
          <w:sz w:val="28"/>
          <w:szCs w:val="28"/>
        </w:rPr>
        <w:t xml:space="preserve"> /Savvis.com</w:t>
      </w:r>
    </w:p>
    <w:p w:rsidR="00C47F29" w:rsidRDefault="00C47F29" w:rsidP="00C47F29">
      <w:pPr>
        <w:pStyle w:val="ListParagraph"/>
        <w:numPr>
          <w:ilvl w:val="0"/>
          <w:numId w:val="9"/>
        </w:numPr>
        <w:rPr>
          <w:color w:val="000000" w:themeColor="text1"/>
          <w:sz w:val="28"/>
          <w:szCs w:val="28"/>
        </w:rPr>
      </w:pPr>
      <w:r>
        <w:rPr>
          <w:color w:val="000000" w:themeColor="text1"/>
          <w:sz w:val="28"/>
          <w:szCs w:val="28"/>
        </w:rPr>
        <w:t>Rackspace.com</w:t>
      </w:r>
    </w:p>
    <w:p w:rsidR="00C47F29" w:rsidRDefault="00C47F29" w:rsidP="00C47F29">
      <w:pPr>
        <w:pStyle w:val="ListParagraph"/>
        <w:numPr>
          <w:ilvl w:val="0"/>
          <w:numId w:val="9"/>
        </w:numPr>
        <w:rPr>
          <w:color w:val="000000" w:themeColor="text1"/>
          <w:sz w:val="28"/>
          <w:szCs w:val="28"/>
        </w:rPr>
      </w:pPr>
      <w:r>
        <w:rPr>
          <w:color w:val="000000" w:themeColor="text1"/>
          <w:sz w:val="28"/>
          <w:szCs w:val="28"/>
        </w:rPr>
        <w:t>VMware</w:t>
      </w:r>
    </w:p>
    <w:p w:rsidR="00C47F29" w:rsidRDefault="00C47F29" w:rsidP="00C47F29">
      <w:pPr>
        <w:pStyle w:val="ListParagraph"/>
        <w:numPr>
          <w:ilvl w:val="0"/>
          <w:numId w:val="9"/>
        </w:numPr>
        <w:rPr>
          <w:color w:val="000000" w:themeColor="text1"/>
          <w:sz w:val="28"/>
          <w:szCs w:val="28"/>
        </w:rPr>
      </w:pPr>
      <w:r>
        <w:rPr>
          <w:color w:val="000000" w:themeColor="text1"/>
          <w:sz w:val="28"/>
          <w:szCs w:val="28"/>
        </w:rPr>
        <w:t>Joyent.com</w:t>
      </w:r>
    </w:p>
    <w:p w:rsidR="00C47F29" w:rsidRDefault="00C47F29" w:rsidP="00C47F29">
      <w:pPr>
        <w:pStyle w:val="ListParagraph"/>
        <w:rPr>
          <w:color w:val="000000" w:themeColor="text1"/>
          <w:sz w:val="28"/>
          <w:szCs w:val="28"/>
        </w:rPr>
      </w:pPr>
    </w:p>
    <w:p w:rsidR="004D13D9" w:rsidRDefault="004D13D9" w:rsidP="00C47F29">
      <w:pPr>
        <w:pStyle w:val="ListParagraph"/>
        <w:rPr>
          <w:color w:val="000000" w:themeColor="text1"/>
          <w:sz w:val="28"/>
          <w:szCs w:val="28"/>
        </w:rPr>
      </w:pPr>
    </w:p>
    <w:p w:rsidR="004D13D9" w:rsidRDefault="004D13D9" w:rsidP="00C47F29">
      <w:pPr>
        <w:pStyle w:val="ListParagraph"/>
        <w:rPr>
          <w:color w:val="000000" w:themeColor="text1"/>
          <w:sz w:val="28"/>
          <w:szCs w:val="28"/>
        </w:rPr>
      </w:pPr>
    </w:p>
    <w:p w:rsidR="004D13D9" w:rsidRDefault="004D13D9" w:rsidP="00C47F29">
      <w:pPr>
        <w:pStyle w:val="ListParagraph"/>
        <w:rPr>
          <w:color w:val="000000" w:themeColor="text1"/>
          <w:sz w:val="28"/>
          <w:szCs w:val="28"/>
        </w:rPr>
      </w:pPr>
    </w:p>
    <w:p w:rsidR="004D13D9" w:rsidRDefault="004D13D9" w:rsidP="00C47F29">
      <w:pPr>
        <w:pStyle w:val="ListParagraph"/>
        <w:rPr>
          <w:color w:val="000000" w:themeColor="text1"/>
          <w:sz w:val="28"/>
          <w:szCs w:val="28"/>
        </w:rPr>
      </w:pPr>
    </w:p>
    <w:p w:rsidR="004D13D9" w:rsidRPr="004D13D9" w:rsidRDefault="004D13D9" w:rsidP="004D13D9">
      <w:pPr>
        <w:rPr>
          <w:b/>
          <w:i/>
          <w:color w:val="000000" w:themeColor="text1"/>
          <w:sz w:val="28"/>
          <w:szCs w:val="28"/>
        </w:rPr>
      </w:pPr>
      <w:r w:rsidRPr="004D13D9">
        <w:rPr>
          <w:b/>
          <w:i/>
          <w:color w:val="000000" w:themeColor="text1"/>
          <w:sz w:val="28"/>
          <w:szCs w:val="28"/>
        </w:rPr>
        <w:t>References</w:t>
      </w:r>
    </w:p>
    <w:p w:rsidR="004D13D9" w:rsidRPr="004D13D9" w:rsidRDefault="004D13D9" w:rsidP="004D13D9">
      <w:pPr>
        <w:pStyle w:val="ListParagraph"/>
        <w:numPr>
          <w:ilvl w:val="0"/>
          <w:numId w:val="10"/>
        </w:numPr>
        <w:rPr>
          <w:color w:val="000000" w:themeColor="text1"/>
          <w:sz w:val="28"/>
          <w:szCs w:val="28"/>
        </w:rPr>
      </w:pPr>
      <w:r w:rsidRPr="004D13D9">
        <w:rPr>
          <w:color w:val="000000" w:themeColor="text1"/>
          <w:sz w:val="28"/>
          <w:szCs w:val="28"/>
        </w:rPr>
        <w:t>The institute. An IEEE publication.</w:t>
      </w:r>
    </w:p>
    <w:p w:rsidR="004D13D9" w:rsidRPr="004D13D9" w:rsidRDefault="004D13D9" w:rsidP="004D13D9">
      <w:pPr>
        <w:pStyle w:val="ListParagraph"/>
        <w:numPr>
          <w:ilvl w:val="0"/>
          <w:numId w:val="10"/>
        </w:numPr>
        <w:rPr>
          <w:color w:val="000000" w:themeColor="text1"/>
          <w:sz w:val="28"/>
          <w:szCs w:val="28"/>
        </w:rPr>
      </w:pPr>
      <w:r w:rsidRPr="004D13D9">
        <w:rPr>
          <w:color w:val="000000" w:themeColor="text1"/>
          <w:sz w:val="28"/>
          <w:szCs w:val="28"/>
        </w:rPr>
        <w:t>Internet</w:t>
      </w:r>
    </w:p>
    <w:p w:rsidR="004D13D9" w:rsidRPr="004D13D9" w:rsidRDefault="004D13D9" w:rsidP="004D13D9">
      <w:pPr>
        <w:pStyle w:val="ListParagraph"/>
        <w:numPr>
          <w:ilvl w:val="0"/>
          <w:numId w:val="10"/>
        </w:numPr>
        <w:rPr>
          <w:color w:val="000000" w:themeColor="text1"/>
          <w:sz w:val="28"/>
          <w:szCs w:val="28"/>
        </w:rPr>
      </w:pPr>
      <w:r w:rsidRPr="004D13D9">
        <w:rPr>
          <w:color w:val="000000" w:themeColor="text1"/>
          <w:sz w:val="28"/>
          <w:szCs w:val="28"/>
        </w:rPr>
        <w:t>Online participation in IEEE international conference on cloud computing @ HONOLULU, 24-29 June (</w:t>
      </w:r>
      <w:hyperlink r:id="rId7" w:history="1">
        <w:r w:rsidRPr="004D13D9">
          <w:rPr>
            <w:rStyle w:val="Hyperlink"/>
            <w:sz w:val="28"/>
            <w:szCs w:val="28"/>
          </w:rPr>
          <w:t>www.thecloudcomputing.org/2012</w:t>
        </w:r>
      </w:hyperlink>
      <w:r w:rsidRPr="004D13D9">
        <w:rPr>
          <w:color w:val="000000" w:themeColor="text1"/>
          <w:sz w:val="28"/>
          <w:szCs w:val="28"/>
        </w:rPr>
        <w:t>).</w:t>
      </w:r>
    </w:p>
    <w:p w:rsidR="004D13D9" w:rsidRDefault="004D13D9" w:rsidP="004D13D9">
      <w:pPr>
        <w:rPr>
          <w:color w:val="000000" w:themeColor="text1"/>
          <w:sz w:val="28"/>
          <w:szCs w:val="28"/>
        </w:rPr>
      </w:pPr>
    </w:p>
    <w:p w:rsidR="004D13D9" w:rsidRDefault="004D13D9" w:rsidP="004D13D9">
      <w:pPr>
        <w:rPr>
          <w:color w:val="000000" w:themeColor="text1"/>
          <w:sz w:val="28"/>
          <w:szCs w:val="28"/>
        </w:rPr>
      </w:pPr>
    </w:p>
    <w:p w:rsidR="004D13D9" w:rsidRPr="004D13D9" w:rsidRDefault="004D13D9" w:rsidP="004D13D9">
      <w:pPr>
        <w:rPr>
          <w:color w:val="000000" w:themeColor="text1"/>
          <w:sz w:val="28"/>
          <w:szCs w:val="28"/>
        </w:rPr>
      </w:pPr>
    </w:p>
    <w:p w:rsidR="00C47F29" w:rsidRPr="00C47F29" w:rsidRDefault="00C47F29" w:rsidP="00C47F29">
      <w:pPr>
        <w:pStyle w:val="ListParagraph"/>
        <w:rPr>
          <w:color w:val="000000" w:themeColor="text1"/>
          <w:sz w:val="28"/>
          <w:szCs w:val="28"/>
        </w:rPr>
      </w:pPr>
    </w:p>
    <w:sectPr w:rsidR="00C47F29" w:rsidRPr="00C47F29" w:rsidSect="00736F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72E48"/>
    <w:multiLevelType w:val="hybridMultilevel"/>
    <w:tmpl w:val="9678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B57A4D"/>
    <w:multiLevelType w:val="hybridMultilevel"/>
    <w:tmpl w:val="5DC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195BA2"/>
    <w:multiLevelType w:val="hybridMultilevel"/>
    <w:tmpl w:val="4AF2B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673F72"/>
    <w:multiLevelType w:val="hybridMultilevel"/>
    <w:tmpl w:val="8E468AD0"/>
    <w:lvl w:ilvl="0" w:tplc="CADE4D76">
      <w:start w:val="1"/>
      <w:numFmt w:val="bullet"/>
      <w:lvlText w:val=""/>
      <w:lvlJc w:val="left"/>
      <w:pPr>
        <w:tabs>
          <w:tab w:val="num" w:pos="720"/>
        </w:tabs>
        <w:ind w:left="720" w:hanging="360"/>
      </w:pPr>
      <w:rPr>
        <w:rFonts w:ascii="Wingdings 3" w:hAnsi="Wingdings 3" w:hint="default"/>
      </w:rPr>
    </w:lvl>
    <w:lvl w:ilvl="1" w:tplc="F946AA1C" w:tentative="1">
      <w:start w:val="1"/>
      <w:numFmt w:val="bullet"/>
      <w:lvlText w:val=""/>
      <w:lvlJc w:val="left"/>
      <w:pPr>
        <w:tabs>
          <w:tab w:val="num" w:pos="1440"/>
        </w:tabs>
        <w:ind w:left="1440" w:hanging="360"/>
      </w:pPr>
      <w:rPr>
        <w:rFonts w:ascii="Wingdings 3" w:hAnsi="Wingdings 3" w:hint="default"/>
      </w:rPr>
    </w:lvl>
    <w:lvl w:ilvl="2" w:tplc="7E38994C" w:tentative="1">
      <w:start w:val="1"/>
      <w:numFmt w:val="bullet"/>
      <w:lvlText w:val=""/>
      <w:lvlJc w:val="left"/>
      <w:pPr>
        <w:tabs>
          <w:tab w:val="num" w:pos="2160"/>
        </w:tabs>
        <w:ind w:left="2160" w:hanging="360"/>
      </w:pPr>
      <w:rPr>
        <w:rFonts w:ascii="Wingdings 3" w:hAnsi="Wingdings 3" w:hint="default"/>
      </w:rPr>
    </w:lvl>
    <w:lvl w:ilvl="3" w:tplc="7C84509A" w:tentative="1">
      <w:start w:val="1"/>
      <w:numFmt w:val="bullet"/>
      <w:lvlText w:val=""/>
      <w:lvlJc w:val="left"/>
      <w:pPr>
        <w:tabs>
          <w:tab w:val="num" w:pos="2880"/>
        </w:tabs>
        <w:ind w:left="2880" w:hanging="360"/>
      </w:pPr>
      <w:rPr>
        <w:rFonts w:ascii="Wingdings 3" w:hAnsi="Wingdings 3" w:hint="default"/>
      </w:rPr>
    </w:lvl>
    <w:lvl w:ilvl="4" w:tplc="AD8C4CD6" w:tentative="1">
      <w:start w:val="1"/>
      <w:numFmt w:val="bullet"/>
      <w:lvlText w:val=""/>
      <w:lvlJc w:val="left"/>
      <w:pPr>
        <w:tabs>
          <w:tab w:val="num" w:pos="3600"/>
        </w:tabs>
        <w:ind w:left="3600" w:hanging="360"/>
      </w:pPr>
      <w:rPr>
        <w:rFonts w:ascii="Wingdings 3" w:hAnsi="Wingdings 3" w:hint="default"/>
      </w:rPr>
    </w:lvl>
    <w:lvl w:ilvl="5" w:tplc="17488646" w:tentative="1">
      <w:start w:val="1"/>
      <w:numFmt w:val="bullet"/>
      <w:lvlText w:val=""/>
      <w:lvlJc w:val="left"/>
      <w:pPr>
        <w:tabs>
          <w:tab w:val="num" w:pos="4320"/>
        </w:tabs>
        <w:ind w:left="4320" w:hanging="360"/>
      </w:pPr>
      <w:rPr>
        <w:rFonts w:ascii="Wingdings 3" w:hAnsi="Wingdings 3" w:hint="default"/>
      </w:rPr>
    </w:lvl>
    <w:lvl w:ilvl="6" w:tplc="D026D198" w:tentative="1">
      <w:start w:val="1"/>
      <w:numFmt w:val="bullet"/>
      <w:lvlText w:val=""/>
      <w:lvlJc w:val="left"/>
      <w:pPr>
        <w:tabs>
          <w:tab w:val="num" w:pos="5040"/>
        </w:tabs>
        <w:ind w:left="5040" w:hanging="360"/>
      </w:pPr>
      <w:rPr>
        <w:rFonts w:ascii="Wingdings 3" w:hAnsi="Wingdings 3" w:hint="default"/>
      </w:rPr>
    </w:lvl>
    <w:lvl w:ilvl="7" w:tplc="6ED8F0A0" w:tentative="1">
      <w:start w:val="1"/>
      <w:numFmt w:val="bullet"/>
      <w:lvlText w:val=""/>
      <w:lvlJc w:val="left"/>
      <w:pPr>
        <w:tabs>
          <w:tab w:val="num" w:pos="5760"/>
        </w:tabs>
        <w:ind w:left="5760" w:hanging="360"/>
      </w:pPr>
      <w:rPr>
        <w:rFonts w:ascii="Wingdings 3" w:hAnsi="Wingdings 3" w:hint="default"/>
      </w:rPr>
    </w:lvl>
    <w:lvl w:ilvl="8" w:tplc="D3F27DAC" w:tentative="1">
      <w:start w:val="1"/>
      <w:numFmt w:val="bullet"/>
      <w:lvlText w:val=""/>
      <w:lvlJc w:val="left"/>
      <w:pPr>
        <w:tabs>
          <w:tab w:val="num" w:pos="6480"/>
        </w:tabs>
        <w:ind w:left="6480" w:hanging="360"/>
      </w:pPr>
      <w:rPr>
        <w:rFonts w:ascii="Wingdings 3" w:hAnsi="Wingdings 3" w:hint="default"/>
      </w:rPr>
    </w:lvl>
  </w:abstractNum>
  <w:abstractNum w:abstractNumId="4">
    <w:nsid w:val="42102BF6"/>
    <w:multiLevelType w:val="hybridMultilevel"/>
    <w:tmpl w:val="9F285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3701BD"/>
    <w:multiLevelType w:val="hybridMultilevel"/>
    <w:tmpl w:val="014AC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5B2BA4"/>
    <w:multiLevelType w:val="hybridMultilevel"/>
    <w:tmpl w:val="EF0EAAAE"/>
    <w:lvl w:ilvl="0" w:tplc="85F2FA3C">
      <w:start w:val="1"/>
      <w:numFmt w:val="bullet"/>
      <w:lvlText w:val="•"/>
      <w:lvlJc w:val="left"/>
      <w:pPr>
        <w:tabs>
          <w:tab w:val="num" w:pos="720"/>
        </w:tabs>
        <w:ind w:left="720" w:hanging="360"/>
      </w:pPr>
      <w:rPr>
        <w:rFonts w:ascii="Times New Roman" w:hAnsi="Times New Roman" w:hint="default"/>
      </w:rPr>
    </w:lvl>
    <w:lvl w:ilvl="1" w:tplc="5A72441C" w:tentative="1">
      <w:start w:val="1"/>
      <w:numFmt w:val="bullet"/>
      <w:lvlText w:val="•"/>
      <w:lvlJc w:val="left"/>
      <w:pPr>
        <w:tabs>
          <w:tab w:val="num" w:pos="1440"/>
        </w:tabs>
        <w:ind w:left="1440" w:hanging="360"/>
      </w:pPr>
      <w:rPr>
        <w:rFonts w:ascii="Times New Roman" w:hAnsi="Times New Roman" w:hint="default"/>
      </w:rPr>
    </w:lvl>
    <w:lvl w:ilvl="2" w:tplc="46C2CE9E" w:tentative="1">
      <w:start w:val="1"/>
      <w:numFmt w:val="bullet"/>
      <w:lvlText w:val="•"/>
      <w:lvlJc w:val="left"/>
      <w:pPr>
        <w:tabs>
          <w:tab w:val="num" w:pos="2160"/>
        </w:tabs>
        <w:ind w:left="2160" w:hanging="360"/>
      </w:pPr>
      <w:rPr>
        <w:rFonts w:ascii="Times New Roman" w:hAnsi="Times New Roman" w:hint="default"/>
      </w:rPr>
    </w:lvl>
    <w:lvl w:ilvl="3" w:tplc="2B62B798" w:tentative="1">
      <w:start w:val="1"/>
      <w:numFmt w:val="bullet"/>
      <w:lvlText w:val="•"/>
      <w:lvlJc w:val="left"/>
      <w:pPr>
        <w:tabs>
          <w:tab w:val="num" w:pos="2880"/>
        </w:tabs>
        <w:ind w:left="2880" w:hanging="360"/>
      </w:pPr>
      <w:rPr>
        <w:rFonts w:ascii="Times New Roman" w:hAnsi="Times New Roman" w:hint="default"/>
      </w:rPr>
    </w:lvl>
    <w:lvl w:ilvl="4" w:tplc="B290E146" w:tentative="1">
      <w:start w:val="1"/>
      <w:numFmt w:val="bullet"/>
      <w:lvlText w:val="•"/>
      <w:lvlJc w:val="left"/>
      <w:pPr>
        <w:tabs>
          <w:tab w:val="num" w:pos="3600"/>
        </w:tabs>
        <w:ind w:left="3600" w:hanging="360"/>
      </w:pPr>
      <w:rPr>
        <w:rFonts w:ascii="Times New Roman" w:hAnsi="Times New Roman" w:hint="default"/>
      </w:rPr>
    </w:lvl>
    <w:lvl w:ilvl="5" w:tplc="F64EBE02" w:tentative="1">
      <w:start w:val="1"/>
      <w:numFmt w:val="bullet"/>
      <w:lvlText w:val="•"/>
      <w:lvlJc w:val="left"/>
      <w:pPr>
        <w:tabs>
          <w:tab w:val="num" w:pos="4320"/>
        </w:tabs>
        <w:ind w:left="4320" w:hanging="360"/>
      </w:pPr>
      <w:rPr>
        <w:rFonts w:ascii="Times New Roman" w:hAnsi="Times New Roman" w:hint="default"/>
      </w:rPr>
    </w:lvl>
    <w:lvl w:ilvl="6" w:tplc="EB76C4F0" w:tentative="1">
      <w:start w:val="1"/>
      <w:numFmt w:val="bullet"/>
      <w:lvlText w:val="•"/>
      <w:lvlJc w:val="left"/>
      <w:pPr>
        <w:tabs>
          <w:tab w:val="num" w:pos="5040"/>
        </w:tabs>
        <w:ind w:left="5040" w:hanging="360"/>
      </w:pPr>
      <w:rPr>
        <w:rFonts w:ascii="Times New Roman" w:hAnsi="Times New Roman" w:hint="default"/>
      </w:rPr>
    </w:lvl>
    <w:lvl w:ilvl="7" w:tplc="AF98C990" w:tentative="1">
      <w:start w:val="1"/>
      <w:numFmt w:val="bullet"/>
      <w:lvlText w:val="•"/>
      <w:lvlJc w:val="left"/>
      <w:pPr>
        <w:tabs>
          <w:tab w:val="num" w:pos="5760"/>
        </w:tabs>
        <w:ind w:left="5760" w:hanging="360"/>
      </w:pPr>
      <w:rPr>
        <w:rFonts w:ascii="Times New Roman" w:hAnsi="Times New Roman" w:hint="default"/>
      </w:rPr>
    </w:lvl>
    <w:lvl w:ilvl="8" w:tplc="297CCA88" w:tentative="1">
      <w:start w:val="1"/>
      <w:numFmt w:val="bullet"/>
      <w:lvlText w:val="•"/>
      <w:lvlJc w:val="left"/>
      <w:pPr>
        <w:tabs>
          <w:tab w:val="num" w:pos="6480"/>
        </w:tabs>
        <w:ind w:left="6480" w:hanging="360"/>
      </w:pPr>
      <w:rPr>
        <w:rFonts w:ascii="Times New Roman" w:hAnsi="Times New Roman" w:hint="default"/>
      </w:rPr>
    </w:lvl>
  </w:abstractNum>
  <w:abstractNum w:abstractNumId="7">
    <w:nsid w:val="637B3A3D"/>
    <w:multiLevelType w:val="multilevel"/>
    <w:tmpl w:val="DA76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3D06A5"/>
    <w:multiLevelType w:val="hybridMultilevel"/>
    <w:tmpl w:val="B66E3B74"/>
    <w:lvl w:ilvl="0" w:tplc="44E0D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E4454E"/>
    <w:multiLevelType w:val="hybridMultilevel"/>
    <w:tmpl w:val="F036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7"/>
  </w:num>
  <w:num w:numId="6">
    <w:abstractNumId w:val="2"/>
  </w:num>
  <w:num w:numId="7">
    <w:abstractNumId w:val="9"/>
  </w:num>
  <w:num w:numId="8">
    <w:abstractNumId w:val="8"/>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45FC"/>
    <w:rsid w:val="0016665E"/>
    <w:rsid w:val="002534D2"/>
    <w:rsid w:val="00265DF0"/>
    <w:rsid w:val="002A3DF7"/>
    <w:rsid w:val="003207C7"/>
    <w:rsid w:val="0034317C"/>
    <w:rsid w:val="00346504"/>
    <w:rsid w:val="003666C3"/>
    <w:rsid w:val="003B224C"/>
    <w:rsid w:val="003D3D9C"/>
    <w:rsid w:val="0040594A"/>
    <w:rsid w:val="004205BB"/>
    <w:rsid w:val="0043597E"/>
    <w:rsid w:val="00494F82"/>
    <w:rsid w:val="004D13D9"/>
    <w:rsid w:val="004F0C78"/>
    <w:rsid w:val="0050288A"/>
    <w:rsid w:val="00551211"/>
    <w:rsid w:val="00555A19"/>
    <w:rsid w:val="0056284B"/>
    <w:rsid w:val="005E7DE8"/>
    <w:rsid w:val="006A1730"/>
    <w:rsid w:val="006D7671"/>
    <w:rsid w:val="006E2E4F"/>
    <w:rsid w:val="00710C26"/>
    <w:rsid w:val="007127E1"/>
    <w:rsid w:val="00736F59"/>
    <w:rsid w:val="007C5828"/>
    <w:rsid w:val="00855FD0"/>
    <w:rsid w:val="00857CAD"/>
    <w:rsid w:val="0086020E"/>
    <w:rsid w:val="00871A39"/>
    <w:rsid w:val="008C42E4"/>
    <w:rsid w:val="008E258F"/>
    <w:rsid w:val="0091143F"/>
    <w:rsid w:val="009632D2"/>
    <w:rsid w:val="009A793F"/>
    <w:rsid w:val="009C45FC"/>
    <w:rsid w:val="00A93C13"/>
    <w:rsid w:val="00AB212A"/>
    <w:rsid w:val="00AB6382"/>
    <w:rsid w:val="00B2001A"/>
    <w:rsid w:val="00B2524A"/>
    <w:rsid w:val="00B30450"/>
    <w:rsid w:val="00B96738"/>
    <w:rsid w:val="00BE399C"/>
    <w:rsid w:val="00C0611E"/>
    <w:rsid w:val="00C22F19"/>
    <w:rsid w:val="00C47F29"/>
    <w:rsid w:val="00CB6B39"/>
    <w:rsid w:val="00CC4D28"/>
    <w:rsid w:val="00D20DCD"/>
    <w:rsid w:val="00D56312"/>
    <w:rsid w:val="00D72C80"/>
    <w:rsid w:val="00D83E6B"/>
    <w:rsid w:val="00E01E66"/>
    <w:rsid w:val="00E02421"/>
    <w:rsid w:val="00E02CEF"/>
    <w:rsid w:val="00E16422"/>
    <w:rsid w:val="00E2769E"/>
    <w:rsid w:val="00E30A63"/>
    <w:rsid w:val="00E327FC"/>
    <w:rsid w:val="00E63B0D"/>
    <w:rsid w:val="00E74888"/>
    <w:rsid w:val="00E954F6"/>
    <w:rsid w:val="00EB0C92"/>
    <w:rsid w:val="00EB75A5"/>
    <w:rsid w:val="00EF7450"/>
    <w:rsid w:val="00F82C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F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05B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D7671"/>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D72C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72C80"/>
    <w:rPr>
      <w:color w:val="0000FF"/>
      <w:u w:val="single"/>
    </w:rPr>
  </w:style>
  <w:style w:type="paragraph" w:styleId="BalloonText">
    <w:name w:val="Balloon Text"/>
    <w:basedOn w:val="Normal"/>
    <w:link w:val="BalloonTextChar"/>
    <w:uiPriority w:val="99"/>
    <w:semiHidden/>
    <w:unhideWhenUsed/>
    <w:rsid w:val="007C58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828"/>
    <w:rPr>
      <w:rFonts w:ascii="Tahoma" w:hAnsi="Tahoma" w:cs="Tahoma"/>
      <w:sz w:val="16"/>
      <w:szCs w:val="16"/>
    </w:rPr>
  </w:style>
  <w:style w:type="character" w:styleId="Strong">
    <w:name w:val="Strong"/>
    <w:basedOn w:val="DefaultParagraphFont"/>
    <w:uiPriority w:val="22"/>
    <w:qFormat/>
    <w:rsid w:val="00E30A63"/>
    <w:rPr>
      <w:b/>
      <w:bCs/>
    </w:rPr>
  </w:style>
</w:styles>
</file>

<file path=word/webSettings.xml><?xml version="1.0" encoding="utf-8"?>
<w:webSettings xmlns:r="http://schemas.openxmlformats.org/officeDocument/2006/relationships" xmlns:w="http://schemas.openxmlformats.org/wordprocessingml/2006/main">
  <w:divs>
    <w:div w:id="156500592">
      <w:bodyDiv w:val="1"/>
      <w:marLeft w:val="0"/>
      <w:marRight w:val="0"/>
      <w:marTop w:val="0"/>
      <w:marBottom w:val="0"/>
      <w:divBdr>
        <w:top w:val="none" w:sz="0" w:space="0" w:color="auto"/>
        <w:left w:val="none" w:sz="0" w:space="0" w:color="auto"/>
        <w:bottom w:val="none" w:sz="0" w:space="0" w:color="auto"/>
        <w:right w:val="none" w:sz="0" w:space="0" w:color="auto"/>
      </w:divBdr>
    </w:div>
    <w:div w:id="743264963">
      <w:bodyDiv w:val="1"/>
      <w:marLeft w:val="0"/>
      <w:marRight w:val="0"/>
      <w:marTop w:val="0"/>
      <w:marBottom w:val="0"/>
      <w:divBdr>
        <w:top w:val="none" w:sz="0" w:space="0" w:color="auto"/>
        <w:left w:val="none" w:sz="0" w:space="0" w:color="auto"/>
        <w:bottom w:val="none" w:sz="0" w:space="0" w:color="auto"/>
        <w:right w:val="none" w:sz="0" w:space="0" w:color="auto"/>
      </w:divBdr>
      <w:divsChild>
        <w:div w:id="1551109382">
          <w:marLeft w:val="576"/>
          <w:marRight w:val="0"/>
          <w:marTop w:val="80"/>
          <w:marBottom w:val="0"/>
          <w:divBdr>
            <w:top w:val="none" w:sz="0" w:space="0" w:color="auto"/>
            <w:left w:val="none" w:sz="0" w:space="0" w:color="auto"/>
            <w:bottom w:val="none" w:sz="0" w:space="0" w:color="auto"/>
            <w:right w:val="none" w:sz="0" w:space="0" w:color="auto"/>
          </w:divBdr>
        </w:div>
        <w:div w:id="581641033">
          <w:marLeft w:val="576"/>
          <w:marRight w:val="0"/>
          <w:marTop w:val="80"/>
          <w:marBottom w:val="0"/>
          <w:divBdr>
            <w:top w:val="none" w:sz="0" w:space="0" w:color="auto"/>
            <w:left w:val="none" w:sz="0" w:space="0" w:color="auto"/>
            <w:bottom w:val="none" w:sz="0" w:space="0" w:color="auto"/>
            <w:right w:val="none" w:sz="0" w:space="0" w:color="auto"/>
          </w:divBdr>
        </w:div>
        <w:div w:id="1153260295">
          <w:marLeft w:val="576"/>
          <w:marRight w:val="0"/>
          <w:marTop w:val="80"/>
          <w:marBottom w:val="0"/>
          <w:divBdr>
            <w:top w:val="none" w:sz="0" w:space="0" w:color="auto"/>
            <w:left w:val="none" w:sz="0" w:space="0" w:color="auto"/>
            <w:bottom w:val="none" w:sz="0" w:space="0" w:color="auto"/>
            <w:right w:val="none" w:sz="0" w:space="0" w:color="auto"/>
          </w:divBdr>
        </w:div>
      </w:divsChild>
    </w:div>
    <w:div w:id="904880134">
      <w:bodyDiv w:val="1"/>
      <w:marLeft w:val="0"/>
      <w:marRight w:val="0"/>
      <w:marTop w:val="0"/>
      <w:marBottom w:val="0"/>
      <w:divBdr>
        <w:top w:val="none" w:sz="0" w:space="0" w:color="auto"/>
        <w:left w:val="none" w:sz="0" w:space="0" w:color="auto"/>
        <w:bottom w:val="none" w:sz="0" w:space="0" w:color="auto"/>
        <w:right w:val="none" w:sz="0" w:space="0" w:color="auto"/>
      </w:divBdr>
    </w:div>
    <w:div w:id="1015501359">
      <w:bodyDiv w:val="1"/>
      <w:marLeft w:val="0"/>
      <w:marRight w:val="0"/>
      <w:marTop w:val="0"/>
      <w:marBottom w:val="0"/>
      <w:divBdr>
        <w:top w:val="none" w:sz="0" w:space="0" w:color="auto"/>
        <w:left w:val="none" w:sz="0" w:space="0" w:color="auto"/>
        <w:bottom w:val="none" w:sz="0" w:space="0" w:color="auto"/>
        <w:right w:val="none" w:sz="0" w:space="0" w:color="auto"/>
      </w:divBdr>
      <w:divsChild>
        <w:div w:id="762411659">
          <w:marLeft w:val="576"/>
          <w:marRight w:val="0"/>
          <w:marTop w:val="80"/>
          <w:marBottom w:val="0"/>
          <w:divBdr>
            <w:top w:val="none" w:sz="0" w:space="0" w:color="auto"/>
            <w:left w:val="none" w:sz="0" w:space="0" w:color="auto"/>
            <w:bottom w:val="none" w:sz="0" w:space="0" w:color="auto"/>
            <w:right w:val="none" w:sz="0" w:space="0" w:color="auto"/>
          </w:divBdr>
        </w:div>
        <w:div w:id="1583951056">
          <w:marLeft w:val="576"/>
          <w:marRight w:val="0"/>
          <w:marTop w:val="80"/>
          <w:marBottom w:val="0"/>
          <w:divBdr>
            <w:top w:val="none" w:sz="0" w:space="0" w:color="auto"/>
            <w:left w:val="none" w:sz="0" w:space="0" w:color="auto"/>
            <w:bottom w:val="none" w:sz="0" w:space="0" w:color="auto"/>
            <w:right w:val="none" w:sz="0" w:space="0" w:color="auto"/>
          </w:divBdr>
        </w:div>
      </w:divsChild>
    </w:div>
    <w:div w:id="1254974871">
      <w:bodyDiv w:val="1"/>
      <w:marLeft w:val="0"/>
      <w:marRight w:val="0"/>
      <w:marTop w:val="0"/>
      <w:marBottom w:val="0"/>
      <w:divBdr>
        <w:top w:val="none" w:sz="0" w:space="0" w:color="auto"/>
        <w:left w:val="none" w:sz="0" w:space="0" w:color="auto"/>
        <w:bottom w:val="none" w:sz="0" w:space="0" w:color="auto"/>
        <w:right w:val="none" w:sz="0" w:space="0" w:color="auto"/>
      </w:divBdr>
    </w:div>
    <w:div w:id="1577009014">
      <w:bodyDiv w:val="1"/>
      <w:marLeft w:val="0"/>
      <w:marRight w:val="0"/>
      <w:marTop w:val="0"/>
      <w:marBottom w:val="0"/>
      <w:divBdr>
        <w:top w:val="none" w:sz="0" w:space="0" w:color="auto"/>
        <w:left w:val="none" w:sz="0" w:space="0" w:color="auto"/>
        <w:bottom w:val="none" w:sz="0" w:space="0" w:color="auto"/>
        <w:right w:val="none" w:sz="0" w:space="0" w:color="auto"/>
      </w:divBdr>
    </w:div>
    <w:div w:id="1582792007">
      <w:bodyDiv w:val="1"/>
      <w:marLeft w:val="0"/>
      <w:marRight w:val="0"/>
      <w:marTop w:val="0"/>
      <w:marBottom w:val="0"/>
      <w:divBdr>
        <w:top w:val="none" w:sz="0" w:space="0" w:color="auto"/>
        <w:left w:val="none" w:sz="0" w:space="0" w:color="auto"/>
        <w:bottom w:val="none" w:sz="0" w:space="0" w:color="auto"/>
        <w:right w:val="none" w:sz="0" w:space="0" w:color="auto"/>
      </w:divBdr>
    </w:div>
    <w:div w:id="165676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hecloudcomputing.org/20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D4E3F-080F-4324-8B33-AF4AF69A2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13</Pages>
  <Words>3436</Words>
  <Characters>19590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42</cp:revision>
  <dcterms:created xsi:type="dcterms:W3CDTF">2012-06-25T06:13:00Z</dcterms:created>
  <dcterms:modified xsi:type="dcterms:W3CDTF">2012-07-03T01:51:00Z</dcterms:modified>
</cp:coreProperties>
</file>