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Branch Manager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Dear Sir,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Transfer of Funds from NRO a/c to NRE a/c within the overall limit at USD 1 million per financial year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I/We, am/are maintaining the following NRO Term Deposit accounts with your Branch</w:t>
      </w:r>
    </w:p>
    <w:tbl>
      <w:tblPr>
        <w:tblStyle w:val="TableGrid"/>
        <w:tblW w:w="0" w:type="auto"/>
        <w:tblInd w:w="0" w:type="dxa"/>
        <w:tblLook w:val="04A0"/>
      </w:tblPr>
      <w:tblGrid>
        <w:gridCol w:w="846"/>
        <w:gridCol w:w="3132"/>
        <w:gridCol w:w="1808"/>
        <w:gridCol w:w="1882"/>
        <w:gridCol w:w="1620"/>
      </w:tblGrid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SL.NO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F5" w:rsidRDefault="00046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Number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Deposit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Principal Amount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F5" w:rsidRDefault="00046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Tenure Of   Deposit</w:t>
            </w: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  <w:tr w:rsidR="000465F5" w:rsidTr="000465F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F5" w:rsidRDefault="000465F5">
            <w:pPr>
              <w:rPr>
                <w:rFonts w:ascii="Times New Roman" w:hAnsi="Times New Roman" w:cs="Times New Roman"/>
              </w:rPr>
            </w:pPr>
          </w:p>
        </w:tc>
      </w:tr>
    </w:tbl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I/We request that the NRO Deposits may be converted to NRE Deposits as per Reserve Bank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India notification. I herewith confirm that the above transfer is in conformity with directions issued by Reserve Bank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India vide circular No. </w:t>
      </w:r>
      <w:r>
        <w:rPr>
          <w:rFonts w:ascii="Times New Roman" w:hAnsi="Times New Roman" w:cs="Times New Roman"/>
          <w:b/>
        </w:rPr>
        <w:t>RBI/2011-12/536A.P (DIR Series) Circular No 117</w:t>
      </w:r>
      <w:r>
        <w:rPr>
          <w:rFonts w:ascii="Times New Roman" w:hAnsi="Times New Roman" w:cs="Times New Roman"/>
        </w:rPr>
        <w:t xml:space="preserve"> dated May 07, 2012, regarding the eligibility of transfer of funds subject to USD one million in a financial year from NRO account to NRE account.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I/We certify that all the NRO deposits were opened from NRE deposits or by conversion of FCNR deposits and all the related taxes are paid upon this NRO deposits. I/We confirm that I/we still maintain </w:t>
      </w:r>
      <w:proofErr w:type="gramStart"/>
      <w:r>
        <w:rPr>
          <w:rFonts w:ascii="Times New Roman" w:hAnsi="Times New Roman" w:cs="Times New Roman"/>
        </w:rPr>
        <w:t>NRI status.</w:t>
      </w:r>
      <w:proofErr w:type="gramEnd"/>
      <w:r>
        <w:rPr>
          <w:rFonts w:ascii="Times New Roman" w:hAnsi="Times New Roman" w:cs="Times New Roman"/>
        </w:rPr>
        <w:t xml:space="preserve"> I/we also certify that the total amount converted by me/ us to NRE account from NRO account is within the overall, ceiling limit of USD 1 million during this financial year including </w:t>
      </w:r>
      <w:proofErr w:type="gramStart"/>
      <w:r>
        <w:rPr>
          <w:rFonts w:ascii="Times New Roman" w:hAnsi="Times New Roman" w:cs="Times New Roman"/>
        </w:rPr>
        <w:t>all  the</w:t>
      </w:r>
      <w:proofErr w:type="gramEnd"/>
      <w:r>
        <w:rPr>
          <w:rFonts w:ascii="Times New Roman" w:hAnsi="Times New Roman" w:cs="Times New Roman"/>
        </w:rPr>
        <w:t xml:space="preserve"> transfers done from any Bank branch in India.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Yours faithfully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depositor/s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Place:</w:t>
      </w:r>
    </w:p>
    <w:p w:rsidR="000465F5" w:rsidRDefault="000465F5" w:rsidP="000465F5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Date  :</w:t>
      </w:r>
      <w:proofErr w:type="gramEnd"/>
    </w:p>
    <w:p w:rsidR="00000000" w:rsidRDefault="000465F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65F5"/>
    <w:rsid w:val="0004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Ajith</dc:creator>
  <cp:keywords/>
  <dc:description/>
  <cp:lastModifiedBy>Ajith</cp:lastModifiedBy>
  <cp:revision>2</cp:revision>
  <dcterms:created xsi:type="dcterms:W3CDTF">2013-01-29T07:39:00Z</dcterms:created>
  <dcterms:modified xsi:type="dcterms:W3CDTF">2013-01-29T07:39:00Z</dcterms:modified>
</cp:coreProperties>
</file>