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B0F" w:rsidRDefault="00F22721" w:rsidP="00560B0F">
      <w:pPr>
        <w:jc w:val="center"/>
        <w:rPr>
          <w:rFonts w:asciiTheme="majorHAnsi" w:hAnsiTheme="majorHAnsi"/>
          <w:b/>
          <w:color w:val="000000" w:themeColor="text1"/>
          <w:sz w:val="28"/>
          <w:szCs w:val="28"/>
          <w:u w:val="single"/>
        </w:rPr>
      </w:pPr>
      <w:r w:rsidRPr="00F22721">
        <w:rPr>
          <w:rFonts w:asciiTheme="majorHAnsi" w:hAnsiTheme="majorHAnsi"/>
          <w:b/>
          <w:color w:val="000000" w:themeColor="text1"/>
          <w:sz w:val="28"/>
          <w:szCs w:val="28"/>
          <w:u w:val="single"/>
        </w:rPr>
        <w:t>Declaration</w:t>
      </w:r>
    </w:p>
    <w:p w:rsidR="00F22721" w:rsidRPr="00F22721" w:rsidRDefault="00F22721" w:rsidP="00F22721">
      <w:pPr>
        <w:ind w:firstLine="720"/>
        <w:jc w:val="both"/>
        <w:rPr>
          <w:rFonts w:asciiTheme="majorHAnsi" w:hAnsiTheme="majorHAnsi"/>
          <w:color w:val="000000" w:themeColor="text1"/>
        </w:rPr>
      </w:pPr>
      <w:r w:rsidRPr="00F22721">
        <w:rPr>
          <w:rFonts w:asciiTheme="majorHAnsi" w:hAnsiTheme="majorHAnsi"/>
          <w:color w:val="000000" w:themeColor="text1"/>
        </w:rPr>
        <w:t xml:space="preserve">I hereby declare that the above particulars furnished by me are true and correct. I also affirm that the foreign contribution has been utilised for the purpose(s) for which the Association has been granted registration or prior permission by the Central Government, to the best of my knowledge. I have not concealed or suppressed any fact. </w:t>
      </w:r>
    </w:p>
    <w:p w:rsidR="00560B0F" w:rsidRDefault="00560B0F" w:rsidP="00F22721">
      <w:pPr>
        <w:jc w:val="both"/>
        <w:rPr>
          <w:rFonts w:asciiTheme="majorHAnsi" w:hAnsiTheme="majorHAnsi"/>
          <w:b/>
          <w:color w:val="000000" w:themeColor="text1"/>
        </w:rPr>
      </w:pPr>
    </w:p>
    <w:p w:rsidR="00560B0F" w:rsidRPr="00F22721" w:rsidRDefault="00F22721" w:rsidP="00F22721">
      <w:pPr>
        <w:jc w:val="both"/>
        <w:rPr>
          <w:rFonts w:asciiTheme="majorHAnsi" w:hAnsiTheme="majorHAnsi"/>
          <w:b/>
          <w:color w:val="000000" w:themeColor="text1"/>
        </w:rPr>
      </w:pPr>
      <w:r w:rsidRPr="00F22721">
        <w:rPr>
          <w:rFonts w:asciiTheme="majorHAnsi" w:hAnsiTheme="majorHAnsi"/>
          <w:b/>
          <w:color w:val="000000" w:themeColor="text1"/>
        </w:rPr>
        <w:t>Place:</w:t>
      </w:r>
    </w:p>
    <w:p w:rsidR="00F22721" w:rsidRPr="00F22721" w:rsidRDefault="00F22721" w:rsidP="00F22721">
      <w:pPr>
        <w:jc w:val="both"/>
        <w:rPr>
          <w:rFonts w:asciiTheme="majorHAnsi" w:hAnsiTheme="majorHAnsi"/>
          <w:b/>
          <w:color w:val="000000" w:themeColor="text1"/>
        </w:rPr>
      </w:pPr>
      <w:r w:rsidRPr="00F22721">
        <w:rPr>
          <w:rFonts w:asciiTheme="majorHAnsi" w:hAnsiTheme="majorHAnsi"/>
          <w:b/>
          <w:color w:val="000000" w:themeColor="text1"/>
        </w:rPr>
        <w:t>Date:</w:t>
      </w:r>
    </w:p>
    <w:p w:rsidR="00F22721" w:rsidRPr="00F22721" w:rsidRDefault="00F22721" w:rsidP="00560B0F">
      <w:pPr>
        <w:jc w:val="center"/>
        <w:rPr>
          <w:rFonts w:asciiTheme="majorHAnsi" w:hAnsiTheme="majorHAnsi"/>
          <w:b/>
          <w:color w:val="000000" w:themeColor="text1"/>
        </w:rPr>
      </w:pPr>
      <w:r w:rsidRPr="00F22721">
        <w:rPr>
          <w:rFonts w:asciiTheme="majorHAnsi" w:hAnsiTheme="majorHAnsi"/>
          <w:b/>
          <w:color w:val="000000" w:themeColor="text1"/>
        </w:rPr>
        <w:t>Signature of the Chief Functionary</w:t>
      </w:r>
    </w:p>
    <w:p w:rsidR="00F22721" w:rsidRPr="00F22721" w:rsidRDefault="00F22721" w:rsidP="00F22721">
      <w:pPr>
        <w:jc w:val="center"/>
        <w:rPr>
          <w:rFonts w:asciiTheme="majorHAnsi" w:hAnsiTheme="majorHAnsi"/>
          <w:b/>
          <w:color w:val="000000" w:themeColor="text1"/>
        </w:rPr>
      </w:pPr>
      <w:r w:rsidRPr="00F22721">
        <w:rPr>
          <w:rFonts w:asciiTheme="majorHAnsi" w:hAnsiTheme="majorHAnsi"/>
          <w:b/>
          <w:color w:val="000000" w:themeColor="text1"/>
        </w:rPr>
        <w:t>(Name of the Chief Functionary in block letters)</w:t>
      </w:r>
    </w:p>
    <w:p w:rsidR="00F22721" w:rsidRDefault="00F22721" w:rsidP="00F22721">
      <w:pPr>
        <w:jc w:val="center"/>
        <w:rPr>
          <w:rFonts w:asciiTheme="majorHAnsi" w:hAnsiTheme="majorHAnsi"/>
          <w:color w:val="000000" w:themeColor="text1"/>
        </w:rPr>
      </w:pPr>
      <w:r w:rsidRPr="00F22721">
        <w:rPr>
          <w:rFonts w:asciiTheme="majorHAnsi" w:hAnsiTheme="majorHAnsi"/>
          <w:b/>
          <w:color w:val="000000" w:themeColor="text1"/>
        </w:rPr>
        <w:t>(Seal of the Association)</w:t>
      </w:r>
    </w:p>
    <w:p w:rsidR="00F22721" w:rsidRDefault="00F22721" w:rsidP="00F22721">
      <w:pPr>
        <w:jc w:val="center"/>
        <w:rPr>
          <w:rFonts w:asciiTheme="majorHAnsi" w:hAnsiTheme="majorHAnsi"/>
          <w:b/>
          <w:color w:val="000000" w:themeColor="text1"/>
        </w:rPr>
      </w:pPr>
    </w:p>
    <w:p w:rsidR="00A17BB1" w:rsidRDefault="00A17BB1" w:rsidP="00F22721">
      <w:pPr>
        <w:jc w:val="center"/>
        <w:rPr>
          <w:rFonts w:asciiTheme="majorHAnsi" w:hAnsiTheme="majorHAnsi"/>
          <w:b/>
          <w:color w:val="000000" w:themeColor="text1"/>
        </w:rPr>
      </w:pPr>
    </w:p>
    <w:p w:rsidR="00A17BB1" w:rsidRDefault="00A17BB1" w:rsidP="00F22721">
      <w:pPr>
        <w:jc w:val="center"/>
        <w:rPr>
          <w:rFonts w:asciiTheme="majorHAnsi" w:hAnsiTheme="majorHAnsi"/>
          <w:b/>
          <w:color w:val="000000" w:themeColor="text1"/>
        </w:rPr>
      </w:pPr>
    </w:p>
    <w:p w:rsidR="00A17BB1" w:rsidRDefault="00A17BB1" w:rsidP="00F22721">
      <w:pPr>
        <w:jc w:val="center"/>
        <w:rPr>
          <w:rFonts w:asciiTheme="majorHAnsi" w:hAnsiTheme="majorHAnsi"/>
          <w:b/>
          <w:color w:val="000000" w:themeColor="text1"/>
        </w:rPr>
      </w:pPr>
    </w:p>
    <w:p w:rsidR="00A17BB1" w:rsidRDefault="00A17BB1" w:rsidP="00F22721">
      <w:pPr>
        <w:jc w:val="center"/>
        <w:rPr>
          <w:rFonts w:asciiTheme="majorHAnsi" w:hAnsiTheme="majorHAnsi"/>
          <w:b/>
          <w:color w:val="000000" w:themeColor="text1"/>
        </w:rPr>
      </w:pPr>
    </w:p>
    <w:p w:rsidR="00A17BB1" w:rsidRDefault="00A17BB1" w:rsidP="00F22721">
      <w:pPr>
        <w:jc w:val="center"/>
        <w:rPr>
          <w:rFonts w:asciiTheme="majorHAnsi" w:hAnsiTheme="majorHAnsi"/>
          <w:b/>
          <w:color w:val="000000" w:themeColor="text1"/>
        </w:rPr>
      </w:pPr>
    </w:p>
    <w:p w:rsidR="00A17BB1" w:rsidRDefault="00A17BB1" w:rsidP="00F22721">
      <w:pPr>
        <w:jc w:val="center"/>
        <w:rPr>
          <w:rFonts w:asciiTheme="majorHAnsi" w:hAnsiTheme="majorHAnsi"/>
          <w:b/>
          <w:color w:val="000000" w:themeColor="text1"/>
        </w:rPr>
      </w:pPr>
    </w:p>
    <w:p w:rsidR="00A17BB1" w:rsidRDefault="00A17BB1" w:rsidP="00F22721">
      <w:pPr>
        <w:jc w:val="center"/>
        <w:rPr>
          <w:rFonts w:asciiTheme="majorHAnsi" w:hAnsiTheme="majorHAnsi"/>
          <w:b/>
          <w:color w:val="000000" w:themeColor="text1"/>
        </w:rPr>
      </w:pPr>
    </w:p>
    <w:p w:rsidR="00A17BB1" w:rsidRDefault="00A17BB1" w:rsidP="00F22721">
      <w:pPr>
        <w:jc w:val="center"/>
        <w:rPr>
          <w:rFonts w:asciiTheme="majorHAnsi" w:hAnsiTheme="majorHAnsi"/>
          <w:b/>
          <w:color w:val="000000" w:themeColor="text1"/>
        </w:rPr>
      </w:pPr>
    </w:p>
    <w:p w:rsidR="00A17BB1" w:rsidRDefault="00A17BB1" w:rsidP="00F22721">
      <w:pPr>
        <w:jc w:val="center"/>
        <w:rPr>
          <w:rFonts w:asciiTheme="majorHAnsi" w:hAnsiTheme="majorHAnsi"/>
          <w:b/>
          <w:color w:val="000000" w:themeColor="text1"/>
        </w:rPr>
      </w:pPr>
    </w:p>
    <w:p w:rsidR="00A17BB1" w:rsidRDefault="00A17BB1" w:rsidP="00F22721">
      <w:pPr>
        <w:jc w:val="center"/>
        <w:rPr>
          <w:rFonts w:asciiTheme="majorHAnsi" w:hAnsiTheme="majorHAnsi"/>
          <w:b/>
          <w:color w:val="000000" w:themeColor="text1"/>
        </w:rPr>
      </w:pPr>
    </w:p>
    <w:p w:rsidR="00A17BB1" w:rsidRDefault="00A17BB1" w:rsidP="00F22721">
      <w:pPr>
        <w:jc w:val="center"/>
        <w:rPr>
          <w:rFonts w:asciiTheme="majorHAnsi" w:hAnsiTheme="majorHAnsi"/>
          <w:b/>
          <w:color w:val="000000" w:themeColor="text1"/>
        </w:rPr>
      </w:pPr>
    </w:p>
    <w:p w:rsidR="00A17BB1" w:rsidRDefault="00A17BB1" w:rsidP="00F22721">
      <w:pPr>
        <w:jc w:val="center"/>
        <w:rPr>
          <w:rFonts w:asciiTheme="majorHAnsi" w:hAnsiTheme="majorHAnsi"/>
          <w:b/>
          <w:color w:val="000000" w:themeColor="text1"/>
        </w:rPr>
      </w:pPr>
    </w:p>
    <w:p w:rsidR="00A17BB1" w:rsidRDefault="00A17BB1" w:rsidP="00F22721">
      <w:pPr>
        <w:jc w:val="center"/>
        <w:rPr>
          <w:rFonts w:asciiTheme="majorHAnsi" w:hAnsiTheme="majorHAnsi"/>
          <w:b/>
          <w:color w:val="000000" w:themeColor="text1"/>
        </w:rPr>
      </w:pPr>
    </w:p>
    <w:p w:rsidR="00A17BB1" w:rsidRDefault="00A17BB1" w:rsidP="00F22721">
      <w:pPr>
        <w:jc w:val="center"/>
        <w:rPr>
          <w:rFonts w:asciiTheme="majorHAnsi" w:hAnsiTheme="majorHAnsi"/>
          <w:b/>
          <w:color w:val="000000" w:themeColor="text1"/>
        </w:rPr>
      </w:pPr>
    </w:p>
    <w:p w:rsidR="00A17BB1" w:rsidRDefault="00A17BB1" w:rsidP="00F22721">
      <w:pPr>
        <w:jc w:val="center"/>
        <w:rPr>
          <w:rFonts w:asciiTheme="majorHAnsi" w:hAnsiTheme="majorHAnsi"/>
          <w:b/>
          <w:color w:val="000000" w:themeColor="text1"/>
        </w:rPr>
      </w:pPr>
    </w:p>
    <w:p w:rsidR="00A17BB1" w:rsidRDefault="00A17BB1" w:rsidP="00F22721">
      <w:pPr>
        <w:jc w:val="center"/>
        <w:rPr>
          <w:rFonts w:asciiTheme="majorHAnsi" w:hAnsiTheme="majorHAnsi"/>
          <w:b/>
          <w:color w:val="000000" w:themeColor="text1"/>
        </w:rPr>
      </w:pPr>
    </w:p>
    <w:p w:rsidR="00A17BB1" w:rsidRPr="00F22721" w:rsidRDefault="00A17BB1" w:rsidP="00F22721">
      <w:pPr>
        <w:jc w:val="center"/>
        <w:rPr>
          <w:rFonts w:asciiTheme="majorHAnsi" w:hAnsiTheme="majorHAnsi"/>
          <w:b/>
          <w:color w:val="000000" w:themeColor="text1"/>
        </w:rPr>
      </w:pPr>
    </w:p>
    <w:p w:rsidR="00F22721" w:rsidRDefault="00F22721" w:rsidP="00A17BB1">
      <w:pPr>
        <w:jc w:val="center"/>
        <w:rPr>
          <w:rFonts w:asciiTheme="majorHAnsi" w:hAnsiTheme="majorHAnsi"/>
          <w:b/>
          <w:color w:val="000000" w:themeColor="text1"/>
          <w:sz w:val="28"/>
          <w:szCs w:val="28"/>
          <w:u w:val="single"/>
        </w:rPr>
      </w:pPr>
      <w:r w:rsidRPr="00A17BB1">
        <w:rPr>
          <w:rFonts w:asciiTheme="majorHAnsi" w:hAnsiTheme="majorHAnsi"/>
          <w:b/>
          <w:color w:val="000000" w:themeColor="text1"/>
          <w:sz w:val="28"/>
          <w:szCs w:val="28"/>
          <w:u w:val="single"/>
        </w:rPr>
        <w:lastRenderedPageBreak/>
        <w:t>Certificate to be given by Chartered Accountan</w:t>
      </w:r>
      <w:r w:rsidR="00A17BB1">
        <w:rPr>
          <w:rFonts w:asciiTheme="majorHAnsi" w:hAnsiTheme="majorHAnsi"/>
          <w:b/>
          <w:color w:val="000000" w:themeColor="text1"/>
          <w:sz w:val="28"/>
          <w:szCs w:val="28"/>
          <w:u w:val="single"/>
        </w:rPr>
        <w:t>t</w:t>
      </w:r>
    </w:p>
    <w:p w:rsidR="00A17BB1" w:rsidRPr="00A17BB1" w:rsidRDefault="00A17BB1" w:rsidP="00A17BB1">
      <w:pPr>
        <w:jc w:val="center"/>
        <w:rPr>
          <w:rFonts w:asciiTheme="majorHAnsi" w:hAnsiTheme="majorHAnsi"/>
          <w:b/>
          <w:color w:val="000000" w:themeColor="text1"/>
          <w:sz w:val="28"/>
          <w:szCs w:val="28"/>
          <w:u w:val="single"/>
        </w:rPr>
      </w:pPr>
    </w:p>
    <w:p w:rsidR="00F22721" w:rsidRDefault="00F22721" w:rsidP="00F22721">
      <w:pPr>
        <w:ind w:firstLine="720"/>
        <w:jc w:val="both"/>
        <w:rPr>
          <w:rFonts w:asciiTheme="majorHAnsi" w:hAnsiTheme="majorHAnsi"/>
          <w:color w:val="000000" w:themeColor="text1"/>
        </w:rPr>
      </w:pPr>
      <w:r w:rsidRPr="00F22721">
        <w:rPr>
          <w:rFonts w:asciiTheme="majorHAnsi" w:hAnsiTheme="majorHAnsi"/>
          <w:color w:val="000000" w:themeColor="text1"/>
        </w:rPr>
        <w:t>I/We have audited the account of</w:t>
      </w:r>
      <w:r w:rsidR="00852B63">
        <w:rPr>
          <w:rFonts w:asciiTheme="majorHAnsi" w:hAnsiTheme="majorHAnsi"/>
          <w:color w:val="000000" w:themeColor="text1"/>
        </w:rPr>
        <w:t xml:space="preserve"> </w:t>
      </w:r>
      <w:r w:rsidR="00D970FD" w:rsidRPr="00D970FD">
        <w:rPr>
          <w:rFonts w:asciiTheme="majorHAnsi" w:hAnsiTheme="majorHAnsi"/>
          <w:b/>
          <w:color w:val="000000" w:themeColor="text1"/>
          <w:u w:val="single"/>
        </w:rPr>
        <w:t xml:space="preserve">(Name, Address, Reg. No., </w:t>
      </w:r>
      <w:proofErr w:type="gramStart"/>
      <w:r w:rsidR="00D970FD" w:rsidRPr="00D970FD">
        <w:rPr>
          <w:rFonts w:asciiTheme="majorHAnsi" w:hAnsiTheme="majorHAnsi"/>
          <w:b/>
          <w:color w:val="000000" w:themeColor="text1"/>
          <w:u w:val="single"/>
        </w:rPr>
        <w:t>Reg</w:t>
      </w:r>
      <w:proofErr w:type="gramEnd"/>
      <w:r w:rsidR="00D970FD" w:rsidRPr="00D970FD">
        <w:rPr>
          <w:rFonts w:asciiTheme="majorHAnsi" w:hAnsiTheme="majorHAnsi"/>
          <w:b/>
          <w:color w:val="000000" w:themeColor="text1"/>
          <w:u w:val="single"/>
        </w:rPr>
        <w:t>. Date)</w:t>
      </w:r>
      <w:r w:rsidRPr="00F22721">
        <w:rPr>
          <w:rFonts w:asciiTheme="majorHAnsi" w:hAnsiTheme="majorHAnsi"/>
          <w:color w:val="000000" w:themeColor="text1"/>
        </w:rPr>
        <w:t xml:space="preserve"> for the year ending the </w:t>
      </w:r>
      <w:r w:rsidRPr="00D970FD">
        <w:rPr>
          <w:rFonts w:asciiTheme="majorHAnsi" w:hAnsiTheme="majorHAnsi"/>
          <w:b/>
          <w:color w:val="000000" w:themeColor="text1"/>
          <w:u w:val="single"/>
        </w:rPr>
        <w:t>31</w:t>
      </w:r>
      <w:r w:rsidR="00852B63" w:rsidRPr="00D970FD">
        <w:rPr>
          <w:rFonts w:asciiTheme="majorHAnsi" w:hAnsiTheme="majorHAnsi"/>
          <w:b/>
          <w:color w:val="000000" w:themeColor="text1"/>
          <w:u w:val="single"/>
          <w:vertAlign w:val="superscript"/>
        </w:rPr>
        <w:t>ST</w:t>
      </w:r>
      <w:r w:rsidRPr="00D970FD">
        <w:rPr>
          <w:rFonts w:asciiTheme="majorHAnsi" w:hAnsiTheme="majorHAnsi"/>
          <w:b/>
          <w:color w:val="000000" w:themeColor="text1"/>
          <w:u w:val="single"/>
        </w:rPr>
        <w:t xml:space="preserve"> March</w:t>
      </w:r>
      <w:r w:rsidR="00852B63" w:rsidRPr="00D970FD">
        <w:rPr>
          <w:rFonts w:asciiTheme="majorHAnsi" w:hAnsiTheme="majorHAnsi"/>
          <w:b/>
          <w:color w:val="000000" w:themeColor="text1"/>
          <w:u w:val="single"/>
        </w:rPr>
        <w:t>, 2012</w:t>
      </w:r>
      <w:r w:rsidRPr="00F22721">
        <w:rPr>
          <w:rFonts w:asciiTheme="majorHAnsi" w:hAnsiTheme="majorHAnsi"/>
          <w:color w:val="000000" w:themeColor="text1"/>
        </w:rPr>
        <w:t xml:space="preserve"> and examined all relevant books and vouchers and certify that according to the audited account:</w:t>
      </w:r>
    </w:p>
    <w:p w:rsidR="00F22721" w:rsidRDefault="00F22721" w:rsidP="00F22721">
      <w:pPr>
        <w:pStyle w:val="ListParagraph"/>
        <w:numPr>
          <w:ilvl w:val="0"/>
          <w:numId w:val="1"/>
        </w:numPr>
        <w:ind w:left="426" w:hanging="426"/>
        <w:jc w:val="both"/>
        <w:rPr>
          <w:rFonts w:asciiTheme="majorHAnsi" w:hAnsiTheme="majorHAnsi"/>
          <w:color w:val="000000" w:themeColor="text1"/>
        </w:rPr>
      </w:pPr>
      <w:r w:rsidRPr="00F22721">
        <w:rPr>
          <w:rFonts w:asciiTheme="majorHAnsi" w:hAnsiTheme="majorHAnsi"/>
          <w:color w:val="000000" w:themeColor="text1"/>
        </w:rPr>
        <w:t xml:space="preserve">The brought forward foreign contribution at the beginning of the year was Rs </w:t>
      </w:r>
      <w:r w:rsidR="00D970FD">
        <w:rPr>
          <w:rFonts w:asciiTheme="majorHAnsi" w:hAnsiTheme="majorHAnsi"/>
          <w:color w:val="000000" w:themeColor="text1"/>
        </w:rPr>
        <w:t>...............</w:t>
      </w:r>
      <w:r w:rsidRPr="00F22721">
        <w:rPr>
          <w:rFonts w:asciiTheme="majorHAnsi" w:hAnsiTheme="majorHAnsi"/>
          <w:color w:val="000000" w:themeColor="text1"/>
        </w:rPr>
        <w:t xml:space="preserve">;  </w:t>
      </w:r>
    </w:p>
    <w:p w:rsidR="00F22721" w:rsidRDefault="00F22721" w:rsidP="00F22721">
      <w:pPr>
        <w:pStyle w:val="ListParagraph"/>
        <w:ind w:left="426"/>
        <w:jc w:val="both"/>
        <w:rPr>
          <w:rFonts w:asciiTheme="majorHAnsi" w:hAnsiTheme="majorHAnsi"/>
          <w:color w:val="000000" w:themeColor="text1"/>
        </w:rPr>
      </w:pPr>
    </w:p>
    <w:p w:rsidR="00852B63" w:rsidRDefault="00F22721" w:rsidP="00F22721">
      <w:pPr>
        <w:pStyle w:val="ListParagraph"/>
        <w:numPr>
          <w:ilvl w:val="0"/>
          <w:numId w:val="1"/>
        </w:numPr>
        <w:ind w:left="426" w:hanging="426"/>
        <w:jc w:val="both"/>
        <w:rPr>
          <w:rFonts w:asciiTheme="majorHAnsi" w:hAnsiTheme="majorHAnsi"/>
          <w:color w:val="000000" w:themeColor="text1"/>
        </w:rPr>
      </w:pPr>
      <w:r w:rsidRPr="00F22721">
        <w:rPr>
          <w:rFonts w:asciiTheme="majorHAnsi" w:hAnsiTheme="majorHAnsi"/>
          <w:color w:val="000000" w:themeColor="text1"/>
        </w:rPr>
        <w:t>Foreig</w:t>
      </w:r>
      <w:r w:rsidR="00852B63">
        <w:rPr>
          <w:rFonts w:asciiTheme="majorHAnsi" w:hAnsiTheme="majorHAnsi"/>
          <w:color w:val="000000" w:themeColor="text1"/>
        </w:rPr>
        <w:t>n contr</w:t>
      </w:r>
      <w:r w:rsidR="00D970FD">
        <w:rPr>
          <w:rFonts w:asciiTheme="majorHAnsi" w:hAnsiTheme="majorHAnsi"/>
          <w:color w:val="000000" w:themeColor="text1"/>
        </w:rPr>
        <w:t>ibution of/worth Rs ...............</w:t>
      </w:r>
      <w:r w:rsidRPr="00F22721">
        <w:rPr>
          <w:rFonts w:asciiTheme="majorHAnsi" w:hAnsiTheme="majorHAnsi"/>
          <w:color w:val="000000" w:themeColor="text1"/>
        </w:rPr>
        <w:t xml:space="preserve"> was received by the Association during the year </w:t>
      </w:r>
      <w:r w:rsidR="00852B63">
        <w:rPr>
          <w:rFonts w:asciiTheme="majorHAnsi" w:hAnsiTheme="majorHAnsi"/>
          <w:color w:val="000000" w:themeColor="text1"/>
        </w:rPr>
        <w:t xml:space="preserve">2011-12; </w:t>
      </w:r>
    </w:p>
    <w:p w:rsidR="00852B63" w:rsidRPr="00852B63" w:rsidRDefault="00852B63" w:rsidP="00852B63">
      <w:pPr>
        <w:pStyle w:val="ListParagraph"/>
        <w:rPr>
          <w:rFonts w:asciiTheme="majorHAnsi" w:hAnsiTheme="majorHAnsi"/>
          <w:color w:val="000000" w:themeColor="text1"/>
        </w:rPr>
      </w:pPr>
    </w:p>
    <w:p w:rsidR="00F22721" w:rsidRPr="00F22721" w:rsidRDefault="00852B63" w:rsidP="00F22721">
      <w:pPr>
        <w:pStyle w:val="ListParagraph"/>
        <w:numPr>
          <w:ilvl w:val="0"/>
          <w:numId w:val="1"/>
        </w:numPr>
        <w:ind w:left="426" w:hanging="426"/>
        <w:jc w:val="both"/>
        <w:rPr>
          <w:rFonts w:asciiTheme="majorHAnsi" w:hAnsiTheme="majorHAnsi"/>
          <w:color w:val="000000" w:themeColor="text1"/>
        </w:rPr>
      </w:pPr>
      <w:r>
        <w:rPr>
          <w:rFonts w:asciiTheme="majorHAnsi" w:hAnsiTheme="majorHAnsi"/>
          <w:color w:val="000000" w:themeColor="text1"/>
        </w:rPr>
        <w:t>Th</w:t>
      </w:r>
      <w:r w:rsidR="00F22721" w:rsidRPr="00F22721">
        <w:rPr>
          <w:rFonts w:asciiTheme="majorHAnsi" w:hAnsiTheme="majorHAnsi"/>
          <w:color w:val="000000" w:themeColor="text1"/>
        </w:rPr>
        <w:t>e balance of unutilised foreign contribution with the Association at the end of the y</w:t>
      </w:r>
      <w:r>
        <w:rPr>
          <w:rFonts w:asciiTheme="majorHAnsi" w:hAnsiTheme="majorHAnsi"/>
          <w:color w:val="000000" w:themeColor="text1"/>
        </w:rPr>
        <w:t xml:space="preserve">ear 2011-12 </w:t>
      </w:r>
      <w:proofErr w:type="gramStart"/>
      <w:r w:rsidR="00F22721" w:rsidRPr="00F22721">
        <w:rPr>
          <w:rFonts w:asciiTheme="majorHAnsi" w:hAnsiTheme="majorHAnsi"/>
          <w:color w:val="000000" w:themeColor="text1"/>
        </w:rPr>
        <w:t>was  Rs</w:t>
      </w:r>
      <w:proofErr w:type="gramEnd"/>
      <w:r w:rsidR="00F22721" w:rsidRPr="00F22721">
        <w:rPr>
          <w:rFonts w:asciiTheme="majorHAnsi" w:hAnsiTheme="majorHAnsi"/>
          <w:color w:val="000000" w:themeColor="text1"/>
        </w:rPr>
        <w:t xml:space="preserve"> </w:t>
      </w:r>
      <w:r w:rsidR="00D970FD">
        <w:rPr>
          <w:rFonts w:asciiTheme="majorHAnsi" w:hAnsiTheme="majorHAnsi"/>
          <w:color w:val="000000" w:themeColor="text1"/>
        </w:rPr>
        <w:t>...............</w:t>
      </w:r>
      <w:r w:rsidR="00F22721" w:rsidRPr="00F22721">
        <w:rPr>
          <w:rFonts w:asciiTheme="majorHAnsi" w:hAnsiTheme="majorHAnsi"/>
          <w:color w:val="000000" w:themeColor="text1"/>
        </w:rPr>
        <w:t>;</w:t>
      </w:r>
    </w:p>
    <w:p w:rsidR="00F22721" w:rsidRPr="00F22721" w:rsidRDefault="00F22721" w:rsidP="00F22721">
      <w:pPr>
        <w:pStyle w:val="ListParagraph"/>
        <w:ind w:left="426"/>
        <w:jc w:val="both"/>
        <w:rPr>
          <w:rFonts w:asciiTheme="majorHAnsi" w:hAnsiTheme="majorHAnsi"/>
          <w:color w:val="000000" w:themeColor="text1"/>
        </w:rPr>
      </w:pPr>
    </w:p>
    <w:p w:rsidR="00F22721" w:rsidRDefault="00F22721" w:rsidP="00F22721">
      <w:pPr>
        <w:pStyle w:val="ListParagraph"/>
        <w:numPr>
          <w:ilvl w:val="0"/>
          <w:numId w:val="1"/>
        </w:numPr>
        <w:ind w:left="426" w:hanging="426"/>
        <w:jc w:val="both"/>
        <w:rPr>
          <w:rFonts w:asciiTheme="majorHAnsi" w:hAnsiTheme="majorHAnsi"/>
          <w:color w:val="000000" w:themeColor="text1"/>
        </w:rPr>
      </w:pPr>
      <w:r w:rsidRPr="00F22721">
        <w:rPr>
          <w:rFonts w:asciiTheme="majorHAnsi" w:hAnsiTheme="majorHAnsi"/>
          <w:color w:val="000000" w:themeColor="text1"/>
        </w:rPr>
        <w:t xml:space="preserve">Certified that the Association has maintained the accounts of foreign contribution and records relating thereto in the manner specified in section 19 of the Foreign Contribution (Regulation) Act, 2010 (42 of 2010) read with  rule 16 of the Foreign Contribution (Regulation) Rules, 2011. </w:t>
      </w:r>
    </w:p>
    <w:p w:rsidR="00F22721" w:rsidRDefault="00F22721" w:rsidP="00F22721">
      <w:pPr>
        <w:pStyle w:val="ListParagraph"/>
        <w:ind w:left="426"/>
        <w:jc w:val="both"/>
        <w:rPr>
          <w:rFonts w:asciiTheme="majorHAnsi" w:hAnsiTheme="majorHAnsi"/>
          <w:color w:val="000000" w:themeColor="text1"/>
        </w:rPr>
      </w:pPr>
    </w:p>
    <w:p w:rsidR="00D970FD" w:rsidRPr="00D970FD" w:rsidRDefault="00F22721" w:rsidP="00D970FD">
      <w:pPr>
        <w:pStyle w:val="ListParagraph"/>
        <w:numPr>
          <w:ilvl w:val="0"/>
          <w:numId w:val="1"/>
        </w:numPr>
        <w:ind w:left="426" w:hanging="426"/>
        <w:jc w:val="both"/>
        <w:rPr>
          <w:sz w:val="24"/>
        </w:rPr>
      </w:pPr>
      <w:r w:rsidRPr="00B635DB">
        <w:rPr>
          <w:rFonts w:asciiTheme="majorHAnsi" w:hAnsiTheme="majorHAnsi"/>
          <w:color w:val="000000" w:themeColor="text1"/>
        </w:rPr>
        <w:t>The information in this certificate and in the enclosed Balance Sheet and statement of Receipt and Payment is correct as checked by me/us.</w:t>
      </w:r>
    </w:p>
    <w:p w:rsidR="00D970FD" w:rsidRPr="00D970FD" w:rsidRDefault="00D970FD" w:rsidP="00D970FD">
      <w:pPr>
        <w:jc w:val="both"/>
        <w:rPr>
          <w:sz w:val="24"/>
        </w:rPr>
      </w:pPr>
    </w:p>
    <w:p w:rsidR="00D970FD" w:rsidRPr="00D970FD" w:rsidRDefault="00D970FD" w:rsidP="00D970FD">
      <w:pPr>
        <w:rPr>
          <w:b/>
          <w:sz w:val="24"/>
        </w:rPr>
      </w:pPr>
      <w:r w:rsidRPr="00D970FD">
        <w:rPr>
          <w:b/>
          <w:sz w:val="24"/>
        </w:rPr>
        <w:t>DATE:-</w:t>
      </w:r>
    </w:p>
    <w:p w:rsidR="00D970FD" w:rsidRPr="00D970FD" w:rsidRDefault="00D970FD" w:rsidP="00D970FD">
      <w:pPr>
        <w:rPr>
          <w:b/>
          <w:sz w:val="24"/>
        </w:rPr>
      </w:pPr>
      <w:r w:rsidRPr="00D970FD">
        <w:rPr>
          <w:b/>
          <w:sz w:val="24"/>
        </w:rPr>
        <w:t>PLACE:-</w:t>
      </w:r>
    </w:p>
    <w:p w:rsidR="00D970FD" w:rsidRPr="00D970FD" w:rsidRDefault="00D970FD" w:rsidP="00D970FD">
      <w:pPr>
        <w:pStyle w:val="ListParagraph"/>
        <w:rPr>
          <w:sz w:val="24"/>
        </w:rPr>
      </w:pPr>
    </w:p>
    <w:p w:rsidR="00A17BB1" w:rsidRDefault="00D970FD" w:rsidP="00D970FD">
      <w:pPr>
        <w:jc w:val="both"/>
        <w:rPr>
          <w:sz w:val="24"/>
        </w:rPr>
      </w:pPr>
      <w:r>
        <w:rPr>
          <w:sz w:val="24"/>
        </w:rPr>
        <w:t xml:space="preserve">Firm Name     </w:t>
      </w:r>
      <w:r>
        <w:rPr>
          <w:sz w:val="24"/>
        </w:rPr>
        <w:tab/>
      </w:r>
      <w:r>
        <w:rPr>
          <w:sz w:val="24"/>
        </w:rPr>
        <w:tab/>
      </w:r>
      <w:r>
        <w:rPr>
          <w:sz w:val="24"/>
        </w:rPr>
        <w:tab/>
      </w:r>
      <w:r>
        <w:rPr>
          <w:sz w:val="24"/>
        </w:rPr>
        <w:tab/>
      </w:r>
      <w:r>
        <w:rPr>
          <w:sz w:val="24"/>
        </w:rPr>
        <w:tab/>
      </w:r>
      <w:r>
        <w:rPr>
          <w:sz w:val="24"/>
        </w:rPr>
        <w:tab/>
      </w:r>
      <w:r>
        <w:rPr>
          <w:sz w:val="24"/>
        </w:rPr>
        <w:tab/>
      </w:r>
      <w:r>
        <w:rPr>
          <w:sz w:val="24"/>
        </w:rPr>
        <w:tab/>
        <w:t>CA Name (ACA/FCA)</w:t>
      </w:r>
      <w:r w:rsidRPr="00D970FD">
        <w:rPr>
          <w:sz w:val="24"/>
        </w:rPr>
        <w:t xml:space="preserve"> </w:t>
      </w:r>
    </w:p>
    <w:p w:rsidR="00D970FD" w:rsidRPr="00D970FD" w:rsidRDefault="00D970FD" w:rsidP="00D970FD">
      <w:pPr>
        <w:jc w:val="both"/>
        <w:rPr>
          <w:sz w:val="24"/>
        </w:rPr>
      </w:pPr>
      <w:r>
        <w:rPr>
          <w:sz w:val="24"/>
        </w:rPr>
        <w:t>FRN</w:t>
      </w:r>
      <w:proofErr w:type="gramStart"/>
      <w:r>
        <w:rPr>
          <w:sz w:val="24"/>
        </w:rPr>
        <w:t>:-</w:t>
      </w:r>
      <w:proofErr w:type="gramEnd"/>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M.N.:-</w:t>
      </w:r>
    </w:p>
    <w:sectPr w:rsidR="00D970FD" w:rsidRPr="00D970FD" w:rsidSect="004F573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6340D"/>
    <w:multiLevelType w:val="hybridMultilevel"/>
    <w:tmpl w:val="DF8818D6"/>
    <w:lvl w:ilvl="0" w:tplc="42CCE104">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22721"/>
    <w:rsid w:val="004F5732"/>
    <w:rsid w:val="00560B0F"/>
    <w:rsid w:val="006D0BB8"/>
    <w:rsid w:val="00752117"/>
    <w:rsid w:val="00755119"/>
    <w:rsid w:val="00852B63"/>
    <w:rsid w:val="00A00A3B"/>
    <w:rsid w:val="00A17BB1"/>
    <w:rsid w:val="00B635DB"/>
    <w:rsid w:val="00D970FD"/>
    <w:rsid w:val="00DC3078"/>
    <w:rsid w:val="00E65AA2"/>
    <w:rsid w:val="00EA669C"/>
    <w:rsid w:val="00F22721"/>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732"/>
  </w:style>
  <w:style w:type="paragraph" w:styleId="Heading2">
    <w:name w:val="heading 2"/>
    <w:basedOn w:val="Normal"/>
    <w:next w:val="Normal"/>
    <w:link w:val="Heading2Char"/>
    <w:qFormat/>
    <w:rsid w:val="00A17BB1"/>
    <w:pPr>
      <w:keepNext/>
      <w:spacing w:after="0" w:line="240" w:lineRule="auto"/>
      <w:jc w:val="center"/>
      <w:outlineLvl w:val="1"/>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22721"/>
    <w:pPr>
      <w:spacing w:after="0" w:line="240" w:lineRule="auto"/>
    </w:pPr>
  </w:style>
  <w:style w:type="paragraph" w:styleId="ListParagraph">
    <w:name w:val="List Paragraph"/>
    <w:basedOn w:val="Normal"/>
    <w:uiPriority w:val="34"/>
    <w:qFormat/>
    <w:rsid w:val="00F22721"/>
    <w:pPr>
      <w:ind w:left="720"/>
      <w:contextualSpacing/>
    </w:pPr>
  </w:style>
  <w:style w:type="character" w:customStyle="1" w:styleId="Heading2Char">
    <w:name w:val="Heading 2 Char"/>
    <w:basedOn w:val="DefaultParagraphFont"/>
    <w:link w:val="Heading2"/>
    <w:rsid w:val="00A17BB1"/>
    <w:rPr>
      <w:rFonts w:ascii="Times New Roman" w:eastAsia="Times New Roman" w:hAnsi="Times New Roman" w:cs="Times New Roman"/>
      <w:sz w:val="24"/>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237</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ankushg007</dc:creator>
  <cp:lastModifiedBy>ankushg007</cp:lastModifiedBy>
  <cp:revision>3</cp:revision>
  <dcterms:created xsi:type="dcterms:W3CDTF">2012-12-07T15:33:00Z</dcterms:created>
  <dcterms:modified xsi:type="dcterms:W3CDTF">2012-12-07T15:37:00Z</dcterms:modified>
</cp:coreProperties>
</file>