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674F2" w:rsidRPr="003674F2" w:rsidRDefault="003674F2" w:rsidP="003674F2">
      <w:pPr>
        <w:shd w:val="clear" w:color="auto" w:fill="FFFFFF"/>
        <w:spacing w:before="360" w:after="360" w:line="270" w:lineRule="atLeast"/>
        <w:jc w:val="center"/>
        <w:outlineLvl w:val="2"/>
        <w:rPr>
          <w:rFonts w:ascii="Verdana" w:eastAsia="Times New Roman" w:hAnsi="Verdana" w:cs="Times New Roman"/>
          <w:b/>
          <w:bCs/>
          <w:sz w:val="28"/>
          <w:szCs w:val="18"/>
          <w:lang w:eastAsia="en-IN"/>
        </w:rPr>
      </w:pPr>
      <w:r w:rsidRPr="003674F2">
        <w:rPr>
          <w:rFonts w:ascii="Verdana" w:eastAsia="Times New Roman" w:hAnsi="Verdana" w:cs="Times New Roman"/>
          <w:b/>
          <w:bCs/>
          <w:sz w:val="28"/>
          <w:szCs w:val="18"/>
          <w:lang w:eastAsia="en-IN"/>
        </w:rPr>
        <w:t xml:space="preserve">LECTURE </w:t>
      </w:r>
      <w:r>
        <w:rPr>
          <w:rFonts w:ascii="Verdana" w:eastAsia="Times New Roman" w:hAnsi="Verdana" w:cs="Times New Roman"/>
          <w:b/>
          <w:bCs/>
          <w:sz w:val="28"/>
          <w:szCs w:val="18"/>
          <w:lang w:eastAsia="en-IN"/>
        </w:rPr>
        <w:t>HOW USEFUL IN TEACHING</w:t>
      </w:r>
    </w:p>
    <w:p w:rsidR="003674F2" w:rsidRPr="003674F2" w:rsidRDefault="003674F2" w:rsidP="003674F2">
      <w:pPr>
        <w:shd w:val="clear" w:color="auto" w:fill="FFFFFF"/>
        <w:spacing w:line="270" w:lineRule="atLeast"/>
        <w:rPr>
          <w:rFonts w:ascii="Verdana" w:eastAsia="Times New Roman" w:hAnsi="Verdana" w:cs="Times New Roman"/>
          <w:sz w:val="18"/>
          <w:szCs w:val="18"/>
          <w:lang w:eastAsia="en-IN"/>
        </w:rPr>
      </w:pPr>
      <w:r w:rsidRPr="003674F2">
        <w:rPr>
          <w:rFonts w:ascii="Verdana" w:eastAsia="Times New Roman" w:hAnsi="Verdana" w:cs="Times New Roman"/>
          <w:sz w:val="18"/>
          <w:szCs w:val="18"/>
          <w:lang w:eastAsia="en-IN"/>
        </w:rPr>
        <w:t>Lecture is a teaching method where an instructor is the central focus of information transfer. Typically, an instructor will stand before a class and present information for the students to learn. Sometimes, they will write on a board or use an overhead projector to provide visuals for students. Students are expected to take notes while listening to the lecture. Usually, very little exchange occurs between the instructor and the students during a lecture.</w:t>
      </w:r>
    </w:p>
    <w:p w:rsidR="003674F2" w:rsidRPr="003674F2" w:rsidRDefault="003674F2" w:rsidP="003674F2">
      <w:pPr>
        <w:shd w:val="clear" w:color="auto" w:fill="FFFFFF"/>
        <w:spacing w:before="360" w:after="360" w:line="270" w:lineRule="atLeast"/>
        <w:outlineLvl w:val="2"/>
        <w:rPr>
          <w:rFonts w:ascii="Verdana" w:eastAsia="Times New Roman" w:hAnsi="Verdana" w:cs="Times New Roman"/>
          <w:b/>
          <w:bCs/>
          <w:sz w:val="18"/>
          <w:szCs w:val="18"/>
          <w:lang w:eastAsia="en-IN"/>
        </w:rPr>
      </w:pPr>
      <w:r w:rsidRPr="003674F2">
        <w:rPr>
          <w:rFonts w:ascii="Verdana" w:eastAsia="Times New Roman" w:hAnsi="Verdana" w:cs="Times New Roman"/>
          <w:b/>
          <w:bCs/>
          <w:sz w:val="18"/>
          <w:szCs w:val="18"/>
          <w:lang w:eastAsia="en-IN"/>
        </w:rPr>
        <w:t>Pros of Lecture as a Teaching Method:</w:t>
      </w:r>
    </w:p>
    <w:p w:rsidR="003674F2" w:rsidRPr="003674F2" w:rsidRDefault="003674F2" w:rsidP="003674F2">
      <w:pPr>
        <w:numPr>
          <w:ilvl w:val="0"/>
          <w:numId w:val="1"/>
        </w:numPr>
        <w:shd w:val="clear" w:color="auto" w:fill="FFFFFF"/>
        <w:spacing w:after="0" w:line="270" w:lineRule="atLeast"/>
        <w:ind w:left="270"/>
        <w:rPr>
          <w:rFonts w:ascii="Verdana" w:eastAsia="Times New Roman" w:hAnsi="Verdana" w:cs="Times New Roman"/>
          <w:sz w:val="18"/>
          <w:szCs w:val="18"/>
          <w:lang w:eastAsia="en-IN"/>
        </w:rPr>
      </w:pPr>
      <w:r w:rsidRPr="003674F2">
        <w:rPr>
          <w:rFonts w:ascii="Verdana" w:eastAsia="Times New Roman" w:hAnsi="Verdana" w:cs="Times New Roman"/>
          <w:sz w:val="18"/>
          <w:szCs w:val="18"/>
          <w:lang w:eastAsia="en-IN"/>
        </w:rPr>
        <w:t>Lectures are a straightforward way to impart knowledge to students quickly.</w:t>
      </w:r>
    </w:p>
    <w:p w:rsidR="003674F2" w:rsidRPr="003674F2" w:rsidRDefault="003674F2" w:rsidP="003674F2">
      <w:pPr>
        <w:numPr>
          <w:ilvl w:val="0"/>
          <w:numId w:val="1"/>
        </w:numPr>
        <w:shd w:val="clear" w:color="auto" w:fill="FFFFFF"/>
        <w:spacing w:after="0" w:line="270" w:lineRule="atLeast"/>
        <w:ind w:left="270"/>
        <w:rPr>
          <w:rFonts w:ascii="Verdana" w:eastAsia="Times New Roman" w:hAnsi="Verdana" w:cs="Times New Roman"/>
          <w:sz w:val="18"/>
          <w:szCs w:val="18"/>
          <w:lang w:eastAsia="en-IN"/>
        </w:rPr>
      </w:pPr>
      <w:r w:rsidRPr="003674F2">
        <w:rPr>
          <w:rFonts w:ascii="Verdana" w:eastAsia="Times New Roman" w:hAnsi="Verdana" w:cs="Times New Roman"/>
          <w:sz w:val="18"/>
          <w:szCs w:val="18"/>
          <w:lang w:eastAsia="en-IN"/>
        </w:rPr>
        <w:t>Instructors also have a greater control over what is being taught in the classroom because they are the sole source of information.</w:t>
      </w:r>
    </w:p>
    <w:p w:rsidR="003674F2" w:rsidRPr="003674F2" w:rsidRDefault="003674F2" w:rsidP="003674F2">
      <w:pPr>
        <w:numPr>
          <w:ilvl w:val="0"/>
          <w:numId w:val="1"/>
        </w:numPr>
        <w:shd w:val="clear" w:color="auto" w:fill="FFFFFF"/>
        <w:spacing w:after="0" w:line="270" w:lineRule="atLeast"/>
        <w:ind w:left="270"/>
        <w:rPr>
          <w:rFonts w:ascii="Verdana" w:eastAsia="Times New Roman" w:hAnsi="Verdana" w:cs="Times New Roman"/>
          <w:sz w:val="18"/>
          <w:szCs w:val="18"/>
          <w:lang w:eastAsia="en-IN"/>
        </w:rPr>
      </w:pPr>
      <w:r w:rsidRPr="003674F2">
        <w:rPr>
          <w:rFonts w:ascii="Verdana" w:eastAsia="Times New Roman" w:hAnsi="Verdana" w:cs="Times New Roman"/>
          <w:sz w:val="18"/>
          <w:szCs w:val="18"/>
          <w:lang w:eastAsia="en-IN"/>
        </w:rPr>
        <w:t>Students who are</w:t>
      </w:r>
      <w:r w:rsidRPr="003674F2">
        <w:rPr>
          <w:rFonts w:ascii="Verdana" w:eastAsia="Times New Roman" w:hAnsi="Verdana" w:cs="Times New Roman"/>
          <w:sz w:val="18"/>
          <w:lang w:eastAsia="en-IN"/>
        </w:rPr>
        <w:t> auditory learners </w:t>
      </w:r>
      <w:r w:rsidRPr="003674F2">
        <w:rPr>
          <w:rFonts w:ascii="Verdana" w:eastAsia="Times New Roman" w:hAnsi="Verdana" w:cs="Times New Roman"/>
          <w:sz w:val="18"/>
          <w:szCs w:val="18"/>
          <w:lang w:eastAsia="en-IN"/>
        </w:rPr>
        <w:t>find that lectures appeal to their learning style.</w:t>
      </w:r>
    </w:p>
    <w:p w:rsidR="003674F2" w:rsidRPr="003674F2" w:rsidRDefault="003674F2" w:rsidP="003674F2">
      <w:pPr>
        <w:numPr>
          <w:ilvl w:val="0"/>
          <w:numId w:val="1"/>
        </w:numPr>
        <w:shd w:val="clear" w:color="auto" w:fill="FFFFFF"/>
        <w:spacing w:after="0" w:line="270" w:lineRule="atLeast"/>
        <w:ind w:left="270"/>
        <w:rPr>
          <w:rFonts w:ascii="Verdana" w:eastAsia="Times New Roman" w:hAnsi="Verdana" w:cs="Times New Roman"/>
          <w:sz w:val="18"/>
          <w:szCs w:val="18"/>
          <w:lang w:eastAsia="en-IN"/>
        </w:rPr>
      </w:pPr>
      <w:r w:rsidRPr="003674F2">
        <w:rPr>
          <w:rFonts w:ascii="Verdana" w:eastAsia="Times New Roman" w:hAnsi="Verdana" w:cs="Times New Roman"/>
          <w:sz w:val="18"/>
          <w:szCs w:val="18"/>
          <w:lang w:eastAsia="en-IN"/>
        </w:rPr>
        <w:t>Logistically, a lecture is often easier to create than other methods of instruction.</w:t>
      </w:r>
    </w:p>
    <w:p w:rsidR="003674F2" w:rsidRPr="003674F2" w:rsidRDefault="003674F2" w:rsidP="003674F2">
      <w:pPr>
        <w:numPr>
          <w:ilvl w:val="0"/>
          <w:numId w:val="1"/>
        </w:numPr>
        <w:shd w:val="clear" w:color="auto" w:fill="FFFFFF"/>
        <w:spacing w:after="0" w:line="270" w:lineRule="atLeast"/>
        <w:ind w:left="270"/>
        <w:rPr>
          <w:rFonts w:ascii="Verdana" w:eastAsia="Times New Roman" w:hAnsi="Verdana" w:cs="Times New Roman"/>
          <w:sz w:val="18"/>
          <w:szCs w:val="18"/>
          <w:lang w:eastAsia="en-IN"/>
        </w:rPr>
      </w:pPr>
      <w:r w:rsidRPr="003674F2">
        <w:rPr>
          <w:rFonts w:ascii="Verdana" w:eastAsia="Times New Roman" w:hAnsi="Verdana" w:cs="Times New Roman"/>
          <w:sz w:val="18"/>
          <w:szCs w:val="18"/>
          <w:lang w:eastAsia="en-IN"/>
        </w:rPr>
        <w:t>Lecture is a method familiar to most teachers because it was typically the way they were taught.</w:t>
      </w:r>
    </w:p>
    <w:p w:rsidR="003674F2" w:rsidRPr="003674F2" w:rsidRDefault="003674F2" w:rsidP="003674F2">
      <w:pPr>
        <w:numPr>
          <w:ilvl w:val="0"/>
          <w:numId w:val="1"/>
        </w:numPr>
        <w:shd w:val="clear" w:color="auto" w:fill="FFFFFF"/>
        <w:spacing w:line="270" w:lineRule="atLeast"/>
        <w:ind w:left="270"/>
        <w:rPr>
          <w:rFonts w:ascii="Verdana" w:eastAsia="Times New Roman" w:hAnsi="Verdana" w:cs="Times New Roman"/>
          <w:sz w:val="18"/>
          <w:szCs w:val="18"/>
          <w:lang w:eastAsia="en-IN"/>
        </w:rPr>
      </w:pPr>
      <w:r w:rsidRPr="003674F2">
        <w:rPr>
          <w:rFonts w:ascii="Verdana" w:eastAsia="Times New Roman" w:hAnsi="Verdana" w:cs="Times New Roman"/>
          <w:sz w:val="18"/>
          <w:szCs w:val="18"/>
          <w:lang w:eastAsia="en-IN"/>
        </w:rPr>
        <w:t>Because most college courses are lecture-based, students gain experience in this predominant instructional delivery method.</w:t>
      </w:r>
    </w:p>
    <w:p w:rsidR="003674F2" w:rsidRPr="003674F2" w:rsidRDefault="003674F2" w:rsidP="003674F2">
      <w:pPr>
        <w:shd w:val="clear" w:color="auto" w:fill="FFFFFF"/>
        <w:spacing w:before="360" w:after="360" w:line="270" w:lineRule="atLeast"/>
        <w:outlineLvl w:val="2"/>
        <w:rPr>
          <w:rFonts w:ascii="Verdana" w:eastAsia="Times New Roman" w:hAnsi="Verdana" w:cs="Times New Roman"/>
          <w:b/>
          <w:bCs/>
          <w:sz w:val="18"/>
          <w:szCs w:val="18"/>
          <w:lang w:eastAsia="en-IN"/>
        </w:rPr>
      </w:pPr>
      <w:r w:rsidRPr="003674F2">
        <w:rPr>
          <w:rFonts w:ascii="Verdana" w:eastAsia="Times New Roman" w:hAnsi="Verdana" w:cs="Times New Roman"/>
          <w:b/>
          <w:bCs/>
          <w:sz w:val="18"/>
          <w:szCs w:val="18"/>
          <w:lang w:eastAsia="en-IN"/>
        </w:rPr>
        <w:t>Cons of Lecture as a Teaching Method:</w:t>
      </w:r>
    </w:p>
    <w:p w:rsidR="003674F2" w:rsidRPr="003674F2" w:rsidRDefault="003674F2" w:rsidP="003674F2">
      <w:pPr>
        <w:numPr>
          <w:ilvl w:val="0"/>
          <w:numId w:val="2"/>
        </w:numPr>
        <w:shd w:val="clear" w:color="auto" w:fill="FFFFFF"/>
        <w:spacing w:after="0" w:line="270" w:lineRule="atLeast"/>
        <w:ind w:left="270"/>
        <w:rPr>
          <w:rFonts w:ascii="Verdana" w:eastAsia="Times New Roman" w:hAnsi="Verdana" w:cs="Times New Roman"/>
          <w:sz w:val="18"/>
          <w:szCs w:val="18"/>
          <w:lang w:eastAsia="en-IN"/>
        </w:rPr>
      </w:pPr>
      <w:r w:rsidRPr="003674F2">
        <w:rPr>
          <w:rFonts w:ascii="Verdana" w:eastAsia="Times New Roman" w:hAnsi="Verdana" w:cs="Times New Roman"/>
          <w:sz w:val="18"/>
          <w:szCs w:val="18"/>
          <w:lang w:eastAsia="en-IN"/>
        </w:rPr>
        <w:t>Students strong in</w:t>
      </w:r>
      <w:r w:rsidRPr="003674F2">
        <w:rPr>
          <w:rFonts w:ascii="Verdana" w:eastAsia="Times New Roman" w:hAnsi="Verdana" w:cs="Times New Roman"/>
          <w:sz w:val="18"/>
          <w:lang w:eastAsia="en-IN"/>
        </w:rPr>
        <w:t> learning styles </w:t>
      </w:r>
      <w:r w:rsidRPr="003674F2">
        <w:rPr>
          <w:rFonts w:ascii="Verdana" w:eastAsia="Times New Roman" w:hAnsi="Verdana" w:cs="Times New Roman"/>
          <w:sz w:val="18"/>
          <w:szCs w:val="18"/>
          <w:lang w:eastAsia="en-IN"/>
        </w:rPr>
        <w:t>other than auditory learning will have a harder time being engaged by lectures.</w:t>
      </w:r>
    </w:p>
    <w:p w:rsidR="003674F2" w:rsidRPr="003674F2" w:rsidRDefault="003674F2" w:rsidP="003674F2">
      <w:pPr>
        <w:numPr>
          <w:ilvl w:val="0"/>
          <w:numId w:val="2"/>
        </w:numPr>
        <w:shd w:val="clear" w:color="auto" w:fill="FFFFFF"/>
        <w:spacing w:after="0" w:line="270" w:lineRule="atLeast"/>
        <w:ind w:left="270"/>
        <w:rPr>
          <w:rFonts w:ascii="Verdana" w:eastAsia="Times New Roman" w:hAnsi="Verdana" w:cs="Times New Roman"/>
          <w:sz w:val="18"/>
          <w:szCs w:val="18"/>
          <w:lang w:eastAsia="en-IN"/>
        </w:rPr>
      </w:pPr>
      <w:r w:rsidRPr="003674F2">
        <w:rPr>
          <w:rFonts w:ascii="Verdana" w:eastAsia="Times New Roman" w:hAnsi="Verdana" w:cs="Times New Roman"/>
          <w:sz w:val="18"/>
          <w:szCs w:val="18"/>
          <w:lang w:eastAsia="en-IN"/>
        </w:rPr>
        <w:t>Students who are weak in</w:t>
      </w:r>
      <w:r w:rsidRPr="003674F2">
        <w:rPr>
          <w:rFonts w:ascii="Verdana" w:eastAsia="Times New Roman" w:hAnsi="Verdana" w:cs="Times New Roman"/>
          <w:sz w:val="18"/>
          <w:lang w:eastAsia="en-IN"/>
        </w:rPr>
        <w:t> note-taking skills </w:t>
      </w:r>
      <w:r w:rsidRPr="003674F2">
        <w:rPr>
          <w:rFonts w:ascii="Verdana" w:eastAsia="Times New Roman" w:hAnsi="Verdana" w:cs="Times New Roman"/>
          <w:sz w:val="18"/>
          <w:szCs w:val="18"/>
          <w:lang w:eastAsia="en-IN"/>
        </w:rPr>
        <w:t>will have trouble understanding what they should remember from lectures.</w:t>
      </w:r>
    </w:p>
    <w:p w:rsidR="003674F2" w:rsidRPr="003674F2" w:rsidRDefault="003674F2" w:rsidP="003674F2">
      <w:pPr>
        <w:numPr>
          <w:ilvl w:val="0"/>
          <w:numId w:val="2"/>
        </w:numPr>
        <w:shd w:val="clear" w:color="auto" w:fill="FFFFFF"/>
        <w:spacing w:after="0" w:line="270" w:lineRule="atLeast"/>
        <w:ind w:left="270"/>
        <w:rPr>
          <w:rFonts w:ascii="Verdana" w:eastAsia="Times New Roman" w:hAnsi="Verdana" w:cs="Times New Roman"/>
          <w:sz w:val="18"/>
          <w:szCs w:val="18"/>
          <w:lang w:eastAsia="en-IN"/>
        </w:rPr>
      </w:pPr>
      <w:r w:rsidRPr="003674F2">
        <w:rPr>
          <w:rFonts w:ascii="Verdana" w:eastAsia="Times New Roman" w:hAnsi="Verdana" w:cs="Times New Roman"/>
          <w:sz w:val="18"/>
          <w:szCs w:val="18"/>
          <w:lang w:eastAsia="en-IN"/>
        </w:rPr>
        <w:t>Students can find lectures boring causing them to lose interest.</w:t>
      </w:r>
    </w:p>
    <w:p w:rsidR="003674F2" w:rsidRPr="003674F2" w:rsidRDefault="003674F2" w:rsidP="003674F2">
      <w:pPr>
        <w:numPr>
          <w:ilvl w:val="0"/>
          <w:numId w:val="2"/>
        </w:numPr>
        <w:shd w:val="clear" w:color="auto" w:fill="FFFFFF"/>
        <w:spacing w:after="0" w:line="270" w:lineRule="atLeast"/>
        <w:ind w:left="270"/>
        <w:rPr>
          <w:rFonts w:ascii="Verdana" w:eastAsia="Times New Roman" w:hAnsi="Verdana" w:cs="Times New Roman"/>
          <w:sz w:val="18"/>
          <w:szCs w:val="18"/>
          <w:lang w:eastAsia="en-IN"/>
        </w:rPr>
      </w:pPr>
      <w:r w:rsidRPr="003674F2">
        <w:rPr>
          <w:rFonts w:ascii="Verdana" w:eastAsia="Times New Roman" w:hAnsi="Verdana" w:cs="Times New Roman"/>
          <w:sz w:val="18"/>
          <w:szCs w:val="18"/>
          <w:lang w:eastAsia="en-IN"/>
        </w:rPr>
        <w:t>Students may not feel that they are able to ask questions as they arise during lectures.</w:t>
      </w:r>
    </w:p>
    <w:p w:rsidR="003674F2" w:rsidRPr="003674F2" w:rsidRDefault="003674F2" w:rsidP="003674F2">
      <w:pPr>
        <w:numPr>
          <w:ilvl w:val="0"/>
          <w:numId w:val="2"/>
        </w:numPr>
        <w:shd w:val="clear" w:color="auto" w:fill="FFFFFF"/>
        <w:spacing w:line="270" w:lineRule="atLeast"/>
        <w:ind w:left="270"/>
        <w:rPr>
          <w:rFonts w:ascii="Verdana" w:eastAsia="Times New Roman" w:hAnsi="Verdana" w:cs="Times New Roman"/>
          <w:sz w:val="18"/>
          <w:szCs w:val="18"/>
          <w:lang w:eastAsia="en-IN"/>
        </w:rPr>
      </w:pPr>
      <w:r w:rsidRPr="003674F2">
        <w:rPr>
          <w:rFonts w:ascii="Verdana" w:eastAsia="Times New Roman" w:hAnsi="Verdana" w:cs="Times New Roman"/>
          <w:sz w:val="18"/>
          <w:szCs w:val="18"/>
          <w:lang w:eastAsia="en-IN"/>
        </w:rPr>
        <w:t xml:space="preserve">Teachers may not get a real feel for how much students </w:t>
      </w:r>
      <w:proofErr w:type="gramStart"/>
      <w:r w:rsidRPr="003674F2">
        <w:rPr>
          <w:rFonts w:ascii="Verdana" w:eastAsia="Times New Roman" w:hAnsi="Verdana" w:cs="Times New Roman"/>
          <w:sz w:val="18"/>
          <w:szCs w:val="18"/>
          <w:lang w:eastAsia="en-IN"/>
        </w:rPr>
        <w:t>are understanding</w:t>
      </w:r>
      <w:proofErr w:type="gramEnd"/>
      <w:r w:rsidRPr="003674F2">
        <w:rPr>
          <w:rFonts w:ascii="Verdana" w:eastAsia="Times New Roman" w:hAnsi="Verdana" w:cs="Times New Roman"/>
          <w:sz w:val="18"/>
          <w:szCs w:val="18"/>
          <w:lang w:eastAsia="en-IN"/>
        </w:rPr>
        <w:t xml:space="preserve"> because there is not that much opportunity for exchanges during lectures.</w:t>
      </w:r>
    </w:p>
    <w:p w:rsidR="003674F2" w:rsidRPr="003674F2" w:rsidRDefault="003674F2" w:rsidP="003674F2">
      <w:pPr>
        <w:shd w:val="clear" w:color="auto" w:fill="FFFFFF"/>
        <w:spacing w:before="360" w:after="360" w:line="270" w:lineRule="atLeast"/>
        <w:outlineLvl w:val="2"/>
        <w:rPr>
          <w:rFonts w:ascii="Verdana" w:eastAsia="Times New Roman" w:hAnsi="Verdana" w:cs="Times New Roman"/>
          <w:b/>
          <w:bCs/>
          <w:sz w:val="18"/>
          <w:szCs w:val="18"/>
          <w:lang w:eastAsia="en-IN"/>
        </w:rPr>
      </w:pPr>
      <w:r w:rsidRPr="003674F2">
        <w:rPr>
          <w:rFonts w:ascii="Verdana" w:eastAsia="Times New Roman" w:hAnsi="Verdana" w:cs="Times New Roman"/>
          <w:b/>
          <w:bCs/>
          <w:sz w:val="18"/>
          <w:szCs w:val="18"/>
          <w:lang w:eastAsia="en-IN"/>
        </w:rPr>
        <w:t>Final Thoughts:</w:t>
      </w:r>
    </w:p>
    <w:p w:rsidR="003674F2" w:rsidRPr="003674F2" w:rsidRDefault="003674F2" w:rsidP="003674F2">
      <w:pPr>
        <w:shd w:val="clear" w:color="auto" w:fill="FFFFFF"/>
        <w:spacing w:line="270" w:lineRule="atLeast"/>
        <w:rPr>
          <w:rFonts w:ascii="Verdana" w:eastAsia="Times New Roman" w:hAnsi="Verdana" w:cs="Times New Roman"/>
          <w:sz w:val="18"/>
          <w:szCs w:val="18"/>
          <w:lang w:eastAsia="en-IN"/>
        </w:rPr>
      </w:pPr>
      <w:r w:rsidRPr="003674F2">
        <w:rPr>
          <w:rFonts w:ascii="Verdana" w:eastAsia="Times New Roman" w:hAnsi="Verdana" w:cs="Times New Roman"/>
          <w:sz w:val="18"/>
          <w:szCs w:val="18"/>
          <w:lang w:eastAsia="en-IN"/>
        </w:rPr>
        <w:t xml:space="preserve">Lectures are one tool in a teacher's arsenal of teaching methods. </w:t>
      </w:r>
      <w:proofErr w:type="gramStart"/>
      <w:r w:rsidRPr="003674F2">
        <w:rPr>
          <w:rFonts w:ascii="Verdana" w:eastAsia="Times New Roman" w:hAnsi="Verdana" w:cs="Times New Roman"/>
          <w:sz w:val="18"/>
          <w:szCs w:val="18"/>
          <w:lang w:eastAsia="en-IN"/>
        </w:rPr>
        <w:t>Just as with all the other tools, it should only be used when most appropriate.</w:t>
      </w:r>
      <w:proofErr w:type="gramEnd"/>
      <w:r w:rsidRPr="003674F2">
        <w:rPr>
          <w:rFonts w:ascii="Verdana" w:eastAsia="Times New Roman" w:hAnsi="Verdana" w:cs="Times New Roman"/>
          <w:sz w:val="18"/>
          <w:szCs w:val="18"/>
          <w:lang w:eastAsia="en-IN"/>
        </w:rPr>
        <w:t xml:space="preserve"> Instruction should be varied from day to day to help reach the most students possible. Teachers should be cautioned that before heading into numerous classes full of nothing but </w:t>
      </w:r>
      <w:proofErr w:type="gramStart"/>
      <w:r w:rsidRPr="003674F2">
        <w:rPr>
          <w:rFonts w:ascii="Verdana" w:eastAsia="Times New Roman" w:hAnsi="Verdana" w:cs="Times New Roman"/>
          <w:sz w:val="18"/>
          <w:szCs w:val="18"/>
          <w:lang w:eastAsia="en-IN"/>
        </w:rPr>
        <w:t>lectures,</w:t>
      </w:r>
      <w:proofErr w:type="gramEnd"/>
      <w:r w:rsidRPr="003674F2">
        <w:rPr>
          <w:rFonts w:ascii="Verdana" w:eastAsia="Times New Roman" w:hAnsi="Verdana" w:cs="Times New Roman"/>
          <w:sz w:val="18"/>
          <w:szCs w:val="18"/>
          <w:lang w:eastAsia="en-IN"/>
        </w:rPr>
        <w:t xml:space="preserve"> they need to provide their students with</w:t>
      </w:r>
      <w:r w:rsidRPr="003674F2">
        <w:rPr>
          <w:rFonts w:ascii="Verdana" w:eastAsia="Times New Roman" w:hAnsi="Verdana" w:cs="Times New Roman"/>
          <w:sz w:val="18"/>
          <w:lang w:eastAsia="en-IN"/>
        </w:rPr>
        <w:t> note taking skills</w:t>
      </w:r>
      <w:r w:rsidRPr="003674F2">
        <w:rPr>
          <w:rFonts w:ascii="Verdana" w:eastAsia="Times New Roman" w:hAnsi="Verdana" w:cs="Times New Roman"/>
          <w:sz w:val="18"/>
          <w:szCs w:val="18"/>
          <w:lang w:eastAsia="en-IN"/>
        </w:rPr>
        <w:t>. Only by helping students understand verbal clues and learn methods of organizing and taking notes will they truly help them become successful and get the most out of lectures.</w:t>
      </w:r>
    </w:p>
    <w:p w:rsidR="002F76A1" w:rsidRPr="003674F2" w:rsidRDefault="002F76A1">
      <w:pPr>
        <w:rPr>
          <w:rFonts w:ascii="Verdana" w:hAnsi="Verdana"/>
        </w:rPr>
      </w:pPr>
    </w:p>
    <w:sectPr w:rsidR="002F76A1" w:rsidRPr="003674F2" w:rsidSect="002F76A1">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6B77943"/>
    <w:multiLevelType w:val="multilevel"/>
    <w:tmpl w:val="B6E4F8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64486D47"/>
    <w:multiLevelType w:val="multilevel"/>
    <w:tmpl w:val="7A5C85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3674F2"/>
    <w:rsid w:val="002F76A1"/>
    <w:rsid w:val="003674F2"/>
  </w:rsids>
  <m:mathPr>
    <m:mathFont m:val="Cambria Math"/>
    <m:brkBin m:val="before"/>
    <m:brkBinSub m:val="--"/>
    <m:smallFrac/>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F76A1"/>
  </w:style>
  <w:style w:type="paragraph" w:styleId="Heading3">
    <w:name w:val="heading 3"/>
    <w:basedOn w:val="Normal"/>
    <w:link w:val="Heading3Char"/>
    <w:uiPriority w:val="9"/>
    <w:qFormat/>
    <w:rsid w:val="003674F2"/>
    <w:pPr>
      <w:spacing w:before="100" w:beforeAutospacing="1" w:after="100" w:afterAutospacing="1" w:line="240" w:lineRule="auto"/>
      <w:outlineLvl w:val="2"/>
    </w:pPr>
    <w:rPr>
      <w:rFonts w:ascii="Times New Roman" w:eastAsia="Times New Roman" w:hAnsi="Times New Roman" w:cs="Times New Roman"/>
      <w:b/>
      <w:bCs/>
      <w:sz w:val="27"/>
      <w:szCs w:val="27"/>
      <w:lang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3674F2"/>
    <w:rPr>
      <w:rFonts w:ascii="Times New Roman" w:eastAsia="Times New Roman" w:hAnsi="Times New Roman" w:cs="Times New Roman"/>
      <w:b/>
      <w:bCs/>
      <w:sz w:val="27"/>
      <w:szCs w:val="27"/>
      <w:lang w:eastAsia="en-IN"/>
    </w:rPr>
  </w:style>
  <w:style w:type="character" w:customStyle="1" w:styleId="apple-converted-space">
    <w:name w:val="apple-converted-space"/>
    <w:basedOn w:val="DefaultParagraphFont"/>
    <w:rsid w:val="003674F2"/>
  </w:style>
  <w:style w:type="character" w:styleId="Hyperlink">
    <w:name w:val="Hyperlink"/>
    <w:basedOn w:val="DefaultParagraphFont"/>
    <w:uiPriority w:val="99"/>
    <w:semiHidden/>
    <w:unhideWhenUsed/>
    <w:rsid w:val="003674F2"/>
    <w:rPr>
      <w:color w:val="0000FF"/>
      <w:u w:val="single"/>
    </w:rPr>
  </w:style>
</w:styles>
</file>

<file path=word/webSettings.xml><?xml version="1.0" encoding="utf-8"?>
<w:webSettings xmlns:r="http://schemas.openxmlformats.org/officeDocument/2006/relationships" xmlns:w="http://schemas.openxmlformats.org/wordprocessingml/2006/main">
  <w:divs>
    <w:div w:id="1216552233">
      <w:bodyDiv w:val="1"/>
      <w:marLeft w:val="0"/>
      <w:marRight w:val="0"/>
      <w:marTop w:val="0"/>
      <w:marBottom w:val="0"/>
      <w:divBdr>
        <w:top w:val="none" w:sz="0" w:space="0" w:color="auto"/>
        <w:left w:val="none" w:sz="0" w:space="0" w:color="auto"/>
        <w:bottom w:val="none" w:sz="0" w:space="0" w:color="auto"/>
        <w:right w:val="none" w:sz="0" w:space="0" w:color="auto"/>
      </w:divBdr>
      <w:divsChild>
        <w:div w:id="710300860">
          <w:marLeft w:val="0"/>
          <w:marRight w:val="0"/>
          <w:marTop w:val="360"/>
          <w:marBottom w:val="360"/>
          <w:divBdr>
            <w:top w:val="none" w:sz="0" w:space="0" w:color="auto"/>
            <w:left w:val="none" w:sz="0" w:space="0" w:color="auto"/>
            <w:bottom w:val="none" w:sz="0" w:space="0" w:color="auto"/>
            <w:right w:val="none" w:sz="0" w:space="0" w:color="auto"/>
          </w:divBdr>
        </w:div>
        <w:div w:id="984161711">
          <w:marLeft w:val="0"/>
          <w:marRight w:val="0"/>
          <w:marTop w:val="360"/>
          <w:marBottom w:val="360"/>
          <w:divBdr>
            <w:top w:val="none" w:sz="0" w:space="0" w:color="auto"/>
            <w:left w:val="none" w:sz="0" w:space="0" w:color="auto"/>
            <w:bottom w:val="none" w:sz="0" w:space="0" w:color="auto"/>
            <w:right w:val="none" w:sz="0" w:space="0" w:color="auto"/>
          </w:divBdr>
        </w:div>
        <w:div w:id="1525702765">
          <w:marLeft w:val="0"/>
          <w:marRight w:val="0"/>
          <w:marTop w:val="360"/>
          <w:marBottom w:val="360"/>
          <w:divBdr>
            <w:top w:val="none" w:sz="0" w:space="0" w:color="auto"/>
            <w:left w:val="none" w:sz="0" w:space="0" w:color="auto"/>
            <w:bottom w:val="none" w:sz="0" w:space="0" w:color="auto"/>
            <w:right w:val="none" w:sz="0" w:space="0" w:color="auto"/>
          </w:divBdr>
        </w:div>
        <w:div w:id="1675959150">
          <w:marLeft w:val="0"/>
          <w:marRight w:val="0"/>
          <w:marTop w:val="360"/>
          <w:marBottom w:val="36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341</Words>
  <Characters>1947</Characters>
  <Application>Microsoft Office Word</Application>
  <DocSecurity>0</DocSecurity>
  <Lines>16</Lines>
  <Paragraphs>4</Paragraphs>
  <ScaleCrop>false</ScaleCrop>
  <Company/>
  <LinksUpToDate>false</LinksUpToDate>
  <CharactersWithSpaces>2284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Anjali</dc:creator>
  <cp:lastModifiedBy>Anjali</cp:lastModifiedBy>
  <cp:revision>1</cp:revision>
  <dcterms:created xsi:type="dcterms:W3CDTF">2012-09-15T10:53:00Z</dcterms:created>
  <dcterms:modified xsi:type="dcterms:W3CDTF">2012-09-15T10:54:00Z</dcterms:modified>
</cp:coreProperties>
</file>