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771" w:rsidRPr="00404771" w:rsidRDefault="00404771" w:rsidP="0040477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7030A0"/>
          <w:kern w:val="36"/>
          <w:sz w:val="44"/>
          <w:szCs w:val="36"/>
        </w:rPr>
      </w:pPr>
      <w:r w:rsidRPr="00404771">
        <w:rPr>
          <w:rFonts w:ascii="Arial" w:eastAsia="Times New Roman" w:hAnsi="Arial" w:cs="Arial"/>
          <w:b/>
          <w:bCs/>
          <w:color w:val="7030A0"/>
          <w:kern w:val="36"/>
          <w:sz w:val="44"/>
          <w:szCs w:val="36"/>
        </w:rPr>
        <w:t>Budget: What's costlier, what's cheaper</w:t>
      </w:r>
    </w:p>
    <w:p w:rsidR="00404771" w:rsidRPr="00404771" w:rsidRDefault="00404771" w:rsidP="00404771">
      <w:pPr>
        <w:shd w:val="clear" w:color="auto" w:fill="FFFFFF"/>
        <w:spacing w:after="0" w:line="240" w:lineRule="atLeast"/>
        <w:jc w:val="center"/>
        <w:outlineLvl w:val="1"/>
        <w:rPr>
          <w:rFonts w:ascii="Arial" w:eastAsia="Times New Roman" w:hAnsi="Arial" w:cs="Arial"/>
          <w:color w:val="7030A0"/>
          <w:sz w:val="24"/>
          <w:szCs w:val="20"/>
        </w:rPr>
      </w:pPr>
      <w:r w:rsidRPr="00404771">
        <w:rPr>
          <w:rFonts w:ascii="Arial" w:eastAsia="Times New Roman" w:hAnsi="Arial" w:cs="Arial"/>
          <w:color w:val="7030A0"/>
          <w:sz w:val="24"/>
          <w:szCs w:val="20"/>
        </w:rPr>
        <w:t>Pranabda's Budget may be criticized for being lackluster but your bills just became costlier. Find out why</w:t>
      </w:r>
    </w:p>
    <w:p w:rsidR="00404771" w:rsidRDefault="00404771">
      <w:pPr>
        <w:rPr>
          <w:noProof/>
        </w:rPr>
      </w:pPr>
    </w:p>
    <w:p w:rsidR="00D372FF" w:rsidRDefault="00404771">
      <w:r>
        <w:rPr>
          <w:noProof/>
        </w:rPr>
        <w:drawing>
          <wp:inline distT="0" distB="0" distL="0" distR="0">
            <wp:extent cx="5743575" cy="3829050"/>
            <wp:effectExtent l="19050" t="0" r="9525" b="0"/>
            <wp:docPr id="1" name="Picture 1" descr="C:\Documents and Settings\Subhadip.COMP1\Desktop\Budget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ubhadip.COMP1\Desktop\Budget\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771" w:rsidRDefault="00404771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Pop the SUV dream as they now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be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more expensive. The excise duty on large cars has been increased to 27% from 22% earlier.</w:t>
      </w:r>
    </w:p>
    <w:p w:rsidR="00404771" w:rsidRDefault="00404771">
      <w:r>
        <w:rPr>
          <w:noProof/>
        </w:rPr>
        <w:drawing>
          <wp:inline distT="0" distB="0" distL="0" distR="0">
            <wp:extent cx="5843588" cy="3667125"/>
            <wp:effectExtent l="19050" t="0" r="4762" b="0"/>
            <wp:docPr id="2" name="Picture 2" descr="C:\Documents and Settings\Subhadip.COMP1\Desktop\Budget\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ubhadip.COMP1\Desktop\Budget\2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1" cy="3670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771" w:rsidRDefault="00404771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Service tax has been increased from 10% to 12% making your weekend brunch dearer</w:t>
      </w:r>
    </w:p>
    <w:p w:rsidR="00404771" w:rsidRDefault="00404771">
      <w:r>
        <w:rPr>
          <w:noProof/>
        </w:rPr>
        <w:lastRenderedPageBreak/>
        <w:drawing>
          <wp:inline distT="0" distB="0" distL="0" distR="0">
            <wp:extent cx="5943600" cy="3962400"/>
            <wp:effectExtent l="19050" t="0" r="0" b="0"/>
            <wp:docPr id="3" name="Picture 3" descr="C:\Documents and Settings\Subhadip.COMP1\Desktop\Budget\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ubhadip.COMP1\Desktop\Budget\3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771" w:rsidRDefault="00404771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The service tax net has been widened making most leisure activities expensive</w:t>
      </w:r>
    </w:p>
    <w:p w:rsidR="00404771" w:rsidRDefault="00404771">
      <w:r>
        <w:rPr>
          <w:noProof/>
        </w:rPr>
        <w:drawing>
          <wp:inline distT="0" distB="0" distL="0" distR="0">
            <wp:extent cx="5943600" cy="3962400"/>
            <wp:effectExtent l="19050" t="0" r="0" b="0"/>
            <wp:docPr id="4" name="Picture 4" descr="C:\Documents and Settings\Subhadip.COMP1\Desktop\Budget\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Subhadip.COMP1\Desktop\Budget\4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771" w:rsidRDefault="00404771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Long cigarettes will cost more with an increase in excise duty on cigarettes</w:t>
      </w:r>
    </w:p>
    <w:p w:rsidR="00404771" w:rsidRDefault="00404771">
      <w:r>
        <w:rPr>
          <w:noProof/>
        </w:rPr>
        <w:lastRenderedPageBreak/>
        <w:drawing>
          <wp:inline distT="0" distB="0" distL="0" distR="0">
            <wp:extent cx="5943600" cy="3781425"/>
            <wp:effectExtent l="19050" t="0" r="0" b="0"/>
            <wp:docPr id="5" name="Picture 5" descr="C:\Documents and Settings\Subhadip.COMP1\Desktop\Budget\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Subhadip.COMP1\Desktop\Budget\5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771" w:rsidRDefault="00404771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Basic customs on gold has almost doubled. Is the yellow metal still a good investment?</w:t>
      </w:r>
    </w:p>
    <w:p w:rsidR="00404771" w:rsidRDefault="00404771">
      <w:r>
        <w:rPr>
          <w:noProof/>
        </w:rPr>
        <w:drawing>
          <wp:inline distT="0" distB="0" distL="0" distR="0">
            <wp:extent cx="5943600" cy="3962400"/>
            <wp:effectExtent l="19050" t="0" r="0" b="0"/>
            <wp:docPr id="6" name="Picture 6" descr="C:\Documents and Settings\Subhadip.COMP1\Desktop\Budget\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Subhadip.COMP1\Desktop\Budget\6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771" w:rsidRDefault="00404771">
      <w:r>
        <w:t>Platinum got Costlier too</w:t>
      </w:r>
    </w:p>
    <w:p w:rsidR="00404771" w:rsidRDefault="00404771">
      <w:r>
        <w:rPr>
          <w:noProof/>
        </w:rPr>
        <w:lastRenderedPageBreak/>
        <w:drawing>
          <wp:inline distT="0" distB="0" distL="0" distR="0">
            <wp:extent cx="5943600" cy="3962400"/>
            <wp:effectExtent l="19050" t="0" r="0" b="0"/>
            <wp:docPr id="7" name="Picture 7" descr="C:\Documents and Settings\Subhadip.COMP1\Desktop\Budget\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Subhadip.COMP1\Desktop\Budget\7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771" w:rsidRDefault="00404771">
      <w:r w:rsidRPr="00404771">
        <w:t>Refrigerator will now get costlier due to higher customs duty</w:t>
      </w:r>
    </w:p>
    <w:p w:rsidR="00404771" w:rsidRDefault="00404771">
      <w:r>
        <w:rPr>
          <w:noProof/>
        </w:rPr>
        <w:drawing>
          <wp:inline distT="0" distB="0" distL="0" distR="0">
            <wp:extent cx="5943600" cy="3962400"/>
            <wp:effectExtent l="19050" t="0" r="0" b="0"/>
            <wp:docPr id="8" name="Picture 8" descr="C:\Documents and Settings\Subhadip.COMP1\Desktop\Budget\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Subhadip.COMP1\Desktop\Budget\88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771" w:rsidRDefault="00404771">
      <w:r w:rsidRPr="00404771">
        <w:t>Get ready for a HOT summer. The hike in customs duty will hit air-conditioners too.</w:t>
      </w:r>
    </w:p>
    <w:p w:rsidR="00404771" w:rsidRDefault="00404771">
      <w:r>
        <w:rPr>
          <w:noProof/>
        </w:rPr>
        <w:lastRenderedPageBreak/>
        <w:drawing>
          <wp:inline distT="0" distB="0" distL="0" distR="0">
            <wp:extent cx="5943600" cy="3962400"/>
            <wp:effectExtent l="19050" t="0" r="0" b="0"/>
            <wp:docPr id="9" name="Picture 9" descr="C:\Documents and Settings\Subhadip.COMP1\Desktop\Budget\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Subhadip.COMP1\Desktop\Budget\99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771" w:rsidRDefault="00404771">
      <w:r w:rsidRPr="00404771">
        <w:t>Gold prices may have gone up due to taxes but silver prices will get cheaper</w:t>
      </w:r>
    </w:p>
    <w:p w:rsidR="00404771" w:rsidRDefault="00404771">
      <w:r>
        <w:rPr>
          <w:noProof/>
        </w:rPr>
        <w:drawing>
          <wp:inline distT="0" distB="0" distL="0" distR="0">
            <wp:extent cx="5943600" cy="3962400"/>
            <wp:effectExtent l="19050" t="0" r="0" b="0"/>
            <wp:docPr id="10" name="Picture 10" descr="C:\Documents and Settings\Subhadip.COMP1\Desktop\Budget\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Subhadip.COMP1\Desktop\Budget\1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771" w:rsidRDefault="00404771">
      <w:r w:rsidRPr="00404771">
        <w:t>Customs duty on LCD and LED have reduced making television sets cheaper</w:t>
      </w:r>
    </w:p>
    <w:p w:rsidR="00404771" w:rsidRDefault="00404771">
      <w:r>
        <w:rPr>
          <w:noProof/>
        </w:rPr>
        <w:lastRenderedPageBreak/>
        <w:drawing>
          <wp:inline distT="0" distB="0" distL="0" distR="0">
            <wp:extent cx="5943600" cy="3962400"/>
            <wp:effectExtent l="19050" t="0" r="0" b="0"/>
            <wp:docPr id="11" name="Picture 11" descr="C:\Documents and Settings\Subhadip.COMP1\Desktop\Budget\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Subhadip.COMP1\Desktop\Budget\1111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771" w:rsidRDefault="00404771">
      <w:r w:rsidRPr="00404771">
        <w:t>Duty on bicycles and bicycles parts have been reduced making them cheaper</w:t>
      </w:r>
    </w:p>
    <w:p w:rsidR="00404771" w:rsidRDefault="00404771">
      <w:r>
        <w:rPr>
          <w:noProof/>
        </w:rPr>
        <w:drawing>
          <wp:inline distT="0" distB="0" distL="0" distR="0">
            <wp:extent cx="5943600" cy="3962400"/>
            <wp:effectExtent l="19050" t="0" r="0" b="0"/>
            <wp:docPr id="12" name="Picture 12" descr="C:\Documents and Settings\Subhadip.COMP1\Desktop\Budget\1212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Subhadip.COMP1\Desktop\Budget\121212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771" w:rsidRDefault="00404771">
      <w:proofErr w:type="spellStart"/>
      <w:r w:rsidRPr="00404771">
        <w:t>Bollywood</w:t>
      </w:r>
      <w:proofErr w:type="spellEnd"/>
      <w:r w:rsidRPr="00404771">
        <w:t xml:space="preserve"> exempted from service tax.</w:t>
      </w:r>
    </w:p>
    <w:p w:rsidR="00404771" w:rsidRDefault="00404771">
      <w:r>
        <w:rPr>
          <w:noProof/>
        </w:rPr>
        <w:lastRenderedPageBreak/>
        <w:drawing>
          <wp:inline distT="0" distB="0" distL="0" distR="0">
            <wp:extent cx="5943600" cy="3962400"/>
            <wp:effectExtent l="19050" t="0" r="0" b="0"/>
            <wp:docPr id="13" name="Picture 13" descr="C:\Documents and Settings\Subhadip.COMP1\Desktop\Budget\1313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Subhadip.COMP1\Desktop\Budget\131313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771" w:rsidRDefault="00404771">
      <w:r w:rsidRPr="00404771">
        <w:t>HIV, cancer drugs to be cheaper.</w:t>
      </w:r>
    </w:p>
    <w:p w:rsidR="00404771" w:rsidRDefault="00404771">
      <w:r>
        <w:rPr>
          <w:noProof/>
        </w:rPr>
        <w:drawing>
          <wp:inline distT="0" distB="0" distL="0" distR="0">
            <wp:extent cx="5943600" cy="3962400"/>
            <wp:effectExtent l="19050" t="0" r="0" b="0"/>
            <wp:docPr id="14" name="Picture 14" descr="C:\Documents and Settings\Subhadip.COMP1\Desktop\Budget\141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Subhadip.COMP1\Desktop\Budget\1414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771" w:rsidRDefault="00404771">
      <w:r w:rsidRPr="00404771">
        <w:t xml:space="preserve">The FM has said that multi-brand retail will be supported so we can expect more number of Malls </w:t>
      </w:r>
      <w:r w:rsidR="00C248D4">
        <w:t>and Super Malls in the country.</w:t>
      </w:r>
    </w:p>
    <w:sectPr w:rsidR="00404771" w:rsidSect="00404771">
      <w:pgSz w:w="12240" w:h="15840"/>
      <w:pgMar w:top="27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4771"/>
    <w:rsid w:val="00404771"/>
    <w:rsid w:val="00C248D4"/>
    <w:rsid w:val="00D37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2FF"/>
  </w:style>
  <w:style w:type="paragraph" w:styleId="Heading1">
    <w:name w:val="heading 1"/>
    <w:basedOn w:val="Normal"/>
    <w:link w:val="Heading1Char"/>
    <w:uiPriority w:val="9"/>
    <w:qFormat/>
    <w:rsid w:val="004047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047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4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77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047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0477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0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8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7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Subhadip</dc:creator>
  <cp:keywords/>
  <dc:description/>
  <cp:lastModifiedBy>Subhadip</cp:lastModifiedBy>
  <cp:revision>1</cp:revision>
  <dcterms:created xsi:type="dcterms:W3CDTF">2012-03-16T13:50:00Z</dcterms:created>
  <dcterms:modified xsi:type="dcterms:W3CDTF">2012-03-16T14:05:00Z</dcterms:modified>
</cp:coreProperties>
</file>