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17D" w:rsidRPr="00BF0566" w:rsidRDefault="00C8417D" w:rsidP="00BF0566">
      <w:pPr>
        <w:pStyle w:val="Heading1"/>
        <w:jc w:val="center"/>
      </w:pPr>
      <w:r w:rsidRPr="00BF0566">
        <w:t xml:space="preserve">How </w:t>
      </w:r>
      <w:proofErr w:type="gramStart"/>
      <w:r w:rsidRPr="00BF0566">
        <w:t>To</w:t>
      </w:r>
      <w:proofErr w:type="gramEnd"/>
      <w:r w:rsidRPr="00BF0566">
        <w:t xml:space="preserve"> Overcome Fear</w:t>
      </w:r>
    </w:p>
    <w:p w:rsidR="00C8417D" w:rsidRPr="00C8417D" w:rsidRDefault="00C8417D" w:rsidP="00C8417D">
      <w:pPr>
        <w:spacing w:after="0" w:line="240" w:lineRule="auto"/>
        <w:jc w:val="both"/>
        <w:rPr>
          <w:rFonts w:ascii="Trebuchet MS" w:eastAsia="Times New Roman" w:hAnsi="Trebuchet MS" w:cs="Times New Roman"/>
          <w:sz w:val="20"/>
          <w:szCs w:val="20"/>
        </w:rPr>
      </w:pPr>
      <w:r w:rsidRPr="00C8417D">
        <w:rPr>
          <w:rFonts w:ascii="Trebuchet MS" w:eastAsia="Times New Roman" w:hAnsi="Trebuchet MS" w:cs="Times New Roman"/>
          <w:sz w:val="20"/>
          <w:szCs w:val="20"/>
        </w:rPr>
        <w:t>The Sanskrit equivalent for fear is “</w:t>
      </w:r>
      <w:proofErr w:type="spellStart"/>
      <w:r w:rsidRPr="00C8417D">
        <w:rPr>
          <w:rFonts w:ascii="Trebuchet MS" w:eastAsia="Times New Roman" w:hAnsi="Trebuchet MS" w:cs="Times New Roman"/>
          <w:sz w:val="20"/>
          <w:szCs w:val="20"/>
        </w:rPr>
        <w:t>Bhaya</w:t>
      </w:r>
      <w:proofErr w:type="spellEnd"/>
      <w:r w:rsidRPr="00C8417D">
        <w:rPr>
          <w:rFonts w:ascii="Trebuchet MS" w:eastAsia="Times New Roman" w:hAnsi="Trebuchet MS" w:cs="Times New Roman"/>
          <w:sz w:val="20"/>
          <w:szCs w:val="20"/>
        </w:rPr>
        <w:t xml:space="preserve">”. Fear is an emotion or </w:t>
      </w:r>
      <w:proofErr w:type="spellStart"/>
      <w:r w:rsidRPr="00C8417D">
        <w:rPr>
          <w:rFonts w:ascii="Trebuchet MS" w:eastAsia="Times New Roman" w:hAnsi="Trebuchet MS" w:cs="Times New Roman"/>
          <w:sz w:val="20"/>
          <w:szCs w:val="20"/>
        </w:rPr>
        <w:t>Vritti</w:t>
      </w:r>
      <w:proofErr w:type="spellEnd"/>
      <w:r w:rsidRPr="00C8417D">
        <w:rPr>
          <w:rFonts w:ascii="Trebuchet MS" w:eastAsia="Times New Roman" w:hAnsi="Trebuchet MS" w:cs="Times New Roman"/>
          <w:sz w:val="20"/>
          <w:szCs w:val="20"/>
        </w:rPr>
        <w:t xml:space="preserve"> in the mind that is produced when one’s life is in danger on account of external forces or things. Man reacts to the situation with a fear-emotion. </w:t>
      </w:r>
    </w:p>
    <w:p w:rsidR="00C8417D" w:rsidRPr="00C8417D" w:rsidRDefault="00C8417D" w:rsidP="00C8417D">
      <w:pPr>
        <w:spacing w:before="100" w:beforeAutospacing="1" w:after="100" w:afterAutospacing="1" w:line="240" w:lineRule="auto"/>
        <w:jc w:val="both"/>
        <w:rPr>
          <w:rFonts w:ascii="Trebuchet MS" w:eastAsia="Times New Roman" w:hAnsi="Trebuchet MS" w:cs="Times New Roman"/>
          <w:sz w:val="20"/>
          <w:szCs w:val="20"/>
        </w:rPr>
      </w:pPr>
      <w:r w:rsidRPr="00C8417D">
        <w:rPr>
          <w:rFonts w:ascii="Trebuchet MS" w:eastAsia="Times New Roman" w:hAnsi="Trebuchet MS" w:cs="Times New Roman"/>
          <w:sz w:val="20"/>
          <w:szCs w:val="20"/>
        </w:rPr>
        <w:t xml:space="preserve">Fear is illusory; it cannot live...Courage is eternal, it will not die. Perils, calamities, dangers are the certain lot of every man who is a denizen of this world. Therefore, O Man! Fortify your mind with courage and patience. Fortitude, courage, presence of mind will sustain you through all dangers. Just as a rock on the sea-shore stands firm and the dashing of the waves does not affect it even a bit, even so a man who is endowed with courage is not affected by the dark perilous waves of this </w:t>
      </w:r>
      <w:proofErr w:type="spellStart"/>
      <w:r w:rsidRPr="00C8417D">
        <w:rPr>
          <w:rFonts w:ascii="Trebuchet MS" w:eastAsia="Times New Roman" w:hAnsi="Trebuchet MS" w:cs="Times New Roman"/>
          <w:sz w:val="20"/>
          <w:szCs w:val="20"/>
        </w:rPr>
        <w:t>Samsara</w:t>
      </w:r>
      <w:proofErr w:type="spellEnd"/>
      <w:r w:rsidRPr="00C8417D">
        <w:rPr>
          <w:rFonts w:ascii="Trebuchet MS" w:eastAsia="Times New Roman" w:hAnsi="Trebuchet MS" w:cs="Times New Roman"/>
          <w:sz w:val="20"/>
          <w:szCs w:val="20"/>
        </w:rPr>
        <w:t>. He stands adamant in all trying conditions and circumstances and comes out victorious.</w:t>
      </w:r>
    </w:p>
    <w:p w:rsidR="00C8417D" w:rsidRPr="00C8417D" w:rsidRDefault="00C8417D" w:rsidP="00C8417D">
      <w:pPr>
        <w:pStyle w:val="NormalWeb"/>
        <w:jc w:val="both"/>
        <w:rPr>
          <w:rFonts w:ascii="Trebuchet MS" w:hAnsi="Trebuchet MS"/>
          <w:sz w:val="20"/>
          <w:szCs w:val="20"/>
        </w:rPr>
      </w:pPr>
      <w:r w:rsidRPr="00C8417D">
        <w:rPr>
          <w:rFonts w:ascii="Trebuchet MS" w:hAnsi="Trebuchet MS"/>
          <w:b/>
          <w:bCs/>
          <w:sz w:val="20"/>
          <w:szCs w:val="20"/>
        </w:rPr>
        <w:t xml:space="preserve">Methods </w:t>
      </w:r>
      <w:proofErr w:type="gramStart"/>
      <w:r w:rsidRPr="00C8417D">
        <w:rPr>
          <w:rFonts w:ascii="Trebuchet MS" w:hAnsi="Trebuchet MS"/>
          <w:b/>
          <w:bCs/>
          <w:sz w:val="20"/>
          <w:szCs w:val="20"/>
        </w:rPr>
        <w:t>To</w:t>
      </w:r>
      <w:proofErr w:type="gramEnd"/>
      <w:r w:rsidRPr="00C8417D">
        <w:rPr>
          <w:rFonts w:ascii="Trebuchet MS" w:hAnsi="Trebuchet MS"/>
          <w:b/>
          <w:bCs/>
          <w:sz w:val="20"/>
          <w:szCs w:val="20"/>
        </w:rPr>
        <w:t xml:space="preserve"> Eradicate Fear</w:t>
      </w:r>
      <w:r w:rsidRPr="00C8417D">
        <w:rPr>
          <w:rFonts w:ascii="Trebuchet MS" w:hAnsi="Trebuchet MS"/>
          <w:sz w:val="20"/>
          <w:szCs w:val="20"/>
        </w:rPr>
        <w:t xml:space="preserve"> </w:t>
      </w:r>
    </w:p>
    <w:p w:rsidR="00C8417D" w:rsidRPr="00C8417D" w:rsidRDefault="00C8417D" w:rsidP="00C8417D">
      <w:pPr>
        <w:pStyle w:val="NormalWeb"/>
        <w:jc w:val="both"/>
        <w:rPr>
          <w:rFonts w:ascii="Trebuchet MS" w:hAnsi="Trebuchet MS"/>
          <w:sz w:val="20"/>
          <w:szCs w:val="20"/>
        </w:rPr>
      </w:pPr>
      <w:r w:rsidRPr="00C8417D">
        <w:rPr>
          <w:rFonts w:ascii="Trebuchet MS" w:hAnsi="Trebuchet MS"/>
          <w:b/>
          <w:bCs/>
          <w:sz w:val="20"/>
          <w:szCs w:val="20"/>
        </w:rPr>
        <w:t>1. VICTORY OVER FEAR (</w:t>
      </w:r>
      <w:proofErr w:type="spellStart"/>
      <w:r w:rsidRPr="00C8417D">
        <w:rPr>
          <w:rFonts w:ascii="Trebuchet MS" w:hAnsi="Trebuchet MS"/>
          <w:b/>
          <w:bCs/>
          <w:sz w:val="20"/>
          <w:szCs w:val="20"/>
        </w:rPr>
        <w:t>Pratipaksha</w:t>
      </w:r>
      <w:proofErr w:type="spellEnd"/>
      <w:r w:rsidRPr="00C8417D">
        <w:rPr>
          <w:rFonts w:ascii="Trebuchet MS" w:hAnsi="Trebuchet MS"/>
          <w:b/>
          <w:bCs/>
          <w:sz w:val="20"/>
          <w:szCs w:val="20"/>
        </w:rPr>
        <w:t>-</w:t>
      </w:r>
      <w:proofErr w:type="spellStart"/>
      <w:r w:rsidRPr="00C8417D">
        <w:rPr>
          <w:rFonts w:ascii="Trebuchet MS" w:hAnsi="Trebuchet MS"/>
          <w:b/>
          <w:bCs/>
          <w:sz w:val="20"/>
          <w:szCs w:val="20"/>
        </w:rPr>
        <w:t>Bhavana</w:t>
      </w:r>
      <w:proofErr w:type="spellEnd"/>
      <w:r w:rsidRPr="00C8417D">
        <w:rPr>
          <w:rFonts w:ascii="Trebuchet MS" w:hAnsi="Trebuchet MS"/>
          <w:b/>
          <w:bCs/>
          <w:sz w:val="20"/>
          <w:szCs w:val="20"/>
        </w:rPr>
        <w:t>-Method)</w:t>
      </w:r>
      <w:r w:rsidRPr="00C8417D">
        <w:rPr>
          <w:rFonts w:ascii="Trebuchet MS" w:hAnsi="Trebuchet MS"/>
          <w:sz w:val="20"/>
          <w:szCs w:val="20"/>
        </w:rPr>
        <w:t xml:space="preserve"> </w:t>
      </w:r>
    </w:p>
    <w:p w:rsidR="00C8417D" w:rsidRPr="00C8417D" w:rsidRDefault="00C8417D" w:rsidP="00C8417D">
      <w:pPr>
        <w:pStyle w:val="NormalWeb"/>
        <w:jc w:val="both"/>
        <w:rPr>
          <w:rFonts w:ascii="Trebuchet MS" w:hAnsi="Trebuchet MS"/>
          <w:sz w:val="20"/>
          <w:szCs w:val="20"/>
        </w:rPr>
      </w:pPr>
      <w:r w:rsidRPr="00C8417D">
        <w:rPr>
          <w:rFonts w:ascii="Trebuchet MS" w:hAnsi="Trebuchet MS"/>
          <w:sz w:val="20"/>
          <w:szCs w:val="20"/>
        </w:rPr>
        <w:t xml:space="preserve">Sit with closed eyes in the early morning. Meditate on courage, the opposite of fear, for half an hour. Think of the advantages of courage and the disadvantages of fear. Practice the virtue during the day. Feel that you actually possess courage to an enormous degree. Manifest it in your daily life. In some weeks or months fear will be replaced by courage. Repeat the formula “Om courage” mentally, daily several times. </w:t>
      </w:r>
    </w:p>
    <w:p w:rsidR="00C8417D" w:rsidRPr="00C8417D" w:rsidRDefault="00C8417D" w:rsidP="00C8417D">
      <w:pPr>
        <w:pStyle w:val="NormalWeb"/>
        <w:jc w:val="both"/>
        <w:rPr>
          <w:rFonts w:ascii="Trebuchet MS" w:hAnsi="Trebuchet MS"/>
          <w:sz w:val="20"/>
          <w:szCs w:val="20"/>
        </w:rPr>
      </w:pPr>
      <w:r w:rsidRPr="00C8417D">
        <w:rPr>
          <w:rFonts w:ascii="Trebuchet MS" w:hAnsi="Trebuchet MS"/>
          <w:b/>
          <w:bCs/>
          <w:sz w:val="20"/>
          <w:szCs w:val="20"/>
        </w:rPr>
        <w:t xml:space="preserve">2. FEELING THE PRESENCE OF GOD </w:t>
      </w:r>
    </w:p>
    <w:p w:rsidR="00C8417D" w:rsidRPr="00C8417D" w:rsidRDefault="00C8417D" w:rsidP="00C8417D">
      <w:pPr>
        <w:pStyle w:val="NormalWeb"/>
        <w:jc w:val="both"/>
        <w:rPr>
          <w:rFonts w:ascii="Trebuchet MS" w:hAnsi="Trebuchet MS"/>
          <w:sz w:val="20"/>
          <w:szCs w:val="20"/>
        </w:rPr>
      </w:pPr>
      <w:r w:rsidRPr="00C8417D">
        <w:rPr>
          <w:rFonts w:ascii="Trebuchet MS" w:hAnsi="Trebuchet MS"/>
          <w:sz w:val="20"/>
          <w:szCs w:val="20"/>
        </w:rPr>
        <w:t xml:space="preserve">Try to get alone for a few minutes every day. If you cannot afford this, utilize every scrap of leisure you presume to enjoy. Select a lonely place, a river bank, the top of a mount, the open terrace of your house, a sea shore, a simple pleasant meadow, a corner in a temple, church or mosque or a private room. Purge all your wavering thoughts. This will be quite easy in any of the above localities as all the senses will be drawn by the exquisite, beauty of the spot or landscape or by the deep silence pervading all-round. If necessary, burn incense or scented sticks, which will always keep you alert. </w:t>
      </w:r>
    </w:p>
    <w:p w:rsidR="00C8417D" w:rsidRPr="00C8417D" w:rsidRDefault="00C8417D" w:rsidP="00C8417D">
      <w:pPr>
        <w:pStyle w:val="NormalWeb"/>
        <w:jc w:val="both"/>
        <w:rPr>
          <w:rFonts w:ascii="Trebuchet MS" w:hAnsi="Trebuchet MS"/>
          <w:sz w:val="20"/>
          <w:szCs w:val="20"/>
        </w:rPr>
      </w:pPr>
      <w:r w:rsidRPr="00C8417D">
        <w:rPr>
          <w:rFonts w:ascii="Trebuchet MS" w:hAnsi="Trebuchet MS"/>
          <w:b/>
          <w:bCs/>
          <w:sz w:val="20"/>
          <w:szCs w:val="20"/>
        </w:rPr>
        <w:t xml:space="preserve">3. DEVOTION TO GOD ERADICATES ALL FEARS </w:t>
      </w:r>
    </w:p>
    <w:p w:rsidR="00C8417D" w:rsidRPr="00C8417D" w:rsidRDefault="00C8417D" w:rsidP="00C8417D">
      <w:pPr>
        <w:pStyle w:val="NormalWeb"/>
        <w:jc w:val="both"/>
        <w:rPr>
          <w:rFonts w:ascii="Trebuchet MS" w:hAnsi="Trebuchet MS"/>
          <w:sz w:val="20"/>
          <w:szCs w:val="20"/>
        </w:rPr>
      </w:pPr>
      <w:r w:rsidRPr="00C8417D">
        <w:rPr>
          <w:rFonts w:ascii="Trebuchet MS" w:hAnsi="Trebuchet MS"/>
          <w:sz w:val="20"/>
          <w:szCs w:val="20"/>
        </w:rPr>
        <w:t xml:space="preserve">A devotee sees only the Lord in all names and forms. He beholds Lord </w:t>
      </w:r>
      <w:proofErr w:type="spellStart"/>
      <w:r w:rsidRPr="00C8417D">
        <w:rPr>
          <w:rFonts w:ascii="Trebuchet MS" w:hAnsi="Trebuchet MS"/>
          <w:sz w:val="20"/>
          <w:szCs w:val="20"/>
        </w:rPr>
        <w:t>Hari</w:t>
      </w:r>
      <w:proofErr w:type="spellEnd"/>
      <w:r w:rsidRPr="00C8417D">
        <w:rPr>
          <w:rFonts w:ascii="Trebuchet MS" w:hAnsi="Trebuchet MS"/>
          <w:sz w:val="20"/>
          <w:szCs w:val="20"/>
        </w:rPr>
        <w:t xml:space="preserve"> everywhere. How can there be fear, then, for him? Take refuge in Lord, in His name and grace. All fears will vanish completely. He will bestow strength, fortitude, courage, presence of mind, etc., in you. Abandon desires, Raga-</w:t>
      </w:r>
      <w:proofErr w:type="spellStart"/>
      <w:r w:rsidRPr="00C8417D">
        <w:rPr>
          <w:rFonts w:ascii="Trebuchet MS" w:hAnsi="Trebuchet MS"/>
          <w:sz w:val="20"/>
          <w:szCs w:val="20"/>
        </w:rPr>
        <w:t>Dvesha</w:t>
      </w:r>
      <w:proofErr w:type="spellEnd"/>
      <w:r w:rsidRPr="00C8417D">
        <w:rPr>
          <w:rFonts w:ascii="Trebuchet MS" w:hAnsi="Trebuchet MS"/>
          <w:sz w:val="20"/>
          <w:szCs w:val="20"/>
        </w:rPr>
        <w:t xml:space="preserve">, and all sorts of worldly attachment. Pray and meditate: </w:t>
      </w:r>
    </w:p>
    <w:p w:rsidR="00C8417D" w:rsidRPr="00C8417D" w:rsidRDefault="00C8417D" w:rsidP="00C8417D">
      <w:pPr>
        <w:pStyle w:val="NormalWeb"/>
        <w:jc w:val="both"/>
        <w:rPr>
          <w:rFonts w:ascii="Trebuchet MS" w:hAnsi="Trebuchet MS"/>
          <w:sz w:val="20"/>
          <w:szCs w:val="20"/>
        </w:rPr>
      </w:pPr>
      <w:r w:rsidRPr="00C8417D">
        <w:rPr>
          <w:rFonts w:ascii="Trebuchet MS" w:hAnsi="Trebuchet MS"/>
          <w:b/>
          <w:bCs/>
          <w:sz w:val="20"/>
          <w:szCs w:val="20"/>
        </w:rPr>
        <w:t xml:space="preserve">4. MEDITATION ON ATMAN (The Method of </w:t>
      </w:r>
      <w:proofErr w:type="spellStart"/>
      <w:r w:rsidRPr="00C8417D">
        <w:rPr>
          <w:rFonts w:ascii="Trebuchet MS" w:hAnsi="Trebuchet MS"/>
          <w:b/>
          <w:bCs/>
          <w:sz w:val="20"/>
          <w:szCs w:val="20"/>
        </w:rPr>
        <w:t>Jnanis</w:t>
      </w:r>
      <w:proofErr w:type="spellEnd"/>
      <w:r w:rsidRPr="00C8417D">
        <w:rPr>
          <w:rFonts w:ascii="Trebuchet MS" w:hAnsi="Trebuchet MS"/>
          <w:b/>
          <w:bCs/>
          <w:sz w:val="20"/>
          <w:szCs w:val="20"/>
        </w:rPr>
        <w:t xml:space="preserve">) </w:t>
      </w:r>
    </w:p>
    <w:p w:rsidR="00C8417D" w:rsidRPr="00C8417D" w:rsidRDefault="00C8417D" w:rsidP="00C8417D">
      <w:pPr>
        <w:pStyle w:val="NormalWeb"/>
        <w:jc w:val="both"/>
        <w:rPr>
          <w:rFonts w:ascii="Trebuchet MS" w:hAnsi="Trebuchet MS"/>
          <w:sz w:val="20"/>
          <w:szCs w:val="20"/>
        </w:rPr>
      </w:pPr>
      <w:r w:rsidRPr="00C8417D">
        <w:rPr>
          <w:rFonts w:ascii="Trebuchet MS" w:hAnsi="Trebuchet MS"/>
          <w:sz w:val="20"/>
          <w:szCs w:val="20"/>
        </w:rPr>
        <w:t xml:space="preserve">Start the anti-current from today. Deny the body, and identify yourself with the </w:t>
      </w:r>
      <w:proofErr w:type="spellStart"/>
      <w:r w:rsidRPr="00C8417D">
        <w:rPr>
          <w:rFonts w:ascii="Trebuchet MS" w:hAnsi="Trebuchet MS"/>
          <w:sz w:val="20"/>
          <w:szCs w:val="20"/>
        </w:rPr>
        <w:t>allpervading</w:t>
      </w:r>
      <w:proofErr w:type="spellEnd"/>
      <w:r w:rsidRPr="00C8417D">
        <w:rPr>
          <w:rFonts w:ascii="Trebuchet MS" w:hAnsi="Trebuchet MS"/>
          <w:sz w:val="20"/>
          <w:szCs w:val="20"/>
        </w:rPr>
        <w:t xml:space="preserve">, immortal, fearless Atman. Entire denial of the body cannot come in a day or a week. Constantly think of the Atman. Gradually you will become fearless. You will have to fight against the </w:t>
      </w:r>
      <w:proofErr w:type="spellStart"/>
      <w:r w:rsidRPr="00C8417D">
        <w:rPr>
          <w:rFonts w:ascii="Trebuchet MS" w:hAnsi="Trebuchet MS"/>
          <w:sz w:val="20"/>
          <w:szCs w:val="20"/>
        </w:rPr>
        <w:t>Samskaras</w:t>
      </w:r>
      <w:proofErr w:type="spellEnd"/>
      <w:r w:rsidRPr="00C8417D">
        <w:rPr>
          <w:rFonts w:ascii="Trebuchet MS" w:hAnsi="Trebuchet MS"/>
          <w:sz w:val="20"/>
          <w:szCs w:val="20"/>
        </w:rPr>
        <w:t xml:space="preserve"> of </w:t>
      </w:r>
      <w:proofErr w:type="spellStart"/>
      <w:r w:rsidRPr="00C8417D">
        <w:rPr>
          <w:rFonts w:ascii="Trebuchet MS" w:hAnsi="Trebuchet MS"/>
          <w:sz w:val="20"/>
          <w:szCs w:val="20"/>
        </w:rPr>
        <w:t>Anadikala</w:t>
      </w:r>
      <w:proofErr w:type="spellEnd"/>
      <w:r w:rsidRPr="00C8417D">
        <w:rPr>
          <w:rFonts w:ascii="Trebuchet MS" w:hAnsi="Trebuchet MS"/>
          <w:sz w:val="20"/>
          <w:szCs w:val="20"/>
        </w:rPr>
        <w:t xml:space="preserve"> (</w:t>
      </w:r>
      <w:proofErr w:type="spellStart"/>
      <w:r w:rsidRPr="00C8417D">
        <w:rPr>
          <w:rFonts w:ascii="Trebuchet MS" w:hAnsi="Trebuchet MS"/>
          <w:sz w:val="20"/>
          <w:szCs w:val="20"/>
        </w:rPr>
        <w:t>beginningless</w:t>
      </w:r>
      <w:proofErr w:type="spellEnd"/>
      <w:r w:rsidRPr="00C8417D">
        <w:rPr>
          <w:rFonts w:ascii="Trebuchet MS" w:hAnsi="Trebuchet MS"/>
          <w:sz w:val="20"/>
          <w:szCs w:val="20"/>
        </w:rPr>
        <w:t xml:space="preserve"> time). The more you think of Atman, the more courageous you will become. By constant hammering only can you entirely drive the nail into the wall or a </w:t>
      </w:r>
      <w:proofErr w:type="gramStart"/>
      <w:r w:rsidRPr="00C8417D">
        <w:rPr>
          <w:rFonts w:ascii="Trebuchet MS" w:hAnsi="Trebuchet MS"/>
          <w:sz w:val="20"/>
          <w:szCs w:val="20"/>
        </w:rPr>
        <w:t>plank.</w:t>
      </w:r>
      <w:proofErr w:type="gramEnd"/>
      <w:r w:rsidRPr="00C8417D">
        <w:rPr>
          <w:rFonts w:ascii="Trebuchet MS" w:hAnsi="Trebuchet MS"/>
          <w:sz w:val="20"/>
          <w:szCs w:val="20"/>
        </w:rPr>
        <w:t xml:space="preserve"> Even so, by constant and protracted thinking on Atman alone you can become absolutely fearless. </w:t>
      </w:r>
    </w:p>
    <w:p w:rsidR="007A68A7" w:rsidRPr="00C8417D" w:rsidRDefault="00C8417D" w:rsidP="00C8417D">
      <w:pPr>
        <w:pStyle w:val="NormalWeb"/>
        <w:jc w:val="right"/>
        <w:rPr>
          <w:rFonts w:ascii="Trebuchet MS" w:hAnsi="Trebuchet MS"/>
          <w:sz w:val="20"/>
          <w:szCs w:val="20"/>
        </w:rPr>
      </w:pPr>
      <w:r w:rsidRPr="00C8417D">
        <w:rPr>
          <w:rFonts w:ascii="Trebuchet MS" w:hAnsi="Trebuchet MS"/>
          <w:sz w:val="20"/>
          <w:szCs w:val="20"/>
        </w:rPr>
        <w:t xml:space="preserve">Excerpted from </w:t>
      </w:r>
      <w:r w:rsidRPr="00C8417D">
        <w:rPr>
          <w:rFonts w:ascii="Trebuchet MS" w:hAnsi="Trebuchet MS"/>
          <w:b/>
          <w:bCs/>
          <w:i/>
          <w:iCs/>
          <w:sz w:val="20"/>
          <w:szCs w:val="20"/>
        </w:rPr>
        <w:t>Conquest of Fear</w:t>
      </w:r>
      <w:r w:rsidRPr="00C8417D">
        <w:rPr>
          <w:rFonts w:ascii="Trebuchet MS" w:hAnsi="Trebuchet MS"/>
          <w:sz w:val="20"/>
          <w:szCs w:val="20"/>
        </w:rPr>
        <w:t xml:space="preserve"> by Sri Swami </w:t>
      </w:r>
      <w:proofErr w:type="spellStart"/>
      <w:r w:rsidRPr="00C8417D">
        <w:rPr>
          <w:rFonts w:ascii="Trebuchet MS" w:hAnsi="Trebuchet MS"/>
          <w:sz w:val="20"/>
          <w:szCs w:val="20"/>
        </w:rPr>
        <w:t>Sivananda</w:t>
      </w:r>
      <w:proofErr w:type="spellEnd"/>
      <w:proofErr w:type="gramStart"/>
      <w:r w:rsidRPr="00C8417D">
        <w:rPr>
          <w:rFonts w:ascii="Trebuchet MS" w:hAnsi="Trebuchet MS"/>
          <w:sz w:val="20"/>
          <w:szCs w:val="20"/>
        </w:rPr>
        <w:t>.</w:t>
      </w:r>
      <w:proofErr w:type="gramEnd"/>
    </w:p>
    <w:sectPr w:rsidR="007A68A7" w:rsidRPr="00C8417D" w:rsidSect="00215D81">
      <w:pgSz w:w="12240" w:h="15840"/>
      <w:pgMar w:top="432" w:right="806"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6A62892"/>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4F0447"/>
    <w:rsid w:val="00215D81"/>
    <w:rsid w:val="004F0447"/>
    <w:rsid w:val="00617F52"/>
    <w:rsid w:val="007A68A7"/>
    <w:rsid w:val="00925029"/>
    <w:rsid w:val="00BA6C39"/>
    <w:rsid w:val="00BF0566"/>
    <w:rsid w:val="00C8417D"/>
    <w:rsid w:val="00F36C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8A7"/>
  </w:style>
  <w:style w:type="paragraph" w:styleId="Heading1">
    <w:name w:val="heading 1"/>
    <w:basedOn w:val="Normal"/>
    <w:link w:val="Heading1Char"/>
    <w:uiPriority w:val="9"/>
    <w:qFormat/>
    <w:rsid w:val="00F36C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8417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0447"/>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4F0447"/>
    <w:pPr>
      <w:numPr>
        <w:numId w:val="1"/>
      </w:numPr>
      <w:contextualSpacing/>
    </w:pPr>
  </w:style>
  <w:style w:type="character" w:customStyle="1" w:styleId="Heading1Char">
    <w:name w:val="Heading 1 Char"/>
    <w:basedOn w:val="DefaultParagraphFont"/>
    <w:link w:val="Heading1"/>
    <w:uiPriority w:val="9"/>
    <w:rsid w:val="00F36CA9"/>
    <w:rPr>
      <w:rFonts w:ascii="Times New Roman" w:eastAsia="Times New Roman" w:hAnsi="Times New Roman" w:cs="Times New Roman"/>
      <w:b/>
      <w:bCs/>
      <w:kern w:val="36"/>
      <w:sz w:val="48"/>
      <w:szCs w:val="48"/>
    </w:rPr>
  </w:style>
  <w:style w:type="character" w:customStyle="1" w:styleId="fn">
    <w:name w:val="fn"/>
    <w:basedOn w:val="DefaultParagraphFont"/>
    <w:rsid w:val="00F36CA9"/>
  </w:style>
  <w:style w:type="character" w:customStyle="1" w:styleId="Heading2Char">
    <w:name w:val="Heading 2 Char"/>
    <w:basedOn w:val="DefaultParagraphFont"/>
    <w:link w:val="Heading2"/>
    <w:uiPriority w:val="9"/>
    <w:rsid w:val="00C8417D"/>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3584242">
      <w:bodyDiv w:val="1"/>
      <w:marLeft w:val="0"/>
      <w:marRight w:val="0"/>
      <w:marTop w:val="0"/>
      <w:marBottom w:val="0"/>
      <w:divBdr>
        <w:top w:val="none" w:sz="0" w:space="0" w:color="auto"/>
        <w:left w:val="none" w:sz="0" w:space="0" w:color="auto"/>
        <w:bottom w:val="none" w:sz="0" w:space="0" w:color="auto"/>
        <w:right w:val="none" w:sz="0" w:space="0" w:color="auto"/>
      </w:divBdr>
    </w:div>
    <w:div w:id="75246522">
      <w:bodyDiv w:val="1"/>
      <w:marLeft w:val="0"/>
      <w:marRight w:val="0"/>
      <w:marTop w:val="0"/>
      <w:marBottom w:val="0"/>
      <w:divBdr>
        <w:top w:val="none" w:sz="0" w:space="0" w:color="auto"/>
        <w:left w:val="none" w:sz="0" w:space="0" w:color="auto"/>
        <w:bottom w:val="none" w:sz="0" w:space="0" w:color="auto"/>
        <w:right w:val="none" w:sz="0" w:space="0" w:color="auto"/>
      </w:divBdr>
    </w:div>
    <w:div w:id="155415447">
      <w:bodyDiv w:val="1"/>
      <w:marLeft w:val="0"/>
      <w:marRight w:val="0"/>
      <w:marTop w:val="0"/>
      <w:marBottom w:val="0"/>
      <w:divBdr>
        <w:top w:val="none" w:sz="0" w:space="0" w:color="auto"/>
        <w:left w:val="none" w:sz="0" w:space="0" w:color="auto"/>
        <w:bottom w:val="none" w:sz="0" w:space="0" w:color="auto"/>
        <w:right w:val="none" w:sz="0" w:space="0" w:color="auto"/>
      </w:divBdr>
    </w:div>
    <w:div w:id="390156704">
      <w:bodyDiv w:val="1"/>
      <w:marLeft w:val="0"/>
      <w:marRight w:val="0"/>
      <w:marTop w:val="0"/>
      <w:marBottom w:val="0"/>
      <w:divBdr>
        <w:top w:val="none" w:sz="0" w:space="0" w:color="auto"/>
        <w:left w:val="none" w:sz="0" w:space="0" w:color="auto"/>
        <w:bottom w:val="none" w:sz="0" w:space="0" w:color="auto"/>
        <w:right w:val="none" w:sz="0" w:space="0" w:color="auto"/>
      </w:divBdr>
    </w:div>
    <w:div w:id="696152460">
      <w:bodyDiv w:val="1"/>
      <w:marLeft w:val="0"/>
      <w:marRight w:val="0"/>
      <w:marTop w:val="0"/>
      <w:marBottom w:val="0"/>
      <w:divBdr>
        <w:top w:val="none" w:sz="0" w:space="0" w:color="auto"/>
        <w:left w:val="none" w:sz="0" w:space="0" w:color="auto"/>
        <w:bottom w:val="none" w:sz="0" w:space="0" w:color="auto"/>
        <w:right w:val="none" w:sz="0" w:space="0" w:color="auto"/>
      </w:divBdr>
    </w:div>
    <w:div w:id="955983686">
      <w:bodyDiv w:val="1"/>
      <w:marLeft w:val="0"/>
      <w:marRight w:val="0"/>
      <w:marTop w:val="0"/>
      <w:marBottom w:val="0"/>
      <w:divBdr>
        <w:top w:val="none" w:sz="0" w:space="0" w:color="auto"/>
        <w:left w:val="none" w:sz="0" w:space="0" w:color="auto"/>
        <w:bottom w:val="none" w:sz="0" w:space="0" w:color="auto"/>
        <w:right w:val="none" w:sz="0" w:space="0" w:color="auto"/>
      </w:divBdr>
    </w:div>
    <w:div w:id="1085762764">
      <w:bodyDiv w:val="1"/>
      <w:marLeft w:val="0"/>
      <w:marRight w:val="0"/>
      <w:marTop w:val="0"/>
      <w:marBottom w:val="0"/>
      <w:divBdr>
        <w:top w:val="none" w:sz="0" w:space="0" w:color="auto"/>
        <w:left w:val="none" w:sz="0" w:space="0" w:color="auto"/>
        <w:bottom w:val="none" w:sz="0" w:space="0" w:color="auto"/>
        <w:right w:val="none" w:sz="0" w:space="0" w:color="auto"/>
      </w:divBdr>
    </w:div>
    <w:div w:id="1441871239">
      <w:bodyDiv w:val="1"/>
      <w:marLeft w:val="0"/>
      <w:marRight w:val="0"/>
      <w:marTop w:val="0"/>
      <w:marBottom w:val="0"/>
      <w:divBdr>
        <w:top w:val="none" w:sz="0" w:space="0" w:color="auto"/>
        <w:left w:val="none" w:sz="0" w:space="0" w:color="auto"/>
        <w:bottom w:val="none" w:sz="0" w:space="0" w:color="auto"/>
        <w:right w:val="none" w:sz="0" w:space="0" w:color="auto"/>
      </w:divBdr>
    </w:div>
    <w:div w:id="1445613009">
      <w:bodyDiv w:val="1"/>
      <w:marLeft w:val="0"/>
      <w:marRight w:val="0"/>
      <w:marTop w:val="0"/>
      <w:marBottom w:val="0"/>
      <w:divBdr>
        <w:top w:val="none" w:sz="0" w:space="0" w:color="auto"/>
        <w:left w:val="none" w:sz="0" w:space="0" w:color="auto"/>
        <w:bottom w:val="none" w:sz="0" w:space="0" w:color="auto"/>
        <w:right w:val="none" w:sz="0" w:space="0" w:color="auto"/>
      </w:divBdr>
    </w:div>
    <w:div w:id="1485387977">
      <w:bodyDiv w:val="1"/>
      <w:marLeft w:val="0"/>
      <w:marRight w:val="0"/>
      <w:marTop w:val="0"/>
      <w:marBottom w:val="0"/>
      <w:divBdr>
        <w:top w:val="none" w:sz="0" w:space="0" w:color="auto"/>
        <w:left w:val="none" w:sz="0" w:space="0" w:color="auto"/>
        <w:bottom w:val="none" w:sz="0" w:space="0" w:color="auto"/>
        <w:right w:val="none" w:sz="0" w:space="0" w:color="auto"/>
      </w:divBdr>
    </w:div>
    <w:div w:id="1687365662">
      <w:bodyDiv w:val="1"/>
      <w:marLeft w:val="0"/>
      <w:marRight w:val="0"/>
      <w:marTop w:val="0"/>
      <w:marBottom w:val="0"/>
      <w:divBdr>
        <w:top w:val="none" w:sz="0" w:space="0" w:color="auto"/>
        <w:left w:val="none" w:sz="0" w:space="0" w:color="auto"/>
        <w:bottom w:val="none" w:sz="0" w:space="0" w:color="auto"/>
        <w:right w:val="none" w:sz="0" w:space="0" w:color="auto"/>
      </w:divBdr>
    </w:div>
    <w:div w:id="199055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4</cp:revision>
  <dcterms:created xsi:type="dcterms:W3CDTF">2012-01-11T06:33:00Z</dcterms:created>
  <dcterms:modified xsi:type="dcterms:W3CDTF">2012-01-11T06:49:00Z</dcterms:modified>
</cp:coreProperties>
</file>