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1EE" w:rsidRDefault="007351EE" w:rsidP="007351EE">
      <w:pPr>
        <w:spacing w:after="0"/>
        <w:rPr>
          <w:rFonts w:ascii="Stencil" w:hAnsi="Stencil" w:cs="Times New Roman"/>
          <w:b/>
          <w:bCs/>
          <w:sz w:val="40"/>
          <w:szCs w:val="40"/>
        </w:rPr>
      </w:pPr>
      <w:r w:rsidRPr="007351EE">
        <w:rPr>
          <w:rFonts w:ascii="Stencil" w:hAnsi="Stencil" w:cs="Times New Roman"/>
          <w:b/>
          <w:bCs/>
          <w:sz w:val="40"/>
          <w:szCs w:val="40"/>
        </w:rPr>
        <w:t>PARTNERSHIP GENERAL</w:t>
      </w:r>
    </w:p>
    <w:p w:rsidR="007351EE" w:rsidRPr="00860DDB" w:rsidRDefault="007351EE" w:rsidP="007351EE">
      <w:pPr>
        <w:autoSpaceDE w:val="0"/>
        <w:autoSpaceDN w:val="0"/>
        <w:adjustRightInd w:val="0"/>
        <w:spacing w:after="0" w:line="240" w:lineRule="auto"/>
        <w:rPr>
          <w:rFonts w:ascii="Times New Roman" w:hAnsi="Times New Roman" w:cs="Times New Roman"/>
          <w:color w:val="4F81BD" w:themeColor="accent1"/>
          <w:sz w:val="24"/>
          <w:szCs w:val="24"/>
        </w:rPr>
      </w:pPr>
      <w:r w:rsidRPr="00860DDB">
        <w:rPr>
          <w:rFonts w:ascii="Times New Roman" w:hAnsi="Times New Roman" w:cs="Times New Roman"/>
          <w:color w:val="4F81BD" w:themeColor="accent1"/>
          <w:sz w:val="24"/>
          <w:szCs w:val="24"/>
        </w:rPr>
        <w:t>You have already learnt about the sole proprietary business and preparation of its accounts. But, when a business expands, it goes beyond the capacity of one person to provide the capital and manage the affairs of the expanded business. A need is felt to combine his/her efforts and capital with those of another person/ persons. This gives rise to the partnership form of organisation.</w:t>
      </w:r>
    </w:p>
    <w:p w:rsidR="00860DDB" w:rsidRPr="009B42B1" w:rsidRDefault="007351EE" w:rsidP="007351EE">
      <w:pPr>
        <w:autoSpaceDE w:val="0"/>
        <w:autoSpaceDN w:val="0"/>
        <w:adjustRightInd w:val="0"/>
        <w:spacing w:after="0" w:line="240" w:lineRule="auto"/>
        <w:rPr>
          <w:rFonts w:ascii="Times New Roman" w:hAnsi="Times New Roman" w:cs="Times New Roman"/>
          <w:color w:val="002060"/>
          <w:sz w:val="24"/>
          <w:szCs w:val="24"/>
        </w:rPr>
      </w:pPr>
      <w:r w:rsidRPr="009B42B1">
        <w:rPr>
          <w:rFonts w:ascii="Times New Roman" w:hAnsi="Times New Roman" w:cs="Times New Roman"/>
          <w:color w:val="4F81BD" w:themeColor="accent1"/>
          <w:sz w:val="24"/>
          <w:szCs w:val="24"/>
          <w:highlight w:val="yellow"/>
        </w:rPr>
        <w:t>As far as recording of business transactions in the books of original entry, their posting to ledger and preparing financial statements are concerned there is no difference between a sole proprietor or a partnership firm</w:t>
      </w:r>
      <w:r w:rsidRPr="00860DDB">
        <w:rPr>
          <w:rFonts w:ascii="Times New Roman" w:hAnsi="Times New Roman" w:cs="Times New Roman"/>
          <w:color w:val="4F81BD" w:themeColor="accent1"/>
          <w:sz w:val="24"/>
          <w:szCs w:val="24"/>
        </w:rPr>
        <w:t xml:space="preserve">. </w:t>
      </w:r>
      <w:r w:rsidRPr="009B42B1">
        <w:rPr>
          <w:rFonts w:ascii="Times New Roman" w:hAnsi="Times New Roman" w:cs="Times New Roman"/>
          <w:color w:val="002060"/>
          <w:sz w:val="24"/>
          <w:szCs w:val="24"/>
        </w:rPr>
        <w:t xml:space="preserve">But there are certain issues which are specific to partnership firm and require separate accounting treatment. These issues are </w:t>
      </w:r>
    </w:p>
    <w:p w:rsidR="00860DDB" w:rsidRPr="00860DDB" w:rsidRDefault="007351EE" w:rsidP="00860DDB">
      <w:pPr>
        <w:pStyle w:val="ListParagraph"/>
        <w:numPr>
          <w:ilvl w:val="0"/>
          <w:numId w:val="4"/>
        </w:numPr>
        <w:autoSpaceDE w:val="0"/>
        <w:autoSpaceDN w:val="0"/>
        <w:adjustRightInd w:val="0"/>
        <w:spacing w:after="0" w:line="240" w:lineRule="auto"/>
        <w:rPr>
          <w:rFonts w:ascii="Times New Roman" w:hAnsi="Times New Roman" w:cs="Times New Roman"/>
          <w:color w:val="FF0000"/>
          <w:sz w:val="24"/>
          <w:szCs w:val="24"/>
        </w:rPr>
      </w:pPr>
      <w:r w:rsidRPr="00860DDB">
        <w:rPr>
          <w:rFonts w:ascii="Times New Roman" w:hAnsi="Times New Roman" w:cs="Times New Roman"/>
          <w:color w:val="FF0000"/>
          <w:sz w:val="24"/>
          <w:szCs w:val="24"/>
        </w:rPr>
        <w:t>appropriation of profits of the firm,</w:t>
      </w:r>
    </w:p>
    <w:p w:rsidR="00860DDB" w:rsidRPr="00860DDB" w:rsidRDefault="007351EE" w:rsidP="00860DDB">
      <w:pPr>
        <w:pStyle w:val="ListParagraph"/>
        <w:numPr>
          <w:ilvl w:val="0"/>
          <w:numId w:val="4"/>
        </w:numPr>
        <w:autoSpaceDE w:val="0"/>
        <w:autoSpaceDN w:val="0"/>
        <w:adjustRightInd w:val="0"/>
        <w:spacing w:after="0" w:line="240" w:lineRule="auto"/>
        <w:rPr>
          <w:rFonts w:ascii="Times New Roman" w:hAnsi="Times New Roman" w:cs="Times New Roman"/>
          <w:color w:val="FF0000"/>
          <w:sz w:val="24"/>
          <w:szCs w:val="24"/>
        </w:rPr>
      </w:pPr>
      <w:r w:rsidRPr="00860DDB">
        <w:rPr>
          <w:rFonts w:ascii="Times New Roman" w:hAnsi="Times New Roman" w:cs="Times New Roman"/>
          <w:color w:val="FF0000"/>
          <w:sz w:val="24"/>
          <w:szCs w:val="24"/>
        </w:rPr>
        <w:t xml:space="preserve">treatment of goodwill on various occasions and so on. </w:t>
      </w:r>
    </w:p>
    <w:p w:rsidR="007351EE" w:rsidRPr="00860DDB" w:rsidRDefault="007351EE" w:rsidP="007351EE">
      <w:pPr>
        <w:autoSpaceDE w:val="0"/>
        <w:autoSpaceDN w:val="0"/>
        <w:adjustRightInd w:val="0"/>
        <w:spacing w:after="0" w:line="240" w:lineRule="auto"/>
        <w:rPr>
          <w:rFonts w:ascii="Times New Roman" w:hAnsi="Times New Roman" w:cs="Times New Roman"/>
          <w:color w:val="4F81BD" w:themeColor="accent1"/>
          <w:sz w:val="24"/>
          <w:szCs w:val="24"/>
        </w:rPr>
      </w:pPr>
      <w:r w:rsidRPr="00860DDB">
        <w:rPr>
          <w:rFonts w:ascii="Times New Roman" w:hAnsi="Times New Roman" w:cs="Times New Roman"/>
          <w:color w:val="4F81BD" w:themeColor="accent1"/>
          <w:sz w:val="24"/>
          <w:szCs w:val="24"/>
        </w:rPr>
        <w:t>This lesson focuses on such issues related to partnership firms.</w:t>
      </w:r>
    </w:p>
    <w:p w:rsidR="007351EE" w:rsidRDefault="00860DDB"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r>
      <w:r w:rsidR="007351EE">
        <w:rPr>
          <w:rFonts w:ascii="Times New Roman" w:hAnsi="Times New Roman" w:cs="Times New Roman"/>
          <w:b/>
          <w:bCs/>
          <w:sz w:val="24"/>
          <w:szCs w:val="24"/>
        </w:rPr>
        <w:t>OBJECTIVES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going through this lesson, you will be able to :</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characteristics of partnership;</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explain the meaning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describe accounting treatment of specific issues related to partnership in the absence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preparation of capital account: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distinguish between fluctuating and fixed capital account;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calculate interest on capital and interest on drawings;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purpose of Profit and Loss Appropriation account and its preparation.</w:t>
      </w:r>
    </w:p>
    <w:p w:rsidR="007351EE" w:rsidRPr="007351EE" w:rsidRDefault="007351EE" w:rsidP="007351EE">
      <w:pPr>
        <w:autoSpaceDE w:val="0"/>
        <w:autoSpaceDN w:val="0"/>
        <w:adjustRightInd w:val="0"/>
        <w:spacing w:after="0" w:line="240" w:lineRule="auto"/>
        <w:rPr>
          <w:rFonts w:ascii="Times New Roman" w:hAnsi="Times New Roman" w:cs="Times New Roman"/>
          <w:b/>
          <w:bCs/>
          <w:sz w:val="24"/>
          <w:szCs w:val="24"/>
          <w:u w:val="single"/>
        </w:rPr>
      </w:pPr>
      <w:r w:rsidRPr="007351EE">
        <w:rPr>
          <w:rFonts w:ascii="Times New Roman" w:hAnsi="Times New Roman" w:cs="Times New Roman"/>
          <w:b/>
          <w:bCs/>
          <w:sz w:val="24"/>
          <w:szCs w:val="24"/>
          <w:u w:val="single"/>
        </w:rPr>
        <w:t>18.1 PARTNERSHIP AND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Partnership is a form of business organisation, where two or more persons join hand and start and run a business. They share the profits and losses according to the agreement amongst them. According to the Indian Partnership, Act 1932,</w:t>
      </w:r>
    </w:p>
    <w:p w:rsidR="007351EE" w:rsidRPr="007351EE" w:rsidRDefault="007351EE" w:rsidP="007351EE">
      <w:pPr>
        <w:autoSpaceDE w:val="0"/>
        <w:autoSpaceDN w:val="0"/>
        <w:adjustRightInd w:val="0"/>
        <w:spacing w:after="0" w:line="240" w:lineRule="auto"/>
        <w:rPr>
          <w:rFonts w:ascii="Times New Roman" w:hAnsi="Times New Roman" w:cs="Times New Roman"/>
          <w:b/>
          <w:sz w:val="24"/>
          <w:szCs w:val="24"/>
        </w:rPr>
      </w:pPr>
      <w:r w:rsidRPr="007351EE">
        <w:rPr>
          <w:rFonts w:ascii="Times New Roman" w:hAnsi="Times New Roman" w:cs="Times New Roman"/>
          <w:b/>
          <w:sz w:val="24"/>
          <w:szCs w:val="24"/>
        </w:rPr>
        <w:t>“Partnership is relation between persons who have agreed to share</w:t>
      </w:r>
      <w:r>
        <w:rPr>
          <w:rFonts w:ascii="Times New Roman" w:hAnsi="Times New Roman" w:cs="Times New Roman"/>
          <w:b/>
          <w:sz w:val="24"/>
          <w:szCs w:val="24"/>
        </w:rPr>
        <w:t xml:space="preserve"> </w:t>
      </w:r>
      <w:r w:rsidRPr="007351EE">
        <w:rPr>
          <w:rFonts w:ascii="Times New Roman" w:hAnsi="Times New Roman" w:cs="Times New Roman"/>
          <w:b/>
          <w:sz w:val="24"/>
          <w:szCs w:val="24"/>
        </w:rPr>
        <w:t>profits of a business carried on by all or any of them acting for all”.</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example, one of your friends has passed class XII from </w:t>
      </w:r>
      <w:r w:rsidR="00860DDB">
        <w:rPr>
          <w:rFonts w:ascii="Times New Roman" w:hAnsi="Times New Roman" w:cs="Times New Roman"/>
          <w:sz w:val="24"/>
          <w:szCs w:val="24"/>
        </w:rPr>
        <w:t>vidhya bharti</w:t>
      </w:r>
      <w:r>
        <w:rPr>
          <w:rFonts w:ascii="Times New Roman" w:hAnsi="Times New Roman" w:cs="Times New Roman"/>
          <w:sz w:val="24"/>
          <w:szCs w:val="24"/>
        </w:rPr>
        <w:t xml:space="preserve"> and wants to start a business. He/she approaches you to join in this venture. He/she wants you to contribute some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money and participate in the business activities. Both of you if join hands,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constitute a partnership. Following are the characteristics of partnership :</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Agreement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partnership is formed by an agreement. The agreement may be either oral or in writing. It defines the relationship between the persons, who agree to carry on business. It may contain the terms of sharing profit</w:t>
      </w:r>
    </w:p>
    <w:p w:rsidR="007351EE" w:rsidRPr="007351EE" w:rsidRDefault="007351EE" w:rsidP="007351EE">
      <w:pPr>
        <w:autoSpaceDE w:val="0"/>
        <w:autoSpaceDN w:val="0"/>
        <w:adjustRightInd w:val="0"/>
        <w:spacing w:after="0" w:line="240" w:lineRule="auto"/>
        <w:rPr>
          <w:rFonts w:ascii="Times New Roman" w:hAnsi="Times New Roman" w:cs="Times New Roman"/>
          <w:sz w:val="24"/>
          <w:szCs w:val="24"/>
        </w:rPr>
      </w:pPr>
      <w:r w:rsidRPr="007351EE">
        <w:rPr>
          <w:rFonts w:ascii="Times New Roman" w:hAnsi="Times New Roman" w:cs="Times New Roman"/>
          <w:sz w:val="24"/>
          <w:szCs w:val="24"/>
        </w:rPr>
        <w:t>and the capital to be invested by each partner, etc. The written agreement is known as partnership deed.</w:t>
      </w:r>
      <w:r w:rsidRPr="007351EE">
        <w:rPr>
          <w:rFonts w:ascii="TT11539O00" w:hAnsi="TT11539O00" w:cs="TT11539O00"/>
          <w:sz w:val="20"/>
          <w:szCs w:val="20"/>
        </w:rPr>
        <w:t xml:space="preserve"> </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351EE">
        <w:rPr>
          <w:rFonts w:ascii="Times New Roman" w:hAnsi="Times New Roman" w:cs="Times New Roman"/>
          <w:b/>
          <w:bCs/>
          <w:sz w:val="24"/>
          <w:szCs w:val="24"/>
        </w:rPr>
        <w:t>Number of persons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must be at least two persons to form a partnership. The maximum number of partners in a partnership firm can be ten in case of banking business and twenty in case of non-banking business.</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Business</w:t>
      </w:r>
    </w:p>
    <w:p w:rsidR="007351EE" w:rsidRPr="007351EE" w:rsidRDefault="007351EE" w:rsidP="007351EE">
      <w:pPr>
        <w:autoSpaceDE w:val="0"/>
        <w:autoSpaceDN w:val="0"/>
        <w:adjustRightInd w:val="0"/>
        <w:spacing w:after="0" w:line="240" w:lineRule="auto"/>
        <w:rPr>
          <w:rFonts w:ascii="Times New Roman" w:hAnsi="Times New Roman" w:cs="Times New Roman"/>
          <w:szCs w:val="24"/>
        </w:rPr>
      </w:pPr>
      <w:r w:rsidRPr="007351EE">
        <w:rPr>
          <w:rFonts w:ascii="Times New Roman" w:hAnsi="Times New Roman" w:cs="Times New Roman"/>
          <w:szCs w:val="24"/>
        </w:rPr>
        <w:t>The Partnership is formed to carry on business with a purpose of earning profits. The business should be lawful, Thus, if two or more persons agree to carry on unlawful activities, it will not be termed as partnership.</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Sharing Profits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 agree to share profits in the agreed ratio. In case of loss, all the partners have to bear it in the same agreed profit sharing ratio.</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Mutual Agency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Every partner is an agent of the the other partners. Every partner can bind the firm and all other partners by his/her acts. Each partner will be responsible and liable for the acts of all other partners.</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Unlimited liability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liability of each partner, except that of a minor, is unlimited. Their liability extends to their personal assets also. If the assets of the firm are insufficient to pay off its debts, the partners’ personal property can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 used to satisfy the claim of the creditors of the partnership firm.</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Management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the partners have a right to mange the business. However, they may authorize one or more partners to manage the affairs of the business on their behalf.</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Transferability of share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 partner can transfer his/her share to any one including his/her family member without the consent of all other partners.</w:t>
      </w:r>
    </w:p>
    <w:p w:rsidR="007351EE" w:rsidRPr="007351EE" w:rsidRDefault="007351EE" w:rsidP="007351EE">
      <w:pPr>
        <w:autoSpaceDE w:val="0"/>
        <w:autoSpaceDN w:val="0"/>
        <w:adjustRightInd w:val="0"/>
        <w:spacing w:after="0" w:line="240" w:lineRule="auto"/>
        <w:rPr>
          <w:rFonts w:ascii="Times New Roman" w:hAnsi="Times New Roman" w:cs="Times New Roman"/>
          <w:b/>
          <w:bCs/>
          <w:sz w:val="24"/>
          <w:szCs w:val="24"/>
          <w:u w:val="single"/>
        </w:rPr>
      </w:pPr>
      <w:r w:rsidRPr="007351EE">
        <w:rPr>
          <w:rFonts w:ascii="Times New Roman" w:hAnsi="Times New Roman" w:cs="Times New Roman"/>
          <w:b/>
          <w:bCs/>
          <w:sz w:val="24"/>
          <w:szCs w:val="24"/>
          <w:u w:val="single"/>
        </w:rPr>
        <w:t>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Agreement forms the basis of partnership. The written form of the agreement is the basis of a document of partnership. It contains terms and conditions regarding the conduct of the business. It also explains relationship amongst the partners. This document is called partnership deed. Every firm can frame its own partnership deed in which the rights, duties and liabilities of the partners are stated in detail. It helps in settling the disputes arising among the partners in the general conduct of business.</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Contents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partnership deed generally contains the following :</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Name and address of the partnership firm;</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Nature and objectives of the business;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Name and address of each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Ratio in which profits is to be shared;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Capital contribution by each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Rate of Interest on capital if allowed;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(vii) Salary or any other remuneration to partners, if allowed;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(viii) Rate of interest on loans and advances by a partner to the firm;</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(ix) Drawings of partners and interest thereon, if any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 Method of valuation of goodwill and revaluation of assets and liabilities on the reconstitution of the    partnership i.e. on the admission, retirement or death of a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 Settlement of disputes by arbitration;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(xii) Settlement of accounts at the time of retirement or death of a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(xiii) Circumstances in which the firm can be dissolved;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(xiv) Settlement of accounts at the time of dissolution of a firm.</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 the absence of the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partnership deed lays down the terms and conditions of partnership in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regard to right, duties and obligations of the partners. In the absence of</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partnership deed, there may arise a controversy on certain issues like profit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sharing ratio, interest on capital, interest on drawings, interest on loan and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salary of the partners. In such cases, the provisions of the Partnership Act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becomes applicable:</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Distribution of Profit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 are entitled to share profits equally.</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Interest on Capital</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capital is not allowed.</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(iii) Interest on Drawings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 interest on drawing of the partners is to be charged.</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(iv) Interest on partner’s loan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is allowed interest @ 6% per annum on the amount of loan given to the firm by him/her.</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 Salary and commission to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is not entitled to any salary or commission or any other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remuneration for managing the business.</w:t>
      </w: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A1034A" w:rsidRDefault="00A1034A" w:rsidP="007351EE">
      <w:pPr>
        <w:autoSpaceDE w:val="0"/>
        <w:autoSpaceDN w:val="0"/>
        <w:adjustRightInd w:val="0"/>
        <w:spacing w:after="0" w:line="240" w:lineRule="auto"/>
        <w:rPr>
          <w:rFonts w:ascii="Times New Roman" w:hAnsi="Times New Roman" w:cs="Times New Roman"/>
          <w:b/>
          <w:bCs/>
          <w:sz w:val="24"/>
          <w:szCs w:val="24"/>
        </w:rPr>
      </w:pP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INTEXT QUESTIONS 18.1</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Asha and Rahul are partners in a firm . If there is no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how will you deal with the following? Give your answer in yes or no.</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Asha wants a salary of Rs.3000 per month to be paid to her. Can she claim the salary?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Rahul has advanced a loan to the firm. He claims interest @ 6% p.a. Is it permissible?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w:t>
      </w:r>
      <w:r w:rsidRPr="007351EE">
        <w:rPr>
          <w:rFonts w:ascii="Times New Roman" w:hAnsi="Times New Roman" w:cs="Times New Roman"/>
          <w:szCs w:val="24"/>
        </w:rPr>
        <w:t>Asha and Rahul contribute Rs. 50,000 each as capital. Rahul wants more profit than Asha. Is it permissible?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Asha gets contracts for the firm. She wants 2% commission on the amount of contract. Is she entitled to such commission?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Rahul withdraws Rs.500 p.m. for personal use. Asha wants interest to be charged on Rahul’s drawings. Can it be charged?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ANS:. (i) No (ii) Yes (iii) No (iv) No (v) No</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18.2 CAPITAL ACCOUNT : MEANING AND PREPERATION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Partners contribute their share of capital in </w:t>
      </w:r>
      <w:r w:rsidR="00E932C3">
        <w:rPr>
          <w:rFonts w:ascii="Times New Roman" w:hAnsi="Times New Roman" w:cs="Times New Roman"/>
          <w:sz w:val="24"/>
          <w:szCs w:val="24"/>
        </w:rPr>
        <w:t xml:space="preserve">business. These are recorded in </w:t>
      </w:r>
      <w:r>
        <w:rPr>
          <w:rFonts w:ascii="Times New Roman" w:hAnsi="Times New Roman" w:cs="Times New Roman"/>
          <w:sz w:val="24"/>
          <w:szCs w:val="24"/>
        </w:rPr>
        <w:t xml:space="preserve">their respective accounts named as capital </w:t>
      </w:r>
      <w:r w:rsidR="00E932C3">
        <w:rPr>
          <w:rFonts w:ascii="Times New Roman" w:hAnsi="Times New Roman" w:cs="Times New Roman"/>
          <w:sz w:val="24"/>
          <w:szCs w:val="24"/>
        </w:rPr>
        <w:t xml:space="preserve">accounts. Suppose there are two </w:t>
      </w:r>
      <w:r>
        <w:rPr>
          <w:rFonts w:ascii="Times New Roman" w:hAnsi="Times New Roman" w:cs="Times New Roman"/>
          <w:sz w:val="24"/>
          <w:szCs w:val="24"/>
        </w:rPr>
        <w:t>partners A and B so there will be A’s capital account and B’</w:t>
      </w:r>
      <w:r w:rsidR="00E932C3">
        <w:rPr>
          <w:rFonts w:ascii="Times New Roman" w:hAnsi="Times New Roman" w:cs="Times New Roman"/>
          <w:sz w:val="24"/>
          <w:szCs w:val="24"/>
        </w:rPr>
        <w:t xml:space="preserve">s capital account. </w:t>
      </w:r>
      <w:r>
        <w:rPr>
          <w:rFonts w:ascii="Times New Roman" w:hAnsi="Times New Roman" w:cs="Times New Roman"/>
          <w:sz w:val="24"/>
          <w:szCs w:val="24"/>
        </w:rPr>
        <w:t>These accounts may be maintained in two ways :</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Fixed Capital Account</w:t>
      </w:r>
    </w:p>
    <w:p w:rsidR="00510C27" w:rsidRDefault="007351EE" w:rsidP="00510C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fixed capital account, the closing balance</w:t>
      </w:r>
      <w:r w:rsidR="00E932C3">
        <w:rPr>
          <w:rFonts w:ascii="Times New Roman" w:hAnsi="Times New Roman" w:cs="Times New Roman"/>
          <w:sz w:val="24"/>
          <w:szCs w:val="24"/>
        </w:rPr>
        <w:t xml:space="preserve"> of the capital account is same </w:t>
      </w:r>
      <w:r>
        <w:rPr>
          <w:rFonts w:ascii="Times New Roman" w:hAnsi="Times New Roman" w:cs="Times New Roman"/>
          <w:sz w:val="24"/>
          <w:szCs w:val="24"/>
        </w:rPr>
        <w:t>as that of opening balance except when addition</w:t>
      </w:r>
      <w:r w:rsidR="00E932C3">
        <w:rPr>
          <w:rFonts w:ascii="Times New Roman" w:hAnsi="Times New Roman" w:cs="Times New Roman"/>
          <w:sz w:val="24"/>
          <w:szCs w:val="24"/>
        </w:rPr>
        <w:t xml:space="preserve">al capital is introduced or </w:t>
      </w:r>
      <w:r>
        <w:rPr>
          <w:rFonts w:ascii="Times New Roman" w:hAnsi="Times New Roman" w:cs="Times New Roman"/>
          <w:sz w:val="24"/>
          <w:szCs w:val="24"/>
        </w:rPr>
        <w:t>there is permanent withdrawal during the</w:t>
      </w:r>
      <w:r w:rsidR="00E932C3">
        <w:rPr>
          <w:rFonts w:ascii="Times New Roman" w:hAnsi="Times New Roman" w:cs="Times New Roman"/>
          <w:sz w:val="24"/>
          <w:szCs w:val="24"/>
        </w:rPr>
        <w:t xml:space="preserve"> </w:t>
      </w:r>
      <w:r w:rsidR="00510C27">
        <w:rPr>
          <w:rFonts w:ascii="Times New Roman" w:hAnsi="Times New Roman" w:cs="Times New Roman"/>
          <w:sz w:val="24"/>
          <w:szCs w:val="24"/>
        </w:rPr>
        <w:t>urrent accounting year. Items relating to capital account such as interest on capital, interest on drawings and share of profit etc, are recorded in capital account. In this case a separate account is opened for each partner to record these items. This account is known as ‘current account’. A current account may show a debit or a credit balance. Format of the fixed capital account and the current account is as under :</w:t>
      </w:r>
    </w:p>
    <w:p w:rsidR="00510C27" w:rsidRDefault="00510C27" w:rsidP="00510C27">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Partners Capital A/c</w:t>
      </w:r>
    </w:p>
    <w:tbl>
      <w:tblPr>
        <w:tblStyle w:val="TableGrid"/>
        <w:tblW w:w="0" w:type="auto"/>
        <w:tblLayout w:type="fixed"/>
        <w:tblLook w:val="04A0"/>
      </w:tblPr>
      <w:tblGrid>
        <w:gridCol w:w="670"/>
        <w:gridCol w:w="1958"/>
        <w:gridCol w:w="554"/>
        <w:gridCol w:w="1416"/>
        <w:gridCol w:w="236"/>
        <w:gridCol w:w="683"/>
        <w:gridCol w:w="1881"/>
        <w:gridCol w:w="547"/>
        <w:gridCol w:w="1433"/>
      </w:tblGrid>
      <w:tr w:rsidR="00510C27" w:rsidTr="0069251E">
        <w:tc>
          <w:tcPr>
            <w:tcW w:w="670"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958"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54"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16"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c>
          <w:tcPr>
            <w:tcW w:w="236" w:type="dxa"/>
          </w:tcPr>
          <w:p w:rsidR="00510C27" w:rsidRDefault="00510C27" w:rsidP="0069251E">
            <w:pPr>
              <w:autoSpaceDE w:val="0"/>
              <w:autoSpaceDN w:val="0"/>
              <w:adjustRightInd w:val="0"/>
              <w:rPr>
                <w:rFonts w:ascii="Times New Roman" w:hAnsi="Times New Roman" w:cs="Times New Roman"/>
                <w:sz w:val="24"/>
                <w:szCs w:val="24"/>
              </w:rPr>
            </w:pPr>
          </w:p>
        </w:tc>
        <w:tc>
          <w:tcPr>
            <w:tcW w:w="683"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881"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47"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33"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r>
      <w:tr w:rsidR="00510C27" w:rsidTr="0069251E">
        <w:tc>
          <w:tcPr>
            <w:tcW w:w="670" w:type="dxa"/>
          </w:tcPr>
          <w:p w:rsidR="00510C27" w:rsidRDefault="00510C27" w:rsidP="0069251E">
            <w:pPr>
              <w:autoSpaceDE w:val="0"/>
              <w:autoSpaceDN w:val="0"/>
              <w:adjustRightInd w:val="0"/>
              <w:rPr>
                <w:rFonts w:ascii="Times New Roman" w:hAnsi="Times New Roman" w:cs="Times New Roman"/>
                <w:sz w:val="24"/>
                <w:szCs w:val="24"/>
              </w:rPr>
            </w:pPr>
          </w:p>
        </w:tc>
        <w:tc>
          <w:tcPr>
            <w:tcW w:w="1958"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Bank(permanent</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Withdrawal of capital)</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Balance c/d</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(balance the end) </w:t>
            </w:r>
          </w:p>
        </w:tc>
        <w:tc>
          <w:tcPr>
            <w:tcW w:w="554" w:type="dxa"/>
          </w:tcPr>
          <w:p w:rsidR="00510C27" w:rsidRDefault="00C82478" w:rsidP="0069251E">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297" type="#_x0000_t32" style="position:absolute;margin-left:21.6pt;margin-top:92.45pt;width:70.5pt;height:0;z-index:251941888;mso-position-horizontal-relative:text;mso-position-vertical-relative:text" o:connectortype="straight"/>
              </w:pict>
            </w:r>
          </w:p>
        </w:tc>
        <w:tc>
          <w:tcPr>
            <w:tcW w:w="1416" w:type="dxa"/>
          </w:tcPr>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c>
          <w:tcPr>
            <w:tcW w:w="236" w:type="dxa"/>
          </w:tcPr>
          <w:p w:rsidR="00510C27" w:rsidRDefault="00510C27" w:rsidP="0069251E">
            <w:pPr>
              <w:autoSpaceDE w:val="0"/>
              <w:autoSpaceDN w:val="0"/>
              <w:adjustRightInd w:val="0"/>
              <w:rPr>
                <w:rFonts w:ascii="Times New Roman" w:hAnsi="Times New Roman" w:cs="Times New Roman"/>
                <w:sz w:val="24"/>
                <w:szCs w:val="24"/>
              </w:rPr>
            </w:pPr>
          </w:p>
        </w:tc>
        <w:tc>
          <w:tcPr>
            <w:tcW w:w="683" w:type="dxa"/>
          </w:tcPr>
          <w:p w:rsidR="00510C27" w:rsidRDefault="00510C27" w:rsidP="0069251E">
            <w:pPr>
              <w:autoSpaceDE w:val="0"/>
              <w:autoSpaceDN w:val="0"/>
              <w:adjustRightInd w:val="0"/>
              <w:rPr>
                <w:rFonts w:ascii="Times New Roman" w:hAnsi="Times New Roman" w:cs="Times New Roman"/>
                <w:sz w:val="24"/>
                <w:szCs w:val="24"/>
              </w:rPr>
            </w:pPr>
          </w:p>
        </w:tc>
        <w:tc>
          <w:tcPr>
            <w:tcW w:w="1881" w:type="dxa"/>
          </w:tcPr>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Balance b/d</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(capital contribuation op.balance)</w:t>
            </w:r>
          </w:p>
          <w:p w:rsidR="00510C27" w:rsidRDefault="00510C27" w:rsidP="00692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Bank Additional Capital introduce</w:t>
            </w:r>
          </w:p>
        </w:tc>
        <w:tc>
          <w:tcPr>
            <w:tcW w:w="547" w:type="dxa"/>
          </w:tcPr>
          <w:p w:rsidR="00510C27" w:rsidRDefault="00C82478" w:rsidP="0069251E">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298" type="#_x0000_t32" style="position:absolute;margin-left:20.85pt;margin-top:93.2pt;width:1in;height:0;z-index:251942912;mso-position-horizontal-relative:text;mso-position-vertical-relative:text" o:connectortype="straight"/>
              </w:pict>
            </w:r>
          </w:p>
        </w:tc>
        <w:tc>
          <w:tcPr>
            <w:tcW w:w="1433" w:type="dxa"/>
          </w:tcPr>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p>
          <w:p w:rsidR="00510C27" w:rsidRDefault="00510C27" w:rsidP="0069251E">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r>
    </w:tbl>
    <w:p w:rsidR="00E932C3" w:rsidRDefault="00E932C3" w:rsidP="00510C2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c</w:t>
      </w:r>
      <w:r>
        <w:rPr>
          <w:rFonts w:ascii="Times New Roman" w:hAnsi="Times New Roman" w:cs="Times New Roman"/>
          <w:b/>
          <w:bCs/>
          <w:sz w:val="24"/>
          <w:szCs w:val="24"/>
        </w:rPr>
        <w:t>Partner’s Current Account</w:t>
      </w:r>
    </w:p>
    <w:tbl>
      <w:tblPr>
        <w:tblStyle w:val="TableGrid"/>
        <w:tblW w:w="0" w:type="auto"/>
        <w:tblLayout w:type="fixed"/>
        <w:tblLook w:val="04A0"/>
      </w:tblPr>
      <w:tblGrid>
        <w:gridCol w:w="670"/>
        <w:gridCol w:w="1958"/>
        <w:gridCol w:w="554"/>
        <w:gridCol w:w="1416"/>
        <w:gridCol w:w="236"/>
        <w:gridCol w:w="683"/>
        <w:gridCol w:w="1881"/>
        <w:gridCol w:w="547"/>
        <w:gridCol w:w="1433"/>
      </w:tblGrid>
      <w:tr w:rsidR="00E932C3" w:rsidTr="009B1090">
        <w:tc>
          <w:tcPr>
            <w:tcW w:w="670"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958"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54"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16"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c>
          <w:tcPr>
            <w:tcW w:w="236" w:type="dxa"/>
          </w:tcPr>
          <w:p w:rsidR="00E932C3" w:rsidRDefault="00E932C3" w:rsidP="009B1090">
            <w:pPr>
              <w:autoSpaceDE w:val="0"/>
              <w:autoSpaceDN w:val="0"/>
              <w:adjustRightInd w:val="0"/>
              <w:rPr>
                <w:rFonts w:ascii="Times New Roman" w:hAnsi="Times New Roman" w:cs="Times New Roman"/>
                <w:sz w:val="24"/>
                <w:szCs w:val="24"/>
              </w:rPr>
            </w:pPr>
          </w:p>
        </w:tc>
        <w:tc>
          <w:tcPr>
            <w:tcW w:w="683"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881"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47"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33"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r>
      <w:tr w:rsidR="00E932C3" w:rsidTr="009B1090">
        <w:tc>
          <w:tcPr>
            <w:tcW w:w="670" w:type="dxa"/>
          </w:tcPr>
          <w:p w:rsidR="00E932C3" w:rsidRDefault="00E932C3" w:rsidP="009B1090">
            <w:pPr>
              <w:autoSpaceDE w:val="0"/>
              <w:autoSpaceDN w:val="0"/>
              <w:adjustRightInd w:val="0"/>
              <w:rPr>
                <w:rFonts w:ascii="Times New Roman" w:hAnsi="Times New Roman" w:cs="Times New Roman"/>
                <w:sz w:val="24"/>
                <w:szCs w:val="24"/>
              </w:rPr>
            </w:pPr>
          </w:p>
        </w:tc>
        <w:tc>
          <w:tcPr>
            <w:tcW w:w="1958" w:type="dxa"/>
          </w:tcPr>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b/d </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(in case of debit of </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opening Balance) </w:t>
            </w:r>
          </w:p>
          <w:p w:rsidR="00E932C3" w:rsidRDefault="00E932C3" w:rsidP="00E932C3">
            <w:pPr>
              <w:autoSpaceDE w:val="0"/>
              <w:autoSpaceDN w:val="0"/>
              <w:adjustRightInd w:val="0"/>
              <w:rPr>
                <w:rFonts w:ascii="Times New Roman" w:hAnsi="Times New Roman" w:cs="Times New Roman"/>
                <w:szCs w:val="20"/>
              </w:rPr>
            </w:pPr>
          </w:p>
          <w:p w:rsid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Drawings A/c</w:t>
            </w:r>
          </w:p>
          <w:p w:rsidR="002D423D" w:rsidRDefault="002D423D"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Pr>
                <w:rFonts w:ascii="Times New Roman" w:hAnsi="Times New Roman" w:cs="Times New Roman"/>
                <w:szCs w:val="20"/>
              </w:rPr>
              <w:t>Interest on Drawings A/c</w:t>
            </w:r>
          </w:p>
          <w:p w:rsidR="00E932C3" w:rsidRDefault="00E932C3"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Profit and loss</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Appropriation </w:t>
            </w:r>
          </w:p>
          <w:p w:rsid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(for share of loss) </w:t>
            </w:r>
          </w:p>
          <w:p w:rsidR="002D423D" w:rsidRDefault="002D423D"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c/d (in case of credit </w:t>
            </w:r>
          </w:p>
          <w:p w:rsidR="00E932C3" w:rsidRPr="00E932C3" w:rsidRDefault="00E932C3" w:rsidP="00E932C3">
            <w:pPr>
              <w:autoSpaceDE w:val="0"/>
              <w:autoSpaceDN w:val="0"/>
              <w:adjustRightInd w:val="0"/>
              <w:rPr>
                <w:rFonts w:ascii="Times New Roman" w:hAnsi="Times New Roman" w:cs="Times New Roman"/>
                <w:szCs w:val="24"/>
              </w:rPr>
            </w:pPr>
            <w:r w:rsidRPr="00E932C3">
              <w:rPr>
                <w:rFonts w:ascii="Times New Roman" w:hAnsi="Times New Roman" w:cs="Times New Roman"/>
                <w:szCs w:val="20"/>
              </w:rPr>
              <w:t>closing balance)</w:t>
            </w:r>
            <w:r w:rsidRPr="00E932C3">
              <w:rPr>
                <w:rFonts w:ascii="Times New Roman" w:hAnsi="Times New Roman" w:cs="Times New Roman"/>
                <w:szCs w:val="24"/>
              </w:rPr>
              <w:t xml:space="preserve"> </w:t>
            </w:r>
          </w:p>
        </w:tc>
        <w:tc>
          <w:tcPr>
            <w:tcW w:w="554" w:type="dxa"/>
          </w:tcPr>
          <w:p w:rsidR="00E932C3" w:rsidRDefault="00C82478" w:rsidP="009B1090">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028" type="#_x0000_t32" style="position:absolute;margin-left:21.6pt;margin-top:203.5pt;width:70.5pt;height:0;z-index:251661312;mso-position-horizontal-relative:text;mso-position-vertical-relative:text" o:connectortype="straight"/>
              </w:pict>
            </w:r>
          </w:p>
        </w:tc>
        <w:tc>
          <w:tcPr>
            <w:tcW w:w="1416" w:type="dxa"/>
          </w:tcPr>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c>
          <w:tcPr>
            <w:tcW w:w="236" w:type="dxa"/>
          </w:tcPr>
          <w:p w:rsidR="00E932C3" w:rsidRDefault="00E932C3" w:rsidP="009B1090">
            <w:pPr>
              <w:autoSpaceDE w:val="0"/>
              <w:autoSpaceDN w:val="0"/>
              <w:adjustRightInd w:val="0"/>
              <w:rPr>
                <w:rFonts w:ascii="Times New Roman" w:hAnsi="Times New Roman" w:cs="Times New Roman"/>
                <w:sz w:val="24"/>
                <w:szCs w:val="24"/>
              </w:rPr>
            </w:pPr>
          </w:p>
        </w:tc>
        <w:tc>
          <w:tcPr>
            <w:tcW w:w="683" w:type="dxa"/>
          </w:tcPr>
          <w:p w:rsidR="00E932C3" w:rsidRDefault="00E932C3" w:rsidP="009B1090">
            <w:pPr>
              <w:autoSpaceDE w:val="0"/>
              <w:autoSpaceDN w:val="0"/>
              <w:adjustRightInd w:val="0"/>
              <w:rPr>
                <w:rFonts w:ascii="Times New Roman" w:hAnsi="Times New Roman" w:cs="Times New Roman"/>
                <w:sz w:val="24"/>
                <w:szCs w:val="24"/>
              </w:rPr>
            </w:pPr>
          </w:p>
        </w:tc>
        <w:tc>
          <w:tcPr>
            <w:tcW w:w="1881" w:type="dxa"/>
          </w:tcPr>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b/d </w:t>
            </w: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(in case of </w:t>
            </w:r>
            <w:r>
              <w:rPr>
                <w:rFonts w:ascii="Times New Roman" w:hAnsi="Times New Roman" w:cs="Times New Roman"/>
                <w:szCs w:val="20"/>
              </w:rPr>
              <w:t xml:space="preserve">credit </w:t>
            </w:r>
          </w:p>
          <w:p w:rsid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opening Balance)</w:t>
            </w:r>
          </w:p>
          <w:p w:rsidR="002D423D" w:rsidRDefault="002D423D" w:rsidP="002D423D">
            <w:pPr>
              <w:autoSpaceDE w:val="0"/>
              <w:autoSpaceDN w:val="0"/>
              <w:adjustRightInd w:val="0"/>
              <w:rPr>
                <w:rFonts w:ascii="Times New Roman" w:hAnsi="Times New Roman" w:cs="Times New Roman"/>
                <w:szCs w:val="20"/>
              </w:rPr>
            </w:pP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Salary</w:t>
            </w:r>
          </w:p>
          <w:p w:rsidR="002D423D" w:rsidRDefault="002D423D" w:rsidP="002D423D">
            <w:pPr>
              <w:autoSpaceDE w:val="0"/>
              <w:autoSpaceDN w:val="0"/>
              <w:adjustRightInd w:val="0"/>
              <w:rPr>
                <w:rFonts w:ascii="Times New Roman" w:hAnsi="Times New Roman" w:cs="Times New Roman"/>
                <w:szCs w:val="20"/>
              </w:rPr>
            </w:pP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Interest on Capital</w:t>
            </w:r>
          </w:p>
          <w:p w:rsidR="002D423D" w:rsidRDefault="002D423D" w:rsidP="002D423D">
            <w:pPr>
              <w:autoSpaceDE w:val="0"/>
              <w:autoSpaceDN w:val="0"/>
              <w:adjustRightInd w:val="0"/>
              <w:rPr>
                <w:rFonts w:ascii="Times New Roman" w:hAnsi="Times New Roman" w:cs="Times New Roman"/>
                <w:sz w:val="24"/>
                <w:szCs w:val="24"/>
              </w:rPr>
            </w:pP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Profit and loss</w:t>
            </w: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Appropriation </w:t>
            </w: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(for share of </w:t>
            </w:r>
            <w:r w:rsidR="000B63F8">
              <w:rPr>
                <w:rFonts w:ascii="Times New Roman" w:hAnsi="Times New Roman" w:cs="Times New Roman"/>
                <w:szCs w:val="20"/>
              </w:rPr>
              <w:t xml:space="preserve">         </w:t>
            </w:r>
            <w:r>
              <w:rPr>
                <w:rFonts w:ascii="Times New Roman" w:hAnsi="Times New Roman" w:cs="Times New Roman"/>
                <w:szCs w:val="20"/>
              </w:rPr>
              <w:t>Profit</w:t>
            </w:r>
            <w:r w:rsidRPr="00E932C3">
              <w:rPr>
                <w:rFonts w:ascii="Times New Roman" w:hAnsi="Times New Roman" w:cs="Times New Roman"/>
                <w:szCs w:val="20"/>
              </w:rPr>
              <w:t>)</w:t>
            </w:r>
          </w:p>
          <w:p w:rsidR="000B63F8" w:rsidRDefault="000B63F8" w:rsidP="002D423D">
            <w:pPr>
              <w:autoSpaceDE w:val="0"/>
              <w:autoSpaceDN w:val="0"/>
              <w:adjustRightInd w:val="0"/>
              <w:rPr>
                <w:rFonts w:ascii="Times New Roman" w:hAnsi="Times New Roman" w:cs="Times New Roman"/>
                <w:szCs w:val="20"/>
              </w:rPr>
            </w:pP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c/d (in case of credit </w:t>
            </w:r>
          </w:p>
          <w:p w:rsidR="002D423D" w:rsidRDefault="002D423D" w:rsidP="002D423D">
            <w:pPr>
              <w:autoSpaceDE w:val="0"/>
              <w:autoSpaceDN w:val="0"/>
              <w:adjustRightInd w:val="0"/>
              <w:rPr>
                <w:rFonts w:ascii="Times New Roman" w:hAnsi="Times New Roman" w:cs="Times New Roman"/>
                <w:sz w:val="24"/>
                <w:szCs w:val="24"/>
              </w:rPr>
            </w:pPr>
            <w:r w:rsidRPr="00E932C3">
              <w:rPr>
                <w:rFonts w:ascii="Times New Roman" w:hAnsi="Times New Roman" w:cs="Times New Roman"/>
                <w:szCs w:val="20"/>
              </w:rPr>
              <w:t>closing balance)</w:t>
            </w:r>
          </w:p>
        </w:tc>
        <w:tc>
          <w:tcPr>
            <w:tcW w:w="547" w:type="dxa"/>
          </w:tcPr>
          <w:p w:rsidR="00E932C3" w:rsidRDefault="00C82478" w:rsidP="009B1090">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029" type="#_x0000_t32" style="position:absolute;margin-left:20.85pt;margin-top:203.5pt;width:1in;height:0;z-index:251662336;mso-position-horizontal-relative:text;mso-position-vertical-relative:text" o:connectortype="straight"/>
              </w:pict>
            </w:r>
          </w:p>
        </w:tc>
        <w:tc>
          <w:tcPr>
            <w:tcW w:w="1433" w:type="dxa"/>
          </w:tcPr>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2D423D">
            <w:pPr>
              <w:autoSpaceDE w:val="0"/>
              <w:autoSpaceDN w:val="0"/>
              <w:adjustRightInd w:val="0"/>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F71012"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w:t>
            </w:r>
            <w:r w:rsidR="002D423D">
              <w:rPr>
                <w:rFonts w:ascii="Times New Roman" w:hAnsi="Times New Roman" w:cs="Times New Roman"/>
                <w:sz w:val="24"/>
                <w:szCs w:val="24"/>
              </w:rPr>
              <w:t>xx</w:t>
            </w:r>
          </w:p>
        </w:tc>
      </w:tr>
    </w:tbl>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4D408F" w:rsidRDefault="004D408F" w:rsidP="002D423D">
      <w:pPr>
        <w:autoSpaceDE w:val="0"/>
        <w:autoSpaceDN w:val="0"/>
        <w:adjustRightInd w:val="0"/>
        <w:spacing w:after="0" w:line="240" w:lineRule="auto"/>
        <w:rPr>
          <w:rFonts w:ascii="Times New Roman" w:hAnsi="Times New Roman" w:cs="Times New Roman"/>
          <w:b/>
          <w:bCs/>
          <w:sz w:val="24"/>
          <w:szCs w:val="24"/>
        </w:rPr>
      </w:pP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Fluctuating Capital account</w:t>
      </w:r>
    </w:p>
    <w:p w:rsidR="002D423D" w:rsidRPr="00510C27" w:rsidRDefault="002D423D" w:rsidP="002D423D">
      <w:pPr>
        <w:autoSpaceDE w:val="0"/>
        <w:autoSpaceDN w:val="0"/>
        <w:adjustRightInd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When capital account for each partner is so maintained that in addition to the capital amount other items related to capital account such </w:t>
      </w:r>
      <w:r w:rsidRPr="004D408F">
        <w:rPr>
          <w:rFonts w:ascii="Times New Roman" w:hAnsi="Times New Roman" w:cs="Times New Roman"/>
          <w:sz w:val="24"/>
          <w:szCs w:val="24"/>
          <w:highlight w:val="yellow"/>
        </w:rPr>
        <w:t>as interest on capital, drawings, net profit or net loss etc. are written in this account.</w:t>
      </w:r>
      <w:r>
        <w:rPr>
          <w:rFonts w:ascii="Times New Roman" w:hAnsi="Times New Roman" w:cs="Times New Roman"/>
          <w:sz w:val="24"/>
          <w:szCs w:val="24"/>
        </w:rPr>
        <w:t xml:space="preserve"> It is termed as fluctuating capital. In this case there is no need to maintain a separate account for recording of these adjustments. </w:t>
      </w:r>
      <w:r w:rsidRPr="00510C27">
        <w:rPr>
          <w:rFonts w:ascii="Times New Roman" w:hAnsi="Times New Roman" w:cs="Times New Roman"/>
          <w:sz w:val="24"/>
          <w:szCs w:val="24"/>
          <w:highlight w:val="yellow"/>
        </w:rPr>
        <w:t>In the absence of any information, the capital account should be prepared</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sidRPr="00510C27">
        <w:rPr>
          <w:rFonts w:ascii="Times New Roman" w:hAnsi="Times New Roman" w:cs="Times New Roman"/>
          <w:sz w:val="24"/>
          <w:szCs w:val="24"/>
          <w:highlight w:val="yellow"/>
        </w:rPr>
        <w:t>by this method</w:t>
      </w:r>
      <w:r>
        <w:rPr>
          <w:rFonts w:ascii="Times New Roman" w:hAnsi="Times New Roman" w:cs="Times New Roman"/>
          <w:sz w:val="24"/>
          <w:szCs w:val="24"/>
        </w:rPr>
        <w:t>. The format of the fluctuating capital account is as follows:</w:t>
      </w: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Partners’ Capital Account</w:t>
      </w:r>
    </w:p>
    <w:p w:rsidR="002D423D" w:rsidRDefault="000B63F8"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285750</wp:posOffset>
            </wp:positionH>
            <wp:positionV relativeFrom="paragraph">
              <wp:posOffset>1537970</wp:posOffset>
            </wp:positionV>
            <wp:extent cx="4724400" cy="18224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724400" cy="1822450"/>
                    </a:xfrm>
                    <a:prstGeom prst="rect">
                      <a:avLst/>
                    </a:prstGeom>
                    <a:noFill/>
                    <a:ln w="9525">
                      <a:noFill/>
                      <a:miter lim="800000"/>
                      <a:headEnd/>
                      <a:tailEnd/>
                    </a:ln>
                  </pic:spPr>
                </pic:pic>
              </a:graphicData>
            </a:graphic>
          </wp:anchor>
        </w:drawing>
      </w:r>
      <w:r w:rsidR="002D423D">
        <w:rPr>
          <w:rFonts w:ascii="Times New Roman" w:hAnsi="Times New Roman" w:cs="Times New Roman"/>
          <w:noProof/>
          <w:sz w:val="24"/>
          <w:szCs w:val="24"/>
        </w:rPr>
        <w:drawing>
          <wp:inline distT="0" distB="0" distL="0" distR="0">
            <wp:extent cx="5029200" cy="1590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029200" cy="1590675"/>
                    </a:xfrm>
                    <a:prstGeom prst="rect">
                      <a:avLst/>
                    </a:prstGeom>
                    <a:noFill/>
                    <a:ln w="9525">
                      <a:noFill/>
                      <a:miter lim="800000"/>
                      <a:headEnd/>
                      <a:tailEnd/>
                    </a:ln>
                  </pic:spPr>
                </pic:pic>
              </a:graphicData>
            </a:graphic>
          </wp:inline>
        </w:drawing>
      </w: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w:t>
      </w:r>
    </w:p>
    <w:p w:rsidR="002D423D" w:rsidRDefault="00EE3038"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BUSH</w:t>
      </w:r>
      <w:r w:rsidR="002D423D">
        <w:rPr>
          <w:rFonts w:ascii="Times New Roman" w:hAnsi="Times New Roman" w:cs="Times New Roman"/>
          <w:sz w:val="24"/>
          <w:szCs w:val="24"/>
        </w:rPr>
        <w:t xml:space="preserve"> and Monika are partners in a firm. Following information is provided as on 31 December, 2006:</w:t>
      </w:r>
    </w:p>
    <w:p w:rsidR="002D423D" w:rsidRDefault="00793263" w:rsidP="002D423D">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BUSH</w:t>
      </w:r>
      <w:r w:rsidR="002D423D">
        <w:rPr>
          <w:rFonts w:ascii="Times New Roman" w:hAnsi="Times New Roman" w:cs="Times New Roman"/>
          <w:sz w:val="24"/>
          <w:szCs w:val="24"/>
        </w:rPr>
        <w:t xml:space="preserve"> </w:t>
      </w:r>
      <w:r w:rsidR="002D423D">
        <w:rPr>
          <w:rFonts w:ascii="Times New Roman" w:hAnsi="Times New Roman" w:cs="Times New Roman"/>
          <w:sz w:val="24"/>
          <w:szCs w:val="24"/>
        </w:rPr>
        <w:tab/>
      </w:r>
      <w:r w:rsidR="002D423D">
        <w:rPr>
          <w:rFonts w:ascii="Times New Roman" w:hAnsi="Times New Roman" w:cs="Times New Roman"/>
          <w:sz w:val="24"/>
          <w:szCs w:val="24"/>
        </w:rPr>
        <w:tab/>
      </w:r>
      <w:r w:rsidR="002D423D">
        <w:rPr>
          <w:rFonts w:ascii="Times New Roman" w:hAnsi="Times New Roman" w:cs="Times New Roman"/>
          <w:sz w:val="24"/>
          <w:szCs w:val="24"/>
        </w:rPr>
        <w:tab/>
      </w:r>
      <w:r w:rsidR="002D423D">
        <w:rPr>
          <w:rFonts w:ascii="Times New Roman" w:hAnsi="Times New Roman" w:cs="Times New Roman"/>
          <w:sz w:val="24"/>
          <w:szCs w:val="24"/>
        </w:rPr>
        <w:tab/>
        <w:t>Monika</w:t>
      </w:r>
    </w:p>
    <w:p w:rsidR="002D423D" w:rsidRDefault="002D423D" w:rsidP="002D423D">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 xml:space="preserve">  (Rs.)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(Rs.)</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Capital (as on 1.01.2006)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Capital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360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Share of Profit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Prepare capital account of each partner if capital is :</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fixed, (b) fluctuating.</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Sollution:</w:t>
      </w: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Fixed capital account</w:t>
      </w:r>
    </w:p>
    <w:p w:rsidR="002D423D" w:rsidRDefault="002D423D" w:rsidP="002D423D">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Capital A/c</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91100" cy="9429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991100" cy="942975"/>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p>
    <w:p w:rsidR="002D423D" w:rsidRDefault="002D423D" w:rsidP="002D423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Current A/c</w:t>
      </w:r>
      <w:r>
        <w:rPr>
          <w:rFonts w:ascii="Times New Roman" w:hAnsi="Times New Roman" w:cs="Times New Roman"/>
          <w:sz w:val="24"/>
          <w:szCs w:val="24"/>
        </w:rPr>
        <w:tab/>
      </w:r>
      <w:r>
        <w:rPr>
          <w:rFonts w:ascii="Times New Roman" w:hAnsi="Times New Roman" w:cs="Times New Roman"/>
          <w:sz w:val="24"/>
          <w:szCs w:val="24"/>
        </w:rPr>
        <w:tab/>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9675" cy="20574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019675" cy="2057400"/>
                    </a:xfrm>
                    <a:prstGeom prst="rect">
                      <a:avLst/>
                    </a:prstGeom>
                    <a:noFill/>
                    <a:ln w="9525">
                      <a:noFill/>
                      <a:miter lim="800000"/>
                      <a:headEnd/>
                      <a:tailEnd/>
                    </a:ln>
                  </pic:spPr>
                </pic:pic>
              </a:graphicData>
            </a:graphic>
          </wp:inline>
        </w:drawing>
      </w:r>
    </w:p>
    <w:p w:rsidR="00020FE2" w:rsidRDefault="00020FE2"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Fluctuating capital Account</w:t>
      </w:r>
    </w:p>
    <w:p w:rsidR="00020FE2" w:rsidRDefault="00020FE2" w:rsidP="00020FE2">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Capital Account</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962525" cy="18669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962525" cy="1866900"/>
                    </a:xfrm>
                    <a:prstGeom prst="rect">
                      <a:avLst/>
                    </a:prstGeom>
                    <a:noFill/>
                    <a:ln w="9525">
                      <a:noFill/>
                      <a:miter lim="800000"/>
                      <a:headEnd/>
                      <a:tailEnd/>
                    </a:ln>
                  </pic:spPr>
                </pic:pic>
              </a:graphicData>
            </a:graphic>
          </wp:inline>
        </w:drawing>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Distinction between Fixed and Fluctuating Capital Accounts</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main points of difference between the Fixed and Fluctuating capital accounts are as under:</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17.1 Difference between fixed capital and fluctuating capital accounts</w:t>
      </w:r>
    </w:p>
    <w:tbl>
      <w:tblPr>
        <w:tblStyle w:val="TableGrid"/>
        <w:tblW w:w="10368" w:type="dxa"/>
        <w:tblLook w:val="04A0"/>
      </w:tblPr>
      <w:tblGrid>
        <w:gridCol w:w="738"/>
        <w:gridCol w:w="2250"/>
        <w:gridCol w:w="3780"/>
        <w:gridCol w:w="3600"/>
      </w:tblGrid>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S.No</w:t>
            </w:r>
          </w:p>
        </w:tc>
        <w:tc>
          <w:tcPr>
            <w:tcW w:w="225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Basis of Distinction</w:t>
            </w:r>
          </w:p>
        </w:tc>
        <w:tc>
          <w:tcPr>
            <w:tcW w:w="378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Fixed Capital A/c</w:t>
            </w:r>
          </w:p>
        </w:tc>
        <w:tc>
          <w:tcPr>
            <w:tcW w:w="360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Flactuating Capital A/c</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1.</w:t>
            </w:r>
          </w:p>
        </w:tc>
        <w:tc>
          <w:tcPr>
            <w:tcW w:w="225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rPr>
              <w:t>Number of accounts</w:t>
            </w:r>
          </w:p>
        </w:tc>
        <w:tc>
          <w:tcPr>
            <w:tcW w:w="378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Two separate accounts are kept for each partner i.e. ‘capital account’</w:t>
            </w:r>
            <w:r>
              <w:rPr>
                <w:rFonts w:ascii="Times New Roman" w:hAnsi="Times New Roman" w:cs="Times New Roman"/>
              </w:rPr>
              <w:t xml:space="preserve"> and</w:t>
            </w:r>
            <w:r w:rsidRPr="00020FE2">
              <w:rPr>
                <w:rFonts w:ascii="Times New Roman" w:hAnsi="Times New Roman" w:cs="Times New Roman"/>
              </w:rPr>
              <w:t>‘current</w:t>
            </w:r>
          </w:p>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rPr>
              <w:t>account’.</w:t>
            </w:r>
          </w:p>
        </w:tc>
        <w:tc>
          <w:tcPr>
            <w:tcW w:w="360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Only one account for each partner is kept i.e. capital account.</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2.</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Adjustments</w:t>
            </w:r>
          </w:p>
        </w:tc>
        <w:tc>
          <w:tcPr>
            <w:tcW w:w="378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All adjustments are recorded </w:t>
            </w:r>
            <w:r w:rsidRPr="00020FE2">
              <w:rPr>
                <w:rFonts w:ascii="Times New Roman" w:hAnsi="Times New Roman" w:cs="Times New Roman"/>
              </w:rPr>
              <w:t>in the current account and</w:t>
            </w:r>
            <w:r>
              <w:rPr>
                <w:rFonts w:ascii="Times New Roman" w:hAnsi="Times New Roman" w:cs="Times New Roman"/>
              </w:rPr>
              <w:t xml:space="preserve"> </w:t>
            </w:r>
            <w:r w:rsidRPr="00020FE2">
              <w:rPr>
                <w:rFonts w:ascii="Times New Roman" w:hAnsi="Times New Roman" w:cs="Times New Roman"/>
              </w:rPr>
              <w:t>not in the capital account.</w:t>
            </w:r>
          </w:p>
        </w:tc>
        <w:tc>
          <w:tcPr>
            <w:tcW w:w="360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Adjustments are recorded </w:t>
            </w:r>
            <w:r w:rsidRPr="00020FE2">
              <w:rPr>
                <w:rFonts w:ascii="Times New Roman" w:hAnsi="Times New Roman" w:cs="Times New Roman"/>
              </w:rPr>
              <w:t>directly in the capital accounts,</w:t>
            </w:r>
            <w:r>
              <w:rPr>
                <w:rFonts w:ascii="Times New Roman" w:hAnsi="Times New Roman" w:cs="Times New Roman"/>
              </w:rPr>
              <w:t xml:space="preserve"> as no current account is </w:t>
            </w:r>
            <w:r w:rsidRPr="00020FE2">
              <w:rPr>
                <w:rFonts w:ascii="Times New Roman" w:hAnsi="Times New Roman" w:cs="Times New Roman"/>
              </w:rPr>
              <w:t>opened.</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3.</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Fixed balance</w:t>
            </w:r>
          </w:p>
        </w:tc>
        <w:tc>
          <w:tcPr>
            <w:tcW w:w="378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The capital account balance, </w:t>
            </w:r>
            <w:r w:rsidRPr="00020FE2">
              <w:rPr>
                <w:rFonts w:ascii="Times New Roman" w:hAnsi="Times New Roman" w:cs="Times New Roman"/>
              </w:rPr>
              <w:t>normally remains, unchanged</w:t>
            </w:r>
            <w:r>
              <w:rPr>
                <w:rFonts w:ascii="Times New Roman" w:hAnsi="Times New Roman" w:cs="Times New Roman"/>
              </w:rPr>
              <w:t xml:space="preserve"> </w:t>
            </w:r>
            <w:r w:rsidRPr="00020FE2">
              <w:rPr>
                <w:rFonts w:ascii="Times New Roman" w:hAnsi="Times New Roman" w:cs="Times New Roman"/>
              </w:rPr>
              <w:t>except under special</w:t>
            </w:r>
            <w:r>
              <w:rPr>
                <w:rFonts w:ascii="Times New Roman" w:hAnsi="Times New Roman" w:cs="Times New Roman"/>
              </w:rPr>
              <w:t xml:space="preserve"> </w:t>
            </w:r>
            <w:r w:rsidRPr="00020FE2">
              <w:rPr>
                <w:rFonts w:ascii="Times New Roman" w:hAnsi="Times New Roman" w:cs="Times New Roman"/>
              </w:rPr>
              <w:t>circumstances.</w:t>
            </w:r>
          </w:p>
        </w:tc>
        <w:tc>
          <w:tcPr>
            <w:tcW w:w="360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The balance of the capital</w:t>
            </w:r>
          </w:p>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account fluctuates from period</w:t>
            </w:r>
          </w:p>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to period.</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4.</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Balance</w:t>
            </w:r>
          </w:p>
        </w:tc>
        <w:tc>
          <w:tcPr>
            <w:tcW w:w="378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Capital accounts always show</w:t>
            </w:r>
          </w:p>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 credit balance only.</w:t>
            </w:r>
          </w:p>
        </w:tc>
        <w:tc>
          <w:tcPr>
            <w:tcW w:w="360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The capital account can show </w:t>
            </w:r>
            <w:r w:rsidRPr="00020FE2">
              <w:rPr>
                <w:rFonts w:ascii="Times New Roman" w:hAnsi="Times New Roman" w:cs="Times New Roman"/>
              </w:rPr>
              <w:t>a debit balance or a credit</w:t>
            </w:r>
            <w:r>
              <w:rPr>
                <w:rFonts w:ascii="Times New Roman" w:hAnsi="Times New Roman" w:cs="Times New Roman"/>
              </w:rPr>
              <w:t xml:space="preserve"> </w:t>
            </w:r>
            <w:r w:rsidRPr="00020FE2">
              <w:rPr>
                <w:rFonts w:ascii="Times New Roman" w:hAnsi="Times New Roman" w:cs="Times New Roman"/>
              </w:rPr>
              <w:t>balance at the end of the</w:t>
            </w:r>
            <w:r>
              <w:rPr>
                <w:rFonts w:ascii="Times New Roman" w:hAnsi="Times New Roman" w:cs="Times New Roman"/>
              </w:rPr>
              <w:t xml:space="preserve"> </w:t>
            </w:r>
            <w:r w:rsidRPr="00020FE2">
              <w:rPr>
                <w:rFonts w:ascii="Times New Roman" w:hAnsi="Times New Roman" w:cs="Times New Roman"/>
              </w:rPr>
              <w:t>period.</w:t>
            </w:r>
          </w:p>
        </w:tc>
      </w:tr>
    </w:tbl>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18.3 </w:t>
      </w:r>
      <w:r w:rsidRPr="00020FE2">
        <w:rPr>
          <w:rFonts w:ascii="Times New Roman" w:hAnsi="Times New Roman" w:cs="Times New Roman"/>
          <w:b/>
          <w:bCs/>
          <w:szCs w:val="24"/>
        </w:rPr>
        <w:t>ACCOUNTING TREATMENT OF INTEREST ON CAPITAL AND INTEREST ON DRAWINGS</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Let us now study about calculation of interest on capital. As you know that, interest on capital is allowed when it is provided in the Partnership Deed.</w:t>
      </w:r>
      <w:r w:rsidRPr="00020FE2">
        <w:rPr>
          <w:rFonts w:ascii="Times New Roman" w:hAnsi="Times New Roman" w:cs="Times New Roman"/>
          <w:sz w:val="24"/>
          <w:szCs w:val="24"/>
        </w:rPr>
        <w:t xml:space="preserve"> </w:t>
      </w:r>
      <w:r>
        <w:rPr>
          <w:rFonts w:ascii="Times New Roman" w:hAnsi="Times New Roman" w:cs="Times New Roman"/>
          <w:sz w:val="24"/>
          <w:szCs w:val="24"/>
        </w:rPr>
        <w:t>If it is so provided, the rate of interest will be as agreed upon by the partners. Interest is charged on the opening balance of the partner’s capital account. When additional capital is introduced and some capital is withdrawn permanently, the interest will be calculated on the amount of the capital used in the business during a particular period. Interest is treated as an expense</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 it is a charge on the profits of the firm. The following journal entry will be made:</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Interest on Capital</w:t>
      </w:r>
    </w:p>
    <w:p w:rsidR="00020FE2" w:rsidRDefault="00020FE2" w:rsidP="00020FE2">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Interest on Capital A/c </w:t>
      </w:r>
      <w:r>
        <w:rPr>
          <w:rFonts w:ascii="Times New Roman" w:hAnsi="Times New Roman" w:cs="Times New Roman"/>
          <w:sz w:val="24"/>
          <w:szCs w:val="24"/>
        </w:rPr>
        <w:tab/>
      </w:r>
      <w:r>
        <w:rPr>
          <w:rFonts w:ascii="Times New Roman" w:hAnsi="Times New Roman" w:cs="Times New Roman"/>
          <w:sz w:val="24"/>
          <w:szCs w:val="24"/>
        </w:rPr>
        <w:tab/>
        <w:t>Dr.</w:t>
      </w:r>
    </w:p>
    <w:p w:rsidR="00020FE2" w:rsidRDefault="00020FE2" w:rsidP="00020FE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Partner’s Capital A/c (Individually)</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(Crediting Interest on Capital to Capital Account)</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can be calculated directly i.e. simple interest is to be calculated by taking the principal amount, period and rate of interest. Alternately interest can be calculated by product method i.e. by converting the principal amount into monthly products depending upon number of months for which principal amount remained in business. Then the interest is calculated by taking monthly rate of interest. The following example will illustrate both the methods of calculating interest on capital.</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2</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Shilpa and Sanju are partners with a capital of Rs.1,00,000 and Rs.1,60,000 on January 1,2006 respectively. Shilpa introduced additional capital of Rs.30,000 on July 1, 2006 and another Rs.20,000 on October 31,2006. Calculate interest on capital for the year ending 2006. The rate of interest is 9% p.a.</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 (Shilpa):</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Rs.1,00,000 for 12 month @ 9% </w:t>
      </w:r>
      <w:r w:rsidR="006D01A4">
        <w:rPr>
          <w:rFonts w:ascii="Times New Roman" w:hAnsi="Times New Roman" w:cs="Times New Roman"/>
          <w:sz w:val="24"/>
          <w:szCs w:val="24"/>
        </w:rPr>
        <w:t xml:space="preserve"> </w:t>
      </w:r>
      <w:r>
        <w:rPr>
          <w:rFonts w:ascii="Times New Roman" w:hAnsi="Times New Roman" w:cs="Times New Roman"/>
          <w:sz w:val="24"/>
          <w:szCs w:val="24"/>
        </w:rPr>
        <w:t>= 1,00,000 × 9/100 × 12/12</w:t>
      </w:r>
    </w:p>
    <w:p w:rsidR="00020FE2" w:rsidRDefault="00020FE2" w:rsidP="00020FE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 xml:space="preserve"> </w:t>
      </w:r>
      <w:r>
        <w:rPr>
          <w:rFonts w:ascii="Times New Roman" w:hAnsi="Times New Roman" w:cs="Times New Roman"/>
          <w:sz w:val="24"/>
          <w:szCs w:val="24"/>
        </w:rPr>
        <w:t>= Rs. 9,000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Rs.30,000 for 6 month @ 9%</w:t>
      </w:r>
      <w:r w:rsidR="006D01A4">
        <w:rPr>
          <w:rFonts w:ascii="Times New Roman" w:hAnsi="Times New Roman" w:cs="Times New Roman"/>
          <w:sz w:val="24"/>
          <w:szCs w:val="24"/>
        </w:rPr>
        <w:tab/>
      </w:r>
      <w:r>
        <w:rPr>
          <w:rFonts w:ascii="Times New Roman" w:hAnsi="Times New Roman" w:cs="Times New Roman"/>
          <w:sz w:val="24"/>
          <w:szCs w:val="24"/>
        </w:rPr>
        <w:t>= 30,000 × 9/100 × 6/12</w:t>
      </w:r>
    </w:p>
    <w:p w:rsidR="00020FE2" w:rsidRDefault="00020FE2" w:rsidP="00020FE2">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 1,350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Rs.20,000 for 2 month @ 9% </w:t>
      </w:r>
      <w:r w:rsidR="006D01A4">
        <w:rPr>
          <w:rFonts w:ascii="Times New Roman" w:hAnsi="Times New Roman" w:cs="Times New Roman"/>
          <w:sz w:val="24"/>
          <w:szCs w:val="24"/>
        </w:rPr>
        <w:tab/>
      </w:r>
      <w:r>
        <w:rPr>
          <w:rFonts w:ascii="Times New Roman" w:hAnsi="Times New Roman" w:cs="Times New Roman"/>
          <w:sz w:val="24"/>
          <w:szCs w:val="24"/>
        </w:rPr>
        <w:t>= 20,000 × 9/100 × 2/12</w:t>
      </w:r>
    </w:p>
    <w:p w:rsidR="00020FE2" w:rsidRDefault="00020FE2" w:rsidP="00020FE2">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Rs.300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Total interest on shilpa capital</w:t>
      </w:r>
      <w:r w:rsidR="006D01A4">
        <w:rPr>
          <w:rFonts w:ascii="Times New Roman" w:hAnsi="Times New Roman" w:cs="Times New Roman"/>
          <w:sz w:val="24"/>
          <w:szCs w:val="24"/>
        </w:rPr>
        <w:t xml:space="preserve">     </w:t>
      </w: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 9,000 + Rs. 1350 + Rs. 300</w:t>
      </w:r>
    </w:p>
    <w:p w:rsidR="00020FE2" w:rsidRDefault="006D01A4" w:rsidP="006D01A4">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20FE2">
        <w:rPr>
          <w:rFonts w:ascii="Times New Roman" w:hAnsi="Times New Roman" w:cs="Times New Roman"/>
          <w:sz w:val="24"/>
          <w:szCs w:val="24"/>
        </w:rPr>
        <w:t>= Rs.10,650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product method</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Amount (Rs)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Months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Product</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1200000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product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1420000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capital </w:t>
      </w:r>
      <w:r w:rsidRPr="003E2EA2">
        <w:rPr>
          <w:rFonts w:ascii="Arial Narrow" w:hAnsi="Arial Narrow" w:cs="Times New Roman"/>
          <w:sz w:val="24"/>
          <w:szCs w:val="24"/>
        </w:rPr>
        <w:t>142000</w:t>
      </w:r>
      <w:r w:rsidR="003E2EA2" w:rsidRPr="003E2EA2">
        <w:rPr>
          <w:rFonts w:ascii="Arial Narrow" w:hAnsi="Arial Narrow" w:cs="Times New Roman"/>
          <w:sz w:val="24"/>
          <w:szCs w:val="24"/>
        </w:rPr>
        <w:t>x</w:t>
      </w:r>
      <w:r w:rsidRPr="003E2EA2">
        <w:rPr>
          <w:rFonts w:ascii="Arial Narrow" w:hAnsi="Arial Narrow" w:cs="Times New Roman"/>
          <w:sz w:val="24"/>
          <w:szCs w:val="24"/>
        </w:rPr>
        <w:t>09/100</w:t>
      </w:r>
      <w:r w:rsidR="003E2EA2" w:rsidRPr="003E2EA2">
        <w:rPr>
          <w:rFonts w:ascii="Arial Narrow" w:hAnsi="Arial Narrow" w:cs="Times New Roman"/>
          <w:sz w:val="24"/>
          <w:szCs w:val="24"/>
        </w:rPr>
        <w:t>x1</w:t>
      </w:r>
      <w:r w:rsidR="003E2EA2">
        <w:rPr>
          <w:rFonts w:ascii="Times New Roman" w:hAnsi="Times New Roman" w:cs="Times New Roman"/>
          <w:sz w:val="24"/>
          <w:szCs w:val="24"/>
        </w:rPr>
        <w:t xml:space="preserve">/12 </w:t>
      </w:r>
      <w:r>
        <w:rPr>
          <w:rFonts w:ascii="Times New Roman" w:hAnsi="Times New Roman" w:cs="Times New Roman"/>
          <w:sz w:val="24"/>
          <w:szCs w:val="24"/>
        </w:rPr>
        <w:t>= Rs 10650</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 (Sanju):</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Rs.1,60,000 for 12 month @ 9% = 1,60,000 × 9/100 × 12/12</w:t>
      </w:r>
    </w:p>
    <w:p w:rsidR="003E2EA2" w:rsidRDefault="003E2EA2" w:rsidP="003E2EA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 Rs.14,400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product method : </w:t>
      </w:r>
      <w:r>
        <w:rPr>
          <w:rFonts w:ascii="Times New Roman" w:hAnsi="Times New Roman" w:cs="Times New Roman"/>
          <w:sz w:val="24"/>
          <w:szCs w:val="24"/>
        </w:rPr>
        <w:tab/>
      </w:r>
      <w:r>
        <w:rPr>
          <w:rFonts w:ascii="Times New Roman" w:hAnsi="Times New Roman" w:cs="Times New Roman"/>
          <w:sz w:val="24"/>
          <w:szCs w:val="24"/>
        </w:rPr>
        <w:tab/>
        <w:t xml:space="preserve">           = 1,60,000 × 12 = 19,20,000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2457450</wp:posOffset>
            </wp:positionH>
            <wp:positionV relativeFrom="paragraph">
              <wp:posOffset>87630</wp:posOffset>
            </wp:positionV>
            <wp:extent cx="1847850" cy="3524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1847850" cy="352425"/>
                    </a:xfrm>
                    <a:prstGeom prst="rect">
                      <a:avLst/>
                    </a:prstGeom>
                    <a:noFill/>
                    <a:ln w="9525">
                      <a:noFill/>
                      <a:miter lim="800000"/>
                      <a:headEnd/>
                      <a:tailEnd/>
                    </a:ln>
                  </pic:spPr>
                </pic:pic>
              </a:graphicData>
            </a:graphic>
          </wp:anchor>
        </w:drawing>
      </w:r>
    </w:p>
    <w:p w:rsidR="003E2EA2" w:rsidRDefault="003E2EA2" w:rsidP="003E2EA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sidRPr="00F71012">
        <w:rPr>
          <w:rFonts w:ascii="Times New Roman" w:hAnsi="Times New Roman" w:cs="Times New Roman"/>
          <w:b/>
          <w:bCs/>
          <w:sz w:val="24"/>
          <w:szCs w:val="24"/>
          <w:highlight w:val="blue"/>
        </w:rPr>
        <w:t>INTEREST ON DRAWINGS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a partner withdraws cash from the firm for domestic use, the withdrawal of cash is termed as drawings. If the partnership deed has a provision of charging interest on drawings, the firm may charge interest on drawings from partners. Interest on drawing is a gain for the firm. It is calculated at the agreed rate. The amount of interest on drawings will be credited to Profit and Loss Appropriation Account and will be debited to partner’s capital account/current account (Individually). The journal entry will be:</w:t>
      </w:r>
    </w:p>
    <w:p w:rsidR="003E2EA2" w:rsidRDefault="003E2EA2" w:rsidP="003E2EA2">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Partners Capital/Current A/c </w:t>
      </w:r>
      <w:r>
        <w:rPr>
          <w:rFonts w:ascii="Times New Roman" w:hAnsi="Times New Roman" w:cs="Times New Roman"/>
          <w:sz w:val="24"/>
          <w:szCs w:val="24"/>
        </w:rPr>
        <w:tab/>
      </w:r>
      <w:r>
        <w:rPr>
          <w:rFonts w:ascii="Times New Roman" w:hAnsi="Times New Roman" w:cs="Times New Roman"/>
          <w:sz w:val="24"/>
          <w:szCs w:val="24"/>
        </w:rPr>
        <w:tab/>
        <w:t>Dr.</w:t>
      </w:r>
    </w:p>
    <w:p w:rsidR="003E2EA2" w:rsidRDefault="003E2EA2" w:rsidP="003E2EA2">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Interest on Drawings A/c</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(Charging interest on drawings to Partner’s Capital account)</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Calculation of interest on Drawings :</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are two methods of calculating interest on drawings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Simple Average method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Product method</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Simple Average method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fixed amount may be withdrawn every month/ half yearly/ annually. The interest has to be calculated for the period for which the amount has been utilised for personal purposes by the partners. The calculation of amount of interest to be charged in different situations is shown as under :</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When Fixed amounts are withdrawn at equal time intervals.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fixed amount is withdrawn by the partners, at equal time interval, say each month or each quarter. The calculation of total time period, in such situations will depend upon whether the money was withdrawn at the</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beginning of the month, middle of the month or at the end of the month. For example, Manisha withdrew Rs. 1,000 per month from the firm for her personal use during the year ending December 31, 2006. interest is </w:t>
      </w:r>
      <w:r>
        <w:rPr>
          <w:rFonts w:ascii="Times New Roman" w:hAnsi="Times New Roman" w:cs="Times New Roman"/>
          <w:sz w:val="24"/>
          <w:szCs w:val="24"/>
        </w:rPr>
        <w:lastRenderedPageBreak/>
        <w:t>charged at the rate of 12% per annum. The calculation of average period and the interest on drawings in different situations would be as follows:</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When money is withdrawn at the beginning of the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of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Amount withdrawn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Period (in Month)</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1September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December 2006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3E2EA2" w:rsidRDefault="003E2EA2" w:rsidP="003E2EA2">
      <w:pPr>
        <w:autoSpaceDE w:val="0"/>
        <w:autoSpaceDN w:val="0"/>
        <w:adjustRightInd w:val="0"/>
        <w:spacing w:after="0" w:line="240" w:lineRule="auto"/>
        <w:ind w:left="4320" w:firstLine="720"/>
        <w:rPr>
          <w:rFonts w:ascii="Times New Roman" w:hAnsi="Times New Roman" w:cs="Times New Roman"/>
          <w:sz w:val="24"/>
          <w:szCs w:val="24"/>
        </w:rPr>
      </w:pPr>
      <w:r>
        <w:rPr>
          <w:rFonts w:ascii="Times New Roman" w:hAnsi="Times New Roman" w:cs="Times New Roman"/>
          <w:sz w:val="24"/>
          <w:szCs w:val="24"/>
        </w:rPr>
        <w:t xml:space="preserve">12,000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78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in the beginning of the month, the average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 calculated as under:</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Average Period = Total of months/12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78months/12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6½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w:t>
      </w:r>
      <w:r w:rsidRPr="003E2EA2">
        <w:rPr>
          <w:rFonts w:ascii="Times New Roman" w:hAnsi="Times New Roman" w:cs="Times New Roman"/>
          <w:sz w:val="24"/>
          <w:szCs w:val="24"/>
        </w:rPr>
        <w:t xml:space="preserve"> </w:t>
      </w:r>
      <w:r>
        <w:rPr>
          <w:rFonts w:ascii="Times New Roman" w:hAnsi="Times New Roman" w:cs="Times New Roman"/>
          <w:sz w:val="24"/>
          <w:szCs w:val="24"/>
        </w:rPr>
        <w:t>12 000x12/100*13/72x1/12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Rs.780</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When money is withdrawn at the end of the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of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Amount withdrawn </w:t>
      </w:r>
      <w:r>
        <w:rPr>
          <w:rFonts w:ascii="Times New Roman" w:hAnsi="Times New Roman" w:cs="Times New Roman"/>
          <w:sz w:val="24"/>
          <w:szCs w:val="24"/>
        </w:rPr>
        <w:tab/>
      </w:r>
      <w:r>
        <w:rPr>
          <w:rFonts w:ascii="Times New Roman" w:hAnsi="Times New Roman" w:cs="Times New Roman"/>
          <w:sz w:val="24"/>
          <w:szCs w:val="24"/>
        </w:rPr>
        <w:tab/>
        <w:t>Period (in Month)</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28/29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September 2006</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31December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w:t>
      </w:r>
    </w:p>
    <w:p w:rsidR="003E2EA2" w:rsidRDefault="003E2EA2" w:rsidP="009B1090">
      <w:pPr>
        <w:autoSpaceDE w:val="0"/>
        <w:autoSpaceDN w:val="0"/>
        <w:adjustRightInd w:val="0"/>
        <w:spacing w:after="0" w:line="240" w:lineRule="auto"/>
        <w:ind w:left="3600" w:firstLine="720"/>
        <w:rPr>
          <w:rFonts w:ascii="Times New Roman" w:hAnsi="Times New Roman" w:cs="Times New Roman"/>
          <w:sz w:val="24"/>
          <w:szCs w:val="24"/>
        </w:rPr>
      </w:pPr>
      <w:r>
        <w:rPr>
          <w:rFonts w:ascii="Times New Roman" w:hAnsi="Times New Roman" w:cs="Times New Roman"/>
          <w:sz w:val="24"/>
          <w:szCs w:val="24"/>
        </w:rPr>
        <w:t xml:space="preserve">12,000 </w:t>
      </w:r>
      <w:r w:rsidR="009B1090">
        <w:rPr>
          <w:rFonts w:ascii="Times New Roman" w:hAnsi="Times New Roman" w:cs="Times New Roman"/>
          <w:sz w:val="24"/>
          <w:szCs w:val="24"/>
        </w:rPr>
        <w:tab/>
      </w:r>
      <w:r w:rsidR="009B1090">
        <w:rPr>
          <w:rFonts w:ascii="Times New Roman" w:hAnsi="Times New Roman" w:cs="Times New Roman"/>
          <w:sz w:val="24"/>
          <w:szCs w:val="24"/>
        </w:rPr>
        <w:tab/>
      </w:r>
      <w:r w:rsidR="009B1090">
        <w:rPr>
          <w:rFonts w:ascii="Times New Roman" w:hAnsi="Times New Roman" w:cs="Times New Roman"/>
          <w:sz w:val="24"/>
          <w:szCs w:val="24"/>
        </w:rPr>
        <w:tab/>
      </w:r>
      <w:r>
        <w:rPr>
          <w:rFonts w:ascii="Times New Roman" w:hAnsi="Times New Roman" w:cs="Times New Roman"/>
          <w:sz w:val="24"/>
          <w:szCs w:val="24"/>
        </w:rPr>
        <w:t>66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at the end of t</w:t>
      </w:r>
      <w:r w:rsidR="009B1090">
        <w:rPr>
          <w:rFonts w:ascii="Times New Roman" w:hAnsi="Times New Roman" w:cs="Times New Roman"/>
          <w:sz w:val="24"/>
          <w:szCs w:val="24"/>
        </w:rPr>
        <w:t xml:space="preserve">he month, the average period is </w:t>
      </w:r>
      <w:r>
        <w:rPr>
          <w:rFonts w:ascii="Times New Roman" w:hAnsi="Times New Roman" w:cs="Times New Roman"/>
          <w:sz w:val="24"/>
          <w:szCs w:val="24"/>
        </w:rPr>
        <w:t>calculated as under:</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Average Period = Total of months/12</w:t>
      </w:r>
    </w:p>
    <w:p w:rsidR="003E2EA2" w:rsidRDefault="009B1090" w:rsidP="009B1090">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3E2EA2">
        <w:rPr>
          <w:rFonts w:ascii="Times New Roman" w:hAnsi="Times New Roman" w:cs="Times New Roman"/>
          <w:sz w:val="24"/>
          <w:szCs w:val="24"/>
        </w:rPr>
        <w:t>= 66 months/12</w:t>
      </w:r>
    </w:p>
    <w:p w:rsidR="009B1090" w:rsidRDefault="009B1090" w:rsidP="009B1090">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 5 ½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Rs.12,000 × 12/100 × 11/2 × 1/12</w:t>
      </w:r>
    </w:p>
    <w:p w:rsidR="009B1090" w:rsidRDefault="009B1090" w:rsidP="009B109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Rs.660</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When money is withdrawn in the middle of the month:</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Date of drawings </w:t>
      </w:r>
      <w:r>
        <w:rPr>
          <w:rFonts w:ascii="Times New Roman" w:hAnsi="Times New Roman" w:cs="Times New Roman"/>
          <w:b/>
          <w:bCs/>
          <w:sz w:val="24"/>
          <w:szCs w:val="24"/>
        </w:rPr>
        <w:tab/>
      </w:r>
      <w:r>
        <w:rPr>
          <w:rFonts w:ascii="Times New Roman" w:hAnsi="Times New Roman" w:cs="Times New Roman"/>
          <w:b/>
          <w:bCs/>
          <w:sz w:val="24"/>
          <w:szCs w:val="24"/>
        </w:rPr>
        <w:tab/>
        <w:t xml:space="preserve">Amount withdrawn </w:t>
      </w:r>
      <w:r>
        <w:rPr>
          <w:rFonts w:ascii="Times New Roman" w:hAnsi="Times New Roman" w:cs="Times New Roman"/>
          <w:b/>
          <w:bCs/>
          <w:sz w:val="24"/>
          <w:szCs w:val="24"/>
        </w:rPr>
        <w:tab/>
      </w:r>
      <w:r>
        <w:rPr>
          <w:rFonts w:ascii="Times New Roman" w:hAnsi="Times New Roman" w:cs="Times New Roman"/>
          <w:b/>
          <w:bCs/>
          <w:sz w:val="24"/>
          <w:szCs w:val="24"/>
        </w:rPr>
        <w:tab/>
        <w:t>Period (in Month)</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15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September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December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0.5</w:t>
      </w:r>
    </w:p>
    <w:p w:rsidR="009B1090" w:rsidRDefault="009B1090" w:rsidP="009B1090">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12,000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72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in the middle of the month, the average period</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 calculated as under:</w:t>
      </w:r>
    </w:p>
    <w:p w:rsidR="009B1090" w:rsidRDefault="009B1090" w:rsidP="009B1090">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Average Period = Total of months/12</w:t>
      </w:r>
    </w:p>
    <w:p w:rsidR="009B1090" w:rsidRDefault="009B1090" w:rsidP="009B1090">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 72 months/12</w:t>
      </w:r>
    </w:p>
    <w:p w:rsidR="009B1090" w:rsidRDefault="009B1090" w:rsidP="009B1090">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 6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Rs.12,000 × 12/100 × 6/12</w:t>
      </w:r>
    </w:p>
    <w:p w:rsidR="009B1090" w:rsidRDefault="009B1090" w:rsidP="009B109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Rs.720</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 withdrawal of Fixed amounts at equal time intervals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money is withdrawn by the partners in the beginning of each quarter, the interest is calculated on total money withdrawn during the year for an average period of seven and half months.</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3</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Sunny and Himanshu are partners in a firms sharing profits and losses equally. During financial year 2006, Sunny withdrew Rs. 20,000 quarterly at the beginning of each quarter. If interest is to be charged on drawings @ 8% per annum, calculate the amount of interest to be charged at the end of the year.</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9B1090" w:rsidRDefault="009B1090" w:rsidP="009B1090">
      <w:pPr>
        <w:autoSpaceDE w:val="0"/>
        <w:autoSpaceDN w:val="0"/>
        <w:adjustRightInd w:val="0"/>
        <w:spacing w:after="0" w:line="240" w:lineRule="auto"/>
        <w:ind w:firstLine="720"/>
        <w:rPr>
          <w:rFonts w:ascii="Times New Roman" w:hAnsi="Times New Roman" w:cs="Times New Roman"/>
          <w:b/>
          <w:bCs/>
          <w:sz w:val="24"/>
          <w:szCs w:val="24"/>
        </w:rPr>
      </w:pPr>
      <w:r>
        <w:rPr>
          <w:rFonts w:ascii="Times New Roman" w:hAnsi="Times New Roman" w:cs="Times New Roman"/>
          <w:b/>
          <w:bCs/>
          <w:sz w:val="24"/>
          <w:szCs w:val="24"/>
        </w:rPr>
        <w:t>Statement showing calculation of interest on Drawings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0150" cy="8572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010150" cy="857250"/>
                    </a:xfrm>
                    <a:prstGeom prst="rect">
                      <a:avLst/>
                    </a:prstGeom>
                    <a:noFill/>
                    <a:ln w="9525">
                      <a:noFill/>
                      <a:miter lim="800000"/>
                      <a:headEnd/>
                      <a:tailEnd/>
                    </a:ln>
                  </pic:spPr>
                </pic:pic>
              </a:graphicData>
            </a:graphic>
          </wp:inline>
        </w:drawing>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152400</wp:posOffset>
            </wp:positionH>
            <wp:positionV relativeFrom="paragraph">
              <wp:posOffset>-1905</wp:posOffset>
            </wp:positionV>
            <wp:extent cx="4800600" cy="1638300"/>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4800600" cy="1638300"/>
                    </a:xfrm>
                    <a:prstGeom prst="rect">
                      <a:avLst/>
                    </a:prstGeom>
                    <a:noFill/>
                    <a:ln w="9525">
                      <a:noFill/>
                      <a:miter lim="800000"/>
                      <a:headEnd/>
                      <a:tailEnd/>
                    </a:ln>
                  </pic:spPr>
                </pic:pic>
              </a:graphicData>
            </a:graphic>
          </wp:anchor>
        </w:drawing>
      </w: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Alternatively, the interest can be calculated on the total sum withdrawn during the accounting year, which is Rs. 80,000 in this case, for a period of 7½ months (12 + 9 + 6 + 3)/4 </w:t>
      </w:r>
    </w:p>
    <w:p w:rsidR="009B1090" w:rsidRPr="009B1090" w:rsidRDefault="009B1090" w:rsidP="009B1090">
      <w:pPr>
        <w:autoSpaceDE w:val="0"/>
        <w:autoSpaceDN w:val="0"/>
        <w:adjustRightInd w:val="0"/>
        <w:spacing w:after="0" w:line="240" w:lineRule="auto"/>
        <w:ind w:left="1440" w:firstLine="720"/>
      </w:pPr>
      <w:r>
        <w:rPr>
          <w:rFonts w:ascii="Times New Roman" w:hAnsi="Times New Roman" w:cs="Times New Roman"/>
          <w:sz w:val="24"/>
          <w:szCs w:val="24"/>
        </w:rPr>
        <w:t xml:space="preserve">= 7 </w:t>
      </w:r>
      <w:r w:rsidRPr="009B1090">
        <w:rPr>
          <w:rFonts w:ascii="Times New Roman" w:hAnsi="Times New Roman" w:cs="Times New Roman"/>
          <w:sz w:val="24"/>
          <w:szCs w:val="24"/>
          <w:vertAlign w:val="superscript"/>
        </w:rPr>
        <w:t>1/2</w:t>
      </w:r>
      <w:r>
        <w:rPr>
          <w:rFonts w:ascii="Times New Roman" w:hAnsi="Times New Roman" w:cs="Times New Roman"/>
          <w:sz w:val="24"/>
          <w:szCs w:val="24"/>
          <w:vertAlign w:val="superscript"/>
        </w:rPr>
        <w:t xml:space="preserve">  </w:t>
      </w:r>
      <w:r>
        <w:rPr>
          <w:rFonts w:ascii="Times New Roman" w:hAnsi="Times New Roman" w:cs="Times New Roman"/>
          <w:sz w:val="36"/>
          <w:szCs w:val="24"/>
          <w:vertAlign w:val="subscript"/>
        </w:rPr>
        <w:t xml:space="preserve"> </w:t>
      </w:r>
      <w:r w:rsidRPr="009B1090">
        <w:t xml:space="preserve">=15 </w:t>
      </w:r>
    </w:p>
    <w:p w:rsidR="009B1090" w:rsidRPr="009B1090" w:rsidRDefault="009B1090" w:rsidP="009B1090">
      <w:pPr>
        <w:autoSpaceDE w:val="0"/>
        <w:autoSpaceDN w:val="0"/>
        <w:adjustRightInd w:val="0"/>
        <w:spacing w:after="0" w:line="240" w:lineRule="auto"/>
      </w:pPr>
      <w:r>
        <w:rPr>
          <w:rFonts w:ascii="Times New Roman" w:hAnsi="Times New Roman" w:cs="Times New Roman"/>
          <w:sz w:val="24"/>
          <w:szCs w:val="24"/>
        </w:rPr>
        <w:t xml:space="preserve">Thus Interest on Drawings = Total sum withdrawn × Rate × 7 </w:t>
      </w:r>
      <w:r>
        <w:rPr>
          <w:rFonts w:ascii="Times New Roman" w:hAnsi="Times New Roman" w:cs="Times New Roman"/>
          <w:sz w:val="24"/>
          <w:szCs w:val="24"/>
          <w:vertAlign w:val="superscript"/>
        </w:rPr>
        <w:t xml:space="preserve">½ </w:t>
      </w:r>
      <w:r w:rsidRPr="009B1090">
        <w:t>*1/12</w:t>
      </w:r>
    </w:p>
    <w:p w:rsidR="009B1090" w:rsidRDefault="009B1090" w:rsidP="009B1090">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lastRenderedPageBreak/>
        <w:t xml:space="preserve">       = Rs. 80,000 × 8/100×15/2×1/12</w:t>
      </w:r>
    </w:p>
    <w:p w:rsidR="009B1090" w:rsidRDefault="009B1090" w:rsidP="009B1090">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Pr>
          <w:rFonts w:ascii="Symbol" w:hAnsi="Symbol" w:cs="Symbol"/>
          <w:sz w:val="24"/>
          <w:szCs w:val="24"/>
        </w:rPr>
        <w:t></w:t>
      </w:r>
      <w:r>
        <w:rPr>
          <w:rFonts w:ascii="Times New Roman" w:hAnsi="Times New Roman" w:cs="Times New Roman"/>
          <w:sz w:val="24"/>
          <w:szCs w:val="24"/>
        </w:rPr>
        <w:t>= Rs. 4,000</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 When fixed amount is withdrawn at the end of each quarter</w:t>
      </w:r>
    </w:p>
    <w:p w:rsidR="00D46273"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the amounts are withdrawn at the end of each quarter the amount of interest is calculated on total drawings for a period of four and a half months. In the previous illustration, if the money is withdrawn at the end of each quarter, the average period for calculation of interest will be taken as four and half months. </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calculation of interest can be shown as follows:</w:t>
      </w:r>
    </w:p>
    <w:p w:rsidR="00D46273" w:rsidRDefault="00D46273" w:rsidP="00D46273">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b/>
          <w:bCs/>
          <w:sz w:val="24"/>
          <w:szCs w:val="24"/>
        </w:rPr>
        <w:t>Statement of Calculation of Interest on Drawings</w:t>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3562350</wp:posOffset>
            </wp:positionH>
            <wp:positionV relativeFrom="paragraph">
              <wp:posOffset>1265555</wp:posOffset>
            </wp:positionV>
            <wp:extent cx="514350" cy="314325"/>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514350" cy="31432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inline distT="0" distB="0" distL="0" distR="0">
            <wp:extent cx="5048250" cy="30956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048250" cy="3095625"/>
                    </a:xfrm>
                    <a:prstGeom prst="rect">
                      <a:avLst/>
                    </a:prstGeom>
                    <a:noFill/>
                    <a:ln w="9525">
                      <a:noFill/>
                      <a:miter lim="800000"/>
                      <a:headEnd/>
                      <a:tailEnd/>
                    </a:ln>
                  </pic:spPr>
                </pic:pic>
              </a:graphicData>
            </a:graphic>
          </wp:inline>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Alternatively, the interest on Rs. 80,000 for a period 4½ months</w:t>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1533525</wp:posOffset>
            </wp:positionH>
            <wp:positionV relativeFrom="paragraph">
              <wp:posOffset>52070</wp:posOffset>
            </wp:positionV>
            <wp:extent cx="2085975" cy="400050"/>
            <wp:effectExtent l="1905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2085975" cy="400050"/>
                    </a:xfrm>
                    <a:prstGeom prst="rect">
                      <a:avLst/>
                    </a:prstGeom>
                    <a:noFill/>
                    <a:ln w="9525">
                      <a:noFill/>
                      <a:miter lim="800000"/>
                      <a:headEnd/>
                      <a:tailEnd/>
                    </a:ln>
                  </pic:spPr>
                </pic:pic>
              </a:graphicData>
            </a:graphic>
          </wp:anchor>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9B1090"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column">
              <wp:posOffset>19050</wp:posOffset>
            </wp:positionH>
            <wp:positionV relativeFrom="paragraph">
              <wp:posOffset>101600</wp:posOffset>
            </wp:positionV>
            <wp:extent cx="4410075" cy="400050"/>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4410075" cy="400050"/>
                    </a:xfrm>
                    <a:prstGeom prst="rect">
                      <a:avLst/>
                    </a:prstGeom>
                    <a:noFill/>
                    <a:ln w="9525">
                      <a:noFill/>
                      <a:miter lim="800000"/>
                      <a:headEnd/>
                      <a:tailEnd/>
                    </a:ln>
                  </pic:spPr>
                </pic:pic>
              </a:graphicData>
            </a:graphic>
          </wp:anchor>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D46273" w:rsidRDefault="00D46273" w:rsidP="00D4627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Product Method</w:t>
      </w:r>
    </w:p>
    <w:p w:rsidR="00D46273" w:rsidRDefault="00D46273" w:rsidP="00D46273">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sz w:val="24"/>
          <w:szCs w:val="24"/>
        </w:rPr>
        <w:t>When different amounts are withdrawn at different intervals</w:t>
      </w:r>
      <w:r>
        <w:rPr>
          <w:rFonts w:ascii="Times New Roman" w:hAnsi="Times New Roman" w:cs="Times New Roman"/>
          <w:b/>
          <w:bCs/>
          <w:i/>
          <w:iCs/>
          <w:sz w:val="24"/>
          <w:szCs w:val="24"/>
        </w:rPr>
        <w:t>.</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Under the product method, for each withdrawal, the money withdrawn is multiplied by the period for which it remained withdrawn during the financial year. The period is calculated from the date of the withdrawal to the last day of the accounting year. The products so calculated are totalled and interest for 1 month at the specified rate is found out on the total of the products. The calculation of interest can be explained with the help of the preceding illustration.</w:t>
      </w:r>
    </w:p>
    <w:p w:rsidR="00D46273" w:rsidRDefault="00D46273" w:rsidP="00D4627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Statement showing calculation of interest on Drawings</w:t>
      </w:r>
    </w:p>
    <w:p w:rsidR="006840EB" w:rsidRDefault="006840EB" w:rsidP="00D46273">
      <w:pPr>
        <w:autoSpaceDE w:val="0"/>
        <w:autoSpaceDN w:val="0"/>
        <w:adjustRightInd w:val="0"/>
        <w:spacing w:after="0" w:line="240" w:lineRule="auto"/>
        <w:rPr>
          <w:rFonts w:ascii="Times New Roman" w:hAnsi="Times New Roman" w:cs="Times New Roman"/>
          <w:sz w:val="24"/>
          <w:szCs w:val="24"/>
        </w:rPr>
      </w:pP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Amount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Time </w:t>
      </w:r>
      <w:r w:rsidR="006840EB">
        <w:rPr>
          <w:rFonts w:ascii="Times New Roman" w:hAnsi="Times New Roman" w:cs="Times New Roman"/>
          <w:sz w:val="24"/>
          <w:szCs w:val="24"/>
        </w:rPr>
        <w:tab/>
      </w:r>
      <w:r>
        <w:rPr>
          <w:rFonts w:ascii="Times New Roman" w:hAnsi="Times New Roman" w:cs="Times New Roman"/>
          <w:sz w:val="24"/>
          <w:szCs w:val="24"/>
        </w:rPr>
        <w:t xml:space="preserve">Period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Product</w:t>
      </w:r>
    </w:p>
    <w:p w:rsidR="00D46273" w:rsidRDefault="006840EB"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00D46273">
        <w:rPr>
          <w:rFonts w:ascii="Times New Roman" w:hAnsi="Times New Roman" w:cs="Times New Roman"/>
          <w:sz w:val="24"/>
          <w:szCs w:val="24"/>
        </w:rPr>
        <w:t xml:space="preserv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46273">
        <w:rPr>
          <w:rFonts w:ascii="Times New Roman" w:hAnsi="Times New Roman" w:cs="Times New Roman"/>
          <w:sz w:val="24"/>
          <w:szCs w:val="24"/>
        </w:rPr>
        <w:t>(Rs.)</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Jan.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12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2,40,000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April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20,000</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 9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1,80,000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July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6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1,20,000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Oct.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3 months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60,000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80,000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6,00,000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Interest on drawing = Total of Product x interest rate x1/12</w:t>
      </w:r>
    </w:p>
    <w:p w:rsidR="00D46273" w:rsidRDefault="00D46273"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Rs.6,00,000 × 8/100 × 1/12</w:t>
      </w:r>
    </w:p>
    <w:p w:rsidR="00D46273" w:rsidRDefault="00D46273"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Rs.4,000</w:t>
      </w:r>
    </w:p>
    <w:p w:rsidR="00F71012" w:rsidRDefault="00F71012" w:rsidP="006840EB">
      <w:pPr>
        <w:autoSpaceDE w:val="0"/>
        <w:autoSpaceDN w:val="0"/>
        <w:adjustRightInd w:val="0"/>
        <w:spacing w:after="0" w:line="240" w:lineRule="auto"/>
        <w:rPr>
          <w:rFonts w:ascii="Times New Roman" w:hAnsi="Times New Roman" w:cs="Times New Roman"/>
          <w:b/>
          <w:bCs/>
          <w:sz w:val="28"/>
          <w:szCs w:val="28"/>
          <w:highlight w:val="magenta"/>
        </w:rPr>
      </w:pPr>
    </w:p>
    <w:p w:rsidR="00F71012" w:rsidRPr="00F71012" w:rsidRDefault="006840EB" w:rsidP="006840EB">
      <w:pPr>
        <w:autoSpaceDE w:val="0"/>
        <w:autoSpaceDN w:val="0"/>
        <w:adjustRightInd w:val="0"/>
        <w:spacing w:after="0" w:line="240" w:lineRule="auto"/>
        <w:rPr>
          <w:rFonts w:ascii="Algerian" w:hAnsi="Algerian" w:cs="Times New Roman"/>
          <w:b/>
          <w:bCs/>
          <w:color w:val="0070C0"/>
          <w:sz w:val="28"/>
          <w:szCs w:val="28"/>
        </w:rPr>
      </w:pPr>
      <w:r w:rsidRPr="00F71012">
        <w:rPr>
          <w:rFonts w:ascii="Algerian" w:hAnsi="Algerian" w:cs="Times New Roman"/>
          <w:b/>
          <w:bCs/>
          <w:color w:val="0070C0"/>
          <w:sz w:val="28"/>
          <w:szCs w:val="28"/>
        </w:rPr>
        <w:t>PROFIT AND LOSS APPROPRIATION ACCOUNT:</w:t>
      </w:r>
    </w:p>
    <w:p w:rsidR="006840EB" w:rsidRPr="00F71012" w:rsidRDefault="006840EB" w:rsidP="006840EB">
      <w:pPr>
        <w:autoSpaceDE w:val="0"/>
        <w:autoSpaceDN w:val="0"/>
        <w:adjustRightInd w:val="0"/>
        <w:spacing w:after="0" w:line="240" w:lineRule="auto"/>
        <w:rPr>
          <w:rFonts w:ascii="Algerian" w:hAnsi="Algerian" w:cs="Times New Roman"/>
          <w:b/>
          <w:bCs/>
          <w:color w:val="0070C0"/>
          <w:sz w:val="28"/>
          <w:szCs w:val="28"/>
        </w:rPr>
      </w:pPr>
      <w:r w:rsidRPr="00F71012">
        <w:rPr>
          <w:rFonts w:ascii="Algerian" w:hAnsi="Algerian" w:cs="Times New Roman"/>
          <w:b/>
          <w:bCs/>
          <w:color w:val="0070C0"/>
          <w:sz w:val="28"/>
          <w:szCs w:val="28"/>
        </w:rPr>
        <w:t xml:space="preserve"> MEANING AND PREPARATION</w:t>
      </w:r>
    </w:p>
    <w:p w:rsidR="00F71012" w:rsidRPr="00F71012" w:rsidRDefault="00F71012" w:rsidP="006840EB">
      <w:pPr>
        <w:autoSpaceDE w:val="0"/>
        <w:autoSpaceDN w:val="0"/>
        <w:adjustRightInd w:val="0"/>
        <w:spacing w:after="0" w:line="240" w:lineRule="auto"/>
        <w:rPr>
          <w:rFonts w:ascii="Times New Roman" w:hAnsi="Times New Roman" w:cs="Times New Roman"/>
          <w:b/>
          <w:bCs/>
          <w:sz w:val="28"/>
          <w:szCs w:val="28"/>
        </w:rPr>
      </w:pPr>
    </w:p>
    <w:p w:rsidR="006840EB" w:rsidRDefault="00BF3233" w:rsidP="006840EB">
      <w:pPr>
        <w:autoSpaceDE w:val="0"/>
        <w:autoSpaceDN w:val="0"/>
        <w:adjustRightInd w:val="0"/>
        <w:spacing w:after="0" w:line="240" w:lineRule="auto"/>
        <w:rPr>
          <w:rFonts w:ascii="Times New Roman" w:hAnsi="Times New Roman" w:cs="Times New Roman"/>
          <w:sz w:val="24"/>
          <w:szCs w:val="24"/>
        </w:rPr>
      </w:pPr>
      <w:r w:rsidRPr="00BF3233">
        <w:rPr>
          <w:rFonts w:ascii="Times New Roman" w:hAnsi="Times New Roman" w:cs="Times New Roman"/>
          <w:sz w:val="24"/>
          <w:szCs w:val="24"/>
          <w:highlight w:val="yellow"/>
        </w:rPr>
        <w:t>P&amp;</w:t>
      </w:r>
      <w:r w:rsidR="006840EB" w:rsidRPr="00BF3233">
        <w:rPr>
          <w:rFonts w:ascii="Times New Roman" w:hAnsi="Times New Roman" w:cs="Times New Roman"/>
          <w:sz w:val="24"/>
          <w:szCs w:val="24"/>
          <w:highlight w:val="yellow"/>
        </w:rPr>
        <w:t xml:space="preserve"> L Appropriation Account is m</w:t>
      </w:r>
      <w:r w:rsidRPr="00BF3233">
        <w:rPr>
          <w:rFonts w:ascii="Times New Roman" w:hAnsi="Times New Roman" w:cs="Times New Roman"/>
          <w:sz w:val="24"/>
          <w:szCs w:val="24"/>
          <w:highlight w:val="yellow"/>
        </w:rPr>
        <w:t>erely an extension of the P &amp; L</w:t>
      </w:r>
      <w:r>
        <w:rPr>
          <w:rFonts w:ascii="Times New Roman" w:hAnsi="Times New Roman" w:cs="Times New Roman"/>
          <w:sz w:val="24"/>
          <w:szCs w:val="24"/>
          <w:highlight w:val="yellow"/>
        </w:rPr>
        <w:t xml:space="preserve"> A/c</w:t>
      </w:r>
      <w:r w:rsidR="006840EB" w:rsidRPr="00BF3233">
        <w:rPr>
          <w:rFonts w:ascii="Times New Roman" w:hAnsi="Times New Roman" w:cs="Times New Roman"/>
          <w:sz w:val="24"/>
          <w:szCs w:val="24"/>
          <w:highlight w:val="yellow"/>
        </w:rPr>
        <w:t xml:space="preserve"> of the firm.</w:t>
      </w:r>
      <w:r w:rsidR="006840EB">
        <w:rPr>
          <w:rFonts w:ascii="Times New Roman" w:hAnsi="Times New Roman" w:cs="Times New Roman"/>
          <w:sz w:val="24"/>
          <w:szCs w:val="24"/>
        </w:rPr>
        <w:t xml:space="preserve"> </w:t>
      </w:r>
      <w:r w:rsidR="006840EB" w:rsidRPr="00AC75A5">
        <w:rPr>
          <w:rFonts w:ascii="Times New Roman" w:hAnsi="Times New Roman" w:cs="Times New Roman"/>
          <w:sz w:val="24"/>
          <w:szCs w:val="24"/>
          <w:highlight w:val="yellow"/>
        </w:rPr>
        <w:t>The profit of the firm has to be distributed amongst the partners in their respective profit sharing ratio. But before its distribution it needs to be adjusted.</w:t>
      </w:r>
      <w:r w:rsidR="006840EB">
        <w:rPr>
          <w:rFonts w:ascii="Times New Roman" w:hAnsi="Times New Roman" w:cs="Times New Roman"/>
          <w:sz w:val="24"/>
          <w:szCs w:val="24"/>
        </w:rPr>
        <w:t xml:space="preserve"> All Adjustments like partner’s salary, partner’s commission, interest on capital, interest on drawings etc. are made in this account. These adjustments will reduce the amount of profit for distribution. This adjusted profit will be distributed amongst the partners in their profit sharing ratio. To prepare it at first the balance of </w:t>
      </w:r>
      <w:r w:rsidRPr="00BF3233">
        <w:rPr>
          <w:rFonts w:ascii="Times New Roman" w:hAnsi="Times New Roman" w:cs="Times New Roman"/>
          <w:sz w:val="24"/>
          <w:szCs w:val="24"/>
        </w:rPr>
        <w:t xml:space="preserve">P &amp; L A/c </w:t>
      </w:r>
      <w:r w:rsidR="006840EB">
        <w:rPr>
          <w:rFonts w:ascii="Times New Roman" w:hAnsi="Times New Roman" w:cs="Times New Roman"/>
          <w:sz w:val="24"/>
          <w:szCs w:val="24"/>
        </w:rPr>
        <w:t>is transferred to this account. The journal entries for the preparation of Profit and Loss Appropriation Account are given below:</w:t>
      </w:r>
    </w:p>
    <w:p w:rsidR="00BF3233" w:rsidRDefault="00BF3233"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For transfer of the balance of Profit and Loss Account to Profit and Loss</w:t>
      </w:r>
      <w:r w:rsidR="00BF3233">
        <w:rPr>
          <w:rFonts w:ascii="Times New Roman" w:hAnsi="Times New Roman" w:cs="Times New Roman"/>
          <w:sz w:val="24"/>
          <w:szCs w:val="24"/>
        </w:rPr>
        <w:t xml:space="preserve"> </w:t>
      </w:r>
      <w:r>
        <w:rPr>
          <w:rFonts w:ascii="Times New Roman" w:hAnsi="Times New Roman" w:cs="Times New Roman"/>
          <w:sz w:val="24"/>
          <w:szCs w:val="24"/>
        </w:rPr>
        <w:t>Appropriation Account.</w:t>
      </w:r>
    </w:p>
    <w:p w:rsidR="00BF3233" w:rsidRDefault="00BF3233"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In case of Net Profit:</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(Net Profit transferred to Profit and Loss Appropriation A/c)</w:t>
      </w:r>
    </w:p>
    <w:p w:rsidR="00BF3233" w:rsidRDefault="00BF3233"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 case of Net Loss:</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(Net Loss transferred 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For Interest on Capital</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 of Interest on Capital :</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Interest on Capital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capital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For Charging Interest on Drawings: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transferring Interest on Drawings: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on Drawings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For Partner’s Salary</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Salary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(Salary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Partner’s Commission</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transferring commission</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Commission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(Commission transferred 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For Transfer of balance to General Reserve:</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lastRenderedPageBreak/>
        <w:t>To General Reserve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(Transfer of balance to General Reserve)</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For share of Profit or Loss on appropriation</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If Profit:</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Partner’s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(Profit transferred to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If Loss: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Partner’s Capital/ Current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(Loss transferred to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format of Profit and Loss Appropriation Account is given as follows.</w:t>
      </w:r>
    </w:p>
    <w:p w:rsidR="006840EB" w:rsidRDefault="006840EB" w:rsidP="006840EB">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sz w:val="24"/>
          <w:szCs w:val="24"/>
        </w:rPr>
        <w:t>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79825" cy="30003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6079825" cy="3000375"/>
                    </a:xfrm>
                    <a:prstGeom prst="rect">
                      <a:avLst/>
                    </a:prstGeom>
                    <a:noFill/>
                    <a:ln w="9525">
                      <a:noFill/>
                      <a:miter lim="800000"/>
                      <a:headEnd/>
                      <a:tailEnd/>
                    </a:ln>
                  </pic:spPr>
                </pic:pic>
              </a:graphicData>
            </a:graphic>
          </wp:inline>
        </w:drawing>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5</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Monika and Krishan are partners with a capital of Rs.80,000 and Rs.1,00,000</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respectively. They agree on the followings: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To share profit equally.</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Interest allowed on capital @ 9% p.a.</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Interest charged on drawing @ 6% p.a.</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Salary to be paid to krishan @ 600 per month.</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Monika withdrew Rs.8,000 and Krishan Rs.6,000 during the year.</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is charged for Profit for the year ending December 31, 2006 is Rs.56,000. You are required to prepare 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Working notes: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First you should calculate the interest on capital and the interest on drawings.</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Monika </w:t>
      </w:r>
      <w:r>
        <w:rPr>
          <w:rFonts w:ascii="Times New Roman" w:hAnsi="Times New Roman" w:cs="Times New Roman"/>
          <w:sz w:val="24"/>
          <w:szCs w:val="24"/>
        </w:rPr>
        <w:tab/>
      </w:r>
      <w:r>
        <w:rPr>
          <w:rFonts w:ascii="Times New Roman" w:hAnsi="Times New Roman" w:cs="Times New Roman"/>
          <w:sz w:val="24"/>
          <w:szCs w:val="24"/>
        </w:rPr>
        <w:tab/>
        <w:t>= Rs. 80,000 × 9/100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Rs.7,200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Krishan </w:t>
      </w:r>
      <w:r>
        <w:rPr>
          <w:rFonts w:ascii="Times New Roman" w:hAnsi="Times New Roman" w:cs="Times New Roman"/>
          <w:sz w:val="24"/>
          <w:szCs w:val="24"/>
        </w:rPr>
        <w:tab/>
      </w:r>
      <w:r>
        <w:rPr>
          <w:rFonts w:ascii="Times New Roman" w:hAnsi="Times New Roman" w:cs="Times New Roman"/>
          <w:sz w:val="24"/>
          <w:szCs w:val="24"/>
        </w:rPr>
        <w:tab/>
        <w:t>= Rs. 1,00,000 × 9/100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Rs.9,000</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Interest on Drawings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Monika Drawings </w:t>
      </w:r>
      <w:r>
        <w:rPr>
          <w:rFonts w:ascii="Times New Roman" w:hAnsi="Times New Roman" w:cs="Times New Roman"/>
          <w:sz w:val="24"/>
          <w:szCs w:val="24"/>
        </w:rPr>
        <w:tab/>
        <w:t>= Rs.8,000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w:t>
      </w:r>
      <w:r>
        <w:rPr>
          <w:rFonts w:ascii="Times New Roman" w:hAnsi="Times New Roman" w:cs="Times New Roman"/>
          <w:sz w:val="24"/>
          <w:szCs w:val="24"/>
        </w:rPr>
        <w:tab/>
      </w:r>
      <w:r>
        <w:rPr>
          <w:rFonts w:ascii="Times New Roman" w:hAnsi="Times New Roman" w:cs="Times New Roman"/>
          <w:sz w:val="24"/>
          <w:szCs w:val="24"/>
        </w:rPr>
        <w:tab/>
        <w:t>= Rs.8,000 × 6/100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Rs.480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Krishan Drawings       = Rs.6,000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w:t>
      </w:r>
      <w:r>
        <w:rPr>
          <w:rFonts w:ascii="Times New Roman" w:hAnsi="Times New Roman" w:cs="Times New Roman"/>
          <w:sz w:val="24"/>
          <w:szCs w:val="24"/>
        </w:rPr>
        <w:tab/>
      </w:r>
      <w:r>
        <w:rPr>
          <w:rFonts w:ascii="Times New Roman" w:hAnsi="Times New Roman" w:cs="Times New Roman"/>
          <w:sz w:val="24"/>
          <w:szCs w:val="24"/>
        </w:rPr>
        <w:tab/>
        <w:t>= Rs.6,000 × 6/100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Rs.360</w:t>
      </w:r>
    </w:p>
    <w:p w:rsidR="006840EB" w:rsidRDefault="006840EB" w:rsidP="006840EB">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sz w:val="24"/>
          <w:szCs w:val="24"/>
        </w:rPr>
        <w:t>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84935" cy="862642"/>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5984935" cy="862642"/>
                    </a:xfrm>
                    <a:prstGeom prst="rect">
                      <a:avLst/>
                    </a:prstGeom>
                    <a:noFill/>
                    <a:ln w="9525">
                      <a:noFill/>
                      <a:miter lim="800000"/>
                      <a:headEnd/>
                      <a:tailEnd/>
                    </a:ln>
                  </pic:spPr>
                </pic:pic>
              </a:graphicData>
            </a:graphic>
          </wp:inline>
        </w:drawing>
      </w: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1" locked="0" layoutInCell="1" allowOverlap="1">
            <wp:simplePos x="0" y="0"/>
            <wp:positionH relativeFrom="column">
              <wp:posOffset>19049</wp:posOffset>
            </wp:positionH>
            <wp:positionV relativeFrom="paragraph">
              <wp:posOffset>1582</wp:posOffset>
            </wp:positionV>
            <wp:extent cx="6028067" cy="2087309"/>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6024214" cy="2085975"/>
                    </a:xfrm>
                    <a:prstGeom prst="rect">
                      <a:avLst/>
                    </a:prstGeom>
                    <a:noFill/>
                    <a:ln w="9525">
                      <a:noFill/>
                      <a:miter lim="800000"/>
                      <a:headEnd/>
                      <a:tailEnd/>
                    </a:ln>
                  </pic:spPr>
                </pic:pic>
              </a:graphicData>
            </a:graphic>
          </wp:anchor>
        </w:drawing>
      </w: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BE3BB7" w:rsidRDefault="00BE3BB7" w:rsidP="00BE3BB7">
      <w:pPr>
        <w:autoSpaceDE w:val="0"/>
        <w:autoSpaceDN w:val="0"/>
        <w:adjustRightInd w:val="0"/>
        <w:spacing w:after="0" w:line="240" w:lineRule="auto"/>
        <w:rPr>
          <w:rFonts w:ascii="Times New Roman" w:hAnsi="Times New Roman" w:cs="Times New Roman"/>
          <w:b/>
          <w:bCs/>
          <w:sz w:val="24"/>
          <w:szCs w:val="24"/>
        </w:rPr>
      </w:pPr>
    </w:p>
    <w:p w:rsidR="00BE3BB7" w:rsidRDefault="00BE3BB7" w:rsidP="00BE3BB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WHAT YOU HAVE LEARNT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E3BB7">
        <w:rPr>
          <w:rFonts w:ascii="Times New Roman" w:hAnsi="Times New Roman" w:cs="Times New Roman"/>
          <w:sz w:val="24"/>
          <w:szCs w:val="24"/>
        </w:rPr>
        <w:t>Characteristics of partnership are:</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Agreement (ii) Number of persons (iii) Business (iv) Sharing of Profits (v) Unlimited liability </w:t>
      </w:r>
    </w:p>
    <w:p w:rsidR="006840EB"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Management (vii) Mutual Agency (viii) Transfer of interest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rPr>
      </w:pPr>
      <w:r w:rsidRPr="00BE3BB7">
        <w:rPr>
          <w:rFonts w:ascii="Times New Roman" w:hAnsi="Times New Roman" w:cs="Times New Roman"/>
          <w:b/>
          <w:bCs/>
          <w:sz w:val="24"/>
          <w:szCs w:val="24"/>
        </w:rPr>
        <w:t>Partnership deed</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written form of the agreement is a document in which the terms and conditions regarding the conduct of the business and the relationship between the partners are laid down. If there is no partnership deed or</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it is silent on certain issues, the Partnership Act becomes applicable. These issues are:</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Distribution of Profit (ii) Interest on capital (iii) Interest on drawings (iv) Interest on partner’s loan</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Salary and commission to partners</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Cs w:val="24"/>
        </w:rPr>
      </w:pPr>
      <w:r w:rsidRPr="00BE3BB7">
        <w:rPr>
          <w:rFonts w:ascii="Times New Roman" w:hAnsi="Times New Roman" w:cs="Times New Roman"/>
          <w:b/>
          <w:bCs/>
          <w:szCs w:val="24"/>
        </w:rPr>
        <w:t>Capital account</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The contribution made by the partner’s in a business is called capital. This capital may be fixed or fluctuating.</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(a) Fixed Capital Account- Two separate accounts are kept for each partner i.e. ‘capital account’ and ‘current account’.</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(b) Fluctuating Capital Account – Only one account for each partner</w:t>
      </w:r>
      <w:r>
        <w:rPr>
          <w:rFonts w:ascii="Times New Roman" w:hAnsi="Times New Roman" w:cs="Times New Roman"/>
          <w:szCs w:val="24"/>
        </w:rPr>
        <w:t xml:space="preserve"> </w:t>
      </w:r>
      <w:r w:rsidRPr="00BE3BB7">
        <w:rPr>
          <w:rFonts w:ascii="Times New Roman" w:hAnsi="Times New Roman" w:cs="Times New Roman"/>
          <w:szCs w:val="24"/>
        </w:rPr>
        <w:t>is kept i.e. capital account,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rPr>
      </w:pPr>
      <w:r w:rsidRPr="00BE3BB7">
        <w:rPr>
          <w:rFonts w:ascii="Times New Roman" w:hAnsi="Times New Roman" w:cs="Times New Roman"/>
          <w:b/>
          <w:bCs/>
          <w:sz w:val="24"/>
          <w:szCs w:val="24"/>
        </w:rPr>
        <w:t>Profit and Loss Appropriation Account</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adjustments such as partner’s salary, partner’s commission, interest on capital, interest on drawings etc. are made through this account.</w:t>
      </w: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F71012" w:rsidRDefault="00F71012" w:rsidP="00BE3BB7">
      <w:pPr>
        <w:autoSpaceDE w:val="0"/>
        <w:autoSpaceDN w:val="0"/>
        <w:adjustRightInd w:val="0"/>
        <w:spacing w:after="0" w:line="240" w:lineRule="auto"/>
        <w:rPr>
          <w:rFonts w:ascii="Times New Roman" w:hAnsi="Times New Roman" w:cs="Times New Roman"/>
          <w:sz w:val="24"/>
          <w:szCs w:val="24"/>
        </w:rPr>
      </w:pPr>
    </w:p>
    <w:p w:rsidR="00793263" w:rsidRDefault="00793263" w:rsidP="00BE3BB7">
      <w:pPr>
        <w:autoSpaceDE w:val="0"/>
        <w:autoSpaceDN w:val="0"/>
        <w:adjustRightInd w:val="0"/>
        <w:spacing w:after="0" w:line="240" w:lineRule="auto"/>
        <w:rPr>
          <w:rFonts w:ascii="Times New Roman" w:hAnsi="Times New Roman" w:cs="Times New Roman"/>
          <w:sz w:val="24"/>
          <w:szCs w:val="24"/>
        </w:rPr>
      </w:pPr>
    </w:p>
    <w:p w:rsidR="009916BD" w:rsidRPr="00F71012" w:rsidRDefault="009916BD" w:rsidP="003720DA">
      <w:pPr>
        <w:autoSpaceDE w:val="0"/>
        <w:autoSpaceDN w:val="0"/>
        <w:adjustRightInd w:val="0"/>
        <w:spacing w:after="0" w:line="240" w:lineRule="auto"/>
        <w:jc w:val="both"/>
        <w:rPr>
          <w:rFonts w:ascii="Stencil" w:hAnsi="Stencil" w:cs="Times-Bold"/>
          <w:b/>
          <w:bCs/>
          <w:i/>
          <w:color w:val="FF66FF"/>
          <w:sz w:val="72"/>
          <w:szCs w:val="72"/>
          <w:u w:val="single"/>
        </w:rPr>
      </w:pPr>
      <w:r w:rsidRPr="00F71012">
        <w:rPr>
          <w:rFonts w:ascii="Stencil" w:hAnsi="Stencil" w:cs="Times-Bold"/>
          <w:b/>
          <w:bCs/>
          <w:i/>
          <w:color w:val="FF66FF"/>
          <w:sz w:val="72"/>
          <w:szCs w:val="72"/>
          <w:u w:val="single"/>
        </w:rPr>
        <w:t>ADMISSION OF A PARTNER</w:t>
      </w:r>
    </w:p>
    <w:p w:rsidR="00F71012" w:rsidRDefault="00F71012"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Kapil and Krish are running a partnership firm dealing in toys. They are</w:t>
      </w:r>
      <w:r w:rsidR="003E626A">
        <w:rPr>
          <w:rFonts w:ascii="Times New Roman" w:hAnsi="Times New Roman" w:cs="Times New Roman"/>
          <w:sz w:val="24"/>
          <w:szCs w:val="24"/>
        </w:rPr>
        <w:t xml:space="preserve"> one of the most successful </w:t>
      </w:r>
      <w:r w:rsidRPr="0021577F">
        <w:rPr>
          <w:rFonts w:ascii="Times New Roman" w:hAnsi="Times New Roman" w:cs="Times New Roman"/>
          <w:sz w:val="24"/>
          <w:szCs w:val="24"/>
        </w:rPr>
        <w:t>businessmen in the locality. They now decide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to start manufacturing toys that are electronically operated to diversify their</w:t>
      </w:r>
      <w:r w:rsidR="003E626A">
        <w:rPr>
          <w:rFonts w:ascii="Times New Roman" w:hAnsi="Times New Roman" w:cs="Times New Roman"/>
          <w:sz w:val="24"/>
          <w:szCs w:val="24"/>
        </w:rPr>
        <w:t xml:space="preserve"> </w:t>
      </w:r>
      <w:r w:rsidR="00FA07FA">
        <w:rPr>
          <w:rFonts w:ascii="Times New Roman" w:hAnsi="Times New Roman" w:cs="Times New Roman"/>
          <w:sz w:val="24"/>
          <w:szCs w:val="24"/>
        </w:rPr>
        <w:t>busin</w:t>
      </w:r>
      <w:r w:rsidRPr="0021577F">
        <w:rPr>
          <w:rFonts w:ascii="Times New Roman" w:hAnsi="Times New Roman" w:cs="Times New Roman"/>
          <w:sz w:val="24"/>
          <w:szCs w:val="24"/>
        </w:rPr>
        <w:t>ess. For this they need more capital and also technical expertise.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Mohit; their friend is an electronic engineer and has capital also. They have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persuaded him to join their firm. In case, he joins the partnership firm, this</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 xml:space="preserve">will be a case of admission of a partner. As a result, he may </w:t>
      </w:r>
      <w:r w:rsidRPr="00FA07FA">
        <w:rPr>
          <w:rFonts w:ascii="Times New Roman" w:hAnsi="Times New Roman" w:cs="Times New Roman"/>
          <w:sz w:val="24"/>
          <w:szCs w:val="24"/>
          <w:highlight w:val="yellow"/>
        </w:rPr>
        <w:t>need to bring</w:t>
      </w:r>
      <w:r w:rsidR="003E626A" w:rsidRPr="00FA07FA">
        <w:rPr>
          <w:rFonts w:ascii="Times New Roman" w:hAnsi="Times New Roman" w:cs="Times New Roman"/>
          <w:sz w:val="24"/>
          <w:szCs w:val="24"/>
          <w:highlight w:val="yellow"/>
        </w:rPr>
        <w:t xml:space="preserve"> </w:t>
      </w:r>
      <w:r w:rsidRPr="00FA07FA">
        <w:rPr>
          <w:rFonts w:ascii="Times New Roman" w:hAnsi="Times New Roman" w:cs="Times New Roman"/>
          <w:sz w:val="24"/>
          <w:szCs w:val="24"/>
          <w:highlight w:val="yellow"/>
        </w:rPr>
        <w:t>in capital and share of goodwill.</w:t>
      </w:r>
      <w:r w:rsidRPr="0021577F">
        <w:rPr>
          <w:rFonts w:ascii="Times New Roman" w:hAnsi="Times New Roman" w:cs="Times New Roman"/>
          <w:sz w:val="24"/>
          <w:szCs w:val="24"/>
        </w:rPr>
        <w:t xml:space="preserve"> In this lesson, you will learn about goodwill</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and other ajustments at the time of admission of a partner. Mohit will bring</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in capital and share of goodwill. Some changes in the value of some assets</w:t>
      </w:r>
    </w:p>
    <w:p w:rsidR="009916BD"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and liabilities of the existing firm are need to bring them at their realistic</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value, on his admission. There may be other issues involing finance on his</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admission. All this need accounting treatment. In this lesson you will learn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accounting treatment and adjustments to be made on the admission of a</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partner.</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OBJECTIVES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After studying this lesson, you will be able to :</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state the meaning of admission of a partner;</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calculate new profit sharing ratio and sacrificing ratio;</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state the meaning and factors affecting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methods of valuation of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describe accounting treatment of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need for revaluation of assets and reassessment of liabilities;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illustrate the accounting treatment of changes arising from revaluation</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of assets and reassessment of liabilities;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describe accounting treatment of undistributed profits and reserves;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treatment of various adjustments in partners’ capitals ;</w:t>
      </w:r>
    </w:p>
    <w:p w:rsidR="00682E86" w:rsidRDefault="00682E86" w:rsidP="0021577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
    <w:p w:rsidR="0021577F" w:rsidRPr="00B06B04" w:rsidRDefault="0021577F" w:rsidP="0021577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prepare Revaluation Account, Partners’ Capital Accounts and balance</w:t>
      </w:r>
      <w:r w:rsidR="00B06B04">
        <w:rPr>
          <w:rFonts w:ascii="Times New Roman" w:hAnsi="Times New Roman" w:cs="Times New Roman"/>
          <w:sz w:val="24"/>
          <w:szCs w:val="24"/>
        </w:rPr>
        <w:t xml:space="preserve"> </w:t>
      </w:r>
      <w:r w:rsidRPr="00B06B04">
        <w:rPr>
          <w:rFonts w:ascii="Times New Roman" w:hAnsi="Times New Roman" w:cs="Times New Roman"/>
          <w:sz w:val="24"/>
          <w:szCs w:val="24"/>
        </w:rPr>
        <w:t>sheet of the reconstituted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19.1 ADMISSION OF A PARTNER</w:t>
      </w:r>
    </w:p>
    <w:p w:rsidR="0021577F" w:rsidRPr="00B06B04" w:rsidRDefault="0021577F" w:rsidP="0021577F">
      <w:pPr>
        <w:autoSpaceDE w:val="0"/>
        <w:autoSpaceDN w:val="0"/>
        <w:adjustRightInd w:val="0"/>
        <w:spacing w:after="0" w:line="240" w:lineRule="auto"/>
        <w:rPr>
          <w:rFonts w:ascii="Times New Roman" w:hAnsi="Times New Roman" w:cs="Times New Roman"/>
          <w:b/>
          <w:bCs/>
          <w:sz w:val="24"/>
          <w:szCs w:val="24"/>
          <w:u w:val="single"/>
        </w:rPr>
      </w:pPr>
      <w:r w:rsidRPr="00B06B04">
        <w:rPr>
          <w:rFonts w:ascii="Times New Roman" w:hAnsi="Times New Roman" w:cs="Times New Roman"/>
          <w:b/>
          <w:bCs/>
          <w:sz w:val="24"/>
          <w:szCs w:val="24"/>
          <w:u w:val="single"/>
        </w:rPr>
        <w:t>Meaning, New Profit Sharing 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Meaning</w:t>
      </w:r>
      <w:r w:rsidR="00B06B04">
        <w:rPr>
          <w:rFonts w:ascii="Times New Roman" w:hAnsi="Times New Roman" w:cs="Times New Roman"/>
          <w:b/>
          <w:bCs/>
          <w:sz w:val="24"/>
          <w:szCs w:val="24"/>
        </w:rPr>
        <w: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3720DA">
        <w:rPr>
          <w:rFonts w:ascii="Times New Roman" w:hAnsi="Times New Roman" w:cs="Times New Roman"/>
          <w:sz w:val="24"/>
          <w:szCs w:val="24"/>
          <w:highlight w:val="yellow"/>
        </w:rPr>
        <w:t>An existing partnership firm may take up expansion/diversification of the</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business. In that case it may need managerial help or additional capital. An</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option before the partnership firm is to admit partner/partners, when a</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partner is admitted to the existing partnership firm, it is called admission</w:t>
      </w:r>
      <w:r w:rsidR="00B06B04" w:rsidRPr="003720DA">
        <w:rPr>
          <w:rFonts w:ascii="Times New Roman" w:hAnsi="Times New Roman" w:cs="Times New Roman"/>
          <w:sz w:val="24"/>
          <w:szCs w:val="24"/>
          <w:highlight w:val="yellow"/>
        </w:rPr>
        <w:t xml:space="preserve"> </w:t>
      </w:r>
      <w:r w:rsidRPr="003720DA">
        <w:rPr>
          <w:rFonts w:ascii="Times New Roman" w:hAnsi="Times New Roman" w:cs="Times New Roman"/>
          <w:sz w:val="24"/>
          <w:szCs w:val="24"/>
          <w:highlight w:val="yellow"/>
        </w:rPr>
        <w:t>of a partner.</w:t>
      </w:r>
    </w:p>
    <w:p w:rsidR="0021577F" w:rsidRPr="00B06B04" w:rsidRDefault="0021577F" w:rsidP="00B06B04">
      <w:pPr>
        <w:autoSpaceDE w:val="0"/>
        <w:autoSpaceDN w:val="0"/>
        <w:adjustRightInd w:val="0"/>
        <w:spacing w:after="0" w:line="240" w:lineRule="auto"/>
        <w:ind w:left="720"/>
        <w:rPr>
          <w:rFonts w:ascii="Times New Roman" w:hAnsi="Times New Roman" w:cs="Times New Roman"/>
          <w:b/>
          <w:sz w:val="24"/>
          <w:szCs w:val="24"/>
        </w:rPr>
      </w:pPr>
      <w:r w:rsidRPr="00B06B04">
        <w:rPr>
          <w:rFonts w:ascii="Times New Roman" w:hAnsi="Times New Roman" w:cs="Times New Roman"/>
          <w:b/>
          <w:sz w:val="24"/>
          <w:szCs w:val="24"/>
        </w:rPr>
        <w:t>According to the Partnership Act 1932, a person can be admitted into</w:t>
      </w:r>
      <w:r w:rsidR="00B06B04">
        <w:rPr>
          <w:rFonts w:ascii="Times New Roman" w:hAnsi="Times New Roman" w:cs="Times New Roman"/>
          <w:b/>
          <w:sz w:val="24"/>
          <w:szCs w:val="24"/>
        </w:rPr>
        <w:t xml:space="preserve"> </w:t>
      </w:r>
      <w:r w:rsidRPr="00B06B04">
        <w:rPr>
          <w:rFonts w:ascii="Times New Roman" w:hAnsi="Times New Roman" w:cs="Times New Roman"/>
          <w:b/>
          <w:sz w:val="24"/>
          <w:szCs w:val="24"/>
        </w:rPr>
        <w:t>partnership only with the consent of all the existing partners unless</w:t>
      </w:r>
      <w:r w:rsidR="00B06B04">
        <w:rPr>
          <w:rFonts w:ascii="Times New Roman" w:hAnsi="Times New Roman" w:cs="Times New Roman"/>
          <w:b/>
          <w:sz w:val="24"/>
          <w:szCs w:val="24"/>
        </w:rPr>
        <w:t xml:space="preserve"> </w:t>
      </w:r>
      <w:r w:rsidRPr="00B06B04">
        <w:rPr>
          <w:rFonts w:ascii="Times New Roman" w:hAnsi="Times New Roman" w:cs="Times New Roman"/>
          <w:b/>
          <w:sz w:val="24"/>
          <w:szCs w:val="24"/>
        </w:rPr>
        <w:t>otherwise agreed upon.</w:t>
      </w:r>
    </w:p>
    <w:p w:rsidR="00AA0C2B"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On admission of a new partner, the partnership firm is reconstituted with</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a new agreement. For example, Rekha and </w:t>
      </w:r>
      <w:r w:rsidR="00793263">
        <w:rPr>
          <w:rFonts w:ascii="Times New Roman" w:hAnsi="Times New Roman" w:cs="Times New Roman"/>
          <w:sz w:val="24"/>
          <w:szCs w:val="24"/>
        </w:rPr>
        <w:t>AMIT</w:t>
      </w:r>
      <w:r w:rsidRPr="0021577F">
        <w:rPr>
          <w:rFonts w:ascii="Times New Roman" w:hAnsi="Times New Roman" w:cs="Times New Roman"/>
          <w:sz w:val="24"/>
          <w:szCs w:val="24"/>
        </w:rPr>
        <w:t xml:space="preserve"> are partners sharing profit</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 the ratio of 5:3. On April 1, 2006 they admitted Nitu as a new partner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with 1/4th share in the profit of the firm. In this case, with the admission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of Nitu as partner, the firm stands reconstituted.</w:t>
      </w:r>
      <w:r w:rsidR="00B06B04">
        <w:rPr>
          <w:rFonts w:ascii="Times New Roman" w:hAnsi="Times New Roman" w:cs="Times New Roman"/>
          <w:sz w:val="24"/>
          <w:szCs w:val="24"/>
        </w:rPr>
        <w:t xml:space="preserve"> </w:t>
      </w:r>
    </w:p>
    <w:p w:rsidR="0021577F" w:rsidRPr="00AA0C2B" w:rsidRDefault="0021577F" w:rsidP="0021577F">
      <w:pPr>
        <w:autoSpaceDE w:val="0"/>
        <w:autoSpaceDN w:val="0"/>
        <w:adjustRightInd w:val="0"/>
        <w:spacing w:after="0" w:line="240" w:lineRule="auto"/>
        <w:rPr>
          <w:rFonts w:ascii="Times New Roman" w:hAnsi="Times New Roman" w:cs="Times New Roman"/>
          <w:color w:val="FF0000"/>
          <w:sz w:val="28"/>
          <w:szCs w:val="24"/>
        </w:rPr>
      </w:pPr>
      <w:r w:rsidRPr="00AA0C2B">
        <w:rPr>
          <w:rFonts w:ascii="Times New Roman" w:hAnsi="Times New Roman" w:cs="Times New Roman"/>
          <w:color w:val="FF0000"/>
          <w:sz w:val="28"/>
          <w:szCs w:val="24"/>
        </w:rPr>
        <w:t>On the admission of a new partner, the following adjustments become</w:t>
      </w:r>
      <w:r w:rsidR="00B06B04" w:rsidRPr="00AA0C2B">
        <w:rPr>
          <w:rFonts w:ascii="Times New Roman" w:hAnsi="Times New Roman" w:cs="Times New Roman"/>
          <w:color w:val="FF0000"/>
          <w:sz w:val="28"/>
          <w:szCs w:val="24"/>
        </w:rPr>
        <w:t xml:space="preserve"> </w:t>
      </w:r>
      <w:r w:rsidRPr="00AA0C2B">
        <w:rPr>
          <w:rFonts w:ascii="Times New Roman" w:hAnsi="Times New Roman" w:cs="Times New Roman"/>
          <w:color w:val="FF0000"/>
          <w:sz w:val="28"/>
          <w:szCs w:val="24"/>
        </w:rPr>
        <w:t>necessary:</w:t>
      </w:r>
    </w:p>
    <w:p w:rsidR="00AA0C2B" w:rsidRDefault="00AA0C2B"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 Adjustment in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 Adjustment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(iii) Adjustment for revaluation of assets and reassessment of liabilities;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lastRenderedPageBreak/>
        <w:t>(iv) Distribution of accumulated profits and reserves; and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(v) Adjustment of partners’ capitals.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Adjustment in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a new partner is admitted he/she acquires his/her share in profit from</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the existing partners. As a result, the profit sharing ratio in the new firm</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is decided mutually between the existing partners and the new partner.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incoming partner acquires his/her share of future profits either incoming</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from one or more existing partner. The existing partners sacrifice a share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of their profit in the favour of new partner, hence the calculation of new</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profit sharing ratio becomes necessary.</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Sacrificing Ratio</w:t>
      </w:r>
    </w:p>
    <w:p w:rsidR="0021577F" w:rsidRPr="00B06B04"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At the time of admission of a partner, existing partners have to surrender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some of their share in favour of the new partner. The ratio in which they</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agree to sacrifice their share of profits in favour of incoming partner is called</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sacrificing ratio. Some amount is paid to the existing partners for their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sacrifice. The amount of compensation is paid by the new partner to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existing partner for acquiring the share of profit which they </w:t>
      </w:r>
      <w:r w:rsidRPr="00B06B04">
        <w:rPr>
          <w:rFonts w:ascii="Times New Roman" w:hAnsi="Times New Roman" w:cs="Times New Roman"/>
          <w:sz w:val="24"/>
          <w:szCs w:val="24"/>
        </w:rPr>
        <w:t>have surrendered</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in the favour of the new partner.</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Sacrificing Ratio is calculated as follows:</w:t>
      </w:r>
    </w:p>
    <w:p w:rsidR="00B06B04" w:rsidRPr="00B06B04" w:rsidRDefault="0021577F" w:rsidP="00B06B04">
      <w:pPr>
        <w:autoSpaceDE w:val="0"/>
        <w:autoSpaceDN w:val="0"/>
        <w:adjustRightInd w:val="0"/>
        <w:spacing w:before="100" w:after="100" w:line="240" w:lineRule="auto"/>
        <w:ind w:left="720" w:firstLine="720"/>
        <w:rPr>
          <w:rFonts w:ascii="Times New Roman" w:hAnsi="Times New Roman" w:cs="Times New Roman"/>
          <w:b/>
          <w:bCs/>
          <w:color w:val="FFFFFF" w:themeColor="background1"/>
          <w:sz w:val="24"/>
          <w:szCs w:val="24"/>
        </w:rPr>
      </w:pPr>
      <w:r w:rsidRPr="00B06B04">
        <w:rPr>
          <w:rFonts w:ascii="Times New Roman" w:hAnsi="Times New Roman" w:cs="Times New Roman"/>
          <w:b/>
          <w:bCs/>
          <w:color w:val="FFFFFF" w:themeColor="background1"/>
          <w:sz w:val="24"/>
          <w:szCs w:val="24"/>
          <w:highlight w:val="black"/>
        </w:rPr>
        <w:t>Sacrificing Ratio = Existing Ratio – New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Following cases may arise for the calculation of new profit sharing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 Only the new partner’s share is given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it is presumed that the existing partners continue to share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remaining profit in the same ratio in which they were sharing before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admission of the new partner. Then, existing partner’s new ratio is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calculated by dividing remaining share of the profit in their existing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Sacrificing ratio is calculated by deducting new ratio from the existing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1</w:t>
      </w:r>
    </w:p>
    <w:p w:rsidR="0021577F" w:rsidRPr="0021577F" w:rsidRDefault="00C816EB"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SALU</w:t>
      </w:r>
      <w:r w:rsidR="0021577F" w:rsidRPr="0021577F">
        <w:rPr>
          <w:rFonts w:ascii="Times New Roman" w:hAnsi="Times New Roman" w:cs="Times New Roman"/>
          <w:sz w:val="24"/>
          <w:szCs w:val="24"/>
        </w:rPr>
        <w:t xml:space="preserve"> and Vivek are partners sharing profit in the ratio of 3 : 2. They admit</w:t>
      </w:r>
      <w:r w:rsidR="00B06B04">
        <w:rPr>
          <w:rFonts w:ascii="Times New Roman" w:hAnsi="Times New Roman" w:cs="Times New Roman"/>
          <w:sz w:val="24"/>
          <w:szCs w:val="24"/>
        </w:rPr>
        <w:t xml:space="preserve"> </w:t>
      </w:r>
      <w:r>
        <w:rPr>
          <w:rFonts w:ascii="Times New Roman" w:hAnsi="Times New Roman" w:cs="Times New Roman"/>
          <w:sz w:val="24"/>
          <w:szCs w:val="24"/>
        </w:rPr>
        <w:t>Ash</w:t>
      </w:r>
      <w:r w:rsidR="0021577F" w:rsidRPr="0021577F">
        <w:rPr>
          <w:rFonts w:ascii="Times New Roman" w:hAnsi="Times New Roman" w:cs="Times New Roman"/>
          <w:sz w:val="24"/>
          <w:szCs w:val="24"/>
        </w:rPr>
        <w:t xml:space="preserve"> as a new partner for 1/5 share in profit. Calculate the new profit</w:t>
      </w:r>
      <w:r w:rsidR="00B06B04">
        <w:rPr>
          <w:rFonts w:ascii="Times New Roman" w:hAnsi="Times New Roman" w:cs="Times New Roman"/>
          <w:sz w:val="24"/>
          <w:szCs w:val="24"/>
        </w:rPr>
        <w:t xml:space="preserve"> </w:t>
      </w:r>
      <w:r w:rsidR="0021577F" w:rsidRPr="0021577F">
        <w:rPr>
          <w:rFonts w:ascii="Times New Roman" w:hAnsi="Times New Roman" w:cs="Times New Roman"/>
          <w:sz w:val="24"/>
          <w:szCs w:val="24"/>
        </w:rPr>
        <w:t>sharing 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Calculation of new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Let total Profit = 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New partner’s share = 1/5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Remaining share = 1 – 1/5 = 4/5</w:t>
      </w:r>
    </w:p>
    <w:p w:rsidR="0021577F" w:rsidRPr="0021577F" w:rsidRDefault="00C816EB"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SALU</w:t>
      </w:r>
      <w:r w:rsidR="0021577F" w:rsidRPr="0021577F">
        <w:rPr>
          <w:rFonts w:ascii="Times New Roman" w:hAnsi="Times New Roman" w:cs="Times New Roman"/>
          <w:sz w:val="24"/>
          <w:szCs w:val="24"/>
        </w:rPr>
        <w:t>’s new share = 3/5 of 4/5 i.e. 12/25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Vivek’s new share = 2/5 of 4/5 i.e. 8/25</w:t>
      </w:r>
    </w:p>
    <w:p w:rsidR="0021577F" w:rsidRPr="0021577F" w:rsidRDefault="00C816EB"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Ash</w:t>
      </w:r>
      <w:r w:rsidR="0021577F" w:rsidRPr="0021577F">
        <w:rPr>
          <w:rFonts w:ascii="Times New Roman" w:hAnsi="Times New Roman" w:cs="Times New Roman"/>
          <w:sz w:val="24"/>
          <w:szCs w:val="24"/>
        </w:rPr>
        <w:t>’s Share = 1/5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The new profit sharing ratio of </w:t>
      </w:r>
      <w:r w:rsidR="00C816EB">
        <w:rPr>
          <w:rFonts w:ascii="Times New Roman" w:hAnsi="Times New Roman" w:cs="Times New Roman"/>
          <w:sz w:val="24"/>
          <w:szCs w:val="24"/>
        </w:rPr>
        <w:t>SALU, Vivek and Ash</w:t>
      </w:r>
      <w:r w:rsidRPr="0021577F">
        <w:rPr>
          <w:rFonts w:ascii="Times New Roman" w:hAnsi="Times New Roman" w:cs="Times New Roman"/>
          <w:sz w:val="24"/>
          <w:szCs w:val="24"/>
        </w:rPr>
        <w:t xml:space="preserve"> is :</w:t>
      </w:r>
    </w:p>
    <w:p w:rsidR="0021577F" w:rsidRPr="0021577F" w:rsidRDefault="0021577F" w:rsidP="00B06B04">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12/25 : 8/25 : 1/5 = 12 : 8 : 5/25 = 12 : 8 : 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So </w:t>
      </w:r>
      <w:r w:rsidR="00C816EB">
        <w:rPr>
          <w:rFonts w:ascii="Times New Roman" w:hAnsi="Times New Roman" w:cs="Times New Roman"/>
          <w:sz w:val="24"/>
          <w:szCs w:val="24"/>
        </w:rPr>
        <w:t>SALU</w:t>
      </w:r>
      <w:r w:rsidRPr="0021577F">
        <w:rPr>
          <w:rFonts w:ascii="Times New Roman" w:hAnsi="Times New Roman" w:cs="Times New Roman"/>
          <w:sz w:val="24"/>
          <w:szCs w:val="24"/>
        </w:rPr>
        <w:t xml:space="preserve"> Sacrificed = 3/5 – 12/25 = 15 – 12/25 = 3/25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Vivek Sacrificed = 2/5 – 8/25 = 10 – 8/25 = 2/25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Sacrificing Ratio = 3 : 2</w:t>
      </w:r>
    </w:p>
    <w:p w:rsid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Sacrificing ratio of the existing partners is same as their existing ratio.</w:t>
      </w:r>
    </w:p>
    <w:p w:rsidR="00986E6A" w:rsidRPr="0021577F" w:rsidRDefault="00986E6A" w:rsidP="0021577F">
      <w:pPr>
        <w:autoSpaceDE w:val="0"/>
        <w:autoSpaceDN w:val="0"/>
        <w:adjustRightInd w:val="0"/>
        <w:spacing w:after="0" w:line="240" w:lineRule="auto"/>
        <w:rPr>
          <w:rFonts w:ascii="Times New Roman" w:hAnsi="Times New Roman" w:cs="Times New Roman"/>
          <w:sz w:val="24"/>
          <w:szCs w:val="24"/>
        </w:rPr>
      </w:pPr>
    </w:p>
    <w:p w:rsidR="00B06B04"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(ii) The new partner purchases his/her share of the profit from the</w:t>
      </w:r>
      <w:r w:rsidR="00B06B04">
        <w:rPr>
          <w:rFonts w:ascii="Times New Roman" w:hAnsi="Times New Roman" w:cs="Times New Roman"/>
          <w:b/>
          <w:bCs/>
          <w:sz w:val="24"/>
          <w:szCs w:val="24"/>
        </w:rPr>
        <w:t xml:space="preserve"> </w:t>
      </w:r>
    </w:p>
    <w:p w:rsidR="0021577F" w:rsidRPr="0021577F" w:rsidRDefault="00B06B04" w:rsidP="00B06B0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21577F" w:rsidRPr="0021577F">
        <w:rPr>
          <w:rFonts w:ascii="Times New Roman" w:hAnsi="Times New Roman" w:cs="Times New Roman"/>
          <w:b/>
          <w:bCs/>
          <w:sz w:val="24"/>
          <w:szCs w:val="24"/>
        </w:rPr>
        <w:t>Existing partner in a particular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 the new profit sharing ratio of the existing partners is to be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ascertained after deducting the sacrifice agreed from his share. It means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incoming partner has purchased some share of profit in a particular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from the existing partners.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2</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lastRenderedPageBreak/>
        <w:t>Neha and Parteek are partners, sharing profit in the ratio of 5 : 3. They admit</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Nisha as a new partner for 1/6 share in profit. She acquires this share as</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1/8 from Neha and 1/24 share from Parteek. Calculate the new profit sharing</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Neha’s and Parteek existing ratio is 5 :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Neha’s new share = 5/8-1/8 = 4/8 or 12/24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Parteek’s new share = 3/8-1/24 = 8/24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Nisha’s share = 1/8+1/24 =4/24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new profit sharing ratio of Neha, Parteek and Nisha is</w:t>
      </w:r>
    </w:p>
    <w:p w:rsidR="0021577F" w:rsidRPr="0021577F" w:rsidRDefault="0021577F" w:rsidP="00B06B04">
      <w:pPr>
        <w:autoSpaceDE w:val="0"/>
        <w:autoSpaceDN w:val="0"/>
        <w:adjustRightInd w:val="0"/>
        <w:spacing w:after="0" w:line="240" w:lineRule="auto"/>
        <w:ind w:left="2880" w:firstLine="720"/>
        <w:rPr>
          <w:rFonts w:ascii="Times New Roman" w:hAnsi="Times New Roman" w:cs="Times New Roman"/>
          <w:sz w:val="24"/>
          <w:szCs w:val="24"/>
        </w:rPr>
      </w:pPr>
      <w:r w:rsidRPr="0021577F">
        <w:rPr>
          <w:rFonts w:ascii="Times New Roman" w:hAnsi="Times New Roman" w:cs="Times New Roman"/>
          <w:sz w:val="24"/>
          <w:szCs w:val="24"/>
        </w:rPr>
        <w:t>12/24 : 8/24 : 4/24</w:t>
      </w:r>
    </w:p>
    <w:p w:rsidR="0021577F" w:rsidRPr="0021577F" w:rsidRDefault="00B06B04" w:rsidP="00B06B04">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r w:rsidR="0021577F" w:rsidRPr="0021577F">
        <w:rPr>
          <w:rFonts w:ascii="Times New Roman" w:hAnsi="Times New Roman" w:cs="Times New Roman"/>
          <w:sz w:val="24"/>
          <w:szCs w:val="24"/>
        </w:rPr>
        <w:t>= 12 : 8 : 4 = 3 : 2 : 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(ii) Sacrifice ratio </w:t>
      </w:r>
      <w:r w:rsidR="00B06B04">
        <w:rPr>
          <w:rFonts w:ascii="Times New Roman" w:hAnsi="Times New Roman" w:cs="Times New Roman"/>
          <w:sz w:val="24"/>
          <w:szCs w:val="24"/>
        </w:rPr>
        <w:tab/>
      </w:r>
      <w:r w:rsidR="00B06B04">
        <w:rPr>
          <w:rFonts w:ascii="Times New Roman" w:hAnsi="Times New Roman" w:cs="Times New Roman"/>
          <w:sz w:val="24"/>
          <w:szCs w:val="24"/>
        </w:rPr>
        <w:tab/>
        <w:t xml:space="preserve">         </w:t>
      </w:r>
      <w:r w:rsidRPr="0021577F">
        <w:rPr>
          <w:rFonts w:ascii="Times New Roman" w:hAnsi="Times New Roman" w:cs="Times New Roman"/>
          <w:sz w:val="24"/>
          <w:szCs w:val="24"/>
        </w:rPr>
        <w:t>= 1/8 : 1/24 or 3 : 1</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(iii) Existing partners surrender a particular portion of their share in</w:t>
      </w:r>
      <w:r w:rsidR="001F005D">
        <w:rPr>
          <w:rFonts w:ascii="Times New Roman" w:hAnsi="Times New Roman" w:cs="Times New Roman"/>
          <w:b/>
          <w:bCs/>
          <w:sz w:val="24"/>
          <w:szCs w:val="24"/>
        </w:rPr>
        <w:t xml:space="preserve"> </w:t>
      </w:r>
      <w:r w:rsidRPr="0021577F">
        <w:rPr>
          <w:rFonts w:ascii="Times New Roman" w:hAnsi="Times New Roman" w:cs="Times New Roman"/>
          <w:b/>
          <w:bCs/>
          <w:sz w:val="24"/>
          <w:szCs w:val="24"/>
        </w:rPr>
        <w:t>favour of a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sacrificied share of the each partner is to be ascertained. This</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ascertained by multiplying the existing partner share in the ratio of their</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sacrifice. The share sacrificed by the existing partners should be deducted</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from his existing share. Therefore, the new share of the existing partners</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is determined. The share of the incoming partner is the sum of sacrifice by</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the existing partners.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 and Raj shared profits in the ratio of 5:3. Jolly was admitted as a</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partner. Him surrendered 1/5 of his share and Raj 1/3 of his share in favour</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of Jolly. Calculate the new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 surrenders 1/5 of his share, i.e., = 1/5 of 5/8 = 1/8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Raj surrenders 1/3 of his share, i.e., = 1/3 of 3/8 = 1/8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So, sacrificing ratio of Him and Raj is 1/8 : 1/8 or equal.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Him’s new share = 5/8 – 1/8 = 4/8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and Raj’s new share = 3/8 – 1/8 = 2/8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Jolly’s New share = 1/8 + 1/8 = 2/8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New profit sharing ratio of Him’s, Raj’s and Jolly’s is</w:t>
      </w:r>
    </w:p>
    <w:p w:rsidR="0021577F" w:rsidRDefault="0021577F" w:rsidP="001F005D">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4/8 : 2/8 : 2/8 or 4 : 2 : 2 or 2 : 1 : 1.</w:t>
      </w:r>
    </w:p>
    <w:p w:rsidR="00986E6A" w:rsidRPr="0021577F" w:rsidRDefault="00986E6A" w:rsidP="001F005D">
      <w:pPr>
        <w:autoSpaceDE w:val="0"/>
        <w:autoSpaceDN w:val="0"/>
        <w:adjustRightInd w:val="0"/>
        <w:spacing w:after="0" w:line="240" w:lineRule="auto"/>
        <w:ind w:left="2160" w:firstLine="720"/>
        <w:rPr>
          <w:rFonts w:ascii="Times New Roman" w:hAnsi="Times New Roman" w:cs="Times New Roman"/>
          <w:sz w:val="24"/>
          <w:szCs w:val="24"/>
        </w:rPr>
      </w:pPr>
    </w:p>
    <w:p w:rsidR="0021577F" w:rsidRPr="00045951" w:rsidRDefault="0021577F" w:rsidP="0021577F">
      <w:pPr>
        <w:autoSpaceDE w:val="0"/>
        <w:autoSpaceDN w:val="0"/>
        <w:adjustRightInd w:val="0"/>
        <w:spacing w:after="0" w:line="240" w:lineRule="auto"/>
        <w:rPr>
          <w:rFonts w:ascii="Chiller" w:hAnsi="Chiller" w:cs="Times New Roman"/>
          <w:b/>
          <w:bCs/>
          <w:color w:val="FF0000"/>
          <w:sz w:val="56"/>
          <w:szCs w:val="56"/>
        </w:rPr>
      </w:pPr>
      <w:r w:rsidRPr="00045951">
        <w:rPr>
          <w:rFonts w:ascii="Chiller" w:hAnsi="Chiller" w:cs="Times New Roman"/>
          <w:b/>
          <w:bCs/>
          <w:color w:val="FF0000"/>
          <w:sz w:val="56"/>
          <w:szCs w:val="56"/>
        </w:rPr>
        <w:t>GOODWILL : MEANING, FACTORS AFFECTING</w:t>
      </w:r>
    </w:p>
    <w:p w:rsidR="0021577F" w:rsidRPr="00986E6A" w:rsidRDefault="0021577F" w:rsidP="0021577F">
      <w:pPr>
        <w:autoSpaceDE w:val="0"/>
        <w:autoSpaceDN w:val="0"/>
        <w:adjustRightInd w:val="0"/>
        <w:spacing w:after="0" w:line="240" w:lineRule="auto"/>
        <w:rPr>
          <w:rFonts w:ascii="Lucida Handwriting" w:hAnsi="Lucida Handwriting" w:cs="Times New Roman"/>
          <w:b/>
          <w:bCs/>
          <w:color w:val="FFC000"/>
          <w:sz w:val="32"/>
          <w:szCs w:val="32"/>
        </w:rPr>
      </w:pPr>
      <w:r w:rsidRPr="00986E6A">
        <w:rPr>
          <w:rFonts w:ascii="Lucida Handwriting" w:hAnsi="Lucida Handwriting" w:cs="Times New Roman"/>
          <w:b/>
          <w:bCs/>
          <w:color w:val="FFC000"/>
          <w:sz w:val="32"/>
          <w:szCs w:val="32"/>
        </w:rPr>
        <w:t>GOODWILL AND VALUATION</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Meaning of Goodwill</w:t>
      </w:r>
    </w:p>
    <w:p w:rsidR="0021577F" w:rsidRPr="001F005D" w:rsidRDefault="0021577F" w:rsidP="0021577F">
      <w:pPr>
        <w:autoSpaceDE w:val="0"/>
        <w:autoSpaceDN w:val="0"/>
        <w:adjustRightInd w:val="0"/>
        <w:spacing w:after="0" w:line="240" w:lineRule="auto"/>
        <w:rPr>
          <w:rFonts w:ascii="Times New Roman" w:hAnsi="Times New Roman" w:cs="Times New Roman"/>
          <w:szCs w:val="24"/>
        </w:rPr>
      </w:pPr>
      <w:r w:rsidRPr="00FA07FA">
        <w:rPr>
          <w:rFonts w:ascii="Times New Roman" w:hAnsi="Times New Roman" w:cs="Times New Roman"/>
          <w:szCs w:val="24"/>
          <w:highlight w:val="yellow"/>
        </w:rPr>
        <w:t>Over a period of time, a business firm develops a good name and reputation</w:t>
      </w:r>
      <w:r w:rsidR="001F005D" w:rsidRPr="00FA07FA">
        <w:rPr>
          <w:rFonts w:ascii="Times New Roman" w:hAnsi="Times New Roman" w:cs="Times New Roman"/>
          <w:szCs w:val="24"/>
          <w:highlight w:val="yellow"/>
        </w:rPr>
        <w:t xml:space="preserve"> </w:t>
      </w:r>
      <w:r w:rsidRPr="00FA07FA">
        <w:rPr>
          <w:rFonts w:ascii="Times New Roman" w:hAnsi="Times New Roman" w:cs="Times New Roman"/>
          <w:szCs w:val="24"/>
          <w:highlight w:val="yellow"/>
        </w:rPr>
        <w:t>among the customers. This help the business earn some extra profits as</w:t>
      </w:r>
      <w:r w:rsidR="001F005D" w:rsidRPr="00FA07FA">
        <w:rPr>
          <w:rFonts w:ascii="Times New Roman" w:hAnsi="Times New Roman" w:cs="Times New Roman"/>
          <w:szCs w:val="24"/>
          <w:highlight w:val="yellow"/>
        </w:rPr>
        <w:t xml:space="preserve"> </w:t>
      </w:r>
      <w:r w:rsidRPr="00FA07FA">
        <w:rPr>
          <w:rFonts w:ascii="Times New Roman" w:hAnsi="Times New Roman" w:cs="Times New Roman"/>
          <w:szCs w:val="24"/>
          <w:highlight w:val="yellow"/>
        </w:rPr>
        <w:t>compared to a newly set up business. In accounting capitalised value of this</w:t>
      </w:r>
      <w:r w:rsidR="001F005D" w:rsidRPr="00FA07FA">
        <w:rPr>
          <w:rFonts w:ascii="Times New Roman" w:hAnsi="Times New Roman" w:cs="Times New Roman"/>
          <w:szCs w:val="24"/>
          <w:highlight w:val="yellow"/>
        </w:rPr>
        <w:t xml:space="preserve"> </w:t>
      </w:r>
      <w:r w:rsidRPr="00FA07FA">
        <w:rPr>
          <w:rFonts w:ascii="Times New Roman" w:hAnsi="Times New Roman" w:cs="Times New Roman"/>
          <w:szCs w:val="24"/>
          <w:highlight w:val="yellow"/>
        </w:rPr>
        <w:t>extra profit is known as goodwill.</w:t>
      </w:r>
      <w:r w:rsidRPr="001F005D">
        <w:rPr>
          <w:rFonts w:ascii="Times New Roman" w:hAnsi="Times New Roman" w:cs="Times New Roman"/>
          <w:szCs w:val="24"/>
        </w:rPr>
        <w:t xml:space="preserve"> For example, your firm earns say Rs 1200</w:t>
      </w:r>
      <w:r w:rsidR="001F005D" w:rsidRPr="001F005D">
        <w:rPr>
          <w:rFonts w:ascii="Times New Roman" w:hAnsi="Times New Roman" w:cs="Times New Roman"/>
          <w:szCs w:val="24"/>
        </w:rPr>
        <w:t xml:space="preserve"> </w:t>
      </w:r>
      <w:r w:rsidRPr="001F005D">
        <w:rPr>
          <w:rFonts w:ascii="Times New Roman" w:hAnsi="Times New Roman" w:cs="Times New Roman"/>
          <w:szCs w:val="24"/>
        </w:rPr>
        <w:t>and the normal profit was expected from your firm Rs 700. The rate of return</w:t>
      </w:r>
      <w:r w:rsidR="001F005D" w:rsidRPr="001F005D">
        <w:rPr>
          <w:rFonts w:ascii="Times New Roman" w:hAnsi="Times New Roman" w:cs="Times New Roman"/>
          <w:szCs w:val="24"/>
        </w:rPr>
        <w:t xml:space="preserve"> </w:t>
      </w:r>
      <w:r w:rsidRPr="001F005D">
        <w:rPr>
          <w:rFonts w:ascii="Times New Roman" w:hAnsi="Times New Roman" w:cs="Times New Roman"/>
          <w:szCs w:val="24"/>
        </w:rPr>
        <w:t>is @ 10%. In this case goodwill is ascertained as under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Step 1 : </w:t>
      </w:r>
      <w:r w:rsidRPr="0021577F">
        <w:rPr>
          <w:rFonts w:ascii="Times New Roman" w:hAnsi="Times New Roman" w:cs="Times New Roman"/>
          <w:sz w:val="24"/>
          <w:szCs w:val="24"/>
        </w:rPr>
        <w:t>Excess profit = Actual profit – Desired normal profit</w:t>
      </w:r>
    </w:p>
    <w:p w:rsidR="0021577F" w:rsidRPr="0021577F" w:rsidRDefault="0021577F" w:rsidP="001F005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1200 – 700 = 500</w:t>
      </w:r>
    </w:p>
    <w:p w:rsidR="005E199C" w:rsidRDefault="005E199C" w:rsidP="005E199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70528" behindDoc="1" locked="0" layoutInCell="1" allowOverlap="1">
            <wp:simplePos x="0" y="0"/>
            <wp:positionH relativeFrom="column">
              <wp:posOffset>1600200</wp:posOffset>
            </wp:positionH>
            <wp:positionV relativeFrom="paragraph">
              <wp:posOffset>89535</wp:posOffset>
            </wp:positionV>
            <wp:extent cx="257175" cy="342900"/>
            <wp:effectExtent l="19050" t="0" r="952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257175" cy="342900"/>
                    </a:xfrm>
                    <a:prstGeom prst="rect">
                      <a:avLst/>
                    </a:prstGeom>
                    <a:noFill/>
                    <a:ln w="9525">
                      <a:noFill/>
                      <a:miter lim="800000"/>
                      <a:headEnd/>
                      <a:tailEnd/>
                    </a:ln>
                  </pic:spPr>
                </pic:pic>
              </a:graphicData>
            </a:graphic>
          </wp:anchor>
        </w:drawing>
      </w:r>
    </w:p>
    <w:p w:rsidR="0021577F" w:rsidRPr="0021577F" w:rsidRDefault="0021577F" w:rsidP="005E199C">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Step 2 : </w:t>
      </w:r>
      <w:r w:rsidRPr="0021577F">
        <w:rPr>
          <w:rFonts w:ascii="Times New Roman" w:hAnsi="Times New Roman" w:cs="Times New Roman"/>
          <w:sz w:val="24"/>
          <w:szCs w:val="24"/>
        </w:rPr>
        <w:t>Goodwill = 500</w:t>
      </w:r>
      <w:r w:rsidR="001F005D" w:rsidRPr="0021577F">
        <w:rPr>
          <w:rFonts w:ascii="Times New Roman" w:hAnsi="Times New Roman" w:cs="Times New Roman"/>
          <w:sz w:val="24"/>
          <w:szCs w:val="24"/>
        </w:rPr>
        <w:t>×</w:t>
      </w:r>
      <w:r w:rsidR="005E199C">
        <w:rPr>
          <w:rFonts w:ascii="Times New Roman" w:hAnsi="Times New Roman" w:cs="Times New Roman"/>
          <w:sz w:val="24"/>
          <w:szCs w:val="24"/>
        </w:rPr>
        <w:tab/>
        <w:t xml:space="preserve">     </w:t>
      </w:r>
      <w:r w:rsidRPr="0021577F">
        <w:rPr>
          <w:rFonts w:ascii="Times New Roman" w:hAnsi="Times New Roman" w:cs="Times New Roman"/>
          <w:sz w:val="24"/>
          <w:szCs w:val="24"/>
        </w:rPr>
        <w:t xml:space="preserve"> = Rs 5000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In other words, </w:t>
      </w:r>
      <w:r w:rsidRPr="00E81650">
        <w:rPr>
          <w:rFonts w:ascii="Times New Roman" w:hAnsi="Times New Roman" w:cs="Times New Roman"/>
          <w:sz w:val="24"/>
          <w:szCs w:val="24"/>
          <w:highlight w:val="yellow"/>
        </w:rPr>
        <w:t>goodwill is the value of the reputation of a firm in respect</w:t>
      </w:r>
      <w:r w:rsidR="005E199C" w:rsidRPr="00E81650">
        <w:rPr>
          <w:rFonts w:ascii="Times New Roman" w:hAnsi="Times New Roman" w:cs="Times New Roman"/>
          <w:sz w:val="24"/>
          <w:szCs w:val="24"/>
          <w:highlight w:val="yellow"/>
        </w:rPr>
        <w:t xml:space="preserve"> </w:t>
      </w:r>
      <w:r w:rsidRPr="00E81650">
        <w:rPr>
          <w:rFonts w:ascii="Times New Roman" w:hAnsi="Times New Roman" w:cs="Times New Roman"/>
          <w:sz w:val="24"/>
          <w:szCs w:val="24"/>
          <w:highlight w:val="yellow"/>
        </w:rPr>
        <w:t>of the profit earned in future over and above the normal profi</w:t>
      </w:r>
      <w:r w:rsidRPr="00682E86">
        <w:rPr>
          <w:rFonts w:ascii="Times New Roman" w:hAnsi="Times New Roman" w:cs="Times New Roman"/>
          <w:sz w:val="24"/>
          <w:szCs w:val="24"/>
          <w:highlight w:val="yellow"/>
        </w:rPr>
        <w:t>t.</w:t>
      </w:r>
      <w:r w:rsidRPr="0021577F">
        <w:rPr>
          <w:rFonts w:ascii="Times New Roman" w:hAnsi="Times New Roman" w:cs="Times New Roman"/>
          <w:sz w:val="24"/>
          <w:szCs w:val="24"/>
        </w:rPr>
        <w:t xml:space="preserve"> </w:t>
      </w:r>
      <w:r w:rsidRPr="00E81650">
        <w:rPr>
          <w:rFonts w:ascii="Times New Roman" w:hAnsi="Times New Roman" w:cs="Times New Roman"/>
          <w:sz w:val="24"/>
          <w:szCs w:val="24"/>
          <w:highlight w:val="green"/>
        </w:rPr>
        <w:t>It may also</w:t>
      </w:r>
      <w:r w:rsidR="005E199C" w:rsidRPr="00E81650">
        <w:rPr>
          <w:rFonts w:ascii="Times New Roman" w:hAnsi="Times New Roman" w:cs="Times New Roman"/>
          <w:sz w:val="24"/>
          <w:szCs w:val="24"/>
          <w:highlight w:val="green"/>
        </w:rPr>
        <w:t xml:space="preserve"> </w:t>
      </w:r>
      <w:r w:rsidRPr="00E81650">
        <w:rPr>
          <w:rFonts w:ascii="Times New Roman" w:hAnsi="Times New Roman" w:cs="Times New Roman"/>
          <w:sz w:val="24"/>
          <w:szCs w:val="24"/>
          <w:highlight w:val="green"/>
        </w:rPr>
        <w:t>be defined as the present value of the capacity to earn future profits</w:t>
      </w:r>
      <w:r w:rsidRPr="0021577F">
        <w:rPr>
          <w:rFonts w:ascii="Times New Roman" w:hAnsi="Times New Roman" w:cs="Times New Roman"/>
          <w:sz w:val="24"/>
          <w:szCs w:val="24"/>
        </w:rPr>
        <w:t xml:space="preserve">. </w:t>
      </w:r>
      <w:r w:rsidRPr="00E81650">
        <w:rPr>
          <w:rFonts w:ascii="Times New Roman" w:hAnsi="Times New Roman" w:cs="Times New Roman"/>
          <w:sz w:val="24"/>
          <w:szCs w:val="24"/>
          <w:highlight w:val="green"/>
        </w:rPr>
        <w:t>This</w:t>
      </w:r>
      <w:r w:rsidR="005E199C" w:rsidRPr="00E81650">
        <w:rPr>
          <w:rFonts w:ascii="Times New Roman" w:hAnsi="Times New Roman" w:cs="Times New Roman"/>
          <w:sz w:val="24"/>
          <w:szCs w:val="24"/>
          <w:highlight w:val="green"/>
        </w:rPr>
        <w:t xml:space="preserve"> </w:t>
      </w:r>
      <w:r w:rsidRPr="00E81650">
        <w:rPr>
          <w:rFonts w:ascii="Times New Roman" w:hAnsi="Times New Roman" w:cs="Times New Roman"/>
          <w:sz w:val="24"/>
          <w:szCs w:val="24"/>
          <w:highlight w:val="green"/>
        </w:rPr>
        <w:t>means that a firm can be said to have goodwill only if it has capacity to</w:t>
      </w:r>
      <w:r w:rsidR="005E199C" w:rsidRPr="00E81650">
        <w:rPr>
          <w:rFonts w:ascii="Times New Roman" w:hAnsi="Times New Roman" w:cs="Times New Roman"/>
          <w:sz w:val="24"/>
          <w:szCs w:val="24"/>
          <w:highlight w:val="green"/>
        </w:rPr>
        <w:t xml:space="preserve"> </w:t>
      </w:r>
      <w:r w:rsidRPr="00E81650">
        <w:rPr>
          <w:rFonts w:ascii="Times New Roman" w:hAnsi="Times New Roman" w:cs="Times New Roman"/>
          <w:sz w:val="24"/>
          <w:szCs w:val="24"/>
          <w:highlight w:val="green"/>
        </w:rPr>
        <w:t>earn profit in future.</w:t>
      </w:r>
      <w:r w:rsidRPr="00E81650">
        <w:rPr>
          <w:rFonts w:ascii="Times New Roman" w:hAnsi="Times New Roman" w:cs="Times New Roman"/>
          <w:sz w:val="24"/>
          <w:szCs w:val="24"/>
        </w:rPr>
        <w:t xml:space="preserve"> A firm</w:t>
      </w:r>
      <w:r w:rsidRPr="0021577F">
        <w:rPr>
          <w:rFonts w:ascii="Times New Roman" w:hAnsi="Times New Roman" w:cs="Times New Roman"/>
          <w:sz w:val="24"/>
          <w:szCs w:val="24"/>
        </w:rPr>
        <w:t xml:space="preserve"> earning only normal profits like similar firms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cannot claim to have any goodwill.</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Factors affecting the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lastRenderedPageBreak/>
        <w:t>The factors affecting goodwill are as follows: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1. Location : </w:t>
      </w:r>
      <w:r w:rsidRPr="0021577F">
        <w:rPr>
          <w:rFonts w:ascii="Times New Roman" w:hAnsi="Times New Roman" w:cs="Times New Roman"/>
          <w:sz w:val="24"/>
          <w:szCs w:val="24"/>
        </w:rPr>
        <w:t>If the firm is located at a central place, resulting in good</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sale, the goodwill tends to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2. Nature of Business : </w:t>
      </w:r>
      <w:r w:rsidRPr="0021577F">
        <w:rPr>
          <w:rFonts w:ascii="Times New Roman" w:hAnsi="Times New Roman" w:cs="Times New Roman"/>
          <w:sz w:val="24"/>
          <w:szCs w:val="24"/>
        </w:rPr>
        <w:t>A firm that produces high value products or having</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 stable demand is able to earn more profits and therefore has more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3. Efficient management : </w:t>
      </w:r>
      <w:r w:rsidRPr="0021577F">
        <w:rPr>
          <w:rFonts w:ascii="Times New Roman" w:hAnsi="Times New Roman" w:cs="Times New Roman"/>
          <w:sz w:val="24"/>
          <w:szCs w:val="24"/>
        </w:rPr>
        <w:t>A well managed firm earns higher profit and</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so the value of goodwill will also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4. Quality : </w:t>
      </w:r>
      <w:r w:rsidRPr="0021577F">
        <w:rPr>
          <w:rFonts w:ascii="Times New Roman" w:hAnsi="Times New Roman" w:cs="Times New Roman"/>
          <w:sz w:val="24"/>
          <w:szCs w:val="24"/>
        </w:rPr>
        <w:t>If a firm is known for the quality of its products the value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of goodwill will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5. Market Situation : </w:t>
      </w:r>
      <w:r w:rsidRPr="0021577F">
        <w:rPr>
          <w:rFonts w:ascii="Times New Roman" w:hAnsi="Times New Roman" w:cs="Times New Roman"/>
          <w:sz w:val="24"/>
          <w:szCs w:val="24"/>
        </w:rPr>
        <w:t>The monopoly condition to earn high profits which</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leads to higher value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6. Special Advantages : </w:t>
      </w:r>
      <w:r w:rsidRPr="0021577F">
        <w:rPr>
          <w:rFonts w:ascii="Times New Roman" w:hAnsi="Times New Roman" w:cs="Times New Roman"/>
          <w:sz w:val="24"/>
          <w:szCs w:val="24"/>
        </w:rPr>
        <w:t>The firm has special advantages like importing</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licenses, long term contracts for supply of material, patents, trademarks,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etc. enjoy higher value of goodwill.</w:t>
      </w:r>
    </w:p>
    <w:p w:rsidR="0021577F" w:rsidRPr="00682E86" w:rsidRDefault="0021577F" w:rsidP="0021577F">
      <w:pPr>
        <w:autoSpaceDE w:val="0"/>
        <w:autoSpaceDN w:val="0"/>
        <w:adjustRightInd w:val="0"/>
        <w:spacing w:after="0" w:line="240" w:lineRule="auto"/>
        <w:rPr>
          <w:rFonts w:ascii="Matura MT Script Capitals" w:hAnsi="Matura MT Script Capitals" w:cs="Times New Roman"/>
          <w:b/>
          <w:bCs/>
          <w:sz w:val="36"/>
          <w:szCs w:val="36"/>
        </w:rPr>
      </w:pPr>
      <w:r w:rsidRPr="00682E86">
        <w:rPr>
          <w:rFonts w:ascii="Matura MT Script Capitals" w:hAnsi="Matura MT Script Capitals" w:cs="Times New Roman"/>
          <w:b/>
          <w:bCs/>
          <w:sz w:val="36"/>
          <w:szCs w:val="36"/>
        </w:rPr>
        <w:t>Methods of valuation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methods of valuation of goodwill are generally decided by the partners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among themselves while preparing partnership deed. The following are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important methods of valuing the goodwill of a firm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 Average Profit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 Super Profit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(iii) Capitalisation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Let us learn about these methods.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1. Simple Average Profit Method : </w:t>
      </w:r>
      <w:r w:rsidRPr="0021577F">
        <w:rPr>
          <w:rFonts w:ascii="Times New Roman" w:hAnsi="Times New Roman" w:cs="Times New Roman"/>
          <w:sz w:val="24"/>
          <w:szCs w:val="24"/>
        </w:rPr>
        <w:t>Under this method, average of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profits of certain given years is calculated. The value of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calculated at an agreed number of years purchase of the average profit.</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Thus the goodwill is calculated as follows :</w:t>
      </w:r>
    </w:p>
    <w:p w:rsidR="0021577F" w:rsidRPr="0021577F" w:rsidRDefault="0021577F" w:rsidP="005E199C">
      <w:pPr>
        <w:autoSpaceDE w:val="0"/>
        <w:autoSpaceDN w:val="0"/>
        <w:adjustRightInd w:val="0"/>
        <w:spacing w:before="100" w:after="100" w:line="240" w:lineRule="auto"/>
        <w:rPr>
          <w:rFonts w:ascii="Times New Roman" w:hAnsi="Times New Roman" w:cs="Times New Roman"/>
          <w:sz w:val="24"/>
          <w:szCs w:val="24"/>
        </w:rPr>
      </w:pPr>
      <w:r w:rsidRPr="0021577F">
        <w:rPr>
          <w:rFonts w:ascii="Times New Roman" w:hAnsi="Times New Roman" w:cs="Times New Roman"/>
          <w:sz w:val="24"/>
          <w:szCs w:val="24"/>
        </w:rPr>
        <w:t>Value of goodwill = Average Profit × Number of year of purchase</w:t>
      </w:r>
    </w:p>
    <w:p w:rsidR="005E199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For example, the average profits of a firm of say 3 years and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to be calculated at 2 years purchase of the average profits works out</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at Rs.25,000 and it is assumed that the same profits will be the value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xml:space="preserve">of the goodwill will be Rs.50,000[Rs.25,000 × 2].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Thus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calculated as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average profits × Number of years purchase.</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profit for the last five years of a firm were as follows Year 2001</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Rs. 1,20,000: Year 2002 Rs.1,50,000: Year 2003 Rs.1,70,000: Year 2004</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Rs.1,90,000: Year 2005 Rs.2,00,000. Calculate goodwill of the firm on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basis of 3 years purchases of 5 years average profits.</w:t>
      </w:r>
    </w:p>
    <w:p w:rsidR="0021577F" w:rsidRPr="0021577F" w:rsidRDefault="00C82478"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35" type="#_x0000_t32" style="position:absolute;margin-left:118.5pt;margin-top:12.4pt;width:0;height:98.25pt;z-index:251676672" o:connectortype="straight"/>
        </w:pict>
      </w:r>
      <w:r>
        <w:rPr>
          <w:rFonts w:ascii="Times New Roman" w:hAnsi="Times New Roman" w:cs="Times New Roman"/>
          <w:b/>
          <w:bCs/>
          <w:noProof/>
          <w:sz w:val="24"/>
          <w:szCs w:val="24"/>
        </w:rPr>
        <w:pict>
          <v:shape id="_x0000_s1034" type="#_x0000_t32" style="position:absolute;margin-left:197.25pt;margin-top:12.4pt;width:0;height:98.25pt;z-index:251675648" o:connectortype="straight"/>
        </w:pict>
      </w:r>
      <w:r>
        <w:rPr>
          <w:rFonts w:ascii="Times New Roman" w:hAnsi="Times New Roman" w:cs="Times New Roman"/>
          <w:b/>
          <w:bCs/>
          <w:noProof/>
          <w:sz w:val="24"/>
          <w:szCs w:val="24"/>
        </w:rPr>
        <w:pict>
          <v:shape id="_x0000_s1033" type="#_x0000_t32" style="position:absolute;margin-left:64.5pt;margin-top:12.4pt;width:0;height:98.25pt;z-index:251674624" o:connectortype="straight"/>
        </w:pict>
      </w:r>
      <w:r>
        <w:rPr>
          <w:rFonts w:ascii="Times New Roman" w:hAnsi="Times New Roman" w:cs="Times New Roman"/>
          <w:b/>
          <w:bCs/>
          <w:noProof/>
          <w:sz w:val="24"/>
          <w:szCs w:val="24"/>
        </w:rPr>
        <w:pict>
          <v:shape id="_x0000_s1030" type="#_x0000_t32" style="position:absolute;margin-left:64.5pt;margin-top:12.4pt;width:132.75pt;height:0;z-index:251671552" o:connectortype="straight"/>
        </w:pict>
      </w:r>
      <w:r w:rsidR="0021577F" w:rsidRPr="0021577F">
        <w:rPr>
          <w:rFonts w:ascii="Times New Roman" w:hAnsi="Times New Roman" w:cs="Times New Roman"/>
          <w:b/>
          <w:bCs/>
          <w:sz w:val="24"/>
          <w:szCs w:val="24"/>
        </w:rPr>
        <w:t>Solution :</w:t>
      </w:r>
    </w:p>
    <w:p w:rsidR="0021577F" w:rsidRPr="0021577F" w:rsidRDefault="0021577F" w:rsidP="005E199C">
      <w:pPr>
        <w:autoSpaceDE w:val="0"/>
        <w:autoSpaceDN w:val="0"/>
        <w:adjustRightInd w:val="0"/>
        <w:spacing w:after="0" w:line="240" w:lineRule="auto"/>
        <w:ind w:left="720" w:firstLine="720"/>
        <w:rPr>
          <w:rFonts w:ascii="Times New Roman" w:hAnsi="Times New Roman" w:cs="Times New Roman"/>
          <w:b/>
          <w:bCs/>
          <w:sz w:val="24"/>
          <w:szCs w:val="24"/>
        </w:rPr>
      </w:pPr>
      <w:r w:rsidRPr="0021577F">
        <w:rPr>
          <w:rFonts w:ascii="Times New Roman" w:hAnsi="Times New Roman" w:cs="Times New Roman"/>
          <w:b/>
          <w:bCs/>
          <w:sz w:val="24"/>
          <w:szCs w:val="24"/>
        </w:rPr>
        <w:t xml:space="preserve">Year </w:t>
      </w:r>
      <w:r w:rsidR="005E199C">
        <w:rPr>
          <w:rFonts w:ascii="Times New Roman" w:hAnsi="Times New Roman" w:cs="Times New Roman"/>
          <w:b/>
          <w:bCs/>
          <w:sz w:val="24"/>
          <w:szCs w:val="24"/>
        </w:rPr>
        <w:tab/>
        <w:t xml:space="preserve">          </w:t>
      </w:r>
      <w:r w:rsidRPr="0021577F">
        <w:rPr>
          <w:rFonts w:ascii="Times New Roman" w:hAnsi="Times New Roman" w:cs="Times New Roman"/>
          <w:b/>
          <w:bCs/>
          <w:sz w:val="24"/>
          <w:szCs w:val="24"/>
        </w:rPr>
        <w:t>Profit (Rs.)</w:t>
      </w:r>
    </w:p>
    <w:p w:rsidR="0021577F" w:rsidRPr="0021577F" w:rsidRDefault="0021577F" w:rsidP="005E199C">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xml:space="preserve">2001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1,20,000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2002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1,50,000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2003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1,70,000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2004</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1,90,000</w:t>
      </w:r>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2005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2,00,000</w:t>
      </w:r>
    </w:p>
    <w:p w:rsidR="0021577F" w:rsidRPr="0021577F" w:rsidRDefault="00C82478" w:rsidP="005E199C">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32" type="#_x0000_t32" style="position:absolute;left:0;text-align:left;margin-left:64.5pt;margin-top:.55pt;width:132.75pt;height:0;z-index:251673600" o:connectortype="straight"/>
        </w:pict>
      </w:r>
      <w:r w:rsidR="0021577F" w:rsidRPr="0021577F">
        <w:rPr>
          <w:rFonts w:ascii="Times New Roman" w:hAnsi="Times New Roman" w:cs="Times New Roman"/>
          <w:sz w:val="24"/>
          <w:szCs w:val="24"/>
        </w:rPr>
        <w:t xml:space="preserve">Total </w:t>
      </w:r>
      <w:r w:rsidR="005E199C">
        <w:rPr>
          <w:rFonts w:ascii="Times New Roman" w:hAnsi="Times New Roman" w:cs="Times New Roman"/>
          <w:sz w:val="24"/>
          <w:szCs w:val="24"/>
        </w:rPr>
        <w:tab/>
      </w:r>
      <w:r w:rsidR="005E199C">
        <w:rPr>
          <w:rFonts w:ascii="Times New Roman" w:hAnsi="Times New Roman" w:cs="Times New Roman"/>
          <w:sz w:val="24"/>
          <w:szCs w:val="24"/>
        </w:rPr>
        <w:tab/>
      </w:r>
      <w:r w:rsidR="0021577F" w:rsidRPr="0021577F">
        <w:rPr>
          <w:rFonts w:ascii="Times New Roman" w:hAnsi="Times New Roman" w:cs="Times New Roman"/>
          <w:b/>
          <w:bCs/>
          <w:sz w:val="24"/>
          <w:szCs w:val="24"/>
        </w:rPr>
        <w:t>8,30,000</w:t>
      </w:r>
    </w:p>
    <w:p w:rsidR="0021577F" w:rsidRPr="0021577F" w:rsidRDefault="00C82478" w:rsidP="0021577F">
      <w:pPr>
        <w:autoSpaceDE w:val="0"/>
        <w:autoSpaceDN w:val="0"/>
        <w:adjustRightInd w:val="0"/>
        <w:spacing w:after="0" w:line="240" w:lineRule="auto"/>
        <w:rPr>
          <w:rFonts w:ascii="Times New Roman" w:hAnsi="Times New Roman" w:cs="Times New Roman"/>
          <w:sz w:val="24"/>
          <w:szCs w:val="24"/>
        </w:rPr>
      </w:pPr>
      <w:r w:rsidRPr="00C82478">
        <w:rPr>
          <w:rFonts w:ascii="Times New Roman" w:hAnsi="Times New Roman" w:cs="Times New Roman"/>
          <w:b/>
          <w:bCs/>
          <w:noProof/>
          <w:sz w:val="24"/>
          <w:szCs w:val="24"/>
        </w:rPr>
        <w:pict>
          <v:shape id="_x0000_s1031" type="#_x0000_t32" style="position:absolute;margin-left:64.5pt;margin-top:.25pt;width:132.75pt;height:0;z-index:251672576" o:connectortype="straight"/>
        </w:pict>
      </w:r>
      <w:r w:rsidR="0021577F" w:rsidRPr="0021577F">
        <w:rPr>
          <w:rFonts w:ascii="Times New Roman" w:hAnsi="Times New Roman" w:cs="Times New Roman"/>
          <w:sz w:val="24"/>
          <w:szCs w:val="24"/>
        </w:rPr>
        <w:t>Average Profit = Total Profit/No. of Years</w:t>
      </w:r>
    </w:p>
    <w:p w:rsidR="0021577F" w:rsidRPr="0021577F" w:rsidRDefault="0021577F" w:rsidP="00C61043">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Rs.8,30,000/5 = Rs.1,66,000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C61043">
        <w:rPr>
          <w:rFonts w:ascii="Times New Roman" w:hAnsi="Times New Roman" w:cs="Times New Roman"/>
          <w:sz w:val="24"/>
          <w:szCs w:val="24"/>
        </w:rPr>
        <w:tab/>
      </w:r>
      <w:r w:rsidRPr="0021577F">
        <w:rPr>
          <w:rFonts w:ascii="Times New Roman" w:hAnsi="Times New Roman" w:cs="Times New Roman"/>
          <w:sz w:val="24"/>
          <w:szCs w:val="24"/>
        </w:rPr>
        <w:t>= Average Profits × No. of years purchased</w:t>
      </w:r>
    </w:p>
    <w:p w:rsidR="0021577F" w:rsidRPr="0021577F" w:rsidRDefault="0021577F" w:rsidP="00C61043">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Rs.1,66,000 × 3 = Rs.4,98,000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2. Super Profit Method </w:t>
      </w:r>
      <w:r w:rsidRPr="0021577F">
        <w:rPr>
          <w:rFonts w:ascii="Times New Roman" w:hAnsi="Times New Roman" w:cs="Times New Roman"/>
          <w:sz w:val="24"/>
          <w:szCs w:val="24"/>
        </w:rPr>
        <w:t>: Super profits is the excess of actual profit over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normal profits. If a new business earns certain percentage of the</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capital employed, it is called ‘normal profit’. The value of the goodwill</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is calculated at an agreed number of years purchase is multiplied by the</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Super profit. Normal profit is that profit which is, earned by other</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business unit of the same business. Normal profit will be calculated as</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follows: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Normal profit = Capital employed × normal rate of return/100</w:t>
      </w:r>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lastRenderedPageBreak/>
        <w:t>Actual Profit : These are the profit earned during the year or it is also</w:t>
      </w:r>
      <w:r w:rsidR="00B122CC">
        <w:rPr>
          <w:rFonts w:ascii="Times New Roman" w:hAnsi="Times New Roman" w:cs="Times New Roman"/>
          <w:sz w:val="24"/>
          <w:szCs w:val="24"/>
        </w:rPr>
        <w:t xml:space="preserve"> </w:t>
      </w:r>
    </w:p>
    <w:p w:rsidR="0021577F" w:rsidRPr="0021577F" w:rsidRDefault="0021577F" w:rsidP="00B122CC">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taken as the average of the last few years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Super Profit = Actual Profit – Normal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For example, A firm earns profit of Rs.65,000 on a capital of Rs.4,80,000</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and the normal rate of return in similar business is 10%. Then the normal</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profit is Rs.48,000[10% of the Rs.4,80,000]. The actual profit is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Rs.65,000. Thus,</w:t>
      </w:r>
    </w:p>
    <w:p w:rsidR="0021577F" w:rsidRPr="0021577F" w:rsidRDefault="0021577F" w:rsidP="00B122CC">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B122CC">
        <w:rPr>
          <w:rFonts w:ascii="Times New Roman" w:hAnsi="Times New Roman" w:cs="Times New Roman"/>
          <w:sz w:val="24"/>
          <w:szCs w:val="24"/>
        </w:rPr>
        <w:tab/>
      </w:r>
      <w:r w:rsidRPr="0021577F">
        <w:rPr>
          <w:rFonts w:ascii="Times New Roman" w:hAnsi="Times New Roman" w:cs="Times New Roman"/>
          <w:sz w:val="24"/>
          <w:szCs w:val="24"/>
        </w:rPr>
        <w:t>= Actual profit – Normal profit</w:t>
      </w:r>
    </w:p>
    <w:p w:rsidR="0021577F" w:rsidRPr="0021577F" w:rsidRDefault="0021577F" w:rsidP="00B122CC">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Rs.65,000 – Rs.48,000</w:t>
      </w:r>
    </w:p>
    <w:p w:rsidR="0021577F" w:rsidRPr="0021577F" w:rsidRDefault="0021577F" w:rsidP="00B122CC">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Rs.17,000</w:t>
      </w:r>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value of Goodwill is calculated by 3 years’ purchase of super profit</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 xml:space="preserve">then goodwill is equal to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Rs.51,000[ Rs.17,000 ×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(b) </w:t>
      </w:r>
      <w:r w:rsidRPr="0021577F">
        <w:rPr>
          <w:rFonts w:ascii="Times New Roman" w:hAnsi="Times New Roman" w:cs="Times New Roman"/>
          <w:b/>
          <w:bCs/>
          <w:sz w:val="24"/>
          <w:szCs w:val="24"/>
        </w:rPr>
        <w:t xml:space="preserve">Weighted average method : </w:t>
      </w:r>
      <w:r w:rsidRPr="0021577F">
        <w:rPr>
          <w:rFonts w:ascii="Times New Roman" w:hAnsi="Times New Roman" w:cs="Times New Roman"/>
          <w:sz w:val="24"/>
          <w:szCs w:val="24"/>
        </w:rPr>
        <w:t>This method is a modified version of</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average profit method. In this method each year profit is assigned a</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weight i.e. 1, 2, 3, 4 etc. Thereafter each year profit is multiplied by</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the weight and find product. The total of products is divided by the total</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of weight. As a result we find the weighted average profit. After this</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the value of goodwill is calculated to multiplied the weight average</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profit into the agreed number of year’s purchase. Thus the goodwills</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calculated as follows</w:t>
      </w:r>
    </w:p>
    <w:p w:rsidR="00B122CC" w:rsidRDefault="00B122CC"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column">
              <wp:posOffset>1628775</wp:posOffset>
            </wp:positionH>
            <wp:positionV relativeFrom="paragraph">
              <wp:posOffset>102870</wp:posOffset>
            </wp:positionV>
            <wp:extent cx="1219200" cy="342900"/>
            <wp:effectExtent l="1905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1219200" cy="342900"/>
                    </a:xfrm>
                    <a:prstGeom prst="rect">
                      <a:avLst/>
                    </a:prstGeom>
                    <a:noFill/>
                    <a:ln w="9525">
                      <a:noFill/>
                      <a:miter lim="800000"/>
                      <a:headEnd/>
                      <a:tailEnd/>
                    </a:ln>
                  </pic:spPr>
                </pic:pic>
              </a:graphicData>
            </a:graphic>
          </wp:anchor>
        </w:drawing>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Weighted average profit =</w:t>
      </w:r>
    </w:p>
    <w:p w:rsidR="00B122CC" w:rsidRDefault="00B122CC"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Value of goodwill </w:t>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 Weighted average profit × number of year of purchase</w:t>
      </w:r>
    </w:p>
    <w:p w:rsidR="0021577F" w:rsidRPr="005A517D" w:rsidRDefault="0021577F" w:rsidP="0021577F">
      <w:pPr>
        <w:autoSpaceDE w:val="0"/>
        <w:autoSpaceDN w:val="0"/>
        <w:adjustRightInd w:val="0"/>
        <w:spacing w:after="0" w:line="240" w:lineRule="auto"/>
        <w:rPr>
          <w:rFonts w:ascii="Times New Roman" w:hAnsi="Times New Roman" w:cs="Times New Roman"/>
          <w:sz w:val="28"/>
          <w:szCs w:val="28"/>
        </w:rPr>
      </w:pPr>
      <w:r w:rsidRPr="005A517D">
        <w:rPr>
          <w:rFonts w:ascii="Times New Roman" w:hAnsi="Times New Roman" w:cs="Times New Roman"/>
          <w:sz w:val="28"/>
          <w:szCs w:val="28"/>
          <w:highlight w:val="green"/>
        </w:rPr>
        <w:t>(Note : This method is used when we observe that there is a tendency to</w:t>
      </w:r>
      <w:r w:rsidR="00B122CC" w:rsidRPr="005A517D">
        <w:rPr>
          <w:rFonts w:ascii="Times New Roman" w:hAnsi="Times New Roman" w:cs="Times New Roman"/>
          <w:sz w:val="28"/>
          <w:szCs w:val="28"/>
          <w:highlight w:val="green"/>
        </w:rPr>
        <w:t xml:space="preserve"> </w:t>
      </w:r>
      <w:r w:rsidRPr="005A517D">
        <w:rPr>
          <w:rFonts w:ascii="Times New Roman" w:hAnsi="Times New Roman" w:cs="Times New Roman"/>
          <w:sz w:val="28"/>
          <w:szCs w:val="28"/>
          <w:highlight w:val="green"/>
        </w:rPr>
        <w:t>increase the annual profits. Latest year profit is assigned the highest weight.</w:t>
      </w:r>
      <w:r w:rsidR="00B122CC" w:rsidRPr="005A517D">
        <w:rPr>
          <w:rFonts w:ascii="Times New Roman" w:hAnsi="Times New Roman" w:cs="Times New Roman"/>
          <w:sz w:val="28"/>
          <w:szCs w:val="28"/>
          <w:highlight w:val="green"/>
        </w:rPr>
        <w: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profit of firm for past years were as follow :</w:t>
      </w:r>
    </w:p>
    <w:p w:rsidR="0021577F" w:rsidRPr="0021577F" w:rsidRDefault="0021577F" w:rsidP="00B122CC">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Profit Rs.</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2002 </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80,000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 xml:space="preserve"> 85,000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90,000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B122CC">
        <w:rPr>
          <w:rFonts w:ascii="Times New Roman" w:hAnsi="Times New Roman" w:cs="Times New Roman"/>
          <w:sz w:val="24"/>
          <w:szCs w:val="24"/>
        </w:rPr>
        <w:tab/>
      </w:r>
      <w:r w:rsidR="00B122CC">
        <w:rPr>
          <w:rFonts w:ascii="Times New Roman" w:hAnsi="Times New Roman" w:cs="Times New Roman"/>
          <w:sz w:val="24"/>
          <w:szCs w:val="24"/>
        </w:rPr>
        <w:tab/>
      </w:r>
      <w:r w:rsidRPr="0021577F">
        <w:rPr>
          <w:rFonts w:ascii="Times New Roman" w:hAnsi="Times New Roman" w:cs="Times New Roman"/>
          <w:sz w:val="24"/>
          <w:szCs w:val="24"/>
        </w:rPr>
        <w:t>1,00,000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B122CC">
        <w:rPr>
          <w:rFonts w:ascii="Times New Roman" w:hAnsi="Times New Roman" w:cs="Times New Roman"/>
          <w:sz w:val="24"/>
          <w:szCs w:val="24"/>
        </w:rPr>
        <w:tab/>
      </w:r>
      <w:r w:rsidR="00B122CC">
        <w:rPr>
          <w:rFonts w:ascii="Times New Roman" w:hAnsi="Times New Roman" w:cs="Times New Roman"/>
          <w:sz w:val="24"/>
          <w:szCs w:val="24"/>
        </w:rPr>
        <w:tab/>
      </w:r>
      <w:r w:rsidRPr="0021577F">
        <w:rPr>
          <w:rFonts w:ascii="Times New Roman" w:hAnsi="Times New Roman" w:cs="Times New Roman"/>
          <w:sz w:val="24"/>
          <w:szCs w:val="24"/>
        </w:rPr>
        <w:t>1,10,000</w:t>
      </w:r>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weight to be used are 1, 2, 3, 4, and 5 for the years from 2002- 2006.</w:t>
      </w:r>
      <w:r w:rsidR="00B122CC">
        <w:rPr>
          <w:rFonts w:ascii="Times New Roman" w:hAnsi="Times New Roman" w:cs="Times New Roman"/>
          <w:sz w:val="24"/>
          <w:szCs w:val="24"/>
        </w:rPr>
        <w:t xml:space="preserve">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Calculate the value of goodwill on the basis of two year’s purchase of</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weighted average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Year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Profit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 xml:space="preserve">Weight </w:t>
      </w:r>
      <w:r w:rsidR="00A60CD1">
        <w:rPr>
          <w:rFonts w:ascii="Times New Roman" w:hAnsi="Times New Roman" w:cs="Times New Roman"/>
          <w:sz w:val="24"/>
          <w:szCs w:val="24"/>
        </w:rPr>
        <w:tab/>
      </w:r>
      <w:r w:rsidRPr="0021577F">
        <w:rPr>
          <w:rFonts w:ascii="Times New Roman" w:hAnsi="Times New Roman" w:cs="Times New Roman"/>
          <w:sz w:val="24"/>
          <w:szCs w:val="24"/>
        </w:rPr>
        <w:t>Products</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2002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80,000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1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80,000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85,000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2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170000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90,000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3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270000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1,00,000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4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400000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1,10,000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5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550000</w:t>
      </w:r>
    </w:p>
    <w:p w:rsidR="0021577F" w:rsidRPr="0021577F" w:rsidRDefault="0021577F" w:rsidP="00A60CD1">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xml:space="preserve">15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1470000</w:t>
      </w:r>
    </w:p>
    <w:p w:rsidR="00A60CD1" w:rsidRDefault="00A60CD1"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Weighted Average Profit =14,70,000</w:t>
      </w:r>
      <w:r w:rsidR="00A60CD1">
        <w:rPr>
          <w:rFonts w:ascii="Times New Roman" w:hAnsi="Times New Roman" w:cs="Times New Roman"/>
          <w:sz w:val="24"/>
          <w:szCs w:val="24"/>
        </w:rPr>
        <w:t>/</w:t>
      </w:r>
      <w:r w:rsidRPr="0021577F">
        <w:rPr>
          <w:rFonts w:ascii="Times New Roman" w:hAnsi="Times New Roman" w:cs="Times New Roman"/>
          <w:sz w:val="24"/>
          <w:szCs w:val="24"/>
        </w:rPr>
        <w:t>15</w:t>
      </w:r>
      <w:r w:rsidR="00A60CD1">
        <w:rPr>
          <w:rFonts w:ascii="Times New Roman" w:hAnsi="Times New Roman" w:cs="Times New Roman"/>
          <w:sz w:val="24"/>
          <w:szCs w:val="24"/>
        </w:rPr>
        <w:tab/>
      </w:r>
      <w:r w:rsidRPr="0021577F">
        <w:rPr>
          <w:rFonts w:ascii="Times New Roman" w:hAnsi="Times New Roman" w:cs="Times New Roman"/>
          <w:sz w:val="24"/>
          <w:szCs w:val="24"/>
        </w:rPr>
        <w:t>= Rs 98,000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 </w:t>
      </w:r>
      <w:r w:rsidRPr="005A517D">
        <w:rPr>
          <w:rFonts w:ascii="Times New Roman" w:hAnsi="Times New Roman" w:cs="Times New Roman"/>
          <w:b/>
          <w:sz w:val="24"/>
          <w:szCs w:val="24"/>
        </w:rPr>
        <w:t xml:space="preserve">Rs </w:t>
      </w:r>
      <w:r w:rsidRPr="005A517D">
        <w:rPr>
          <w:rFonts w:ascii="Chiller" w:hAnsi="Chiller" w:cs="Times New Roman"/>
          <w:sz w:val="24"/>
          <w:szCs w:val="24"/>
        </w:rPr>
        <w:t>98000</w:t>
      </w:r>
      <w:r w:rsidRPr="0021577F">
        <w:rPr>
          <w:rFonts w:ascii="Times New Roman" w:hAnsi="Times New Roman" w:cs="Times New Roman"/>
          <w:sz w:val="24"/>
          <w:szCs w:val="24"/>
        </w:rPr>
        <w:t xml:space="preserve"> × 2 = Rs 1,96,000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6</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earned the following net profits during the last 4 years</w:t>
      </w:r>
    </w:p>
    <w:p w:rsidR="0021577F" w:rsidRPr="0021577F" w:rsidRDefault="00A60CD1" w:rsidP="00A60CD1">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0021577F" w:rsidRPr="0021577F">
        <w:rPr>
          <w:rFonts w:ascii="Times New Roman" w:hAnsi="Times New Roman" w:cs="Times New Roman"/>
          <w:sz w:val="24"/>
          <w:szCs w:val="24"/>
        </w:rPr>
        <w:t>Rs.</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 90,000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A60CD1">
        <w:rPr>
          <w:rFonts w:ascii="Times New Roman" w:hAnsi="Times New Roman" w:cs="Times New Roman"/>
          <w:sz w:val="24"/>
          <w:szCs w:val="24"/>
        </w:rPr>
        <w:tab/>
      </w:r>
      <w:r w:rsidRPr="0021577F">
        <w:rPr>
          <w:rFonts w:ascii="Times New Roman" w:hAnsi="Times New Roman" w:cs="Times New Roman"/>
          <w:sz w:val="24"/>
          <w:szCs w:val="24"/>
        </w:rPr>
        <w:t>1,20,000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lastRenderedPageBreak/>
        <w:t xml:space="preserve">2005 </w:t>
      </w:r>
      <w:r w:rsidR="00A60CD1">
        <w:rPr>
          <w:rFonts w:ascii="Times New Roman" w:hAnsi="Times New Roman" w:cs="Times New Roman"/>
          <w:sz w:val="24"/>
          <w:szCs w:val="24"/>
        </w:rPr>
        <w:tab/>
      </w:r>
      <w:r w:rsidRPr="0021577F">
        <w:rPr>
          <w:rFonts w:ascii="Times New Roman" w:hAnsi="Times New Roman" w:cs="Times New Roman"/>
          <w:sz w:val="24"/>
          <w:szCs w:val="24"/>
        </w:rPr>
        <w:t>1,60,000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A60CD1">
        <w:rPr>
          <w:rFonts w:ascii="Times New Roman" w:hAnsi="Times New Roman" w:cs="Times New Roman"/>
          <w:sz w:val="24"/>
          <w:szCs w:val="24"/>
        </w:rPr>
        <w:tab/>
      </w:r>
      <w:r w:rsidRPr="0021577F">
        <w:rPr>
          <w:rFonts w:ascii="Times New Roman" w:hAnsi="Times New Roman" w:cs="Times New Roman"/>
          <w:sz w:val="24"/>
          <w:szCs w:val="24"/>
        </w:rPr>
        <w:t>1,80,000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Capital employed in the firm is Rs.10,00,000. The normal rate of profit is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10%. Calculate the value of the goodwill on the basis of 4 year purchase.</w:t>
      </w:r>
    </w:p>
    <w:p w:rsidR="00A60CD1" w:rsidRDefault="00A60CD1"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Total profit of 4 years = Rs. 90,000 + Rs. 1,20,000 + Rs. 1,60,000 + Rs.1,80,000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Rs.5,50,000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Average annual profit = Rs.5,50,000/4</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Rs.1,37,500</w:t>
      </w:r>
    </w:p>
    <w:p w:rsidR="0021577F" w:rsidRPr="0021577F" w:rsidRDefault="0021577F" w:rsidP="00A60CD1">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Normal Profit</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 </w:t>
      </w:r>
      <w:r w:rsidR="00A60CD1">
        <w:rPr>
          <w:rFonts w:ascii="Times New Roman" w:hAnsi="Times New Roman" w:cs="Times New Roman"/>
          <w:sz w:val="24"/>
          <w:szCs w:val="24"/>
        </w:rPr>
        <w:tab/>
      </w:r>
      <w:r w:rsidRPr="0021577F">
        <w:rPr>
          <w:rFonts w:ascii="Times New Roman" w:hAnsi="Times New Roman" w:cs="Times New Roman"/>
          <w:sz w:val="24"/>
          <w:szCs w:val="24"/>
        </w:rPr>
        <w:t>= Rs.10% of Rs.10,00,000 = Rs.10,00,000× 10/ 100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Rs.1,00,000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 Rs. 1,37,500 – Rs. 1,00,000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Rs.37,500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Value of goodwill at </w:t>
      </w:r>
      <w:r w:rsidR="00A60CD1">
        <w:rPr>
          <w:rFonts w:ascii="Times New Roman" w:hAnsi="Times New Roman" w:cs="Times New Roman"/>
          <w:sz w:val="24"/>
          <w:szCs w:val="24"/>
        </w:rPr>
        <w:tab/>
      </w:r>
      <w:r w:rsidRPr="0021577F">
        <w:rPr>
          <w:rFonts w:ascii="Times New Roman" w:hAnsi="Times New Roman" w:cs="Times New Roman"/>
          <w:sz w:val="24"/>
          <w:szCs w:val="24"/>
        </w:rPr>
        <w:t>= Rs. 37,500 × 4 = Rs. 1,50,000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4 years’ of purchase</w:t>
      </w:r>
    </w:p>
    <w:p w:rsidR="0021577F" w:rsidRPr="005A517D" w:rsidRDefault="0021577F" w:rsidP="0021577F">
      <w:pPr>
        <w:autoSpaceDE w:val="0"/>
        <w:autoSpaceDN w:val="0"/>
        <w:adjustRightInd w:val="0"/>
        <w:spacing w:after="0" w:line="240" w:lineRule="auto"/>
        <w:rPr>
          <w:rFonts w:ascii="Times New Roman" w:hAnsi="Times New Roman" w:cs="Times New Roman"/>
          <w:sz w:val="24"/>
          <w:szCs w:val="24"/>
          <w:highlight w:val="green"/>
        </w:rPr>
      </w:pPr>
      <w:r w:rsidRPr="0021577F">
        <w:rPr>
          <w:rFonts w:ascii="Times New Roman" w:hAnsi="Times New Roman" w:cs="Times New Roman"/>
          <w:b/>
          <w:bCs/>
          <w:sz w:val="24"/>
          <w:szCs w:val="24"/>
        </w:rPr>
        <w:t xml:space="preserve">3. Capitalisation Method : </w:t>
      </w:r>
      <w:r w:rsidRPr="0021577F">
        <w:rPr>
          <w:rFonts w:ascii="Times New Roman" w:hAnsi="Times New Roman" w:cs="Times New Roman"/>
          <w:sz w:val="24"/>
          <w:szCs w:val="24"/>
        </w:rPr>
        <w:t xml:space="preserve">In this method, </w:t>
      </w:r>
      <w:r w:rsidRPr="005A517D">
        <w:rPr>
          <w:rFonts w:ascii="Times New Roman" w:hAnsi="Times New Roman" w:cs="Times New Roman"/>
          <w:sz w:val="24"/>
          <w:szCs w:val="24"/>
          <w:highlight w:val="yellow"/>
        </w:rPr>
        <w:t>goodwill is the amount of</w:t>
      </w:r>
      <w:r w:rsidR="00A60CD1" w:rsidRPr="005A517D">
        <w:rPr>
          <w:rFonts w:ascii="Times New Roman" w:hAnsi="Times New Roman" w:cs="Times New Roman"/>
          <w:sz w:val="24"/>
          <w:szCs w:val="24"/>
          <w:highlight w:val="yellow"/>
        </w:rPr>
        <w:t xml:space="preserve"> </w:t>
      </w:r>
      <w:r w:rsidRPr="005A517D">
        <w:rPr>
          <w:rFonts w:ascii="Times New Roman" w:hAnsi="Times New Roman" w:cs="Times New Roman"/>
          <w:sz w:val="24"/>
          <w:szCs w:val="24"/>
          <w:highlight w:val="yellow"/>
        </w:rPr>
        <w:t>capital saved</w:t>
      </w:r>
      <w:r w:rsidRPr="005A517D">
        <w:rPr>
          <w:rFonts w:ascii="Times New Roman" w:hAnsi="Times New Roman" w:cs="Times New Roman"/>
          <w:sz w:val="24"/>
          <w:szCs w:val="24"/>
          <w:highlight w:val="green"/>
        </w:rPr>
        <w:t>. Normally businessmen invest capital to operate business</w:t>
      </w:r>
      <w:r w:rsidR="00A60CD1" w:rsidRPr="005A517D">
        <w:rPr>
          <w:rFonts w:ascii="Times New Roman" w:hAnsi="Times New Roman" w:cs="Times New Roman"/>
          <w:sz w:val="24"/>
          <w:szCs w:val="24"/>
          <w:highlight w:val="green"/>
        </w:rPr>
        <w:t xml:space="preserve"> </w:t>
      </w:r>
      <w:r w:rsidRPr="005A517D">
        <w:rPr>
          <w:rFonts w:ascii="Times New Roman" w:hAnsi="Times New Roman" w:cs="Times New Roman"/>
          <w:sz w:val="24"/>
          <w:szCs w:val="24"/>
          <w:highlight w:val="green"/>
        </w:rPr>
        <w:t>activities, and earn profit with the efficient utilisation of capital. If the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5A517D">
        <w:rPr>
          <w:rFonts w:ascii="Times New Roman" w:hAnsi="Times New Roman" w:cs="Times New Roman"/>
          <w:sz w:val="24"/>
          <w:szCs w:val="24"/>
          <w:highlight w:val="green"/>
        </w:rPr>
        <w:t>business earns more profit by investing lesser amount of capital as</w:t>
      </w:r>
      <w:r w:rsidR="00A60CD1" w:rsidRPr="005A517D">
        <w:rPr>
          <w:rFonts w:ascii="Times New Roman" w:hAnsi="Times New Roman" w:cs="Times New Roman"/>
          <w:sz w:val="24"/>
          <w:szCs w:val="24"/>
          <w:highlight w:val="green"/>
        </w:rPr>
        <w:t xml:space="preserve"> </w:t>
      </w:r>
      <w:r w:rsidRPr="005A517D">
        <w:rPr>
          <w:rFonts w:ascii="Times New Roman" w:hAnsi="Times New Roman" w:cs="Times New Roman"/>
          <w:sz w:val="24"/>
          <w:szCs w:val="24"/>
          <w:highlight w:val="green"/>
        </w:rPr>
        <w:t>compared to other business, who earned same amount of profit with</w:t>
      </w:r>
      <w:r w:rsidR="00A60CD1" w:rsidRPr="005A517D">
        <w:rPr>
          <w:rFonts w:ascii="Times New Roman" w:hAnsi="Times New Roman" w:cs="Times New Roman"/>
          <w:sz w:val="24"/>
          <w:szCs w:val="24"/>
          <w:highlight w:val="green"/>
        </w:rPr>
        <w:t xml:space="preserve"> </w:t>
      </w:r>
      <w:r w:rsidRPr="005A517D">
        <w:rPr>
          <w:rFonts w:ascii="Times New Roman" w:hAnsi="Times New Roman" w:cs="Times New Roman"/>
          <w:sz w:val="24"/>
          <w:szCs w:val="24"/>
          <w:highlight w:val="green"/>
        </w:rPr>
        <w:t>more amount of capital, the saved amount is assumed to be goodwill</w:t>
      </w:r>
      <w:r w:rsidRPr="0021577F">
        <w:rPr>
          <w:rFonts w:ascii="Times New Roman" w:hAnsi="Times New Roman" w:cs="Times New Roman"/>
          <w:sz w:val="24"/>
          <w:szCs w:val="24"/>
        </w:rPr>
        <w: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Under this method, the Goodwill is calculated in two ways: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1. Capitalisation of Average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 Capitalisation of Super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 Capitalisation of Average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method, the value of goodwill is assumed to be excess of the capital</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value of average profit over the actual capital employed.</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Following formula is applied for Calculation of capital employed:</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Capital employed = Total assets – outsider liabilities</w:t>
      </w:r>
    </w:p>
    <w:p w:rsidR="0021577F" w:rsidRPr="00A60CD1" w:rsidRDefault="0021577F" w:rsidP="0021577F">
      <w:pPr>
        <w:autoSpaceDE w:val="0"/>
        <w:autoSpaceDN w:val="0"/>
        <w:adjustRightInd w:val="0"/>
        <w:spacing w:after="0" w:line="240" w:lineRule="auto"/>
        <w:rPr>
          <w:rFonts w:ascii="Times New Roman" w:hAnsi="Times New Roman" w:cs="Times New Roman"/>
          <w:sz w:val="24"/>
          <w:szCs w:val="24"/>
        </w:rPr>
      </w:pPr>
      <w:r w:rsidRPr="00A60CD1">
        <w:rPr>
          <w:rFonts w:ascii="Times New Roman" w:hAnsi="Times New Roman" w:cs="Times New Roman"/>
          <w:sz w:val="24"/>
          <w:szCs w:val="24"/>
        </w:rPr>
        <w:t>Following formula is applied for calculation of capitalised value of</w:t>
      </w:r>
    </w:p>
    <w:p w:rsidR="0021577F" w:rsidRPr="00A60CD1" w:rsidRDefault="0021577F" w:rsidP="0021577F">
      <w:pPr>
        <w:autoSpaceDE w:val="0"/>
        <w:autoSpaceDN w:val="0"/>
        <w:adjustRightInd w:val="0"/>
        <w:spacing w:after="0" w:line="240" w:lineRule="auto"/>
        <w:rPr>
          <w:rFonts w:ascii="Times New Roman" w:hAnsi="Times New Roman" w:cs="Times New Roman"/>
          <w:sz w:val="24"/>
          <w:szCs w:val="24"/>
        </w:rPr>
      </w:pPr>
      <w:r w:rsidRPr="00A60CD1">
        <w:rPr>
          <w:rFonts w:ascii="Times New Roman" w:hAnsi="Times New Roman" w:cs="Times New Roman"/>
          <w:sz w:val="24"/>
          <w:szCs w:val="24"/>
        </w:rPr>
        <w:t>profit:</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Capitalised value of profit = Average Profit × 100/ Normal rate of profit</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Goodwill = Capitalised value of profits – Capital cimployed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7</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earned average profit during the last few years is Rs.40,000 and the</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normal rate of return in similar business is 10%. The total assets is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Rs.3,60,000 and outside liabilities is Rs.50,000. Calculate the value of</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goodwill with the help of Capitalisation of Average profit method.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Capital employed </w:t>
      </w:r>
      <w:r w:rsidR="00A60CD1">
        <w:rPr>
          <w:rFonts w:ascii="Times New Roman" w:hAnsi="Times New Roman" w:cs="Times New Roman"/>
          <w:sz w:val="24"/>
          <w:szCs w:val="24"/>
        </w:rPr>
        <w:tab/>
      </w:r>
      <w:r w:rsidRPr="0021577F">
        <w:rPr>
          <w:rFonts w:ascii="Times New Roman" w:hAnsi="Times New Roman" w:cs="Times New Roman"/>
          <w:sz w:val="24"/>
          <w:szCs w:val="24"/>
        </w:rPr>
        <w:t>= Total assets - Outside liabilities</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Rs.3,60,000 - Rs.50,000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Rs.3,10,000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Capitalised value of average profit </w:t>
      </w:r>
      <w:r w:rsidR="00A60CD1">
        <w:rPr>
          <w:rFonts w:ascii="Times New Roman" w:hAnsi="Times New Roman" w:cs="Times New Roman"/>
          <w:sz w:val="24"/>
          <w:szCs w:val="24"/>
        </w:rPr>
        <w:tab/>
      </w:r>
      <w:r w:rsidRPr="0021577F">
        <w:rPr>
          <w:rFonts w:ascii="Times New Roman" w:hAnsi="Times New Roman" w:cs="Times New Roman"/>
          <w:sz w:val="24"/>
          <w:szCs w:val="24"/>
        </w:rPr>
        <w:t>= Average Profit × 100/ Normal rate of</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profit</w:t>
      </w:r>
    </w:p>
    <w:p w:rsidR="0021577F" w:rsidRPr="0021577F" w:rsidRDefault="0021577F" w:rsidP="00A60CD1">
      <w:pPr>
        <w:autoSpaceDE w:val="0"/>
        <w:autoSpaceDN w:val="0"/>
        <w:adjustRightInd w:val="0"/>
        <w:spacing w:after="0" w:line="240" w:lineRule="auto"/>
        <w:ind w:left="3600"/>
        <w:rPr>
          <w:rFonts w:ascii="Times New Roman" w:hAnsi="Times New Roman" w:cs="Times New Roman"/>
          <w:sz w:val="24"/>
          <w:szCs w:val="24"/>
        </w:rPr>
      </w:pPr>
      <w:r w:rsidRPr="0021577F">
        <w:rPr>
          <w:rFonts w:ascii="Times New Roman" w:hAnsi="Times New Roman" w:cs="Times New Roman"/>
          <w:sz w:val="24"/>
          <w:szCs w:val="24"/>
        </w:rPr>
        <w:t>= Rs. 40,000 × 100/10</w:t>
      </w:r>
    </w:p>
    <w:p w:rsidR="0021577F" w:rsidRPr="0021577F" w:rsidRDefault="0021577F" w:rsidP="00A60CD1">
      <w:pPr>
        <w:autoSpaceDE w:val="0"/>
        <w:autoSpaceDN w:val="0"/>
        <w:adjustRightInd w:val="0"/>
        <w:spacing w:after="0" w:line="240" w:lineRule="auto"/>
        <w:ind w:left="2880" w:firstLine="720"/>
        <w:rPr>
          <w:rFonts w:ascii="Times New Roman" w:hAnsi="Times New Roman" w:cs="Times New Roman"/>
          <w:sz w:val="24"/>
          <w:szCs w:val="24"/>
        </w:rPr>
      </w:pPr>
      <w:r w:rsidRPr="0021577F">
        <w:rPr>
          <w:rFonts w:ascii="Times New Roman" w:hAnsi="Times New Roman" w:cs="Times New Roman"/>
          <w:sz w:val="24"/>
          <w:szCs w:val="24"/>
        </w:rPr>
        <w:t>= Rs. 4,00,000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Goodwill</w:t>
      </w:r>
      <w:r w:rsidR="00A60CD1">
        <w:rPr>
          <w:rFonts w:ascii="Times New Roman" w:hAnsi="Times New Roman" w:cs="Times New Roman"/>
          <w:sz w:val="24"/>
          <w:szCs w:val="24"/>
        </w:rPr>
        <w:tab/>
      </w:r>
      <w:r w:rsidRPr="0021577F">
        <w:rPr>
          <w:rFonts w:ascii="Times New Roman" w:hAnsi="Times New Roman" w:cs="Times New Roman"/>
          <w:sz w:val="24"/>
          <w:szCs w:val="24"/>
        </w:rPr>
        <w:t>= Capitalised value – Capital employed</w:t>
      </w:r>
    </w:p>
    <w:p w:rsidR="0021577F" w:rsidRPr="0021577F" w:rsidRDefault="0021577F" w:rsidP="00A60CD1">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4,00,000 – Rs. 3,10,000</w:t>
      </w:r>
    </w:p>
    <w:p w:rsidR="0021577F" w:rsidRPr="0021577F" w:rsidRDefault="0021577F" w:rsidP="00A60CD1">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90,000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lastRenderedPageBreak/>
        <w:t>The capital invested in a firm is Rs.4,60,000 and the rate of return in the</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similar business is 12%. The firm earns the following profit in the last 4</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years: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2003 Rs. 60,000 2005 Rs. 80,000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2004 Rs. 70,000 2006 Rs. 90,000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Calculate the value of goodwill by Capitalisation method.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Total Profit </w:t>
      </w:r>
      <w:r w:rsidR="00730AED">
        <w:rPr>
          <w:rFonts w:ascii="Times New Roman" w:hAnsi="Times New Roman" w:cs="Times New Roman"/>
          <w:sz w:val="24"/>
          <w:szCs w:val="24"/>
        </w:rPr>
        <w:tab/>
      </w:r>
      <w:r w:rsidRPr="0021577F">
        <w:rPr>
          <w:rFonts w:ascii="Times New Roman" w:hAnsi="Times New Roman" w:cs="Times New Roman"/>
          <w:sz w:val="24"/>
          <w:szCs w:val="24"/>
        </w:rPr>
        <w:t>= Rs.60,000 + Rs.70,000 + Rs.80,000 + Rs.90,000/4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Average Profit = Rs.3,00,000/4</w:t>
      </w:r>
    </w:p>
    <w:p w:rsidR="0021577F" w:rsidRPr="0021577F" w:rsidRDefault="0021577F" w:rsidP="00730AED">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Rs.75,000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Capitalised Value </w:t>
      </w:r>
      <w:r w:rsidR="00730AED">
        <w:rPr>
          <w:rFonts w:ascii="Times New Roman" w:hAnsi="Times New Roman" w:cs="Times New Roman"/>
          <w:sz w:val="24"/>
          <w:szCs w:val="24"/>
        </w:rPr>
        <w:tab/>
      </w:r>
      <w:r w:rsidRPr="0021577F">
        <w:rPr>
          <w:rFonts w:ascii="Times New Roman" w:hAnsi="Times New Roman" w:cs="Times New Roman"/>
          <w:sz w:val="24"/>
          <w:szCs w:val="24"/>
        </w:rPr>
        <w:t>= Average profit × 100/12</w:t>
      </w:r>
    </w:p>
    <w:p w:rsidR="0021577F" w:rsidRPr="0021577F" w:rsidRDefault="0021577F" w:rsidP="00730AED">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Rs.75,000x100/12</w:t>
      </w:r>
    </w:p>
    <w:p w:rsidR="0021577F" w:rsidRPr="0021577F" w:rsidRDefault="0021577F" w:rsidP="00730AED">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Rs.6,25,000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730AED">
        <w:rPr>
          <w:rFonts w:ascii="Times New Roman" w:hAnsi="Times New Roman" w:cs="Times New Roman"/>
          <w:sz w:val="24"/>
          <w:szCs w:val="24"/>
        </w:rPr>
        <w:tab/>
      </w:r>
      <w:r w:rsidRPr="0021577F">
        <w:rPr>
          <w:rFonts w:ascii="Times New Roman" w:hAnsi="Times New Roman" w:cs="Times New Roman"/>
          <w:sz w:val="24"/>
          <w:szCs w:val="24"/>
        </w:rPr>
        <w:t>= Capitalised value – Capital employed</w:t>
      </w:r>
    </w:p>
    <w:p w:rsidR="0021577F" w:rsidRPr="0021577F" w:rsidRDefault="0021577F" w:rsidP="00730AE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Rs.6,25,000 – Rs.4,60,000</w:t>
      </w:r>
    </w:p>
    <w:p w:rsidR="0021577F" w:rsidRPr="0021577F" w:rsidRDefault="0021577F" w:rsidP="00730AE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Rs.1,65,000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2. Capitalisation of Super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method, the value of goodwill is calculated on the basis of super</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profit method. Following formula is applied for Calculation of capital</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employed:</w:t>
      </w:r>
    </w:p>
    <w:p w:rsidR="0021577F" w:rsidRPr="0021577F" w:rsidRDefault="0021577F" w:rsidP="00730AED">
      <w:pPr>
        <w:autoSpaceDE w:val="0"/>
        <w:autoSpaceDN w:val="0"/>
        <w:adjustRightInd w:val="0"/>
        <w:spacing w:before="100" w:after="100" w:line="240" w:lineRule="auto"/>
        <w:rPr>
          <w:rFonts w:ascii="Times New Roman" w:hAnsi="Times New Roman" w:cs="Times New Roman"/>
          <w:b/>
          <w:bCs/>
          <w:sz w:val="24"/>
          <w:szCs w:val="24"/>
        </w:rPr>
      </w:pPr>
      <w:r w:rsidRPr="0021577F">
        <w:rPr>
          <w:rFonts w:ascii="Times New Roman" w:hAnsi="Times New Roman" w:cs="Times New Roman"/>
          <w:b/>
          <w:bCs/>
          <w:sz w:val="24"/>
          <w:szCs w:val="24"/>
        </w:rPr>
        <w:t>Goodwill = Super profit × 100/normal rate of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 9</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earns a profit of Rs.26,000 and has invested capital amounting to</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Rs.2,20,000. In the same business normal rate of earning profit is 10%.</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Calculate the value of goodwill with the help of Capitalisation of super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profit method.</w:t>
      </w:r>
    </w:p>
    <w:p w:rsidR="00730AED" w:rsidRDefault="00730AED"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Actual profit </w:t>
      </w:r>
      <w:r w:rsidR="00691EF4">
        <w:rPr>
          <w:rFonts w:ascii="Times New Roman" w:hAnsi="Times New Roman" w:cs="Times New Roman"/>
          <w:sz w:val="24"/>
          <w:szCs w:val="24"/>
        </w:rPr>
        <w:tab/>
      </w:r>
      <w:r w:rsidRPr="0021577F">
        <w:rPr>
          <w:rFonts w:ascii="Times New Roman" w:hAnsi="Times New Roman" w:cs="Times New Roman"/>
          <w:sz w:val="24"/>
          <w:szCs w:val="24"/>
        </w:rPr>
        <w:t>= Rs. 26,000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Normal profit </w:t>
      </w:r>
      <w:r w:rsidR="00691EF4">
        <w:rPr>
          <w:rFonts w:ascii="Times New Roman" w:hAnsi="Times New Roman" w:cs="Times New Roman"/>
          <w:sz w:val="24"/>
          <w:szCs w:val="24"/>
        </w:rPr>
        <w:tab/>
      </w:r>
      <w:r w:rsidRPr="0021577F">
        <w:rPr>
          <w:rFonts w:ascii="Times New Roman" w:hAnsi="Times New Roman" w:cs="Times New Roman"/>
          <w:sz w:val="24"/>
          <w:szCs w:val="24"/>
        </w:rPr>
        <w:t>= Rs. 2,20,000 x 10/ 100 = Rs.22,000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691EF4">
        <w:rPr>
          <w:rFonts w:ascii="Times New Roman" w:hAnsi="Times New Roman" w:cs="Times New Roman"/>
          <w:sz w:val="24"/>
          <w:szCs w:val="24"/>
        </w:rPr>
        <w:tab/>
      </w:r>
      <w:r w:rsidRPr="0021577F">
        <w:rPr>
          <w:rFonts w:ascii="Times New Roman" w:hAnsi="Times New Roman" w:cs="Times New Roman"/>
          <w:sz w:val="24"/>
          <w:szCs w:val="24"/>
        </w:rPr>
        <w:t>= Actual Profit – Normal Profit</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26,000 – Rs.22,000</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691EF4">
        <w:rPr>
          <w:rFonts w:ascii="Times New Roman" w:hAnsi="Times New Roman" w:cs="Times New Roman"/>
          <w:sz w:val="24"/>
          <w:szCs w:val="24"/>
        </w:rPr>
        <w:tab/>
      </w:r>
      <w:r w:rsidRPr="0021577F">
        <w:rPr>
          <w:rFonts w:ascii="Times New Roman" w:hAnsi="Times New Roman" w:cs="Times New Roman"/>
          <w:sz w:val="24"/>
          <w:szCs w:val="24"/>
        </w:rPr>
        <w:t>= Super profit × 100/normal rate of profit</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 × 100/10</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40,000</w:t>
      </w:r>
    </w:p>
    <w:p w:rsidR="0021577F" w:rsidRPr="005A517D" w:rsidRDefault="0021577F" w:rsidP="0021577F">
      <w:pPr>
        <w:autoSpaceDE w:val="0"/>
        <w:autoSpaceDN w:val="0"/>
        <w:adjustRightInd w:val="0"/>
        <w:spacing w:after="0" w:line="240" w:lineRule="auto"/>
        <w:rPr>
          <w:rFonts w:ascii="Bradley Hand ITC" w:hAnsi="Bradley Hand ITC" w:cs="Times New Roman"/>
          <w:b/>
          <w:bCs/>
          <w:color w:val="FF0000"/>
          <w:sz w:val="56"/>
          <w:szCs w:val="56"/>
          <w:u w:val="single"/>
        </w:rPr>
      </w:pPr>
      <w:r w:rsidRPr="005A517D">
        <w:rPr>
          <w:rFonts w:ascii="Bradley Hand ITC" w:hAnsi="Bradley Hand ITC" w:cs="Times New Roman"/>
          <w:b/>
          <w:bCs/>
          <w:color w:val="FF0000"/>
          <w:sz w:val="56"/>
          <w:szCs w:val="56"/>
          <w:u w:val="single"/>
        </w:rPr>
        <w:t>TREATMENT OF GOODWILL</w:t>
      </w:r>
    </w:p>
    <w:p w:rsidR="0021577F" w:rsidRPr="00C14902" w:rsidRDefault="0021577F" w:rsidP="00DB6C04">
      <w:pPr>
        <w:autoSpaceDE w:val="0"/>
        <w:autoSpaceDN w:val="0"/>
        <w:adjustRightInd w:val="0"/>
        <w:spacing w:after="0" w:line="240" w:lineRule="auto"/>
        <w:rPr>
          <w:rFonts w:ascii="BancoDi" w:hAnsi="BancoDi" w:cs="Times New Roman"/>
          <w:color w:val="7030A0"/>
          <w:sz w:val="28"/>
          <w:szCs w:val="28"/>
          <w:highlight w:val="yellow"/>
        </w:rPr>
      </w:pPr>
      <w:r w:rsidRPr="00C14902">
        <w:rPr>
          <w:rFonts w:ascii="BancoDi" w:hAnsi="BancoDi" w:cs="Times New Roman"/>
          <w:color w:val="7030A0"/>
          <w:sz w:val="28"/>
          <w:szCs w:val="28"/>
          <w:highlight w:val="yellow"/>
        </w:rPr>
        <w:t>The new partner acquires his/her share profit from the existing partners.</w:t>
      </w:r>
      <w:r w:rsidR="00B66DF2"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This will result in the reduction of the share of existing partners. Therefore,</w:t>
      </w:r>
      <w:r w:rsidR="00B66DF2"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he/she compensates the existing partners for the sacrifices. He/she</w:t>
      </w:r>
      <w:r w:rsidR="002F4497"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compensates them by making payment in cash or in kind. The payment is</w:t>
      </w:r>
      <w:r w:rsidR="00B66DF2" w:rsidRPr="00C14902">
        <w:rPr>
          <w:rFonts w:ascii="BancoDi" w:hAnsi="BancoDi" w:cs="Times New Roman"/>
          <w:color w:val="7030A0"/>
          <w:sz w:val="28"/>
          <w:szCs w:val="28"/>
          <w:highlight w:val="yellow"/>
        </w:rPr>
        <w:t xml:space="preserve"> </w:t>
      </w:r>
      <w:r w:rsidRPr="00C14902">
        <w:rPr>
          <w:rFonts w:ascii="BancoDi" w:hAnsi="BancoDi" w:cs="Times New Roman"/>
          <w:color w:val="7030A0"/>
          <w:sz w:val="28"/>
          <w:szCs w:val="28"/>
          <w:highlight w:val="yellow"/>
        </w:rPr>
        <w:t>equal to his/her share in the goodwill.</w:t>
      </w:r>
    </w:p>
    <w:p w:rsidR="0021577F" w:rsidRPr="0021577F" w:rsidRDefault="0021577F" w:rsidP="00957E04">
      <w:pPr>
        <w:autoSpaceDE w:val="0"/>
        <w:autoSpaceDN w:val="0"/>
        <w:adjustRightInd w:val="0"/>
        <w:spacing w:before="100" w:after="10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As per Accounting Standard 10(AS-10) that </w:t>
      </w:r>
      <w:r w:rsidRPr="00DB6C04">
        <w:rPr>
          <w:rFonts w:ascii="Times New Roman" w:hAnsi="Times New Roman" w:cs="Times New Roman"/>
          <w:b/>
          <w:bCs/>
          <w:sz w:val="24"/>
          <w:szCs w:val="24"/>
          <w:highlight w:val="yellow"/>
        </w:rPr>
        <w:t>goodwill should be</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recorded in the books only when some consideration in money has</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been paid for it. Thus, if a new partner does not bring necessary</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cash for goodwill, no goodwill account can be raised in the books.</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He/she should pay for goodwill in addition to his/her contribution</w:t>
      </w:r>
      <w:r w:rsidR="00957E04" w:rsidRPr="00DB6C04">
        <w:rPr>
          <w:rFonts w:ascii="Times New Roman" w:hAnsi="Times New Roman" w:cs="Times New Roman"/>
          <w:b/>
          <w:bCs/>
          <w:sz w:val="24"/>
          <w:szCs w:val="24"/>
          <w:highlight w:val="yellow"/>
        </w:rPr>
        <w:t xml:space="preserve"> </w:t>
      </w:r>
      <w:r w:rsidRPr="00DB6C04">
        <w:rPr>
          <w:rFonts w:ascii="Times New Roman" w:hAnsi="Times New Roman" w:cs="Times New Roman"/>
          <w:b/>
          <w:bCs/>
          <w:sz w:val="24"/>
          <w:szCs w:val="24"/>
          <w:highlight w:val="yellow"/>
        </w:rPr>
        <w:t>for capital.</w:t>
      </w:r>
    </w:p>
    <w:p w:rsidR="0021577F" w:rsidRPr="00BA5425" w:rsidRDefault="0021577F" w:rsidP="0021577F">
      <w:pPr>
        <w:autoSpaceDE w:val="0"/>
        <w:autoSpaceDN w:val="0"/>
        <w:adjustRightInd w:val="0"/>
        <w:spacing w:after="0" w:line="240" w:lineRule="auto"/>
        <w:rPr>
          <w:rFonts w:ascii="Times New Roman" w:hAnsi="Times New Roman" w:cs="Times New Roman"/>
          <w:sz w:val="32"/>
          <w:szCs w:val="32"/>
        </w:rPr>
      </w:pPr>
      <w:r w:rsidRPr="00FA07FA">
        <w:rPr>
          <w:rFonts w:ascii="Times New Roman" w:hAnsi="Times New Roman" w:cs="Times New Roman"/>
          <w:sz w:val="24"/>
          <w:szCs w:val="24"/>
          <w:highlight w:val="cyan"/>
        </w:rPr>
        <w:t>If, he/she does not pay for goodwill, then amount equal to his/her share of</w:t>
      </w:r>
      <w:r w:rsidR="00957E04" w:rsidRPr="00FA07FA">
        <w:rPr>
          <w:rFonts w:ascii="Times New Roman" w:hAnsi="Times New Roman" w:cs="Times New Roman"/>
          <w:sz w:val="24"/>
          <w:szCs w:val="24"/>
          <w:highlight w:val="cyan"/>
        </w:rPr>
        <w:t xml:space="preserve"> </w:t>
      </w:r>
      <w:r w:rsidRPr="00FA07FA">
        <w:rPr>
          <w:rFonts w:ascii="Times New Roman" w:hAnsi="Times New Roman" w:cs="Times New Roman"/>
          <w:sz w:val="24"/>
          <w:szCs w:val="24"/>
          <w:highlight w:val="cyan"/>
        </w:rPr>
        <w:t>goodwill will be deducted from the capital. The amount brought in by him/</w:t>
      </w:r>
      <w:r w:rsidR="00957E04" w:rsidRPr="00FA07FA">
        <w:rPr>
          <w:rFonts w:ascii="Times New Roman" w:hAnsi="Times New Roman" w:cs="Times New Roman"/>
          <w:sz w:val="24"/>
          <w:szCs w:val="24"/>
          <w:highlight w:val="cyan"/>
        </w:rPr>
        <w:t xml:space="preserve"> </w:t>
      </w:r>
      <w:r w:rsidRPr="00FA07FA">
        <w:rPr>
          <w:rFonts w:ascii="Times New Roman" w:hAnsi="Times New Roman" w:cs="Times New Roman"/>
          <w:sz w:val="24"/>
          <w:szCs w:val="24"/>
          <w:highlight w:val="cyan"/>
        </w:rPr>
        <w:t xml:space="preserve">her as goodwill or amount of goodwill deducted from his/her </w:t>
      </w:r>
      <w:r w:rsidRPr="00FA07FA">
        <w:rPr>
          <w:rFonts w:ascii="Times New Roman" w:hAnsi="Times New Roman" w:cs="Times New Roman"/>
          <w:sz w:val="24"/>
          <w:szCs w:val="24"/>
          <w:highlight w:val="cyan"/>
        </w:rPr>
        <w:lastRenderedPageBreak/>
        <w:t>capital and</w:t>
      </w:r>
      <w:r w:rsidR="00957E04" w:rsidRPr="00FA07FA">
        <w:rPr>
          <w:rFonts w:ascii="Times New Roman" w:hAnsi="Times New Roman" w:cs="Times New Roman"/>
          <w:sz w:val="24"/>
          <w:szCs w:val="24"/>
          <w:highlight w:val="cyan"/>
        </w:rPr>
        <w:t xml:space="preserve"> </w:t>
      </w:r>
      <w:r w:rsidRPr="00FA07FA">
        <w:rPr>
          <w:rFonts w:ascii="Times New Roman" w:hAnsi="Times New Roman" w:cs="Times New Roman"/>
          <w:sz w:val="24"/>
          <w:szCs w:val="24"/>
          <w:highlight w:val="cyan"/>
        </w:rPr>
        <w:t>divided between the existing partners in their sacrificing ratio</w:t>
      </w:r>
      <w:r w:rsidRPr="00FA07FA">
        <w:rPr>
          <w:rFonts w:ascii="Times New Roman" w:hAnsi="Times New Roman" w:cs="Times New Roman"/>
          <w:sz w:val="32"/>
          <w:szCs w:val="32"/>
          <w:highlight w:val="cyan"/>
        </w:rPr>
        <w:t>.</w:t>
      </w:r>
      <w:r w:rsidRPr="00BA5425">
        <w:rPr>
          <w:rFonts w:ascii="Times New Roman" w:hAnsi="Times New Roman" w:cs="Times New Roman"/>
          <w:sz w:val="32"/>
          <w:szCs w:val="32"/>
        </w:rPr>
        <w:t xml:space="preserve"> </w:t>
      </w:r>
      <w:r w:rsidRPr="00BA5425">
        <w:rPr>
          <w:rFonts w:ascii="Times New Roman" w:hAnsi="Times New Roman" w:cs="Times New Roman"/>
          <w:sz w:val="32"/>
          <w:szCs w:val="32"/>
          <w:highlight w:val="green"/>
        </w:rPr>
        <w:t>At the time</w:t>
      </w:r>
      <w:r w:rsidR="00957E04" w:rsidRP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o</w:t>
      </w:r>
      <w:r w:rsidR="00BA5425">
        <w:rPr>
          <w:rFonts w:ascii="Times New Roman" w:hAnsi="Times New Roman" w:cs="Times New Roman"/>
          <w:sz w:val="32"/>
          <w:szCs w:val="32"/>
          <w:highlight w:val="green"/>
        </w:rPr>
        <w:t>f admission of  a  new partner an</w:t>
      </w:r>
      <w:r w:rsidRPr="00BA5425">
        <w:rPr>
          <w:rFonts w:ascii="Times New Roman" w:hAnsi="Times New Roman" w:cs="Times New Roman"/>
          <w:sz w:val="32"/>
          <w:szCs w:val="32"/>
          <w:highlight w:val="green"/>
        </w:rPr>
        <w:t xml:space="preserve">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goodwill appearing in the books, will</w:t>
      </w:r>
      <w:r w:rsidR="00957E04" w:rsidRPr="00BA5425">
        <w:rPr>
          <w:rFonts w:ascii="Times New Roman" w:hAnsi="Times New Roman" w:cs="Times New Roman"/>
          <w:sz w:val="32"/>
          <w:szCs w:val="32"/>
          <w:highlight w:val="green"/>
        </w:rPr>
        <w:t xml:space="preserve">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be written off</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 xml:space="preserve"> in</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 xml:space="preserve"> existing ratio among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the</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 xml:space="preserve"> existing </w:t>
      </w:r>
      <w:r w:rsidR="00BA5425">
        <w:rPr>
          <w:rFonts w:ascii="Times New Roman" w:hAnsi="Times New Roman" w:cs="Times New Roman"/>
          <w:sz w:val="32"/>
          <w:szCs w:val="32"/>
          <w:highlight w:val="green"/>
        </w:rPr>
        <w:t xml:space="preserve"> </w:t>
      </w:r>
      <w:r w:rsidRPr="00BA5425">
        <w:rPr>
          <w:rFonts w:ascii="Times New Roman" w:hAnsi="Times New Roman" w:cs="Times New Roman"/>
          <w:sz w:val="32"/>
          <w:szCs w:val="32"/>
          <w:highlight w:val="green"/>
        </w:rPr>
        <w:t>partners</w:t>
      </w:r>
      <w:r w:rsidRPr="00BA5425">
        <w:rPr>
          <w:rFonts w:ascii="Times New Roman" w:hAnsi="Times New Roman" w:cs="Times New Roman"/>
          <w:sz w:val="32"/>
          <w:szCs w:val="32"/>
        </w:rPr>
        <w: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There are different situations relating to treatment of goodwill at the time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of admission of a new partner. These are discussed as under: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1. When the amount of goodwill is paid privately by the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 When the new partner brings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3. When the new partner does not 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 The amount of goodwill is paid privately by the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the amount of goodwill is paid by the new partner to the existing</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 privately, no journal entries are made in the books of the firm.</w:t>
      </w:r>
    </w:p>
    <w:p w:rsidR="0021577F" w:rsidRPr="003738E1" w:rsidRDefault="0021577F" w:rsidP="0021577F">
      <w:pPr>
        <w:autoSpaceDE w:val="0"/>
        <w:autoSpaceDN w:val="0"/>
        <w:adjustRightInd w:val="0"/>
        <w:spacing w:after="0" w:line="240" w:lineRule="auto"/>
        <w:rPr>
          <w:rFonts w:ascii="Times New Roman" w:hAnsi="Times New Roman" w:cs="Times New Roman"/>
          <w:b/>
          <w:bCs/>
          <w:color w:val="FF66FF"/>
          <w:sz w:val="24"/>
          <w:szCs w:val="24"/>
        </w:rPr>
      </w:pPr>
      <w:r w:rsidRPr="003738E1">
        <w:rPr>
          <w:rFonts w:ascii="Times New Roman" w:hAnsi="Times New Roman" w:cs="Times New Roman"/>
          <w:b/>
          <w:bCs/>
          <w:color w:val="FF66FF"/>
          <w:sz w:val="24"/>
          <w:szCs w:val="24"/>
        </w:rPr>
        <w:t>2. The new partner brings his/her share of goodwill in cash and the</w:t>
      </w:r>
    </w:p>
    <w:p w:rsidR="0021577F" w:rsidRPr="003738E1" w:rsidRDefault="0021577F" w:rsidP="0021577F">
      <w:pPr>
        <w:autoSpaceDE w:val="0"/>
        <w:autoSpaceDN w:val="0"/>
        <w:adjustRightInd w:val="0"/>
        <w:spacing w:after="0" w:line="240" w:lineRule="auto"/>
        <w:rPr>
          <w:rFonts w:ascii="Times New Roman" w:hAnsi="Times New Roman" w:cs="Times New Roman"/>
          <w:b/>
          <w:bCs/>
          <w:color w:val="FF66FF"/>
          <w:sz w:val="24"/>
          <w:szCs w:val="24"/>
        </w:rPr>
      </w:pPr>
      <w:r w:rsidRPr="003738E1">
        <w:rPr>
          <w:rFonts w:ascii="Times New Roman" w:hAnsi="Times New Roman" w:cs="Times New Roman"/>
          <w:b/>
          <w:bCs/>
          <w:color w:val="FF66FF"/>
          <w:sz w:val="24"/>
          <w:szCs w:val="24"/>
        </w:rPr>
        <w:t>amount of goodwill is retained in the Business:</w:t>
      </w:r>
    </w:p>
    <w:p w:rsidR="00FA07FA" w:rsidRDefault="0021577F" w:rsidP="0021577F">
      <w:pPr>
        <w:autoSpaceDE w:val="0"/>
        <w:autoSpaceDN w:val="0"/>
        <w:adjustRightInd w:val="0"/>
        <w:spacing w:after="0" w:line="240" w:lineRule="auto"/>
        <w:rPr>
          <w:rFonts w:ascii="Times New Roman" w:hAnsi="Times New Roman" w:cs="Times New Roman"/>
          <w:sz w:val="24"/>
          <w:szCs w:val="24"/>
        </w:rPr>
      </w:pPr>
      <w:r w:rsidRPr="00FA07FA">
        <w:rPr>
          <w:rFonts w:ascii="Bernard MT Condensed" w:hAnsi="Bernard MT Condensed" w:cs="Times New Roman"/>
          <w:sz w:val="24"/>
          <w:szCs w:val="24"/>
          <w:highlight w:val="yellow"/>
        </w:rPr>
        <w:t>When, the new partner brings his/her share of goodwill in cash. The</w:t>
      </w:r>
      <w:r w:rsidR="00957E04" w:rsidRPr="00FA07FA">
        <w:rPr>
          <w:rFonts w:ascii="Bernard MT Condensed" w:hAnsi="Bernard MT Condensed" w:cs="Times New Roman"/>
          <w:sz w:val="24"/>
          <w:szCs w:val="24"/>
          <w:highlight w:val="yellow"/>
        </w:rPr>
        <w:t xml:space="preserve"> </w:t>
      </w:r>
      <w:r w:rsidRPr="00FA07FA">
        <w:rPr>
          <w:rFonts w:ascii="Bernard MT Condensed" w:hAnsi="Bernard MT Condensed" w:cs="Times New Roman"/>
          <w:sz w:val="24"/>
          <w:szCs w:val="24"/>
          <w:highlight w:val="yellow"/>
        </w:rPr>
        <w:t>amount brought in by the new partner is transferred to the existing</w:t>
      </w:r>
      <w:r w:rsidR="00957E04" w:rsidRPr="00FA07FA">
        <w:rPr>
          <w:rFonts w:ascii="Bernard MT Condensed" w:hAnsi="Bernard MT Condensed" w:cs="Times New Roman"/>
          <w:sz w:val="24"/>
          <w:szCs w:val="24"/>
          <w:highlight w:val="yellow"/>
        </w:rPr>
        <w:t xml:space="preserve"> </w:t>
      </w:r>
      <w:r w:rsidRPr="00FA07FA">
        <w:rPr>
          <w:rFonts w:ascii="Bernard MT Condensed" w:hAnsi="Bernard MT Condensed" w:cs="Times New Roman"/>
          <w:sz w:val="24"/>
          <w:szCs w:val="24"/>
          <w:highlight w:val="yellow"/>
        </w:rPr>
        <w:t>partner in the sacrificing ratio</w:t>
      </w:r>
      <w:r w:rsidRPr="00FA07FA">
        <w:rPr>
          <w:rFonts w:ascii="Times New Roman" w:hAnsi="Times New Roman" w:cs="Times New Roman"/>
          <w:sz w:val="24"/>
          <w:szCs w:val="24"/>
          <w:highlight w:val="green"/>
        </w:rPr>
        <w:t>. If there is any goodwill account in the</w:t>
      </w:r>
      <w:r w:rsidR="00957E04" w:rsidRPr="00FA07FA">
        <w:rPr>
          <w:rFonts w:ascii="Times New Roman" w:hAnsi="Times New Roman" w:cs="Times New Roman"/>
          <w:sz w:val="24"/>
          <w:szCs w:val="24"/>
          <w:highlight w:val="green"/>
        </w:rPr>
        <w:t xml:space="preserve"> </w:t>
      </w:r>
      <w:r w:rsidRPr="00FA07FA">
        <w:rPr>
          <w:rFonts w:ascii="Times New Roman" w:hAnsi="Times New Roman" w:cs="Times New Roman"/>
          <w:sz w:val="24"/>
          <w:szCs w:val="24"/>
          <w:highlight w:val="green"/>
        </w:rPr>
        <w:t>balance sheet of existing partner, it will be written off immediately in</w:t>
      </w:r>
      <w:r w:rsidR="00957E04" w:rsidRPr="00FA07FA">
        <w:rPr>
          <w:rFonts w:ascii="Times New Roman" w:hAnsi="Times New Roman" w:cs="Times New Roman"/>
          <w:sz w:val="24"/>
          <w:szCs w:val="24"/>
          <w:highlight w:val="green"/>
        </w:rPr>
        <w:t xml:space="preserve"> </w:t>
      </w:r>
      <w:r w:rsidRPr="00FA07FA">
        <w:rPr>
          <w:rFonts w:ascii="Times New Roman" w:hAnsi="Times New Roman" w:cs="Times New Roman"/>
          <w:sz w:val="24"/>
          <w:szCs w:val="24"/>
          <w:highlight w:val="green"/>
        </w:rPr>
        <w:t>existing ratio among the partners.</w:t>
      </w:r>
      <w:r w:rsidRPr="0021577F">
        <w:rPr>
          <w:rFonts w:ascii="Times New Roman" w:hAnsi="Times New Roman" w:cs="Times New Roman"/>
          <w:sz w:val="24"/>
          <w:szCs w:val="24"/>
        </w:rPr>
        <w:t xml:space="preserve"> </w:t>
      </w:r>
    </w:p>
    <w:p w:rsidR="00FA07FA" w:rsidRDefault="00FA07FA" w:rsidP="0021577F">
      <w:pPr>
        <w:autoSpaceDE w:val="0"/>
        <w:autoSpaceDN w:val="0"/>
        <w:adjustRightInd w:val="0"/>
        <w:spacing w:after="0" w:line="240" w:lineRule="auto"/>
        <w:rPr>
          <w:rFonts w:ascii="Times New Roman" w:hAnsi="Times New Roman" w:cs="Times New Roman"/>
          <w:sz w:val="24"/>
          <w:szCs w:val="24"/>
        </w:rPr>
      </w:pPr>
    </w:p>
    <w:p w:rsid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journal entries are as follows:</w:t>
      </w:r>
    </w:p>
    <w:p w:rsidR="00FA07FA" w:rsidRPr="0021577F" w:rsidRDefault="00FA07FA" w:rsidP="0021577F">
      <w:pPr>
        <w:autoSpaceDE w:val="0"/>
        <w:autoSpaceDN w:val="0"/>
        <w:adjustRightInd w:val="0"/>
        <w:spacing w:after="0" w:line="240" w:lineRule="auto"/>
        <w:rPr>
          <w:rFonts w:ascii="Times New Roman" w:hAnsi="Times New Roman" w:cs="Times New Roman"/>
          <w:sz w:val="24"/>
          <w:szCs w:val="24"/>
        </w:rPr>
      </w:pPr>
    </w:p>
    <w:p w:rsidR="0021577F" w:rsidRPr="00D82307" w:rsidRDefault="0021577F" w:rsidP="0021577F">
      <w:pPr>
        <w:autoSpaceDE w:val="0"/>
        <w:autoSpaceDN w:val="0"/>
        <w:adjustRightInd w:val="0"/>
        <w:spacing w:after="0" w:line="240" w:lineRule="auto"/>
        <w:rPr>
          <w:rFonts w:ascii="Times New Roman" w:hAnsi="Times New Roman" w:cs="Times New Roman"/>
          <w:color w:val="FF0000"/>
          <w:sz w:val="24"/>
          <w:szCs w:val="24"/>
        </w:rPr>
      </w:pPr>
      <w:r w:rsidRPr="00D82307">
        <w:rPr>
          <w:rFonts w:ascii="Times New Roman" w:hAnsi="Times New Roman" w:cs="Times New Roman"/>
          <w:color w:val="FF0000"/>
          <w:sz w:val="24"/>
          <w:szCs w:val="24"/>
        </w:rPr>
        <w:t>(i) The existing goodwill in the books of the firm will be written off</w:t>
      </w:r>
      <w:r w:rsidR="00957E04" w:rsidRPr="00D82307">
        <w:rPr>
          <w:rFonts w:ascii="Times New Roman" w:hAnsi="Times New Roman" w:cs="Times New Roman"/>
          <w:color w:val="FF0000"/>
          <w:sz w:val="24"/>
          <w:szCs w:val="24"/>
        </w:rPr>
        <w:t xml:space="preserve"> </w:t>
      </w:r>
      <w:r w:rsidRPr="00D82307">
        <w:rPr>
          <w:rFonts w:ascii="Times New Roman" w:hAnsi="Times New Roman" w:cs="Times New Roman"/>
          <w:color w:val="FF0000"/>
          <w:sz w:val="24"/>
          <w:szCs w:val="24"/>
        </w:rPr>
        <w:t>in existing profit ratio as;</w:t>
      </w:r>
    </w:p>
    <w:p w:rsidR="0021577F" w:rsidRPr="00DB6C04" w:rsidRDefault="0021577F" w:rsidP="00957E04">
      <w:pPr>
        <w:autoSpaceDE w:val="0"/>
        <w:autoSpaceDN w:val="0"/>
        <w:adjustRightInd w:val="0"/>
        <w:spacing w:after="0" w:line="240" w:lineRule="auto"/>
        <w:ind w:left="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 xml:space="preserve">Existing Partners Capital A/c </w:t>
      </w:r>
      <w:r w:rsidR="00FA07FA">
        <w:rPr>
          <w:rFonts w:ascii="Times New Roman" w:hAnsi="Times New Roman" w:cs="Times New Roman"/>
          <w:sz w:val="24"/>
          <w:szCs w:val="24"/>
          <w:highlight w:val="cyan"/>
        </w:rPr>
        <w:tab/>
      </w:r>
      <w:r w:rsidRPr="00DB6C04">
        <w:rPr>
          <w:rFonts w:ascii="Times New Roman" w:hAnsi="Times New Roman" w:cs="Times New Roman"/>
          <w:sz w:val="24"/>
          <w:szCs w:val="24"/>
          <w:highlight w:val="cyan"/>
        </w:rPr>
        <w:t xml:space="preserve"> [individually]</w:t>
      </w:r>
    </w:p>
    <w:p w:rsidR="0021577F" w:rsidRPr="00DB6C04" w:rsidRDefault="0021577F" w:rsidP="00957E04">
      <w:pPr>
        <w:autoSpaceDE w:val="0"/>
        <w:autoSpaceDN w:val="0"/>
        <w:adjustRightInd w:val="0"/>
        <w:spacing w:after="0" w:line="240" w:lineRule="auto"/>
        <w:ind w:left="720"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Goodwill A/c</w:t>
      </w:r>
    </w:p>
    <w:p w:rsidR="0021577F" w:rsidRDefault="0021577F" w:rsidP="0021577F">
      <w:pPr>
        <w:autoSpaceDE w:val="0"/>
        <w:autoSpaceDN w:val="0"/>
        <w:adjustRightInd w:val="0"/>
        <w:spacing w:after="0" w:line="240" w:lineRule="auto"/>
        <w:rPr>
          <w:rFonts w:ascii="Times New Roman" w:hAnsi="Times New Roman" w:cs="Times New Roman"/>
          <w:sz w:val="24"/>
          <w:szCs w:val="24"/>
          <w:highlight w:val="cyan"/>
        </w:rPr>
      </w:pPr>
      <w:r w:rsidRPr="00DB6C04">
        <w:rPr>
          <w:rFonts w:ascii="Times New Roman" w:hAnsi="Times New Roman" w:cs="Times New Roman"/>
          <w:sz w:val="24"/>
          <w:szCs w:val="24"/>
          <w:highlight w:val="cyan"/>
        </w:rPr>
        <w:t>(Existing goodwill written off)</w:t>
      </w:r>
    </w:p>
    <w:p w:rsidR="00FA07FA" w:rsidRPr="00DB6C04" w:rsidRDefault="00FA07FA" w:rsidP="0021577F">
      <w:pPr>
        <w:autoSpaceDE w:val="0"/>
        <w:autoSpaceDN w:val="0"/>
        <w:adjustRightInd w:val="0"/>
        <w:spacing w:after="0" w:line="240" w:lineRule="auto"/>
        <w:rPr>
          <w:rFonts w:ascii="Times New Roman" w:hAnsi="Times New Roman" w:cs="Times New Roman"/>
          <w:sz w:val="24"/>
          <w:szCs w:val="24"/>
          <w:highlight w:val="cyan"/>
        </w:rPr>
      </w:pPr>
    </w:p>
    <w:p w:rsidR="0021577F" w:rsidRPr="00D82307" w:rsidRDefault="0021577F" w:rsidP="0021577F">
      <w:pPr>
        <w:autoSpaceDE w:val="0"/>
        <w:autoSpaceDN w:val="0"/>
        <w:adjustRightInd w:val="0"/>
        <w:spacing w:after="0" w:line="240" w:lineRule="auto"/>
        <w:rPr>
          <w:rFonts w:ascii="Times New Roman" w:hAnsi="Times New Roman" w:cs="Times New Roman"/>
          <w:color w:val="FF0000"/>
          <w:sz w:val="24"/>
          <w:szCs w:val="24"/>
        </w:rPr>
      </w:pPr>
      <w:r w:rsidRPr="00D82307">
        <w:rPr>
          <w:rFonts w:ascii="Times New Roman" w:hAnsi="Times New Roman" w:cs="Times New Roman"/>
          <w:color w:val="FF0000"/>
          <w:sz w:val="24"/>
          <w:szCs w:val="24"/>
        </w:rPr>
        <w:t>(ii) For bringing cash for Capital and goodwill</w:t>
      </w:r>
    </w:p>
    <w:p w:rsidR="0021577F" w:rsidRPr="00DB6C04" w:rsidRDefault="0021577F" w:rsidP="00957E04">
      <w:pPr>
        <w:autoSpaceDE w:val="0"/>
        <w:autoSpaceDN w:val="0"/>
        <w:adjustRightInd w:val="0"/>
        <w:spacing w:after="0" w:line="240" w:lineRule="auto"/>
        <w:ind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 xml:space="preserve">Cash/Bank A/c </w:t>
      </w:r>
    </w:p>
    <w:p w:rsidR="0021577F" w:rsidRPr="00DB6C04" w:rsidRDefault="0021577F" w:rsidP="00957E04">
      <w:pPr>
        <w:autoSpaceDE w:val="0"/>
        <w:autoSpaceDN w:val="0"/>
        <w:adjustRightInd w:val="0"/>
        <w:spacing w:after="0" w:line="240" w:lineRule="auto"/>
        <w:ind w:left="144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Goodwill A/c</w:t>
      </w:r>
    </w:p>
    <w:p w:rsidR="0021577F" w:rsidRPr="00DB6C04" w:rsidRDefault="0021577F" w:rsidP="00957E04">
      <w:pPr>
        <w:autoSpaceDE w:val="0"/>
        <w:autoSpaceDN w:val="0"/>
        <w:adjustRightInd w:val="0"/>
        <w:spacing w:after="0" w:line="240" w:lineRule="auto"/>
        <w:ind w:left="144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New partner’s Capital A/c</w:t>
      </w:r>
    </w:p>
    <w:p w:rsidR="0021577F" w:rsidRPr="00DB6C04" w:rsidRDefault="0021577F" w:rsidP="0021577F">
      <w:pPr>
        <w:autoSpaceDE w:val="0"/>
        <w:autoSpaceDN w:val="0"/>
        <w:adjustRightInd w:val="0"/>
        <w:spacing w:after="0" w:line="240" w:lineRule="auto"/>
        <w:rPr>
          <w:rFonts w:ascii="Times New Roman" w:hAnsi="Times New Roman" w:cs="Times New Roman"/>
          <w:sz w:val="24"/>
          <w:szCs w:val="24"/>
          <w:highlight w:val="cyan"/>
        </w:rPr>
      </w:pPr>
      <w:r w:rsidRPr="00DB6C04">
        <w:rPr>
          <w:rFonts w:ascii="Times New Roman" w:hAnsi="Times New Roman" w:cs="Times New Roman"/>
          <w:sz w:val="24"/>
          <w:szCs w:val="24"/>
          <w:highlight w:val="cyan"/>
        </w:rPr>
        <w:t>(Cash brought in for capital and goodwill)</w:t>
      </w:r>
    </w:p>
    <w:p w:rsidR="00DB6C04" w:rsidRPr="00DB6C04" w:rsidRDefault="00DB6C04" w:rsidP="0021577F">
      <w:pPr>
        <w:autoSpaceDE w:val="0"/>
        <w:autoSpaceDN w:val="0"/>
        <w:adjustRightInd w:val="0"/>
        <w:spacing w:after="0" w:line="240" w:lineRule="auto"/>
        <w:rPr>
          <w:rFonts w:ascii="Times New Roman" w:hAnsi="Times New Roman" w:cs="Times New Roman"/>
          <w:b/>
          <w:sz w:val="24"/>
          <w:szCs w:val="24"/>
          <w:highlight w:val="cyan"/>
        </w:rPr>
      </w:pPr>
    </w:p>
    <w:p w:rsidR="0021577F" w:rsidRPr="00D82307" w:rsidRDefault="0021577F" w:rsidP="0021577F">
      <w:pPr>
        <w:autoSpaceDE w:val="0"/>
        <w:autoSpaceDN w:val="0"/>
        <w:adjustRightInd w:val="0"/>
        <w:spacing w:after="0" w:line="240" w:lineRule="auto"/>
        <w:rPr>
          <w:rFonts w:ascii="Times New Roman" w:hAnsi="Times New Roman" w:cs="Times New Roman"/>
          <w:color w:val="FF0000"/>
          <w:sz w:val="24"/>
          <w:szCs w:val="24"/>
        </w:rPr>
      </w:pPr>
      <w:r w:rsidRPr="00D82307">
        <w:rPr>
          <w:rFonts w:ascii="Times New Roman" w:hAnsi="Times New Roman" w:cs="Times New Roman"/>
          <w:color w:val="FF0000"/>
          <w:sz w:val="24"/>
          <w:szCs w:val="24"/>
        </w:rPr>
        <w:t>(iii) For amount of goodwill transferred to existing partner capital</w:t>
      </w:r>
      <w:r w:rsidR="00957E04" w:rsidRPr="00D82307">
        <w:rPr>
          <w:rFonts w:ascii="Times New Roman" w:hAnsi="Times New Roman" w:cs="Times New Roman"/>
          <w:color w:val="FF0000"/>
          <w:sz w:val="24"/>
          <w:szCs w:val="24"/>
        </w:rPr>
        <w:t xml:space="preserve"> </w:t>
      </w:r>
      <w:r w:rsidRPr="00D82307">
        <w:rPr>
          <w:rFonts w:ascii="Times New Roman" w:hAnsi="Times New Roman" w:cs="Times New Roman"/>
          <w:color w:val="FF0000"/>
          <w:sz w:val="24"/>
          <w:szCs w:val="24"/>
        </w:rPr>
        <w:t>account:</w:t>
      </w:r>
    </w:p>
    <w:p w:rsidR="0021577F" w:rsidRPr="00DB6C04" w:rsidRDefault="0021577F" w:rsidP="00957E04">
      <w:pPr>
        <w:autoSpaceDE w:val="0"/>
        <w:autoSpaceDN w:val="0"/>
        <w:adjustRightInd w:val="0"/>
        <w:spacing w:after="0" w:line="240" w:lineRule="auto"/>
        <w:ind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 xml:space="preserve">Goodwill A/c </w:t>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00957E04" w:rsidRPr="00DB6C04">
        <w:rPr>
          <w:rFonts w:ascii="Times New Roman" w:hAnsi="Times New Roman" w:cs="Times New Roman"/>
          <w:sz w:val="24"/>
          <w:szCs w:val="24"/>
          <w:highlight w:val="cyan"/>
        </w:rPr>
        <w:tab/>
      </w:r>
      <w:r w:rsidRPr="00DB6C04">
        <w:rPr>
          <w:rFonts w:ascii="Times New Roman" w:hAnsi="Times New Roman" w:cs="Times New Roman"/>
          <w:sz w:val="24"/>
          <w:szCs w:val="24"/>
          <w:highlight w:val="cyan"/>
        </w:rPr>
        <w:t>Dr.</w:t>
      </w:r>
    </w:p>
    <w:p w:rsidR="0021577F" w:rsidRPr="00DB6C04" w:rsidRDefault="0021577F" w:rsidP="00957E04">
      <w:pPr>
        <w:autoSpaceDE w:val="0"/>
        <w:autoSpaceDN w:val="0"/>
        <w:adjustRightInd w:val="0"/>
        <w:spacing w:after="0" w:line="240" w:lineRule="auto"/>
        <w:ind w:left="720" w:firstLine="720"/>
        <w:rPr>
          <w:rFonts w:ascii="Times New Roman" w:hAnsi="Times New Roman" w:cs="Times New Roman"/>
          <w:sz w:val="24"/>
          <w:szCs w:val="24"/>
          <w:highlight w:val="cyan"/>
        </w:rPr>
      </w:pPr>
      <w:r w:rsidRPr="00DB6C04">
        <w:rPr>
          <w:rFonts w:ascii="Times New Roman" w:hAnsi="Times New Roman" w:cs="Times New Roman"/>
          <w:sz w:val="24"/>
          <w:szCs w:val="24"/>
          <w:highlight w:val="cyan"/>
        </w:rPr>
        <w:t>To Existing Partner’s Capital/current A/c [individually]</w:t>
      </w:r>
    </w:p>
    <w:p w:rsidR="0021577F" w:rsidRPr="00DB6C04" w:rsidRDefault="0021577F" w:rsidP="0021577F">
      <w:pPr>
        <w:autoSpaceDE w:val="0"/>
        <w:autoSpaceDN w:val="0"/>
        <w:adjustRightInd w:val="0"/>
        <w:spacing w:after="0" w:line="240" w:lineRule="auto"/>
        <w:rPr>
          <w:rFonts w:ascii="Times New Roman" w:hAnsi="Times New Roman" w:cs="Times New Roman"/>
          <w:sz w:val="24"/>
          <w:szCs w:val="24"/>
        </w:rPr>
      </w:pPr>
      <w:r w:rsidRPr="00DB6C04">
        <w:rPr>
          <w:rFonts w:ascii="Times New Roman" w:hAnsi="Times New Roman" w:cs="Times New Roman"/>
          <w:sz w:val="24"/>
          <w:szCs w:val="24"/>
          <w:highlight w:val="cyan"/>
        </w:rPr>
        <w:t>(The amount of goodwill credited to existing partner’s capitals in</w:t>
      </w:r>
      <w:r w:rsidR="00957E04" w:rsidRPr="00DB6C04">
        <w:rPr>
          <w:rFonts w:ascii="Times New Roman" w:hAnsi="Times New Roman" w:cs="Times New Roman"/>
          <w:sz w:val="24"/>
          <w:szCs w:val="24"/>
          <w:highlight w:val="cyan"/>
        </w:rPr>
        <w:t xml:space="preserve"> </w:t>
      </w:r>
      <w:r w:rsidRPr="00DB6C04">
        <w:rPr>
          <w:rFonts w:ascii="Times New Roman" w:hAnsi="Times New Roman" w:cs="Times New Roman"/>
          <w:sz w:val="24"/>
          <w:szCs w:val="24"/>
          <w:highlight w:val="cyan"/>
        </w:rPr>
        <w:t>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I1lustration : l1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previous illustration, it is assumed that the full amount of goodwill is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withdrawn by the Tanaya and Sumit . Make journal entry in the books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957E04" w:rsidRDefault="00957E04"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C82478" w:rsidP="00957E04">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43" type="#_x0000_t32" style="position:absolute;left:0;text-align:left;margin-left:210.75pt;margin-top:13.35pt;width:0;height:82.5pt;z-index:251685888" o:connectortype="straight"/>
        </w:pict>
      </w:r>
      <w:r>
        <w:rPr>
          <w:rFonts w:ascii="Times New Roman" w:hAnsi="Times New Roman" w:cs="Times New Roman"/>
          <w:b/>
          <w:bCs/>
          <w:noProof/>
          <w:sz w:val="24"/>
          <w:szCs w:val="24"/>
        </w:rPr>
        <w:pict>
          <v:shape id="_x0000_s1042" type="#_x0000_t32" style="position:absolute;left:0;text-align:left;margin-left:233.25pt;margin-top:13.35pt;width:0;height:82.5pt;z-index:251684864" o:connectortype="straight"/>
        </w:pict>
      </w:r>
      <w:r>
        <w:rPr>
          <w:rFonts w:ascii="Times New Roman" w:hAnsi="Times New Roman" w:cs="Times New Roman"/>
          <w:b/>
          <w:bCs/>
          <w:noProof/>
          <w:sz w:val="24"/>
          <w:szCs w:val="24"/>
        </w:rPr>
        <w:pict>
          <v:shape id="_x0000_s1041" type="#_x0000_t32" style="position:absolute;left:0;text-align:left;margin-left:292.5pt;margin-top:13.35pt;width:0;height:82.5pt;z-index:251683840" o:connectortype="straight"/>
        </w:pict>
      </w:r>
      <w:r>
        <w:rPr>
          <w:rFonts w:ascii="Times New Roman" w:hAnsi="Times New Roman" w:cs="Times New Roman"/>
          <w:b/>
          <w:bCs/>
          <w:noProof/>
          <w:sz w:val="24"/>
          <w:szCs w:val="24"/>
        </w:rPr>
        <w:pict>
          <v:shape id="_x0000_s1040" type="#_x0000_t32" style="position:absolute;left:0;text-align:left;margin-left:375.75pt;margin-top:13.35pt;width:0;height:82.5pt;z-index:251682816" o:connectortype="straight"/>
        </w:pict>
      </w:r>
      <w:r>
        <w:rPr>
          <w:rFonts w:ascii="Times New Roman" w:hAnsi="Times New Roman" w:cs="Times New Roman"/>
          <w:b/>
          <w:bCs/>
          <w:noProof/>
          <w:sz w:val="24"/>
          <w:szCs w:val="24"/>
        </w:rPr>
        <w:pict>
          <v:shape id="_x0000_s1039" type="#_x0000_t32" style="position:absolute;left:0;text-align:left;margin-left:-3pt;margin-top:13.35pt;width:0;height:82.5pt;z-index:251681792" o:connectortype="straight"/>
        </w:pict>
      </w:r>
      <w:r>
        <w:rPr>
          <w:rFonts w:ascii="Times New Roman" w:hAnsi="Times New Roman" w:cs="Times New Roman"/>
          <w:b/>
          <w:bCs/>
          <w:noProof/>
          <w:sz w:val="24"/>
          <w:szCs w:val="24"/>
        </w:rPr>
        <w:pict>
          <v:shape id="_x0000_s1036" type="#_x0000_t32" style="position:absolute;left:0;text-align:left;margin-left:-3pt;margin-top:13.35pt;width:378pt;height:0;z-index:251678720" o:connectortype="straight"/>
        </w:pict>
      </w:r>
      <w:r w:rsidR="0021577F" w:rsidRPr="0021577F">
        <w:rPr>
          <w:rFonts w:ascii="Times New Roman" w:hAnsi="Times New Roman" w:cs="Times New Roman"/>
          <w:b/>
          <w:bCs/>
          <w:sz w:val="24"/>
          <w:szCs w:val="24"/>
        </w:rPr>
        <w:t>Books of Tanaya, Sumit and Gauri</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Date </w:t>
      </w:r>
      <w:r w:rsidR="00957E04">
        <w:rPr>
          <w:rFonts w:ascii="Times New Roman" w:hAnsi="Times New Roman" w:cs="Times New Roman"/>
          <w:szCs w:val="20"/>
        </w:rPr>
        <w:tab/>
      </w:r>
      <w:r w:rsidRPr="00957E04">
        <w:rPr>
          <w:rFonts w:ascii="Times New Roman" w:hAnsi="Times New Roman" w:cs="Times New Roman"/>
          <w:szCs w:val="20"/>
        </w:rPr>
        <w:t xml:space="preserve">Particulars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LF</w:t>
      </w:r>
      <w:r w:rsidR="00957E04">
        <w:rPr>
          <w:rFonts w:ascii="Times New Roman" w:hAnsi="Times New Roman" w:cs="Times New Roman"/>
          <w:szCs w:val="20"/>
        </w:rPr>
        <w:tab/>
      </w:r>
      <w:r w:rsidRPr="00957E04">
        <w:rPr>
          <w:rFonts w:ascii="Times New Roman" w:hAnsi="Times New Roman" w:cs="Times New Roman"/>
          <w:szCs w:val="20"/>
        </w:rPr>
        <w:t xml:space="preserve"> Debit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Credit</w:t>
      </w:r>
    </w:p>
    <w:p w:rsidR="0021577F" w:rsidRPr="00957E04" w:rsidRDefault="00C82478" w:rsidP="00957E04">
      <w:pPr>
        <w:autoSpaceDE w:val="0"/>
        <w:autoSpaceDN w:val="0"/>
        <w:adjustRightInd w:val="0"/>
        <w:spacing w:after="0" w:line="240" w:lineRule="auto"/>
        <w:ind w:left="4320" w:firstLine="720"/>
        <w:rPr>
          <w:rFonts w:ascii="Times New Roman" w:hAnsi="Times New Roman" w:cs="Times New Roman"/>
          <w:szCs w:val="20"/>
        </w:rPr>
      </w:pPr>
      <w:r w:rsidRPr="00C82478">
        <w:rPr>
          <w:rFonts w:ascii="Times New Roman" w:hAnsi="Times New Roman" w:cs="Times New Roman"/>
          <w:b/>
          <w:bCs/>
          <w:noProof/>
          <w:sz w:val="24"/>
          <w:szCs w:val="24"/>
        </w:rPr>
        <w:pict>
          <v:shape id="_x0000_s1037" type="#_x0000_t32" style="position:absolute;left:0;text-align:left;margin-left:-2.25pt;margin-top:11.65pt;width:378pt;height:0;z-index:251679744" o:connectortype="straight"/>
        </w:pict>
      </w:r>
      <w:r w:rsidR="0021577F" w:rsidRPr="00957E04">
        <w:rPr>
          <w:rFonts w:ascii="Times New Roman" w:hAnsi="Times New Roman" w:cs="Times New Roman"/>
          <w:szCs w:val="20"/>
        </w:rPr>
        <w:t xml:space="preserve">amount </w:t>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amount</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Tanaya’s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15,000</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Sumit’s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15,000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To Bank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30,000</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(Amount of Goodwill is withdrawn</w:t>
      </w:r>
      <w:r w:rsidR="00957E04">
        <w:rPr>
          <w:rFonts w:ascii="Times New Roman" w:hAnsi="Times New Roman" w:cs="Times New Roman"/>
          <w:szCs w:val="20"/>
        </w:rPr>
        <w:t xml:space="preserve"> </w:t>
      </w:r>
      <w:r w:rsidRPr="00957E04">
        <w:rPr>
          <w:rFonts w:ascii="Times New Roman" w:hAnsi="Times New Roman" w:cs="Times New Roman"/>
          <w:szCs w:val="20"/>
        </w:rPr>
        <w:t>by them)</w:t>
      </w:r>
    </w:p>
    <w:p w:rsidR="00957E04" w:rsidRDefault="00C82478"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38" type="#_x0000_t32" style="position:absolute;margin-left:-1.5pt;margin-top:6.15pt;width:378pt;height:0;z-index:251680768" o:connectortype="straight"/>
        </w:pic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lastRenderedPageBreak/>
        <w:t>3. New partner does not 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the goodwill of the firm is calculated and the new partner is not able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to bring his/her share of goodwill in cash, goodwill will be adjusted through</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new partner’s capital accounts. In this case new partner’s capital account</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is debited for his/her share of goodwill and the existing partner’s capital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accounts are credited in their sacrificing ratio. The journal entry is as under:</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New Partner’s Capital A/c </w:t>
      </w:r>
      <w:r w:rsidR="00957E04" w:rsidRP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Dr.</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To Existing Partner’s Capital A/c</w:t>
      </w:r>
      <w:r w:rsidR="00957E04">
        <w:rPr>
          <w:rFonts w:ascii="Times New Roman" w:hAnsi="Times New Roman" w:cs="Times New Roman"/>
          <w:szCs w:val="20"/>
        </w:rPr>
        <w:tab/>
      </w:r>
      <w:r w:rsidRPr="00957E04">
        <w:rPr>
          <w:rFonts w:ascii="Times New Roman" w:hAnsi="Times New Roman" w:cs="Times New Roman"/>
          <w:szCs w:val="20"/>
        </w:rPr>
        <w:t xml:space="preserve"> [individually in sacrificing ratio]</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(New partner’s share in goodwill credited to exisitng partner’s in sacrificing ratio)</w:t>
      </w:r>
    </w:p>
    <w:p w:rsidR="0021577F" w:rsidRPr="00957E04" w:rsidRDefault="0021577F" w:rsidP="0021577F">
      <w:pPr>
        <w:autoSpaceDE w:val="0"/>
        <w:autoSpaceDN w:val="0"/>
        <w:adjustRightInd w:val="0"/>
        <w:spacing w:after="0" w:line="240" w:lineRule="auto"/>
        <w:rPr>
          <w:rFonts w:ascii="Times New Roman" w:hAnsi="Times New Roman" w:cs="Times New Roman"/>
          <w:b/>
          <w:bCs/>
          <w:szCs w:val="24"/>
        </w:rPr>
      </w:pPr>
      <w:r w:rsidRPr="00957E04">
        <w:rPr>
          <w:rFonts w:ascii="Times New Roman" w:hAnsi="Times New Roman" w:cs="Times New Roman"/>
          <w:b/>
          <w:bCs/>
          <w:szCs w:val="24"/>
        </w:rPr>
        <w:t>Goodwill appears in the books of the firm and new partner does not</w:t>
      </w:r>
      <w:r w:rsidR="00957E04" w:rsidRPr="00957E04">
        <w:rPr>
          <w:rFonts w:ascii="Times New Roman" w:hAnsi="Times New Roman" w:cs="Times New Roman"/>
          <w:b/>
          <w:bCs/>
          <w:szCs w:val="24"/>
        </w:rPr>
        <w:t xml:space="preserve"> </w:t>
      </w:r>
      <w:r w:rsidRPr="00957E04">
        <w:rPr>
          <w:rFonts w:ascii="Times New Roman" w:hAnsi="Times New Roman" w:cs="Times New Roman"/>
          <w:b/>
          <w:bCs/>
          <w:szCs w:val="24"/>
        </w:rPr>
        <w:t>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the goodwill account appears in the books of the firm, and the new partner</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is not able to bring goodwill in cash. In this case, the amount of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existing in the books is written off by debiting the capital account of existing</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partners in their existing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12</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Ashmita and Sahil are partners sharing profit in the ratio of 3 : 2. They agree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to admit Charu for 1/5 share in future profit. Charu brings Rs. 2,50,000 as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capital and enable to bring her share of goodwill in cash, the goodwill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the firm to be valued at Rs. 1,80,000. At the time of admission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existed in the books of the firm at Rs.80,000. Make necessary journal entries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in the books of 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C82478" w:rsidP="0021577F">
      <w:pPr>
        <w:autoSpaceDE w:val="0"/>
        <w:autoSpaceDN w:val="0"/>
        <w:adjustRightInd w:val="0"/>
        <w:spacing w:after="0" w:line="240" w:lineRule="auto"/>
        <w:rPr>
          <w:rFonts w:ascii="Times New Roman" w:hAnsi="Times New Roman" w:cs="Times New Roman"/>
          <w:b/>
          <w:bCs/>
          <w:sz w:val="24"/>
          <w:szCs w:val="24"/>
        </w:rPr>
      </w:pPr>
      <w:r w:rsidRPr="00C82478">
        <w:rPr>
          <w:rFonts w:ascii="Times New Roman" w:hAnsi="Times New Roman" w:cs="Times New Roman"/>
          <w:noProof/>
          <w:szCs w:val="20"/>
        </w:rPr>
        <w:pict>
          <v:shape id="_x0000_s1052" type="#_x0000_t32" style="position:absolute;margin-left:371.25pt;margin-top:12.6pt;width:0;height:177pt;z-index:251695104" o:connectortype="straight"/>
        </w:pict>
      </w:r>
      <w:r w:rsidRPr="00C82478">
        <w:rPr>
          <w:rFonts w:ascii="Times New Roman" w:hAnsi="Times New Roman" w:cs="Times New Roman"/>
          <w:noProof/>
          <w:szCs w:val="20"/>
        </w:rPr>
        <w:pict>
          <v:shape id="_x0000_s1051" type="#_x0000_t32" style="position:absolute;margin-left:445.5pt;margin-top:11.85pt;width:0;height:177pt;z-index:251694080" o:connectortype="straight"/>
        </w:pict>
      </w:r>
      <w:r w:rsidRPr="00C82478">
        <w:rPr>
          <w:rFonts w:ascii="Times New Roman" w:hAnsi="Times New Roman" w:cs="Times New Roman"/>
          <w:noProof/>
          <w:szCs w:val="20"/>
        </w:rPr>
        <w:pict>
          <v:shape id="_x0000_s1050" type="#_x0000_t32" style="position:absolute;margin-left:304.5pt;margin-top:11.85pt;width:0;height:177pt;z-index:251693056" o:connectortype="straight"/>
        </w:pict>
      </w:r>
      <w:r w:rsidRPr="00C82478">
        <w:rPr>
          <w:rFonts w:ascii="Times New Roman" w:hAnsi="Times New Roman" w:cs="Times New Roman"/>
          <w:noProof/>
          <w:szCs w:val="20"/>
        </w:rPr>
        <w:pict>
          <v:shape id="_x0000_s1049" type="#_x0000_t32" style="position:absolute;margin-left:284.25pt;margin-top:12.6pt;width:0;height:177pt;z-index:251692032" o:connectortype="straight"/>
        </w:pict>
      </w:r>
      <w:r w:rsidRPr="00C82478">
        <w:rPr>
          <w:rFonts w:ascii="Times New Roman" w:hAnsi="Times New Roman" w:cs="Times New Roman"/>
          <w:noProof/>
          <w:szCs w:val="20"/>
        </w:rPr>
        <w:pict>
          <v:shape id="_x0000_s1048" type="#_x0000_t32" style="position:absolute;margin-left:33pt;margin-top:12.6pt;width:0;height:177pt;z-index:251691008" o:connectortype="straight"/>
        </w:pict>
      </w:r>
      <w:r w:rsidRPr="00C82478">
        <w:rPr>
          <w:rFonts w:ascii="Times New Roman" w:hAnsi="Times New Roman" w:cs="Times New Roman"/>
          <w:noProof/>
          <w:szCs w:val="20"/>
        </w:rPr>
        <w:pict>
          <v:shape id="_x0000_s1047" type="#_x0000_t32" style="position:absolute;margin-left:-3pt;margin-top:12.6pt;width:0;height:177pt;z-index:251689984" o:connectortype="straight"/>
        </w:pict>
      </w:r>
      <w:r w:rsidRPr="00C82478">
        <w:rPr>
          <w:rFonts w:ascii="Times New Roman" w:hAnsi="Times New Roman" w:cs="Times New Roman"/>
          <w:noProof/>
          <w:szCs w:val="20"/>
        </w:rPr>
        <w:pict>
          <v:shape id="_x0000_s1044" type="#_x0000_t32" style="position:absolute;margin-left:-3pt;margin-top:12.6pt;width:448.5pt;height:0;z-index:251686912" o:connectortype="straight"/>
        </w:pict>
      </w:r>
      <w:r w:rsidR="0021577F" w:rsidRPr="0021577F">
        <w:rPr>
          <w:rFonts w:ascii="Times New Roman" w:hAnsi="Times New Roman" w:cs="Times New Roman"/>
          <w:b/>
          <w:bCs/>
          <w:sz w:val="24"/>
          <w:szCs w:val="24"/>
        </w:rPr>
        <w:t>Books of Ashmita, Sahil and Charu</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Date </w:t>
      </w:r>
      <w:r w:rsidR="00957E04">
        <w:rPr>
          <w:rFonts w:ascii="Times New Roman" w:hAnsi="Times New Roman" w:cs="Times New Roman"/>
          <w:szCs w:val="20"/>
        </w:rPr>
        <w:tab/>
      </w:r>
      <w:r w:rsidRPr="00957E04">
        <w:rPr>
          <w:rFonts w:ascii="Times New Roman" w:hAnsi="Times New Roman" w:cs="Times New Roman"/>
          <w:szCs w:val="20"/>
        </w:rPr>
        <w:t xml:space="preserve">Particulars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LF </w:t>
      </w:r>
      <w:r w:rsidR="00957E04">
        <w:rPr>
          <w:rFonts w:ascii="Times New Roman" w:hAnsi="Times New Roman" w:cs="Times New Roman"/>
          <w:szCs w:val="20"/>
        </w:rPr>
        <w:tab/>
      </w:r>
      <w:r w:rsidRPr="00957E04">
        <w:rPr>
          <w:rFonts w:ascii="Times New Roman" w:hAnsi="Times New Roman" w:cs="Times New Roman"/>
          <w:szCs w:val="20"/>
        </w:rPr>
        <w:t xml:space="preserve">Debit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Credit</w:t>
      </w:r>
    </w:p>
    <w:p w:rsidR="0021577F" w:rsidRPr="00957E04" w:rsidRDefault="0021577F" w:rsidP="00957E04">
      <w:pPr>
        <w:autoSpaceDE w:val="0"/>
        <w:autoSpaceDN w:val="0"/>
        <w:adjustRightInd w:val="0"/>
        <w:spacing w:after="0" w:line="240" w:lineRule="auto"/>
        <w:ind w:left="5760" w:firstLine="720"/>
        <w:rPr>
          <w:rFonts w:ascii="Times New Roman" w:hAnsi="Times New Roman" w:cs="Times New Roman"/>
          <w:szCs w:val="20"/>
        </w:rPr>
      </w:pPr>
      <w:r w:rsidRPr="00957E04">
        <w:rPr>
          <w:rFonts w:ascii="Times New Roman" w:hAnsi="Times New Roman" w:cs="Times New Roman"/>
          <w:szCs w:val="20"/>
        </w:rPr>
        <w:t xml:space="preserve">amount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amoun</w:t>
      </w:r>
    </w:p>
    <w:p w:rsidR="0021577F" w:rsidRPr="00957E04" w:rsidRDefault="00C82478"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45" type="#_x0000_t32" style="position:absolute;left:0;text-align:left;margin-left:33pt;margin-top:-.25pt;width:414pt;height:.05pt;z-index:251687936" o:connectortype="straight"/>
        </w:pict>
      </w:r>
      <w:r w:rsidR="0021577F" w:rsidRPr="00957E04">
        <w:rPr>
          <w:rFonts w:ascii="Times New Roman" w:hAnsi="Times New Roman" w:cs="Times New Roman"/>
          <w:szCs w:val="20"/>
        </w:rPr>
        <w:t xml:space="preserve">Bank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2,50,000</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To Charu’s Capital A/c</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 2,50,000</w:t>
      </w:r>
    </w:p>
    <w:p w:rsidR="0021577F" w:rsidRPr="00957E04" w:rsidRDefault="00C82478"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53" type="#_x0000_t32" style="position:absolute;left:0;text-align:left;margin-left:33pt;margin-top:11.95pt;width:414pt;height:.05pt;z-index:251696128" o:connectortype="straight"/>
        </w:pict>
      </w:r>
      <w:r w:rsidR="0021577F" w:rsidRPr="00957E04">
        <w:rPr>
          <w:rFonts w:ascii="Times New Roman" w:hAnsi="Times New Roman" w:cs="Times New Roman"/>
          <w:szCs w:val="20"/>
        </w:rPr>
        <w:t>[Cash brought by Charu for her capital]</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Ashmita’s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48,000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Sahil’s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32,000</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 xml:space="preserve">To Goodwill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80,000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[Goodwill written off before Charu’s</w:t>
      </w:r>
      <w:r w:rsidR="00957E04">
        <w:rPr>
          <w:rFonts w:ascii="Times New Roman" w:hAnsi="Times New Roman" w:cs="Times New Roman"/>
          <w:szCs w:val="20"/>
        </w:rPr>
        <w:t xml:space="preserve"> </w:t>
      </w:r>
      <w:r w:rsidRPr="00957E04">
        <w:rPr>
          <w:rFonts w:ascii="Times New Roman" w:hAnsi="Times New Roman" w:cs="Times New Roman"/>
          <w:szCs w:val="20"/>
        </w:rPr>
        <w:t>admission]</w:t>
      </w:r>
    </w:p>
    <w:p w:rsidR="0021577F" w:rsidRPr="00957E04" w:rsidRDefault="00C82478"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54" type="#_x0000_t32" style="position:absolute;left:0;text-align:left;margin-left:33pt;margin-top:1.2pt;width:414pt;height:.05pt;z-index:251697152" o:connectortype="straight"/>
        </w:pict>
      </w:r>
      <w:r w:rsidR="0021577F" w:rsidRPr="00957E04">
        <w:rPr>
          <w:rFonts w:ascii="Times New Roman" w:hAnsi="Times New Roman" w:cs="Times New Roman"/>
          <w:szCs w:val="20"/>
        </w:rPr>
        <w:t xml:space="preserve">Charu’s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0021577F" w:rsidRPr="00957E04">
        <w:rPr>
          <w:rFonts w:ascii="Times New Roman" w:hAnsi="Times New Roman" w:cs="Times New Roman"/>
          <w:szCs w:val="20"/>
        </w:rPr>
        <w:t>36,000</w:t>
      </w:r>
    </w:p>
    <w:p w:rsidR="0021577F" w:rsidRPr="00957E04" w:rsidRDefault="0021577F" w:rsidP="00957E04">
      <w:pPr>
        <w:autoSpaceDE w:val="0"/>
        <w:autoSpaceDN w:val="0"/>
        <w:adjustRightInd w:val="0"/>
        <w:spacing w:after="0" w:line="240" w:lineRule="auto"/>
        <w:ind w:left="1440"/>
        <w:rPr>
          <w:rFonts w:ascii="Times New Roman" w:hAnsi="Times New Roman" w:cs="Times New Roman"/>
          <w:szCs w:val="20"/>
        </w:rPr>
      </w:pPr>
      <w:r w:rsidRPr="00957E04">
        <w:rPr>
          <w:rFonts w:ascii="Times New Roman" w:hAnsi="Times New Roman" w:cs="Times New Roman"/>
          <w:szCs w:val="20"/>
        </w:rPr>
        <w:t xml:space="preserve">To Ashmita’s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21,600</w:t>
      </w:r>
    </w:p>
    <w:p w:rsidR="0021577F" w:rsidRPr="00957E04" w:rsidRDefault="0021577F" w:rsidP="00957E04">
      <w:pPr>
        <w:autoSpaceDE w:val="0"/>
        <w:autoSpaceDN w:val="0"/>
        <w:adjustRightInd w:val="0"/>
        <w:spacing w:after="0" w:line="240" w:lineRule="auto"/>
        <w:ind w:left="1440"/>
        <w:rPr>
          <w:rFonts w:ascii="Times New Roman" w:hAnsi="Times New Roman" w:cs="Times New Roman"/>
          <w:szCs w:val="20"/>
        </w:rPr>
      </w:pPr>
      <w:r w:rsidRPr="00957E04">
        <w:rPr>
          <w:rFonts w:ascii="Times New Roman" w:hAnsi="Times New Roman" w:cs="Times New Roman"/>
          <w:szCs w:val="20"/>
        </w:rPr>
        <w:t xml:space="preserve">To Sahil’s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14,400</w:t>
      </w:r>
    </w:p>
    <w:p w:rsid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[Existing partners capital a/c credited</w:t>
      </w:r>
      <w:r w:rsidR="00957E04">
        <w:rPr>
          <w:rFonts w:ascii="Times New Roman" w:hAnsi="Times New Roman" w:cs="Times New Roman"/>
          <w:szCs w:val="20"/>
        </w:rPr>
        <w:t xml:space="preserve"> </w:t>
      </w:r>
      <w:r w:rsidRPr="00957E04">
        <w:rPr>
          <w:rFonts w:ascii="Times New Roman" w:hAnsi="Times New Roman" w:cs="Times New Roman"/>
          <w:szCs w:val="20"/>
        </w:rPr>
        <w:t>for goodwill</w:t>
      </w:r>
    </w:p>
    <w:p w:rsidR="0021577F" w:rsidRPr="00957E04" w:rsidRDefault="00C82478"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46" type="#_x0000_t32" style="position:absolute;left:0;text-align:left;margin-left:-1.5pt;margin-top:11.35pt;width:448.5pt;height:0;z-index:251688960" o:connectortype="straight"/>
        </w:pict>
      </w:r>
      <w:r w:rsidR="0021577F" w:rsidRPr="00957E04">
        <w:rPr>
          <w:rFonts w:ascii="Times New Roman" w:hAnsi="Times New Roman" w:cs="Times New Roman"/>
          <w:szCs w:val="20"/>
        </w:rPr>
        <w:t xml:space="preserve"> on Charu’s admission in</w:t>
      </w:r>
      <w:r w:rsidR="00957E04">
        <w:rPr>
          <w:rFonts w:ascii="Times New Roman" w:hAnsi="Times New Roman" w:cs="Times New Roman"/>
          <w:szCs w:val="20"/>
        </w:rPr>
        <w:t xml:space="preserve"> </w:t>
      </w:r>
      <w:r w:rsidR="0021577F" w:rsidRPr="00957E04">
        <w:rPr>
          <w:rFonts w:ascii="Times New Roman" w:hAnsi="Times New Roman" w:cs="Times New Roman"/>
          <w:szCs w:val="20"/>
        </w:rPr>
        <w:t>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Working Note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Ashmita and Sahil sacrifice their profit in favour of Charu in their existing</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profit sharing ratio i.e. 3 : 2. Therefore, the sacrificing ratio is 3 : 2.</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Value of Goodwill = Rs.1,80,000</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Charu’s share in Profit = 1/5</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Charu’s share of Goodwill = Rs. 1,80,000 × 1/5 = Rs. 36,000</w:t>
      </w:r>
    </w:p>
    <w:p w:rsidR="00957E04" w:rsidRDefault="00957E04"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New partner brings in only a part of his share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new partner is not able to bring the full amount of his/her share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goodwill in cash and brings only a part of cash. In this case, the amount</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of goodwill brought by him is credited to goodwill account. At the time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of goodwill transferred to capital account of existing partner’s, new</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partner’s capital account is debited with his unpaid share of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besides debiting goodwill account with the amount of goodwill is paid by</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him. The journal entries is as</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Bank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To Goodwill A/c</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[Part Amount of goodwill brought by new partnerI</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Goodwill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lastRenderedPageBreak/>
        <w:t xml:space="preserve">New Partner’s Capital A/c </w:t>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To Existing Partner’s Capital A/c [individually in sacrificing ratio]</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[Credit given to sacrificing partner by new partner’s in full share of goodwill</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 Illustration 13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Tanu and Puneet are partners sharing profit in the ratio of 5 : 3. They admit</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Tarun into the firm for 1/6 share in profit which he takes 1/ 18 from Tanu</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and 2/ 18 from Puneet. Traun brings Rs.9,000 as goodwill out of his share</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of Rs. 12,000. No goodwill account appears in the books of the firm. Make</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necessary journal entries in the books of 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C82478"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65" type="#_x0000_t32" style="position:absolute;margin-left:281.25pt;margin-top:12.7pt;width:0;height:142.5pt;z-index:251707392" o:connectortype="straight"/>
        </w:pict>
      </w:r>
      <w:r>
        <w:rPr>
          <w:rFonts w:ascii="Times New Roman" w:hAnsi="Times New Roman" w:cs="Times New Roman"/>
          <w:b/>
          <w:bCs/>
          <w:noProof/>
          <w:sz w:val="24"/>
          <w:szCs w:val="24"/>
        </w:rPr>
        <w:pict>
          <v:shape id="_x0000_s1064" type="#_x0000_t32" style="position:absolute;margin-left:305.25pt;margin-top:12.7pt;width:0;height:142.5pt;z-index:251706368" o:connectortype="straight"/>
        </w:pict>
      </w:r>
      <w:r>
        <w:rPr>
          <w:rFonts w:ascii="Times New Roman" w:hAnsi="Times New Roman" w:cs="Times New Roman"/>
          <w:b/>
          <w:bCs/>
          <w:noProof/>
          <w:sz w:val="24"/>
          <w:szCs w:val="24"/>
        </w:rPr>
        <w:pict>
          <v:shape id="_x0000_s1063" type="#_x0000_t32" style="position:absolute;margin-left:363pt;margin-top:12.7pt;width:0;height:142.5pt;z-index:251705344" o:connectortype="straight"/>
        </w:pict>
      </w:r>
      <w:r>
        <w:rPr>
          <w:rFonts w:ascii="Times New Roman" w:hAnsi="Times New Roman" w:cs="Times New Roman"/>
          <w:b/>
          <w:bCs/>
          <w:noProof/>
          <w:sz w:val="24"/>
          <w:szCs w:val="24"/>
        </w:rPr>
        <w:pict>
          <v:shape id="_x0000_s1062" type="#_x0000_t32" style="position:absolute;margin-left:429pt;margin-top:12.7pt;width:0;height:142.5pt;z-index:251704320" o:connectortype="straight"/>
        </w:pict>
      </w:r>
      <w:r>
        <w:rPr>
          <w:rFonts w:ascii="Times New Roman" w:hAnsi="Times New Roman" w:cs="Times New Roman"/>
          <w:b/>
          <w:bCs/>
          <w:noProof/>
          <w:sz w:val="24"/>
          <w:szCs w:val="24"/>
        </w:rPr>
        <w:pict>
          <v:shape id="_x0000_s1061" type="#_x0000_t32" style="position:absolute;margin-left:31.5pt;margin-top:12.7pt;width:0;height:142.5pt;z-index:251703296" o:connectortype="straight"/>
        </w:pict>
      </w:r>
      <w:r>
        <w:rPr>
          <w:rFonts w:ascii="Times New Roman" w:hAnsi="Times New Roman" w:cs="Times New Roman"/>
          <w:b/>
          <w:bCs/>
          <w:noProof/>
          <w:sz w:val="24"/>
          <w:szCs w:val="24"/>
        </w:rPr>
        <w:pict>
          <v:shape id="_x0000_s1060" type="#_x0000_t32" style="position:absolute;margin-left:-4.5pt;margin-top:12.7pt;width:0;height:142.5pt;z-index:251702272" o:connectortype="straight"/>
        </w:pict>
      </w:r>
      <w:r>
        <w:rPr>
          <w:rFonts w:ascii="Times New Roman" w:hAnsi="Times New Roman" w:cs="Times New Roman"/>
          <w:b/>
          <w:bCs/>
          <w:noProof/>
          <w:sz w:val="24"/>
          <w:szCs w:val="24"/>
        </w:rPr>
        <w:pict>
          <v:shape id="_x0000_s1056" type="#_x0000_t32" style="position:absolute;margin-left:-4.5pt;margin-top:12.7pt;width:433.5pt;height:0;z-index:251698176" o:connectortype="straight"/>
        </w:pict>
      </w:r>
      <w:r w:rsidR="0021577F" w:rsidRPr="0021577F">
        <w:rPr>
          <w:rFonts w:ascii="Times New Roman" w:hAnsi="Times New Roman" w:cs="Times New Roman"/>
          <w:b/>
          <w:bCs/>
          <w:sz w:val="24"/>
          <w:szCs w:val="24"/>
        </w:rPr>
        <w:t>JOURNAL</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 xml:space="preserve">Date </w:t>
      </w:r>
      <w:r w:rsidR="00EA426D">
        <w:rPr>
          <w:rFonts w:ascii="Times New Roman" w:hAnsi="Times New Roman" w:cs="Times New Roman"/>
          <w:szCs w:val="20"/>
        </w:rPr>
        <w:tab/>
      </w:r>
      <w:r w:rsidRPr="00EA426D">
        <w:rPr>
          <w:rFonts w:ascii="Times New Roman" w:hAnsi="Times New Roman" w:cs="Times New Roman"/>
          <w:szCs w:val="20"/>
        </w:rPr>
        <w:t xml:space="preserve">Particulars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 xml:space="preserve">LF </w:t>
      </w:r>
      <w:r w:rsidR="00EA426D">
        <w:rPr>
          <w:rFonts w:ascii="Times New Roman" w:hAnsi="Times New Roman" w:cs="Times New Roman"/>
          <w:szCs w:val="20"/>
        </w:rPr>
        <w:tab/>
        <w:t xml:space="preserve"> </w:t>
      </w:r>
      <w:r w:rsidRPr="00EA426D">
        <w:rPr>
          <w:rFonts w:ascii="Times New Roman" w:hAnsi="Times New Roman" w:cs="Times New Roman"/>
          <w:szCs w:val="20"/>
        </w:rPr>
        <w:t xml:space="preserve">Debit </w:t>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Credit</w:t>
      </w:r>
    </w:p>
    <w:p w:rsidR="0021577F" w:rsidRPr="00EA426D" w:rsidRDefault="00EA426D" w:rsidP="00EA426D">
      <w:pPr>
        <w:autoSpaceDE w:val="0"/>
        <w:autoSpaceDN w:val="0"/>
        <w:adjustRightInd w:val="0"/>
        <w:spacing w:after="0" w:line="240" w:lineRule="auto"/>
        <w:ind w:left="5040" w:firstLine="720"/>
        <w:rPr>
          <w:rFonts w:ascii="Times New Roman" w:hAnsi="Times New Roman" w:cs="Times New Roman"/>
          <w:szCs w:val="20"/>
        </w:rPr>
      </w:pPr>
      <w:r>
        <w:rPr>
          <w:rFonts w:ascii="Times New Roman" w:hAnsi="Times New Roman" w:cs="Times New Roman"/>
          <w:szCs w:val="20"/>
        </w:rPr>
        <w:t xml:space="preserve">           </w:t>
      </w:r>
      <w:r w:rsidR="0021577F" w:rsidRPr="00EA426D">
        <w:rPr>
          <w:rFonts w:ascii="Times New Roman" w:hAnsi="Times New Roman" w:cs="Times New Roman"/>
          <w:szCs w:val="20"/>
        </w:rPr>
        <w:t xml:space="preserve">Amount </w:t>
      </w:r>
      <w:r>
        <w:rPr>
          <w:rFonts w:ascii="Times New Roman" w:hAnsi="Times New Roman" w:cs="Times New Roman"/>
          <w:szCs w:val="20"/>
        </w:rPr>
        <w:tab/>
        <w:t xml:space="preserve">          </w:t>
      </w:r>
      <w:r w:rsidR="0021577F" w:rsidRPr="00EA426D">
        <w:rPr>
          <w:rFonts w:ascii="Times New Roman" w:hAnsi="Times New Roman" w:cs="Times New Roman"/>
          <w:szCs w:val="20"/>
        </w:rPr>
        <w:t>Amount</w:t>
      </w:r>
    </w:p>
    <w:p w:rsidR="0021577F" w:rsidRPr="00EA426D" w:rsidRDefault="00C82478" w:rsidP="00EA426D">
      <w:pPr>
        <w:autoSpaceDE w:val="0"/>
        <w:autoSpaceDN w:val="0"/>
        <w:adjustRightInd w:val="0"/>
        <w:spacing w:after="0" w:line="240" w:lineRule="auto"/>
        <w:ind w:firstLine="720"/>
        <w:rPr>
          <w:rFonts w:ascii="Times New Roman" w:hAnsi="Times New Roman" w:cs="Times New Roman"/>
          <w:szCs w:val="20"/>
        </w:rPr>
      </w:pPr>
      <w:r w:rsidRPr="00C82478">
        <w:rPr>
          <w:rFonts w:ascii="Times New Roman" w:hAnsi="Times New Roman" w:cs="Times New Roman"/>
          <w:b/>
          <w:bCs/>
          <w:noProof/>
          <w:sz w:val="24"/>
          <w:szCs w:val="24"/>
        </w:rPr>
        <w:pict>
          <v:shape id="_x0000_s1057" type="#_x0000_t32" style="position:absolute;left:0;text-align:left;margin-left:-4.5pt;margin-top:1.35pt;width:433.5pt;height:0;z-index:251699200" o:connectortype="straight"/>
        </w:pict>
      </w:r>
      <w:r w:rsidR="0021577F" w:rsidRPr="00EA426D">
        <w:rPr>
          <w:rFonts w:ascii="Times New Roman" w:hAnsi="Times New Roman" w:cs="Times New Roman"/>
          <w:szCs w:val="20"/>
        </w:rPr>
        <w:t xml:space="preserve">Bank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 xml:space="preserve">Dr </w:t>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 xml:space="preserve">To Goodwill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[A part of his share of goodwill</w:t>
      </w:r>
      <w:r w:rsidR="00EA426D">
        <w:rPr>
          <w:rFonts w:ascii="Times New Roman" w:hAnsi="Times New Roman" w:cs="Times New Roman"/>
          <w:szCs w:val="20"/>
        </w:rPr>
        <w:t xml:space="preserve"> </w:t>
      </w:r>
      <w:r w:rsidRPr="00EA426D">
        <w:rPr>
          <w:rFonts w:ascii="Times New Roman" w:hAnsi="Times New Roman" w:cs="Times New Roman"/>
          <w:szCs w:val="20"/>
        </w:rPr>
        <w:t>brought in by Tarun]</w:t>
      </w:r>
    </w:p>
    <w:p w:rsidR="0021577F" w:rsidRPr="00EA426D" w:rsidRDefault="00C82478" w:rsidP="00EA426D">
      <w:pPr>
        <w:autoSpaceDE w:val="0"/>
        <w:autoSpaceDN w:val="0"/>
        <w:adjustRightInd w:val="0"/>
        <w:spacing w:after="0" w:line="240" w:lineRule="auto"/>
        <w:ind w:firstLine="720"/>
        <w:rPr>
          <w:rFonts w:ascii="Times New Roman" w:hAnsi="Times New Roman" w:cs="Times New Roman"/>
          <w:szCs w:val="20"/>
        </w:rPr>
      </w:pPr>
      <w:r w:rsidRPr="00C82478">
        <w:rPr>
          <w:rFonts w:ascii="Times New Roman" w:hAnsi="Times New Roman" w:cs="Times New Roman"/>
          <w:b/>
          <w:bCs/>
          <w:noProof/>
          <w:sz w:val="24"/>
          <w:szCs w:val="24"/>
        </w:rPr>
        <w:pict>
          <v:shape id="_x0000_s1058" type="#_x0000_t32" style="position:absolute;left:0;text-align:left;margin-left:-3.75pt;margin-top:.9pt;width:433.5pt;height:0;z-index:251700224" o:connectortype="straight"/>
        </w:pict>
      </w:r>
      <w:r w:rsidR="0021577F" w:rsidRPr="00EA426D">
        <w:rPr>
          <w:rFonts w:ascii="Times New Roman" w:hAnsi="Times New Roman" w:cs="Times New Roman"/>
          <w:szCs w:val="20"/>
        </w:rPr>
        <w:t xml:space="preserve">Goodwill A/c Dr.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Tarun Capital A/c Dr.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3,000</w:t>
      </w:r>
    </w:p>
    <w:p w:rsidR="0021577F" w:rsidRPr="00EA426D" w:rsidRDefault="0021577F" w:rsidP="00EA426D">
      <w:pPr>
        <w:autoSpaceDE w:val="0"/>
        <w:autoSpaceDN w:val="0"/>
        <w:adjustRightInd w:val="0"/>
        <w:spacing w:after="0" w:line="240" w:lineRule="auto"/>
        <w:ind w:left="1440"/>
        <w:rPr>
          <w:rFonts w:ascii="Times New Roman" w:hAnsi="Times New Roman" w:cs="Times New Roman"/>
          <w:szCs w:val="20"/>
        </w:rPr>
      </w:pPr>
      <w:r w:rsidRPr="00EA426D">
        <w:rPr>
          <w:rFonts w:ascii="Times New Roman" w:hAnsi="Times New Roman" w:cs="Times New Roman"/>
          <w:szCs w:val="20"/>
        </w:rPr>
        <w:t xml:space="preserve">To Tanu’s Capital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4,000</w:t>
      </w:r>
    </w:p>
    <w:p w:rsidR="0021577F" w:rsidRPr="00EA426D" w:rsidRDefault="0021577F" w:rsidP="00EA426D">
      <w:pPr>
        <w:autoSpaceDE w:val="0"/>
        <w:autoSpaceDN w:val="0"/>
        <w:adjustRightInd w:val="0"/>
        <w:spacing w:after="0" w:line="240" w:lineRule="auto"/>
        <w:ind w:left="1440"/>
        <w:rPr>
          <w:rFonts w:ascii="Times New Roman" w:hAnsi="Times New Roman" w:cs="Times New Roman"/>
          <w:szCs w:val="20"/>
        </w:rPr>
      </w:pPr>
      <w:r w:rsidRPr="00EA426D">
        <w:rPr>
          <w:rFonts w:ascii="Times New Roman" w:hAnsi="Times New Roman" w:cs="Times New Roman"/>
          <w:szCs w:val="20"/>
        </w:rPr>
        <w:t xml:space="preserve">To Puneet’s Capital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8,000</w:t>
      </w:r>
    </w:p>
    <w:p w:rsidR="00EA426D" w:rsidRDefault="0021577F" w:rsidP="00EA426D">
      <w:pPr>
        <w:autoSpaceDE w:val="0"/>
        <w:autoSpaceDN w:val="0"/>
        <w:adjustRightInd w:val="0"/>
        <w:spacing w:after="0" w:line="240" w:lineRule="auto"/>
        <w:ind w:left="720"/>
        <w:rPr>
          <w:rFonts w:ascii="Times New Roman" w:hAnsi="Times New Roman" w:cs="Times New Roman"/>
          <w:szCs w:val="20"/>
        </w:rPr>
      </w:pPr>
      <w:r w:rsidRPr="00EA426D">
        <w:rPr>
          <w:rFonts w:ascii="Times New Roman" w:hAnsi="Times New Roman" w:cs="Times New Roman"/>
          <w:szCs w:val="20"/>
        </w:rPr>
        <w:t>[Goodwill credited to Tanu and Puneet</w:t>
      </w:r>
      <w:r w:rsidR="00EA426D">
        <w:rPr>
          <w:rFonts w:ascii="Times New Roman" w:hAnsi="Times New Roman" w:cs="Times New Roman"/>
          <w:szCs w:val="20"/>
        </w:rPr>
        <w:t xml:space="preserve"> </w:t>
      </w:r>
      <w:r w:rsidRPr="00EA426D">
        <w:rPr>
          <w:rFonts w:ascii="Times New Roman" w:hAnsi="Times New Roman" w:cs="Times New Roman"/>
          <w:szCs w:val="20"/>
        </w:rPr>
        <w:t xml:space="preserve">in their </w:t>
      </w:r>
    </w:p>
    <w:p w:rsidR="00EA426D" w:rsidRPr="00EA426D" w:rsidRDefault="0021577F" w:rsidP="00EA426D">
      <w:pPr>
        <w:autoSpaceDE w:val="0"/>
        <w:autoSpaceDN w:val="0"/>
        <w:adjustRightInd w:val="0"/>
        <w:spacing w:after="0" w:line="240" w:lineRule="auto"/>
        <w:ind w:left="720"/>
        <w:rPr>
          <w:rFonts w:ascii="Times New Roman" w:hAnsi="Times New Roman" w:cs="Times New Roman"/>
          <w:szCs w:val="20"/>
        </w:rPr>
      </w:pPr>
      <w:r w:rsidRPr="00EA426D">
        <w:rPr>
          <w:rFonts w:ascii="Times New Roman" w:hAnsi="Times New Roman" w:cs="Times New Roman"/>
          <w:szCs w:val="20"/>
        </w:rPr>
        <w:t>sacrificing ratio i.e 1 : 2]</w:t>
      </w:r>
    </w:p>
    <w:p w:rsidR="00957E04" w:rsidRDefault="00C82478">
      <w:pPr>
        <w:autoSpaceDE w:val="0"/>
        <w:autoSpaceDN w:val="0"/>
        <w:adjustRightInd w:val="0"/>
        <w:spacing w:after="0" w:line="240" w:lineRule="auto"/>
        <w:rPr>
          <w:rFonts w:ascii="Times New Roman" w:hAnsi="Times New Roman" w:cs="Times New Roman"/>
          <w:sz w:val="24"/>
          <w:szCs w:val="24"/>
        </w:rPr>
      </w:pPr>
      <w:r w:rsidRPr="00C82478">
        <w:rPr>
          <w:rFonts w:ascii="Times New Roman" w:hAnsi="Times New Roman" w:cs="Times New Roman"/>
          <w:b/>
          <w:bCs/>
          <w:noProof/>
          <w:sz w:val="24"/>
          <w:szCs w:val="24"/>
        </w:rPr>
        <w:pict>
          <v:shape id="_x0000_s1059" type="#_x0000_t32" style="position:absolute;margin-left:-4.5pt;margin-top:2.25pt;width:433.5pt;height:0;z-index:251701248" o:connectortype="straight"/>
        </w:pict>
      </w:r>
    </w:p>
    <w:p w:rsidR="00F71012" w:rsidRDefault="00F71012" w:rsidP="00EA426D">
      <w:pPr>
        <w:autoSpaceDE w:val="0"/>
        <w:autoSpaceDN w:val="0"/>
        <w:adjustRightInd w:val="0"/>
        <w:spacing w:after="0" w:line="240" w:lineRule="auto"/>
        <w:rPr>
          <w:rFonts w:ascii="BancoDi" w:hAnsi="BancoDi" w:cs="Times-Bold"/>
          <w:bCs/>
          <w:color w:val="17365D" w:themeColor="text2" w:themeShade="BF"/>
          <w:sz w:val="40"/>
          <w:szCs w:val="40"/>
        </w:rPr>
      </w:pPr>
    </w:p>
    <w:p w:rsidR="00EA426D" w:rsidRPr="0005532D" w:rsidRDefault="00EA426D" w:rsidP="00EA426D">
      <w:pPr>
        <w:autoSpaceDE w:val="0"/>
        <w:autoSpaceDN w:val="0"/>
        <w:adjustRightInd w:val="0"/>
        <w:spacing w:after="0" w:line="240" w:lineRule="auto"/>
        <w:rPr>
          <w:rFonts w:ascii="BancoDi" w:hAnsi="BancoDi" w:cs="Times-Bold"/>
          <w:bCs/>
          <w:color w:val="17365D" w:themeColor="text2" w:themeShade="BF"/>
          <w:sz w:val="40"/>
          <w:szCs w:val="40"/>
        </w:rPr>
      </w:pPr>
      <w:r w:rsidRPr="0005532D">
        <w:rPr>
          <w:rFonts w:ascii="BancoDi" w:hAnsi="BancoDi" w:cs="Times-Bold"/>
          <w:bCs/>
          <w:color w:val="17365D" w:themeColor="text2" w:themeShade="BF"/>
          <w:sz w:val="40"/>
          <w:szCs w:val="40"/>
        </w:rPr>
        <w:t>REVALUATION OF ASSETS AND LIABILITIES</w:t>
      </w:r>
    </w:p>
    <w:p w:rsidR="00F71012" w:rsidRDefault="00F71012" w:rsidP="008624F2">
      <w:pPr>
        <w:autoSpaceDE w:val="0"/>
        <w:autoSpaceDN w:val="0"/>
        <w:adjustRightInd w:val="0"/>
        <w:spacing w:after="0" w:line="240" w:lineRule="auto"/>
        <w:rPr>
          <w:rFonts w:ascii="Times New Roman" w:hAnsi="Times New Roman" w:cs="Times New Roman"/>
          <w:sz w:val="24"/>
          <w:szCs w:val="24"/>
          <w:highlight w:val="magenta"/>
        </w:rPr>
      </w:pPr>
    </w:p>
    <w:p w:rsidR="008624F2" w:rsidRPr="0005532D" w:rsidRDefault="00EA426D" w:rsidP="008624F2">
      <w:pPr>
        <w:autoSpaceDE w:val="0"/>
        <w:autoSpaceDN w:val="0"/>
        <w:adjustRightInd w:val="0"/>
        <w:spacing w:after="0" w:line="240" w:lineRule="auto"/>
        <w:rPr>
          <w:rFonts w:ascii="Times New Roman" w:hAnsi="Times New Roman" w:cs="Times New Roman"/>
          <w:sz w:val="24"/>
          <w:szCs w:val="24"/>
          <w:highlight w:val="green"/>
        </w:rPr>
      </w:pPr>
      <w:r w:rsidRPr="003738E1">
        <w:rPr>
          <w:rFonts w:ascii="Times New Roman" w:hAnsi="Times New Roman" w:cs="Times New Roman"/>
          <w:sz w:val="24"/>
          <w:szCs w:val="24"/>
          <w:highlight w:val="magenta"/>
        </w:rPr>
        <w:t>On admission of a new partner, the firm stands reconstituted and consequently</w:t>
      </w:r>
      <w:r w:rsidR="008624F2" w:rsidRPr="003738E1">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the assets are revalued </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and liabilities are reassessed. It is necessary to show</w:t>
      </w:r>
      <w:r w:rsidR="008624F2" w:rsidRPr="003738E1">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the true position of the firm at the time of admission </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of </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a</w:t>
      </w:r>
      <w:r w:rsidR="00386154">
        <w:rPr>
          <w:rFonts w:ascii="Times New Roman" w:hAnsi="Times New Roman" w:cs="Times New Roman"/>
          <w:sz w:val="24"/>
          <w:szCs w:val="24"/>
          <w:highlight w:val="magenta"/>
        </w:rPr>
        <w:t xml:space="preserve">  </w:t>
      </w:r>
      <w:r w:rsidRPr="003738E1">
        <w:rPr>
          <w:rFonts w:ascii="Times New Roman" w:hAnsi="Times New Roman" w:cs="Times New Roman"/>
          <w:sz w:val="24"/>
          <w:szCs w:val="24"/>
          <w:highlight w:val="magenta"/>
        </w:rPr>
        <w:t xml:space="preserve"> new partner.</w:t>
      </w:r>
      <w:r w:rsidRPr="008624F2">
        <w:rPr>
          <w:rFonts w:ascii="Times New Roman" w:hAnsi="Times New Roman" w:cs="Times New Roman"/>
          <w:sz w:val="24"/>
          <w:szCs w:val="24"/>
        </w:rPr>
        <w:t xml:space="preserve"> </w:t>
      </w:r>
      <w:r w:rsidRPr="0005532D">
        <w:rPr>
          <w:rFonts w:ascii="Times New Roman" w:hAnsi="Times New Roman" w:cs="Times New Roman"/>
          <w:sz w:val="24"/>
          <w:szCs w:val="24"/>
          <w:highlight w:val="cyan"/>
        </w:rPr>
        <w:t>If</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the values of the assets are raised, gain will increase the capital of the</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existing partners</w:t>
      </w:r>
      <w:r w:rsidR="00386154">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w:t>
      </w:r>
      <w:r w:rsidR="00386154">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 xml:space="preserve"> Similarly, any decrease in the value of assets, i.e. loss will</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 xml:space="preserve">decrease the capital of the existing partners. </w:t>
      </w:r>
      <w:r w:rsidR="00386154">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For this purpose a‘Revaluation</w:t>
      </w:r>
      <w:r w:rsidR="008624F2" w:rsidRPr="0005532D">
        <w:rPr>
          <w:rFonts w:ascii="Times New Roman" w:hAnsi="Times New Roman" w:cs="Times New Roman"/>
          <w:sz w:val="24"/>
          <w:szCs w:val="24"/>
          <w:highlight w:val="cyan"/>
        </w:rPr>
        <w:t xml:space="preserve"> </w:t>
      </w:r>
      <w:r w:rsidRPr="0005532D">
        <w:rPr>
          <w:rFonts w:ascii="Times New Roman" w:hAnsi="Times New Roman" w:cs="Times New Roman"/>
          <w:sz w:val="24"/>
          <w:szCs w:val="24"/>
          <w:highlight w:val="cyan"/>
        </w:rPr>
        <w:t>Account’ is prepared</w:t>
      </w:r>
      <w:r w:rsidRPr="0005532D">
        <w:rPr>
          <w:rFonts w:ascii="Times New Roman" w:hAnsi="Times New Roman" w:cs="Times New Roman"/>
          <w:sz w:val="24"/>
          <w:szCs w:val="24"/>
          <w:highlight w:val="yellow"/>
        </w:rPr>
        <w:t>. This account is credited with all increases in the value</w:t>
      </w:r>
      <w:r w:rsidR="008624F2" w:rsidRPr="0005532D">
        <w:rPr>
          <w:rFonts w:ascii="Times New Roman" w:hAnsi="Times New Roman" w:cs="Times New Roman"/>
          <w:sz w:val="24"/>
          <w:szCs w:val="24"/>
          <w:highlight w:val="yellow"/>
        </w:rPr>
        <w:t xml:space="preserve"> of assets and decrease in the value of liabilities. It is debited with decrease on account of value of </w:t>
      </w:r>
      <w:r w:rsidR="00386154">
        <w:rPr>
          <w:rFonts w:ascii="Times New Roman" w:hAnsi="Times New Roman" w:cs="Times New Roman"/>
          <w:sz w:val="24"/>
          <w:szCs w:val="24"/>
          <w:highlight w:val="yellow"/>
        </w:rPr>
        <w:t xml:space="preserve"> </w:t>
      </w:r>
      <w:r w:rsidR="008624F2" w:rsidRPr="0005532D">
        <w:rPr>
          <w:rFonts w:ascii="Times New Roman" w:hAnsi="Times New Roman" w:cs="Times New Roman"/>
          <w:sz w:val="24"/>
          <w:szCs w:val="24"/>
          <w:highlight w:val="yellow"/>
        </w:rPr>
        <w:t xml:space="preserve">assets </w:t>
      </w:r>
      <w:r w:rsidR="00386154">
        <w:rPr>
          <w:rFonts w:ascii="Times New Roman" w:hAnsi="Times New Roman" w:cs="Times New Roman"/>
          <w:sz w:val="24"/>
          <w:szCs w:val="24"/>
          <w:highlight w:val="yellow"/>
        </w:rPr>
        <w:t xml:space="preserve"> </w:t>
      </w:r>
      <w:r w:rsidR="008624F2" w:rsidRPr="0005532D">
        <w:rPr>
          <w:rFonts w:ascii="Times New Roman" w:hAnsi="Times New Roman" w:cs="Times New Roman"/>
          <w:sz w:val="24"/>
          <w:szCs w:val="24"/>
          <w:highlight w:val="yellow"/>
        </w:rPr>
        <w:t>and increase in the value of liabilities</w:t>
      </w:r>
      <w:r w:rsidR="008624F2" w:rsidRPr="0005532D">
        <w:rPr>
          <w:rFonts w:ascii="Times New Roman" w:hAnsi="Times New Roman" w:cs="Times New Roman"/>
          <w:sz w:val="24"/>
          <w:szCs w:val="24"/>
          <w:highlight w:val="green"/>
        </w:rPr>
        <w:t>. The balance of this account shows a gain or loss on revaluation which is</w:t>
      </w:r>
    </w:p>
    <w:p w:rsidR="003738E1" w:rsidRDefault="008624F2" w:rsidP="008624F2">
      <w:pPr>
        <w:autoSpaceDE w:val="0"/>
        <w:autoSpaceDN w:val="0"/>
        <w:adjustRightInd w:val="0"/>
        <w:spacing w:after="0" w:line="240" w:lineRule="auto"/>
        <w:rPr>
          <w:rFonts w:ascii="Times New Roman" w:hAnsi="Times New Roman" w:cs="Times New Roman"/>
          <w:sz w:val="24"/>
          <w:szCs w:val="24"/>
        </w:rPr>
      </w:pPr>
      <w:r w:rsidRPr="0005532D">
        <w:rPr>
          <w:rFonts w:ascii="Times New Roman" w:hAnsi="Times New Roman" w:cs="Times New Roman"/>
          <w:sz w:val="24"/>
          <w:szCs w:val="24"/>
          <w:highlight w:val="green"/>
        </w:rPr>
        <w:t>transferred to the existing partner’s capital account in existing profit sharing ratio.</w:t>
      </w:r>
    </w:p>
    <w:p w:rsidR="003738E1" w:rsidRDefault="003738E1" w:rsidP="008624F2">
      <w:pPr>
        <w:autoSpaceDE w:val="0"/>
        <w:autoSpaceDN w:val="0"/>
        <w:adjustRightInd w:val="0"/>
        <w:spacing w:after="0" w:line="240" w:lineRule="auto"/>
        <w:rPr>
          <w:rFonts w:ascii="Times New Roman" w:hAnsi="Times New Roman" w:cs="Times New Roman"/>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05532D">
        <w:rPr>
          <w:rFonts w:ascii="Times New Roman" w:hAnsi="Times New Roman" w:cs="Times New Roman"/>
          <w:sz w:val="24"/>
          <w:szCs w:val="24"/>
        </w:rPr>
        <w:t xml:space="preserve"> The following journal entries made for this purpose are:</w:t>
      </w:r>
    </w:p>
    <w:p w:rsidR="003738E1" w:rsidRDefault="003738E1" w:rsidP="008624F2">
      <w:pPr>
        <w:autoSpaceDE w:val="0"/>
        <w:autoSpaceDN w:val="0"/>
        <w:adjustRightInd w:val="0"/>
        <w:spacing w:after="0" w:line="240" w:lineRule="auto"/>
        <w:rPr>
          <w:rFonts w:ascii="Times New Roman" w:hAnsi="Times New Roman" w:cs="Times New Roman"/>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 For increase in the value of assets: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Asset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For decrease in the value of Asset</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Asset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[Decrease in the value of assets]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For increase in the value of Liabilities: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Liabilities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lastRenderedPageBreak/>
        <w:t>[Increase in the value of Liabilities]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(iv) For decrease in the value of Liabilities: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Liabilities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[Decrease in the value of Liabilities]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 For unrecorded Assets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Asset A/c [unrecorded] </w:t>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[Unrecorded asset recorded at actual value]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 For unrecorded Liability :</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Liability A/c [unrecorded]</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[Unrecorded Liability recorded at actual value]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(vii) For transfer of gain on revaluation:</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Existing Partner’s Capital/Current A/c</w:t>
      </w:r>
    </w:p>
    <w:p w:rsidR="00EA426D"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[Profit on revaluation transferred to capital account in existing ratio]</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(viii)For transfer of loss on revaluation:</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Existing Partner’s Capital/Current A/c </w:t>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[Loss on revaluation transferred to capital account in existing ratio]</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Proforma of Revaluation account is given as under:</w:t>
      </w:r>
    </w:p>
    <w:p w:rsidR="008624F2" w:rsidRPr="008624F2" w:rsidRDefault="008624F2" w:rsidP="00D6707A">
      <w:pPr>
        <w:autoSpaceDE w:val="0"/>
        <w:autoSpaceDN w:val="0"/>
        <w:adjustRightInd w:val="0"/>
        <w:spacing w:after="0" w:line="240" w:lineRule="auto"/>
        <w:ind w:left="2880" w:firstLine="720"/>
        <w:rPr>
          <w:rFonts w:ascii="Times New Roman" w:hAnsi="Times New Roman" w:cs="Times New Roman"/>
          <w:b/>
          <w:bCs/>
          <w:sz w:val="24"/>
          <w:szCs w:val="24"/>
        </w:rPr>
      </w:pPr>
      <w:r w:rsidRPr="008624F2">
        <w:rPr>
          <w:rFonts w:ascii="Times New Roman" w:hAnsi="Times New Roman" w:cs="Times New Roman"/>
          <w:b/>
          <w:bCs/>
          <w:sz w:val="24"/>
          <w:szCs w:val="24"/>
        </w:rPr>
        <w:t>Revaluation account</w:t>
      </w:r>
    </w:p>
    <w:p w:rsidR="008624F2" w:rsidRPr="00874338" w:rsidRDefault="00C82478" w:rsidP="00874338">
      <w:pPr>
        <w:autoSpaceDE w:val="0"/>
        <w:autoSpaceDN w:val="0"/>
        <w:adjustRightInd w:val="0"/>
        <w:spacing w:after="0" w:line="240" w:lineRule="auto"/>
        <w:ind w:firstLine="720"/>
        <w:rPr>
          <w:rFonts w:ascii="Times New Roman" w:hAnsi="Times New Roman" w:cs="Times New Roman"/>
          <w:sz w:val="24"/>
          <w:szCs w:val="20"/>
        </w:rPr>
      </w:pPr>
      <w:r>
        <w:rPr>
          <w:rFonts w:ascii="Times New Roman" w:hAnsi="Times New Roman" w:cs="Times New Roman"/>
          <w:noProof/>
          <w:sz w:val="24"/>
          <w:szCs w:val="20"/>
        </w:rPr>
        <w:pict>
          <v:shape id="_x0000_s1070" type="#_x0000_t32" style="position:absolute;left:0;text-align:left;margin-left:190.5pt;margin-top:1.35pt;width:0;height:138.75pt;z-index:251712512" o:connectortype="straight"/>
        </w:pict>
      </w:r>
      <w:r>
        <w:rPr>
          <w:rFonts w:ascii="Times New Roman" w:hAnsi="Times New Roman" w:cs="Times New Roman"/>
          <w:noProof/>
          <w:sz w:val="24"/>
          <w:szCs w:val="20"/>
        </w:rPr>
        <w:pict>
          <v:shape id="_x0000_s1071" type="#_x0000_t32" style="position:absolute;left:0;text-align:left;margin-left:246.75pt;margin-top:1.35pt;width:0;height:138.75pt;z-index:251713536" o:connectortype="straight"/>
        </w:pict>
      </w:r>
      <w:r>
        <w:rPr>
          <w:rFonts w:ascii="Times New Roman" w:hAnsi="Times New Roman" w:cs="Times New Roman"/>
          <w:noProof/>
          <w:sz w:val="24"/>
          <w:szCs w:val="20"/>
        </w:rPr>
        <w:pict>
          <v:shape id="_x0000_s1073" type="#_x0000_t32" style="position:absolute;left:0;text-align:left;margin-left:393.75pt;margin-top:1.35pt;width:0;height:138.75pt;z-index:251715584" o:connectortype="straight"/>
        </w:pict>
      </w:r>
      <w:r>
        <w:rPr>
          <w:rFonts w:ascii="Times New Roman" w:hAnsi="Times New Roman" w:cs="Times New Roman"/>
          <w:noProof/>
          <w:sz w:val="24"/>
          <w:szCs w:val="20"/>
        </w:rPr>
        <w:pict>
          <v:shape id="_x0000_s1072" type="#_x0000_t32" style="position:absolute;left:0;text-align:left;margin-left:439.5pt;margin-top:1.35pt;width:0;height:138.75pt;z-index:251714560" o:connectortype="straight"/>
        </w:pict>
      </w:r>
      <w:r>
        <w:rPr>
          <w:rFonts w:ascii="Times New Roman" w:hAnsi="Times New Roman" w:cs="Times New Roman"/>
          <w:noProof/>
          <w:sz w:val="24"/>
          <w:szCs w:val="20"/>
        </w:rPr>
        <w:pict>
          <v:shape id="_x0000_s1069" type="#_x0000_t32" style="position:absolute;left:0;text-align:left;margin-left:29.25pt;margin-top:1.35pt;width:0;height:138.75pt;z-index:251711488" o:connectortype="straight"/>
        </w:pict>
      </w:r>
      <w:r>
        <w:rPr>
          <w:rFonts w:ascii="Times New Roman" w:hAnsi="Times New Roman" w:cs="Times New Roman"/>
          <w:noProof/>
          <w:sz w:val="24"/>
          <w:szCs w:val="20"/>
        </w:rPr>
        <w:pict>
          <v:shape id="_x0000_s1066" type="#_x0000_t32" style="position:absolute;left:0;text-align:left;margin-left:29.25pt;margin-top:1.35pt;width:410.25pt;height:0;z-index:251708416" o:connectortype="straight"/>
        </w:pict>
      </w:r>
      <w:r w:rsidR="008624F2" w:rsidRPr="00874338">
        <w:rPr>
          <w:rFonts w:ascii="Times New Roman" w:hAnsi="Times New Roman" w:cs="Times New Roman"/>
          <w:sz w:val="24"/>
          <w:szCs w:val="20"/>
        </w:rPr>
        <w:t xml:space="preserve">Particulars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 xml:space="preserve">Amount </w:t>
      </w:r>
      <w:r w:rsidR="00874338" w:rsidRPr="00874338">
        <w:rPr>
          <w:rFonts w:ascii="Times New Roman" w:hAnsi="Times New Roman" w:cs="Times New Roman"/>
          <w:sz w:val="24"/>
          <w:szCs w:val="20"/>
        </w:rPr>
        <w:tab/>
      </w:r>
      <w:r w:rsidR="008624F2" w:rsidRPr="00874338">
        <w:rPr>
          <w:rFonts w:ascii="Times New Roman" w:hAnsi="Times New Roman" w:cs="Times New Roman"/>
          <w:sz w:val="24"/>
          <w:szCs w:val="20"/>
        </w:rPr>
        <w:t xml:space="preserve">Particulars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624F2" w:rsidRPr="00874338">
        <w:rPr>
          <w:rFonts w:ascii="Times New Roman" w:hAnsi="Times New Roman" w:cs="Times New Roman"/>
          <w:sz w:val="24"/>
          <w:szCs w:val="20"/>
        </w:rPr>
        <w:t>Amount</w:t>
      </w:r>
    </w:p>
    <w:p w:rsidR="008624F2" w:rsidRPr="00874338" w:rsidRDefault="00C82478" w:rsidP="00874338">
      <w:pPr>
        <w:autoSpaceDE w:val="0"/>
        <w:autoSpaceDN w:val="0"/>
        <w:adjustRightInd w:val="0"/>
        <w:spacing w:after="0" w:line="240" w:lineRule="auto"/>
        <w:ind w:left="2880" w:firstLine="720"/>
        <w:rPr>
          <w:rFonts w:ascii="Times New Roman" w:hAnsi="Times New Roman" w:cs="Times New Roman"/>
          <w:sz w:val="24"/>
          <w:szCs w:val="20"/>
        </w:rPr>
      </w:pPr>
      <w:r>
        <w:rPr>
          <w:rFonts w:ascii="Times New Roman" w:hAnsi="Times New Roman" w:cs="Times New Roman"/>
          <w:noProof/>
          <w:sz w:val="24"/>
          <w:szCs w:val="20"/>
        </w:rPr>
        <w:pict>
          <v:shape id="_x0000_s1067" type="#_x0000_t32" style="position:absolute;left:0;text-align:left;margin-left:29.25pt;margin-top:13.05pt;width:410.25pt;height:0;z-index:251709440" o:connectortype="straight"/>
        </w:pict>
      </w:r>
      <w:r w:rsidR="00874338" w:rsidRPr="00874338">
        <w:rPr>
          <w:rFonts w:ascii="Times New Roman" w:hAnsi="Times New Roman" w:cs="Times New Roman"/>
          <w:sz w:val="24"/>
          <w:szCs w:val="20"/>
        </w:rPr>
        <w:t xml:space="preserve">   </w:t>
      </w:r>
      <w:r w:rsid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 xml:space="preserve">(Rs.) </w:t>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sidRP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(Rs.)</w:t>
      </w:r>
    </w:p>
    <w:p w:rsidR="008624F2" w:rsidRPr="00874338" w:rsidRDefault="008624F2" w:rsidP="00874338">
      <w:pPr>
        <w:autoSpaceDE w:val="0"/>
        <w:autoSpaceDN w:val="0"/>
        <w:adjustRightInd w:val="0"/>
        <w:spacing w:after="0" w:line="240" w:lineRule="auto"/>
        <w:ind w:firstLine="720"/>
        <w:rPr>
          <w:rFonts w:ascii="Times New Roman" w:hAnsi="Times New Roman" w:cs="Times New Roman"/>
          <w:sz w:val="24"/>
          <w:szCs w:val="20"/>
        </w:rPr>
      </w:pPr>
      <w:r w:rsidRPr="00874338">
        <w:rPr>
          <w:rFonts w:ascii="Times New Roman" w:hAnsi="Times New Roman" w:cs="Times New Roman"/>
          <w:sz w:val="24"/>
          <w:szCs w:val="20"/>
        </w:rPr>
        <w:t xml:space="preserve">Assets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Assets</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[decrease in value]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[Increase in value]</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Liabilities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Liabilities</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[increase in value]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[Decrease in value]</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Liabilities[unrecordcd] </w:t>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Pr="00874338">
        <w:rPr>
          <w:rFonts w:ascii="Times New Roman" w:hAnsi="Times New Roman" w:cs="Times New Roman"/>
          <w:sz w:val="24"/>
          <w:szCs w:val="20"/>
        </w:rPr>
        <w:t>Assets [unrecorded]</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Profit transferred to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Loss transferred to</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Capital A/c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Capital A/c</w:t>
      </w:r>
    </w:p>
    <w:p w:rsidR="00874338"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[Individually in existing</w:t>
      </w:r>
      <w:r w:rsidR="00874338" w:rsidRPr="00874338">
        <w:rPr>
          <w:rFonts w:ascii="Times New Roman" w:hAnsi="Times New Roman" w:cs="Times New Roman"/>
          <w:sz w:val="24"/>
          <w:szCs w:val="20"/>
        </w:rPr>
        <w:t xml:space="preserve"> ratio]</w:t>
      </w:r>
      <w:r w:rsidR="00874338">
        <w:rPr>
          <w:rFonts w:ascii="Times New Roman" w:hAnsi="Times New Roman" w:cs="Times New Roman"/>
          <w:sz w:val="24"/>
          <w:szCs w:val="20"/>
        </w:rPr>
        <w:tab/>
      </w:r>
      <w:r w:rsidR="00874338">
        <w:rPr>
          <w:rFonts w:ascii="Times New Roman" w:hAnsi="Times New Roman" w:cs="Times New Roman"/>
          <w:sz w:val="24"/>
          <w:szCs w:val="20"/>
        </w:rPr>
        <w:tab/>
      </w:r>
      <w:r w:rsidRPr="00874338">
        <w:rPr>
          <w:rFonts w:ascii="Times New Roman" w:hAnsi="Times New Roman" w:cs="Times New Roman"/>
          <w:sz w:val="24"/>
          <w:szCs w:val="20"/>
        </w:rPr>
        <w:t xml:space="preserve">[Individually in existingratio] </w:t>
      </w:r>
    </w:p>
    <w:p w:rsidR="008624F2" w:rsidRPr="008624F2" w:rsidRDefault="00C82478" w:rsidP="00874338">
      <w:pPr>
        <w:autoSpaceDE w:val="0"/>
        <w:autoSpaceDN w:val="0"/>
        <w:adjustRightInd w:val="0"/>
        <w:spacing w:after="0" w:line="240" w:lineRule="auto"/>
        <w:ind w:left="720"/>
        <w:rPr>
          <w:rFonts w:ascii="Times New Roman" w:hAnsi="Times New Roman" w:cs="Times New Roman"/>
          <w:szCs w:val="20"/>
        </w:rPr>
      </w:pPr>
      <w:r w:rsidRPr="00C82478">
        <w:rPr>
          <w:rFonts w:ascii="Times New Roman" w:hAnsi="Times New Roman" w:cs="Times New Roman"/>
          <w:noProof/>
          <w:sz w:val="24"/>
          <w:szCs w:val="20"/>
        </w:rPr>
        <w:pict>
          <v:shape id="_x0000_s1068" type="#_x0000_t32" style="position:absolute;left:0;text-align:left;margin-left:28.5pt;margin-top:2.1pt;width:410.25pt;height:0;z-index:251710464" o:connectortype="straight"/>
        </w:pic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14</w:t>
      </w:r>
    </w:p>
    <w:p w:rsidR="00D6707A" w:rsidRDefault="0005532D" w:rsidP="008624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manu and Tanu</w:t>
      </w:r>
      <w:r w:rsidR="008624F2" w:rsidRPr="008624F2">
        <w:rPr>
          <w:rFonts w:ascii="Times New Roman" w:hAnsi="Times New Roman" w:cs="Times New Roman"/>
          <w:sz w:val="24"/>
          <w:szCs w:val="24"/>
        </w:rPr>
        <w:t xml:space="preserve"> are partners sharing profit and losses in the ratio of</w:t>
      </w:r>
      <w:r w:rsidR="00D6707A">
        <w:rPr>
          <w:rFonts w:ascii="Times New Roman" w:hAnsi="Times New Roman" w:cs="Times New Roman"/>
          <w:sz w:val="24"/>
          <w:szCs w:val="24"/>
        </w:rPr>
        <w:t xml:space="preserve"> </w:t>
      </w:r>
      <w:r w:rsidR="008624F2" w:rsidRPr="008624F2">
        <w:rPr>
          <w:rFonts w:ascii="Times New Roman" w:hAnsi="Times New Roman" w:cs="Times New Roman"/>
          <w:sz w:val="24"/>
          <w:szCs w:val="24"/>
        </w:rPr>
        <w:t xml:space="preserve">2 : 1. </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Their Balance Sheet was as follows:</w:t>
      </w:r>
    </w:p>
    <w:p w:rsidR="008624F2" w:rsidRPr="008624F2" w:rsidRDefault="00C82478" w:rsidP="00D6707A">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77" type="#_x0000_t32" style="position:absolute;left:0;text-align:left;margin-left:-3.75pt;margin-top:13.35pt;width:0;height:118.95pt;z-index:251719680" o:connectortype="straight"/>
        </w:pict>
      </w:r>
      <w:r>
        <w:rPr>
          <w:rFonts w:ascii="Times New Roman" w:hAnsi="Times New Roman" w:cs="Times New Roman"/>
          <w:b/>
          <w:bCs/>
          <w:noProof/>
          <w:sz w:val="24"/>
          <w:szCs w:val="24"/>
        </w:rPr>
        <w:pict>
          <v:shape id="_x0000_s1074" type="#_x0000_t32" style="position:absolute;left:0;text-align:left;margin-left:-3.75pt;margin-top:13.35pt;width:432.75pt;height:0;z-index:251716608" o:connectortype="straight"/>
        </w:pict>
      </w:r>
      <w:r>
        <w:rPr>
          <w:rFonts w:ascii="Times New Roman" w:hAnsi="Times New Roman" w:cs="Times New Roman"/>
          <w:b/>
          <w:bCs/>
          <w:noProof/>
          <w:sz w:val="24"/>
          <w:szCs w:val="24"/>
        </w:rPr>
        <w:pict>
          <v:shape id="_x0000_s1081" type="#_x0000_t32" style="position:absolute;left:0;text-align:left;margin-left:429pt;margin-top:13.35pt;width:0;height:112.5pt;z-index:251723776" o:connectortype="straight"/>
        </w:pict>
      </w:r>
      <w:r>
        <w:rPr>
          <w:rFonts w:ascii="Times New Roman" w:hAnsi="Times New Roman" w:cs="Times New Roman"/>
          <w:b/>
          <w:bCs/>
          <w:noProof/>
          <w:sz w:val="24"/>
          <w:szCs w:val="24"/>
        </w:rPr>
        <w:pict>
          <v:shape id="_x0000_s1080" type="#_x0000_t32" style="position:absolute;left:0;text-align:left;margin-left:341.25pt;margin-top:13.35pt;width:0;height:112.5pt;z-index:251722752" o:connectortype="straight"/>
        </w:pict>
      </w:r>
      <w:r>
        <w:rPr>
          <w:rFonts w:ascii="Times New Roman" w:hAnsi="Times New Roman" w:cs="Times New Roman"/>
          <w:b/>
          <w:bCs/>
          <w:noProof/>
          <w:sz w:val="24"/>
          <w:szCs w:val="24"/>
        </w:rPr>
        <w:pict>
          <v:shape id="_x0000_s1079" type="#_x0000_t32" style="position:absolute;left:0;text-align:left;margin-left:215.25pt;margin-top:13.35pt;width:0;height:112.5pt;z-index:251721728" o:connectortype="straight"/>
        </w:pict>
      </w:r>
      <w:r w:rsidR="008624F2" w:rsidRPr="008624F2">
        <w:rPr>
          <w:rFonts w:ascii="Times New Roman" w:hAnsi="Times New Roman" w:cs="Times New Roman"/>
          <w:b/>
          <w:bCs/>
          <w:sz w:val="24"/>
          <w:szCs w:val="24"/>
        </w:rPr>
        <w:t>Balance Sheet of Karan and Tarun as on December 31,2006</w:t>
      </w:r>
    </w:p>
    <w:p w:rsidR="008624F2" w:rsidRPr="00D6707A" w:rsidRDefault="00C82478" w:rsidP="00D6707A">
      <w:pPr>
        <w:autoSpaceDE w:val="0"/>
        <w:autoSpaceDN w:val="0"/>
        <w:adjustRightInd w:val="0"/>
        <w:spacing w:after="0" w:line="240" w:lineRule="auto"/>
        <w:rPr>
          <w:rFonts w:ascii="Times New Roman" w:hAnsi="Times New Roman" w:cs="Times New Roman"/>
        </w:rPr>
      </w:pPr>
      <w:r w:rsidRPr="00C82478">
        <w:rPr>
          <w:rFonts w:ascii="Times New Roman" w:hAnsi="Times New Roman" w:cs="Times New Roman"/>
          <w:b/>
          <w:bCs/>
          <w:noProof/>
          <w:sz w:val="24"/>
          <w:szCs w:val="24"/>
        </w:rPr>
        <w:pict>
          <v:shape id="_x0000_s1075" type="#_x0000_t32" style="position:absolute;margin-left:-4.5pt;margin-top:11.55pt;width:433.5pt;height:0;z-index:251717632" o:connectortype="straight"/>
        </w:pict>
      </w:r>
      <w:r w:rsidRPr="00C82478">
        <w:rPr>
          <w:rFonts w:ascii="Times New Roman" w:hAnsi="Times New Roman" w:cs="Times New Roman"/>
          <w:b/>
          <w:bCs/>
          <w:noProof/>
          <w:sz w:val="24"/>
          <w:szCs w:val="24"/>
        </w:rPr>
        <w:pict>
          <v:shape id="_x0000_s1078" type="#_x0000_t32" style="position:absolute;margin-left:141pt;margin-top:3.3pt;width:0;height:112.5pt;z-index:251720704" o:connectortype="straight"/>
        </w:pict>
      </w:r>
      <w:r w:rsidR="008624F2" w:rsidRPr="00D6707A">
        <w:rPr>
          <w:rFonts w:ascii="Times New Roman" w:hAnsi="Times New Roman" w:cs="Times New Roman"/>
        </w:rPr>
        <w:t xml:space="preserve">Liabilities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008624F2" w:rsidRPr="00D6707A">
        <w:rPr>
          <w:rFonts w:ascii="Times New Roman" w:hAnsi="Times New Roman" w:cs="Times New Roman"/>
        </w:rPr>
        <w:t xml:space="preserve">Amount (Rs.) </w:t>
      </w:r>
      <w:r w:rsidR="00D6707A">
        <w:rPr>
          <w:rFonts w:ascii="Times New Roman" w:hAnsi="Times New Roman" w:cs="Times New Roman"/>
        </w:rPr>
        <w:tab/>
      </w:r>
      <w:r w:rsidR="008624F2" w:rsidRPr="00D6707A">
        <w:rPr>
          <w:rFonts w:ascii="Times New Roman" w:hAnsi="Times New Roman" w:cs="Times New Roman"/>
        </w:rPr>
        <w:t xml:space="preserve">Assets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8624F2" w:rsidRPr="00D6707A">
        <w:rPr>
          <w:rFonts w:ascii="Times New Roman" w:hAnsi="Times New Roman" w:cs="Times New Roman"/>
        </w:rPr>
        <w:t>Amount (Rs.)</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Creditors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 xml:space="preserve">10,000 </w:t>
      </w:r>
      <w:r w:rsidR="00D6707A">
        <w:rPr>
          <w:rFonts w:ascii="Times New Roman" w:hAnsi="Times New Roman" w:cs="Times New Roman"/>
        </w:rPr>
        <w:tab/>
      </w:r>
      <w:r w:rsidRPr="00D6707A">
        <w:rPr>
          <w:rFonts w:ascii="Times New Roman" w:hAnsi="Times New Roman" w:cs="Times New Roman"/>
        </w:rPr>
        <w:t xml:space="preserve">Cash in hand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7,000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Bills payable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 xml:space="preserve">7,000 </w:t>
      </w:r>
      <w:r w:rsidR="00D6707A">
        <w:rPr>
          <w:rFonts w:ascii="Times New Roman" w:hAnsi="Times New Roman" w:cs="Times New Roman"/>
        </w:rPr>
        <w:tab/>
      </w:r>
      <w:r w:rsidRPr="00D6707A">
        <w:rPr>
          <w:rFonts w:ascii="Times New Roman" w:hAnsi="Times New Roman" w:cs="Times New Roman"/>
        </w:rPr>
        <w:t xml:space="preserve">Debtors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26,000</w:t>
      </w:r>
    </w:p>
    <w:p w:rsidR="008624F2" w:rsidRPr="00D6707A" w:rsidRDefault="00F17005" w:rsidP="008624F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8624F2" w:rsidRPr="00D6707A">
        <w:rPr>
          <w:rFonts w:ascii="Times New Roman" w:hAnsi="Times New Roman" w:cs="Times New Roman"/>
        </w:rPr>
        <w:t xml:space="preserve">Building </w:t>
      </w:r>
      <w:r w:rsidR="00D6707A">
        <w:rPr>
          <w:rFonts w:ascii="Times New Roman" w:hAnsi="Times New Roman" w:cs="Times New Roman"/>
        </w:rPr>
        <w:tab/>
      </w:r>
      <w:r w:rsidR="00D6707A">
        <w:rPr>
          <w:rFonts w:ascii="Times New Roman" w:hAnsi="Times New Roman" w:cs="Times New Roman"/>
        </w:rPr>
        <w:tab/>
      </w:r>
      <w:r>
        <w:rPr>
          <w:rFonts w:ascii="Times New Roman" w:hAnsi="Times New Roman" w:cs="Times New Roman"/>
        </w:rPr>
        <w:t xml:space="preserve">               </w:t>
      </w:r>
      <w:r w:rsidR="008624F2" w:rsidRPr="00D6707A">
        <w:rPr>
          <w:rFonts w:ascii="Times New Roman" w:hAnsi="Times New Roman" w:cs="Times New Roman"/>
        </w:rPr>
        <w:t>20,000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Capitals: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 xml:space="preserve">Investment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15,000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Karan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E531D9">
        <w:rPr>
          <w:rFonts w:ascii="Times New Roman" w:hAnsi="Times New Roman" w:cs="Times New Roman"/>
        </w:rPr>
        <w:t xml:space="preserve">                40,000</w:t>
      </w:r>
      <w:r w:rsidR="00D6707A">
        <w:rPr>
          <w:rFonts w:ascii="Times New Roman" w:hAnsi="Times New Roman" w:cs="Times New Roman"/>
        </w:rPr>
        <w:tab/>
      </w:r>
      <w:r w:rsidRPr="00D6707A">
        <w:rPr>
          <w:rFonts w:ascii="Times New Roman" w:hAnsi="Times New Roman" w:cs="Times New Roman"/>
        </w:rPr>
        <w:t xml:space="preserve">Machinery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13,000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Tarun </w:t>
      </w:r>
      <w:r w:rsidR="00D6707A">
        <w:rPr>
          <w:rFonts w:ascii="Times New Roman" w:hAnsi="Times New Roman" w:cs="Times New Roman"/>
        </w:rPr>
        <w:tab/>
      </w:r>
      <w:r w:rsidR="00D6707A">
        <w:rPr>
          <w:rFonts w:ascii="Times New Roman" w:hAnsi="Times New Roman" w:cs="Times New Roman"/>
        </w:rPr>
        <w:tab/>
      </w:r>
      <w:r w:rsidR="00E531D9">
        <w:rPr>
          <w:rFonts w:ascii="Times New Roman" w:hAnsi="Times New Roman" w:cs="Times New Roman"/>
        </w:rPr>
        <w:t xml:space="preserve">                   </w:t>
      </w:r>
      <w:r w:rsidR="00D6707A">
        <w:rPr>
          <w:rFonts w:ascii="Times New Roman" w:hAnsi="Times New Roman" w:cs="Times New Roman"/>
        </w:rPr>
        <w:tab/>
      </w:r>
      <w:r w:rsidRPr="00D6707A">
        <w:rPr>
          <w:rFonts w:ascii="Times New Roman" w:hAnsi="Times New Roman" w:cs="Times New Roman"/>
        </w:rPr>
        <w:t xml:space="preserve">30,000 </w:t>
      </w:r>
      <w:r w:rsidR="00D6707A">
        <w:rPr>
          <w:rFonts w:ascii="Times New Roman" w:hAnsi="Times New Roman" w:cs="Times New Roman"/>
        </w:rPr>
        <w:tab/>
      </w:r>
      <w:r w:rsidR="00E531D9">
        <w:rPr>
          <w:rFonts w:ascii="Times New Roman" w:hAnsi="Times New Roman" w:cs="Times New Roman"/>
        </w:rPr>
        <w:tab/>
      </w:r>
      <w:r w:rsidRPr="00D6707A">
        <w:rPr>
          <w:rFonts w:ascii="Times New Roman" w:hAnsi="Times New Roman" w:cs="Times New Roman"/>
        </w:rPr>
        <w:t xml:space="preserve">Stock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6,000</w:t>
      </w:r>
    </w:p>
    <w:p w:rsidR="00E531D9" w:rsidRDefault="00E531D9" w:rsidP="00D6707A">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rPr>
        <w:t>--------------------                                              ------------------------</w:t>
      </w:r>
    </w:p>
    <w:p w:rsidR="008624F2" w:rsidRPr="00D6707A" w:rsidRDefault="00D6707A" w:rsidP="00D6707A">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rPr>
        <w:t xml:space="preserve">   </w:t>
      </w:r>
      <w:r w:rsidR="008624F2" w:rsidRPr="00D6707A">
        <w:rPr>
          <w:rFonts w:ascii="Times New Roman" w:hAnsi="Times New Roman" w:cs="Times New Roman"/>
        </w:rPr>
        <w:t xml:space="preserve">87,000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8624F2" w:rsidRPr="00D6707A">
        <w:rPr>
          <w:rFonts w:ascii="Times New Roman" w:hAnsi="Times New Roman" w:cs="Times New Roman"/>
        </w:rPr>
        <w:t>87,000</w:t>
      </w:r>
    </w:p>
    <w:p w:rsidR="00535B4E" w:rsidRDefault="00C82478" w:rsidP="008624F2">
      <w:pPr>
        <w:autoSpaceDE w:val="0"/>
        <w:autoSpaceDN w:val="0"/>
        <w:adjustRightInd w:val="0"/>
        <w:spacing w:after="0" w:line="240" w:lineRule="auto"/>
        <w:rPr>
          <w:rFonts w:ascii="Times New Roman" w:hAnsi="Times New Roman" w:cs="Times New Roman"/>
        </w:rPr>
      </w:pPr>
      <w:r w:rsidRPr="00C82478">
        <w:rPr>
          <w:rFonts w:ascii="Times New Roman" w:hAnsi="Times New Roman" w:cs="Times New Roman"/>
          <w:b/>
          <w:bCs/>
          <w:noProof/>
          <w:sz w:val="24"/>
          <w:szCs w:val="24"/>
        </w:rPr>
        <w:pict>
          <v:shape id="_x0000_s1076" type="#_x0000_t32" style="position:absolute;margin-left:-3.75pt;margin-top:2pt;width:432.75pt;height:2.7pt;flip:y;z-index:251718656" o:connectortype="straight"/>
        </w:pic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Nikhil is admitted as a partner and assets are revalued and liabilities</w:t>
      </w:r>
      <w:r w:rsidR="00535B4E">
        <w:rPr>
          <w:rFonts w:ascii="Times New Roman" w:hAnsi="Times New Roman" w:cs="Times New Roman"/>
        </w:rPr>
        <w:t xml:space="preserve"> </w:t>
      </w:r>
      <w:r w:rsidRPr="00D6707A">
        <w:rPr>
          <w:rFonts w:ascii="Times New Roman" w:hAnsi="Times New Roman" w:cs="Times New Roman"/>
        </w:rPr>
        <w:t>reassessed as follows:</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lastRenderedPageBreak/>
        <w:t>(i) Create a Provision for doubtful debt on debtors at Rs.800.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(ii) Building and investment are appreciated by 10%.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(iii) Machinery is deprecated at 5%</w:t>
      </w:r>
    </w:p>
    <w:p w:rsidR="00535B4E"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(iv) Creditors were overestimated by Rs.500.</w:t>
      </w:r>
      <w:r w:rsidR="00535B4E">
        <w:rPr>
          <w:rFonts w:ascii="Times New Roman" w:hAnsi="Times New Roman" w:cs="Times New Roman"/>
        </w:rPr>
        <w:t xml:space="preserve"> </w:t>
      </w:r>
    </w:p>
    <w:p w:rsidR="00535B4E" w:rsidRDefault="00535B4E" w:rsidP="008624F2">
      <w:pPr>
        <w:autoSpaceDE w:val="0"/>
        <w:autoSpaceDN w:val="0"/>
        <w:adjustRightInd w:val="0"/>
        <w:spacing w:after="0" w:line="240" w:lineRule="auto"/>
        <w:rPr>
          <w:rFonts w:ascii="Times New Roman" w:hAnsi="Times New Roman" w:cs="Times New Roman"/>
        </w:rPr>
      </w:pP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Make journal entries and Prepare revaluation account before the admission</w:t>
      </w:r>
      <w:r w:rsidR="00535B4E">
        <w:rPr>
          <w:rFonts w:ascii="Times New Roman" w:hAnsi="Times New Roman" w:cs="Times New Roman"/>
        </w:rPr>
        <w:t xml:space="preserve"> </w:t>
      </w:r>
      <w:r w:rsidRPr="00D6707A">
        <w:rPr>
          <w:rFonts w:ascii="Times New Roman" w:hAnsi="Times New Roman" w:cs="Times New Roman"/>
        </w:rPr>
        <w:t>of Nikhil.</w:t>
      </w: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783DA0" w:rsidRDefault="00783DA0"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69251E" w:rsidRDefault="0069251E" w:rsidP="008624F2">
      <w:pPr>
        <w:autoSpaceDE w:val="0"/>
        <w:autoSpaceDN w:val="0"/>
        <w:adjustRightInd w:val="0"/>
        <w:spacing w:after="0" w:line="240" w:lineRule="auto"/>
        <w:rPr>
          <w:rFonts w:ascii="Times New Roman" w:hAnsi="Times New Roman" w:cs="Times New Roman"/>
          <w:b/>
          <w:bCs/>
        </w:rPr>
      </w:pPr>
    </w:p>
    <w:p w:rsidR="008624F2" w:rsidRPr="00D6707A" w:rsidRDefault="008624F2" w:rsidP="008624F2">
      <w:pPr>
        <w:autoSpaceDE w:val="0"/>
        <w:autoSpaceDN w:val="0"/>
        <w:adjustRightInd w:val="0"/>
        <w:spacing w:after="0" w:line="240" w:lineRule="auto"/>
        <w:rPr>
          <w:rFonts w:ascii="Times New Roman" w:hAnsi="Times New Roman" w:cs="Times New Roman"/>
          <w:b/>
          <w:bCs/>
        </w:rPr>
      </w:pPr>
      <w:r w:rsidRPr="00D6707A">
        <w:rPr>
          <w:rFonts w:ascii="Times New Roman" w:hAnsi="Times New Roman" w:cs="Times New Roman"/>
          <w:b/>
          <w:bCs/>
        </w:rPr>
        <w:t>Solution</w:t>
      </w:r>
    </w:p>
    <w:p w:rsidR="008624F2" w:rsidRPr="00D6707A" w:rsidRDefault="00C82478" w:rsidP="0043728F">
      <w:pPr>
        <w:autoSpaceDE w:val="0"/>
        <w:autoSpaceDN w:val="0"/>
        <w:adjustRightInd w:val="0"/>
        <w:spacing w:after="0" w:line="240" w:lineRule="auto"/>
        <w:ind w:left="2160" w:firstLine="720"/>
        <w:rPr>
          <w:rFonts w:ascii="Times New Roman" w:hAnsi="Times New Roman" w:cs="Times New Roman"/>
          <w:b/>
          <w:bCs/>
        </w:rPr>
      </w:pPr>
      <w:r>
        <w:rPr>
          <w:rFonts w:ascii="Times New Roman" w:hAnsi="Times New Roman" w:cs="Times New Roman"/>
          <w:b/>
          <w:bCs/>
          <w:noProof/>
        </w:rPr>
        <w:pict>
          <v:shape id="_x0000_s1095" type="#_x0000_t32" style="position:absolute;left:0;text-align:left;margin-left:357.75pt;margin-top:11.1pt;width:0;height:183pt;z-index:251737088" o:connectortype="straight"/>
        </w:pict>
      </w:r>
      <w:r>
        <w:rPr>
          <w:rFonts w:ascii="Times New Roman" w:hAnsi="Times New Roman" w:cs="Times New Roman"/>
          <w:b/>
          <w:bCs/>
          <w:noProof/>
        </w:rPr>
        <w:pict>
          <v:shape id="_x0000_s1094" type="#_x0000_t32" style="position:absolute;left:0;text-align:left;margin-left:303.75pt;margin-top:11.1pt;width:0;height:183pt;z-index:251736064" o:connectortype="straight"/>
        </w:pict>
      </w:r>
      <w:r>
        <w:rPr>
          <w:rFonts w:ascii="Times New Roman" w:hAnsi="Times New Roman" w:cs="Times New Roman"/>
          <w:b/>
          <w:bCs/>
          <w:noProof/>
        </w:rPr>
        <w:pict>
          <v:shape id="_x0000_s1093" type="#_x0000_t32" style="position:absolute;left:0;text-align:left;margin-left:279pt;margin-top:11.1pt;width:0;height:183pt;z-index:251735040" o:connectortype="straight"/>
        </w:pict>
      </w:r>
      <w:r>
        <w:rPr>
          <w:rFonts w:ascii="Times New Roman" w:hAnsi="Times New Roman" w:cs="Times New Roman"/>
          <w:b/>
          <w:bCs/>
          <w:noProof/>
        </w:rPr>
        <w:pict>
          <v:shape id="_x0000_s1090" type="#_x0000_t32" style="position:absolute;left:0;text-align:left;margin-left:29.25pt;margin-top:11.1pt;width:0;height:187.5pt;z-index:251731968" o:connectortype="straight"/>
        </w:pict>
      </w:r>
      <w:r>
        <w:rPr>
          <w:rFonts w:ascii="Times New Roman" w:hAnsi="Times New Roman" w:cs="Times New Roman"/>
          <w:b/>
          <w:bCs/>
          <w:noProof/>
        </w:rPr>
        <w:pict>
          <v:shape id="_x0000_s1089" type="#_x0000_t32" style="position:absolute;left:0;text-align:left;margin-left:418.5pt;margin-top:11.1pt;width:0;height:187.5pt;z-index:251730944" o:connectortype="straight"/>
        </w:pict>
      </w:r>
      <w:r>
        <w:rPr>
          <w:rFonts w:ascii="Times New Roman" w:hAnsi="Times New Roman" w:cs="Times New Roman"/>
          <w:b/>
          <w:bCs/>
          <w:noProof/>
        </w:rPr>
        <w:pict>
          <v:shape id="_x0000_s1088" type="#_x0000_t32" style="position:absolute;left:0;text-align:left;margin-left:-3.75pt;margin-top:11.1pt;width:0;height:187.5pt;z-index:251729920" o:connectortype="straight"/>
        </w:pict>
      </w:r>
      <w:r>
        <w:rPr>
          <w:rFonts w:ascii="Times New Roman" w:hAnsi="Times New Roman" w:cs="Times New Roman"/>
          <w:b/>
          <w:bCs/>
          <w:noProof/>
        </w:rPr>
        <w:pict>
          <v:shape id="_x0000_s1084" type="#_x0000_t32" style="position:absolute;left:0;text-align:left;margin-left:-3.75pt;margin-top:11.1pt;width:422.25pt;height:0;z-index:251726848" o:connectortype="straight"/>
        </w:pict>
      </w:r>
      <w:r w:rsidR="008624F2" w:rsidRPr="00D6707A">
        <w:rPr>
          <w:rFonts w:ascii="Times New Roman" w:hAnsi="Times New Roman" w:cs="Times New Roman"/>
          <w:b/>
          <w:bCs/>
        </w:rPr>
        <w:t>Journal</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Date </w:t>
      </w:r>
      <w:r w:rsidR="0043728F">
        <w:rPr>
          <w:rFonts w:ascii="Times New Roman" w:hAnsi="Times New Roman" w:cs="Times New Roman"/>
        </w:rPr>
        <w:tab/>
      </w:r>
      <w:r w:rsidRPr="00D6707A">
        <w:rPr>
          <w:rFonts w:ascii="Times New Roman" w:hAnsi="Times New Roman" w:cs="Times New Roman"/>
        </w:rPr>
        <w:t xml:space="preserve">Particulars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LF </w:t>
      </w:r>
      <w:r w:rsidR="0043728F">
        <w:rPr>
          <w:rFonts w:ascii="Times New Roman" w:hAnsi="Times New Roman" w:cs="Times New Roman"/>
        </w:rPr>
        <w:t xml:space="preserve">    </w:t>
      </w:r>
      <w:r w:rsidRPr="00D6707A">
        <w:rPr>
          <w:rFonts w:ascii="Times New Roman" w:hAnsi="Times New Roman" w:cs="Times New Roman"/>
        </w:rPr>
        <w:t xml:space="preserve">Debit </w:t>
      </w:r>
      <w:r w:rsidR="0043728F">
        <w:rPr>
          <w:rFonts w:ascii="Times New Roman" w:hAnsi="Times New Roman" w:cs="Times New Roman"/>
        </w:rPr>
        <w:tab/>
        <w:t xml:space="preserve">         </w:t>
      </w:r>
      <w:r w:rsidRPr="00D6707A">
        <w:rPr>
          <w:rFonts w:ascii="Times New Roman" w:hAnsi="Times New Roman" w:cs="Times New Roman"/>
        </w:rPr>
        <w:t>Credit</w:t>
      </w:r>
    </w:p>
    <w:p w:rsidR="008624F2" w:rsidRPr="00D6707A" w:rsidRDefault="0043728F" w:rsidP="0043728F">
      <w:pPr>
        <w:autoSpaceDE w:val="0"/>
        <w:autoSpaceDN w:val="0"/>
        <w:adjustRightInd w:val="0"/>
        <w:spacing w:after="0" w:line="240" w:lineRule="auto"/>
        <w:ind w:left="5040" w:firstLine="720"/>
        <w:rPr>
          <w:rFonts w:ascii="Times New Roman" w:hAnsi="Times New Roman" w:cs="Times New Roman"/>
        </w:rPr>
      </w:pPr>
      <w:r>
        <w:rPr>
          <w:rFonts w:ascii="Times New Roman" w:hAnsi="Times New Roman" w:cs="Times New Roman"/>
        </w:rPr>
        <w:t xml:space="preserve">        </w:t>
      </w:r>
      <w:r w:rsidR="008624F2" w:rsidRPr="00D6707A">
        <w:rPr>
          <w:rFonts w:ascii="Times New Roman" w:hAnsi="Times New Roman" w:cs="Times New Roman"/>
        </w:rPr>
        <w:t xml:space="preserve">Amount </w:t>
      </w:r>
      <w:r>
        <w:rPr>
          <w:rFonts w:ascii="Times New Roman" w:hAnsi="Times New Roman" w:cs="Times New Roman"/>
        </w:rPr>
        <w:tab/>
        <w:t xml:space="preserve">        </w:t>
      </w:r>
      <w:r w:rsidR="008624F2" w:rsidRPr="00D6707A">
        <w:rPr>
          <w:rFonts w:ascii="Times New Roman" w:hAnsi="Times New Roman" w:cs="Times New Roman"/>
        </w:rPr>
        <w:t>Amount</w:t>
      </w:r>
    </w:p>
    <w:p w:rsidR="008624F2" w:rsidRPr="00D6707A" w:rsidRDefault="00C82478" w:rsidP="0043728F">
      <w:pPr>
        <w:autoSpaceDE w:val="0"/>
        <w:autoSpaceDN w:val="0"/>
        <w:adjustRightInd w:val="0"/>
        <w:spacing w:after="0" w:line="240" w:lineRule="auto"/>
        <w:ind w:left="6480"/>
        <w:rPr>
          <w:rFonts w:ascii="Times New Roman" w:hAnsi="Times New Roman" w:cs="Times New Roman"/>
        </w:rPr>
      </w:pPr>
      <w:r w:rsidRPr="00C82478">
        <w:rPr>
          <w:rFonts w:ascii="Times New Roman" w:hAnsi="Times New Roman" w:cs="Times New Roman"/>
          <w:b/>
          <w:bCs/>
          <w:noProof/>
        </w:rPr>
        <w:pict>
          <v:shape id="_x0000_s1085" type="#_x0000_t32" style="position:absolute;left:0;text-align:left;margin-left:-3.75pt;margin-top:12.15pt;width:422.25pt;height:0;z-index:251727872" o:connectortype="straight"/>
        </w:pict>
      </w:r>
      <w:r w:rsidR="008624F2" w:rsidRPr="00D6707A">
        <w:rPr>
          <w:rFonts w:ascii="Times New Roman" w:hAnsi="Times New Roman" w:cs="Times New Roman"/>
        </w:rPr>
        <w:t xml:space="preserve">(Rs.) </w:t>
      </w:r>
      <w:r w:rsidR="0043728F">
        <w:rPr>
          <w:rFonts w:ascii="Times New Roman" w:hAnsi="Times New Roman" w:cs="Times New Roman"/>
        </w:rPr>
        <w:tab/>
        <w:t xml:space="preserve">           </w:t>
      </w:r>
      <w:r w:rsidR="008624F2" w:rsidRPr="00D6707A">
        <w:rPr>
          <w:rFonts w:ascii="Times New Roman" w:hAnsi="Times New Roman" w:cs="Times New Roman"/>
        </w:rPr>
        <w:t>(Rs.)</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 xml:space="preserve">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t xml:space="preserve">  </w:t>
      </w:r>
      <w:r w:rsidRPr="00D6707A">
        <w:rPr>
          <w:rFonts w:ascii="Times New Roman" w:hAnsi="Times New Roman" w:cs="Times New Roman"/>
        </w:rPr>
        <w:t>800</w:t>
      </w:r>
    </w:p>
    <w:p w:rsidR="008624F2"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Provision for Doubtful Debts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800</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[Provision made for doubtful debts]</w:t>
      </w:r>
    </w:p>
    <w:p w:rsidR="008624F2" w:rsidRPr="00D6707A" w:rsidRDefault="00C82478" w:rsidP="0043728F">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noProof/>
        </w:rPr>
        <w:pict>
          <v:shape id="_x0000_s1091" type="#_x0000_t32" style="position:absolute;left:0;text-align:left;margin-left:29.25pt;margin-top:.55pt;width:389.25pt;height:0;z-index:251732992" o:connectortype="straight"/>
        </w:pict>
      </w:r>
      <w:r w:rsidR="008624F2" w:rsidRPr="00D6707A">
        <w:rPr>
          <w:rFonts w:ascii="Times New Roman" w:hAnsi="Times New Roman" w:cs="Times New Roman"/>
        </w:rPr>
        <w:t xml:space="preserve">Building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D6707A">
        <w:rPr>
          <w:rFonts w:ascii="Times New Roman" w:hAnsi="Times New Roman" w:cs="Times New Roman"/>
        </w:rPr>
        <w:t>Dr.</w:t>
      </w:r>
      <w:r w:rsidR="0043728F" w:rsidRPr="0043728F">
        <w:rPr>
          <w:rFonts w:ascii="Times New Roman" w:hAnsi="Times New Roman" w:cs="Times New Roman"/>
        </w:rPr>
        <w:t xml:space="preserve"> </w:t>
      </w:r>
      <w:r w:rsidR="0043728F">
        <w:rPr>
          <w:rFonts w:ascii="Times New Roman" w:hAnsi="Times New Roman" w:cs="Times New Roman"/>
        </w:rPr>
        <w:tab/>
      </w:r>
      <w:r w:rsidR="0043728F">
        <w:rPr>
          <w:rFonts w:ascii="Times New Roman" w:hAnsi="Times New Roman" w:cs="Times New Roman"/>
        </w:rPr>
        <w:tab/>
      </w:r>
      <w:r w:rsidR="0043728F" w:rsidRPr="00D6707A">
        <w:rPr>
          <w:rFonts w:ascii="Times New Roman" w:hAnsi="Times New Roman" w:cs="Times New Roman"/>
        </w:rPr>
        <w:t>2,000</w:t>
      </w:r>
    </w:p>
    <w:p w:rsidR="0043728F"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 xml:space="preserve">Investment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r>
      <w:r w:rsidR="0043728F" w:rsidRPr="00D6707A">
        <w:rPr>
          <w:rFonts w:ascii="Times New Roman" w:hAnsi="Times New Roman" w:cs="Times New Roman"/>
        </w:rPr>
        <w:t>1,500</w:t>
      </w:r>
    </w:p>
    <w:p w:rsidR="0043728F"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0043728F" w:rsidRPr="00D6707A">
        <w:rPr>
          <w:rFonts w:ascii="Times New Roman" w:hAnsi="Times New Roman" w:cs="Times New Roman"/>
        </w:rPr>
        <w:t>3,500</w:t>
      </w:r>
    </w:p>
    <w:p w:rsidR="0043728F" w:rsidRDefault="0043728F" w:rsidP="0043728F">
      <w:pPr>
        <w:autoSpaceDE w:val="0"/>
        <w:autoSpaceDN w:val="0"/>
        <w:adjustRightInd w:val="0"/>
        <w:spacing w:after="0" w:line="240" w:lineRule="auto"/>
        <w:ind w:left="720"/>
        <w:rPr>
          <w:rFonts w:ascii="Times New Roman" w:hAnsi="Times New Roman" w:cs="Times New Roman"/>
        </w:rPr>
      </w:pP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[Increase in the value of Building &amp; Investment]</w:t>
      </w:r>
    </w:p>
    <w:p w:rsidR="008624F2" w:rsidRPr="00D6707A" w:rsidRDefault="00C82478" w:rsidP="0043728F">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noProof/>
        </w:rPr>
        <w:pict>
          <v:shape id="_x0000_s1092" type="#_x0000_t32" style="position:absolute;left:0;text-align:left;margin-left:29.25pt;margin-top:1.8pt;width:389.25pt;height:0;z-index:251734016" o:connectortype="straight"/>
        </w:pict>
      </w:r>
      <w:r w:rsidR="008624F2" w:rsidRPr="00D6707A">
        <w:rPr>
          <w:rFonts w:ascii="Times New Roman" w:hAnsi="Times New Roman" w:cs="Times New Roman"/>
        </w:rPr>
        <w:t xml:space="preserve">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t xml:space="preserve">  </w:t>
      </w:r>
      <w:r w:rsidR="008624F2" w:rsidRPr="00D6707A">
        <w:rPr>
          <w:rFonts w:ascii="Times New Roman" w:hAnsi="Times New Roman" w:cs="Times New Roman"/>
        </w:rPr>
        <w:t>650</w:t>
      </w:r>
    </w:p>
    <w:p w:rsidR="008624F2"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Machinery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D6707A">
        <w:rPr>
          <w:rFonts w:ascii="Times New Roman" w:hAnsi="Times New Roman" w:cs="Times New Roman"/>
        </w:rPr>
        <w:t>650</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[Decrease in the value of machinery]</w:t>
      </w:r>
    </w:p>
    <w:p w:rsidR="008624F2" w:rsidRPr="0043728F" w:rsidRDefault="00C82478" w:rsidP="0043728F">
      <w:pPr>
        <w:autoSpaceDE w:val="0"/>
        <w:autoSpaceDN w:val="0"/>
        <w:adjustRightInd w:val="0"/>
        <w:spacing w:after="0" w:line="240" w:lineRule="auto"/>
        <w:ind w:left="720"/>
        <w:rPr>
          <w:rFonts w:ascii="Times New Roman" w:hAnsi="Times New Roman" w:cs="Times New Roman"/>
          <w:sz w:val="24"/>
        </w:rPr>
      </w:pPr>
      <w:r>
        <w:rPr>
          <w:rFonts w:ascii="Times New Roman" w:hAnsi="Times New Roman" w:cs="Times New Roman"/>
          <w:noProof/>
          <w:sz w:val="24"/>
        </w:rPr>
        <w:pict>
          <v:shape id="_x0000_s1100" type="#_x0000_t32" style="position:absolute;left:0;text-align:left;margin-left:282pt;margin-top:-9.15pt;width:0;height:49.5pt;z-index:251742208" o:connectortype="straight"/>
        </w:pict>
      </w:r>
      <w:r>
        <w:rPr>
          <w:rFonts w:ascii="Times New Roman" w:hAnsi="Times New Roman" w:cs="Times New Roman"/>
          <w:noProof/>
          <w:sz w:val="24"/>
        </w:rPr>
        <w:pict>
          <v:shape id="_x0000_s1099" type="#_x0000_t32" style="position:absolute;left:0;text-align:left;margin-left:309pt;margin-top:-9.15pt;width:0;height:49.5pt;z-index:251741184" o:connectortype="straight"/>
        </w:pict>
      </w:r>
      <w:r>
        <w:rPr>
          <w:rFonts w:ascii="Times New Roman" w:hAnsi="Times New Roman" w:cs="Times New Roman"/>
          <w:noProof/>
          <w:sz w:val="24"/>
        </w:rPr>
        <w:pict>
          <v:shape id="_x0000_s1098" type="#_x0000_t32" style="position:absolute;left:0;text-align:left;margin-left:360.75pt;margin-top:-9.15pt;width:0;height:49.5pt;z-index:251740160" o:connectortype="straight"/>
        </w:pict>
      </w:r>
      <w:r>
        <w:rPr>
          <w:rFonts w:ascii="Times New Roman" w:hAnsi="Times New Roman" w:cs="Times New Roman"/>
          <w:noProof/>
          <w:sz w:val="24"/>
        </w:rPr>
        <w:pict>
          <v:shape id="_x0000_s1097" type="#_x0000_t32" style="position:absolute;left:0;text-align:left;margin-left:427.5pt;margin-top:-9.9pt;width:0;height:49.5pt;z-index:251739136" o:connectortype="straight"/>
        </w:pict>
      </w:r>
      <w:r>
        <w:rPr>
          <w:rFonts w:ascii="Times New Roman" w:hAnsi="Times New Roman" w:cs="Times New Roman"/>
          <w:noProof/>
          <w:sz w:val="24"/>
        </w:rPr>
        <w:pict>
          <v:shape id="_x0000_s1096" type="#_x0000_t32" style="position:absolute;left:0;text-align:left;margin-left:3.75pt;margin-top:-6.15pt;width:.75pt;height:45.75pt;z-index:251738112" o:connectortype="straight"/>
        </w:pict>
      </w:r>
      <w:r w:rsidR="008624F2" w:rsidRPr="0043728F">
        <w:rPr>
          <w:rFonts w:ascii="Times New Roman" w:hAnsi="Times New Roman" w:cs="Times New Roman"/>
          <w:sz w:val="24"/>
        </w:rPr>
        <w:t xml:space="preserve">Creditor A/c </w:t>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8624F2" w:rsidRPr="0043728F">
        <w:rPr>
          <w:rFonts w:ascii="Times New Roman" w:hAnsi="Times New Roman" w:cs="Times New Roman"/>
          <w:sz w:val="24"/>
        </w:rPr>
        <w:t xml:space="preserve">Dr. </w:t>
      </w:r>
      <w:r w:rsidR="0043728F">
        <w:rPr>
          <w:rFonts w:ascii="Times New Roman" w:hAnsi="Times New Roman" w:cs="Times New Roman"/>
          <w:sz w:val="24"/>
        </w:rPr>
        <w:tab/>
      </w:r>
      <w:r w:rsidR="0043728F">
        <w:rPr>
          <w:rFonts w:ascii="Times New Roman" w:hAnsi="Times New Roman" w:cs="Times New Roman"/>
          <w:sz w:val="24"/>
        </w:rPr>
        <w:tab/>
        <w:t xml:space="preserve">  </w:t>
      </w:r>
      <w:r w:rsidR="008624F2" w:rsidRPr="0043728F">
        <w:rPr>
          <w:rFonts w:ascii="Times New Roman" w:hAnsi="Times New Roman" w:cs="Times New Roman"/>
          <w:sz w:val="24"/>
        </w:rPr>
        <w:t>500</w:t>
      </w:r>
    </w:p>
    <w:p w:rsidR="008624F2" w:rsidRPr="0043728F" w:rsidRDefault="008624F2" w:rsidP="0043728F">
      <w:pPr>
        <w:autoSpaceDE w:val="0"/>
        <w:autoSpaceDN w:val="0"/>
        <w:adjustRightInd w:val="0"/>
        <w:spacing w:after="0" w:line="240" w:lineRule="auto"/>
        <w:ind w:left="720" w:firstLine="720"/>
        <w:rPr>
          <w:rFonts w:ascii="Times New Roman" w:hAnsi="Times New Roman" w:cs="Times New Roman"/>
          <w:szCs w:val="20"/>
        </w:rPr>
      </w:pPr>
      <w:r w:rsidRPr="0043728F">
        <w:rPr>
          <w:rFonts w:ascii="Times New Roman" w:hAnsi="Times New Roman" w:cs="Times New Roman"/>
          <w:szCs w:val="20"/>
        </w:rPr>
        <w:t xml:space="preserve">To Revaluation A/c </w:t>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t xml:space="preserve">   </w:t>
      </w:r>
      <w:r w:rsidRPr="0043728F">
        <w:rPr>
          <w:rFonts w:ascii="Times New Roman" w:hAnsi="Times New Roman" w:cs="Times New Roman"/>
          <w:szCs w:val="20"/>
        </w:rPr>
        <w:t>500</w:t>
      </w:r>
    </w:p>
    <w:p w:rsidR="0043728F" w:rsidRPr="0043728F" w:rsidRDefault="008624F2" w:rsidP="0043728F">
      <w:pPr>
        <w:autoSpaceDE w:val="0"/>
        <w:autoSpaceDN w:val="0"/>
        <w:adjustRightInd w:val="0"/>
        <w:spacing w:after="0" w:line="240" w:lineRule="auto"/>
        <w:ind w:left="720"/>
        <w:rPr>
          <w:rFonts w:ascii="Times New Roman" w:hAnsi="Times New Roman" w:cs="Times New Roman"/>
          <w:szCs w:val="20"/>
        </w:rPr>
      </w:pPr>
      <w:r w:rsidRPr="0043728F">
        <w:rPr>
          <w:rFonts w:ascii="Times New Roman" w:hAnsi="Times New Roman" w:cs="Times New Roman"/>
          <w:szCs w:val="20"/>
        </w:rPr>
        <w:t>[Value of creditors reduced by Rs.500]</w:t>
      </w:r>
    </w:p>
    <w:p w:rsidR="008624F2" w:rsidRDefault="00C82478" w:rsidP="0043728F">
      <w:pPr>
        <w:autoSpaceDE w:val="0"/>
        <w:autoSpaceDN w:val="0"/>
        <w:adjustRightInd w:val="0"/>
        <w:spacing w:after="0" w:line="240" w:lineRule="auto"/>
        <w:ind w:left="2160" w:firstLine="720"/>
        <w:rPr>
          <w:rFonts w:ascii="Times New Roman" w:hAnsi="Times New Roman" w:cs="Times New Roman"/>
          <w:b/>
          <w:bCs/>
          <w:sz w:val="24"/>
          <w:szCs w:val="24"/>
        </w:rPr>
      </w:pPr>
      <w:r w:rsidRPr="00C82478">
        <w:rPr>
          <w:rFonts w:ascii="Times New Roman" w:hAnsi="Times New Roman" w:cs="Times New Roman"/>
          <w:b/>
          <w:bCs/>
          <w:noProof/>
        </w:rPr>
        <w:pict>
          <v:shape id="_x0000_s1086" type="#_x0000_t32" style="position:absolute;left:0;text-align:left;margin-left:6.75pt;margin-top:.5pt;width:422.25pt;height:0;z-index:251728896" o:connectortype="straight"/>
        </w:pict>
      </w:r>
      <w:r w:rsidR="008624F2" w:rsidRPr="008624F2">
        <w:rPr>
          <w:rFonts w:ascii="Times New Roman" w:hAnsi="Times New Roman" w:cs="Times New Roman"/>
          <w:b/>
          <w:bCs/>
          <w:sz w:val="24"/>
          <w:szCs w:val="24"/>
        </w:rPr>
        <w:t>Revaluation account</w:t>
      </w:r>
    </w:p>
    <w:p w:rsidR="0043728F" w:rsidRPr="008624F2" w:rsidRDefault="00C82478" w:rsidP="0043728F">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06" type="#_x0000_t32" style="position:absolute;left:0;text-align:left;margin-left:204pt;margin-top:12.95pt;width:0;height:114pt;z-index:251748352" o:connectortype="straight"/>
        </w:pict>
      </w:r>
      <w:r>
        <w:rPr>
          <w:rFonts w:ascii="Times New Roman" w:hAnsi="Times New Roman" w:cs="Times New Roman"/>
          <w:b/>
          <w:bCs/>
          <w:noProof/>
          <w:sz w:val="24"/>
          <w:szCs w:val="24"/>
        </w:rPr>
        <w:pict>
          <v:shape id="_x0000_s1105" type="#_x0000_t32" style="position:absolute;left:0;text-align:left;margin-left:138.75pt;margin-top:12.95pt;width:0;height:114pt;z-index:251747328" o:connectortype="straight"/>
        </w:pict>
      </w:r>
      <w:r>
        <w:rPr>
          <w:rFonts w:ascii="Times New Roman" w:hAnsi="Times New Roman" w:cs="Times New Roman"/>
          <w:b/>
          <w:bCs/>
          <w:noProof/>
          <w:sz w:val="24"/>
          <w:szCs w:val="24"/>
        </w:rPr>
        <w:pict>
          <v:shape id="_x0000_s1104" type="#_x0000_t32" style="position:absolute;left:0;text-align:left;margin-left:-1.5pt;margin-top:12.95pt;width:0;height:114pt;z-index:251746304" o:connectortype="straight"/>
        </w:pict>
      </w:r>
      <w:r>
        <w:rPr>
          <w:rFonts w:ascii="Times New Roman" w:hAnsi="Times New Roman" w:cs="Times New Roman"/>
          <w:b/>
          <w:bCs/>
          <w:noProof/>
          <w:sz w:val="24"/>
          <w:szCs w:val="24"/>
        </w:rPr>
        <w:pict>
          <v:shape id="_x0000_s1101" type="#_x0000_t32" style="position:absolute;left:0;text-align:left;margin-left:-1.5pt;margin-top:12.95pt;width:375.75pt;height:0;z-index:251743232" o:connectortype="straight"/>
        </w:pict>
      </w:r>
    </w:p>
    <w:p w:rsidR="008624F2" w:rsidRPr="0043728F" w:rsidRDefault="00C82478" w:rsidP="008624F2">
      <w:pPr>
        <w:autoSpaceDE w:val="0"/>
        <w:autoSpaceDN w:val="0"/>
        <w:adjustRightInd w:val="0"/>
        <w:spacing w:after="0" w:line="240" w:lineRule="auto"/>
        <w:rPr>
          <w:rFonts w:ascii="Times New Roman" w:hAnsi="Times New Roman" w:cs="Times New Roman"/>
        </w:rPr>
      </w:pPr>
      <w:r w:rsidRPr="00C82478">
        <w:rPr>
          <w:rFonts w:ascii="Times New Roman" w:hAnsi="Times New Roman" w:cs="Times New Roman"/>
          <w:b/>
          <w:bCs/>
          <w:noProof/>
          <w:sz w:val="24"/>
          <w:szCs w:val="24"/>
        </w:rPr>
        <w:pict>
          <v:shape id="_x0000_s1108" type="#_x0000_t32" style="position:absolute;margin-left:296.25pt;margin-top:-.1pt;width:0;height:114pt;z-index:251750400" o:connectortype="straight"/>
        </w:pict>
      </w:r>
      <w:r w:rsidRPr="00C82478">
        <w:rPr>
          <w:rFonts w:ascii="Times New Roman" w:hAnsi="Times New Roman" w:cs="Times New Roman"/>
          <w:b/>
          <w:bCs/>
          <w:noProof/>
          <w:sz w:val="24"/>
          <w:szCs w:val="24"/>
        </w:rPr>
        <w:pict>
          <v:shape id="_x0000_s1107" type="#_x0000_t32" style="position:absolute;margin-left:374.25pt;margin-top:-.1pt;width:0;height:114pt;z-index:251749376" o:connectortype="straight"/>
        </w:pict>
      </w:r>
      <w:r w:rsidRPr="00C82478">
        <w:rPr>
          <w:rFonts w:ascii="Times New Roman" w:hAnsi="Times New Roman" w:cs="Times New Roman"/>
          <w:b/>
          <w:bCs/>
          <w:noProof/>
          <w:sz w:val="24"/>
          <w:szCs w:val="24"/>
        </w:rPr>
        <w:pict>
          <v:shape id="_x0000_s1102" type="#_x0000_t32" style="position:absolute;margin-left:-1.5pt;margin-top:11.15pt;width:375.75pt;height:0;z-index:251744256" o:connectortype="straight"/>
        </w:pict>
      </w:r>
      <w:r w:rsidR="008624F2" w:rsidRPr="0043728F">
        <w:rPr>
          <w:rFonts w:ascii="Times New Roman" w:hAnsi="Times New Roman" w:cs="Times New Roman"/>
        </w:rPr>
        <w:t xml:space="preserve">Particulars </w:t>
      </w:r>
      <w:r w:rsidR="0043728F">
        <w:rPr>
          <w:rFonts w:ascii="Times New Roman" w:hAnsi="Times New Roman" w:cs="Times New Roman"/>
        </w:rPr>
        <w:tab/>
      </w:r>
      <w:r w:rsidR="0043728F">
        <w:rPr>
          <w:rFonts w:ascii="Times New Roman" w:hAnsi="Times New Roman" w:cs="Times New Roman"/>
        </w:rPr>
        <w:tab/>
        <w:t xml:space="preserve">      </w:t>
      </w:r>
      <w:r w:rsidR="00484022">
        <w:rPr>
          <w:rFonts w:ascii="Times New Roman" w:hAnsi="Times New Roman" w:cs="Times New Roman"/>
        </w:rPr>
        <w:t xml:space="preserve">     </w:t>
      </w:r>
      <w:r w:rsidR="008624F2" w:rsidRPr="0043728F">
        <w:rPr>
          <w:rFonts w:ascii="Times New Roman" w:hAnsi="Times New Roman" w:cs="Times New Roman"/>
        </w:rPr>
        <w:t xml:space="preserve">Amount (Rs.) </w:t>
      </w:r>
      <w:r w:rsidR="00484022">
        <w:rPr>
          <w:rFonts w:ascii="Times New Roman" w:hAnsi="Times New Roman" w:cs="Times New Roman"/>
        </w:rPr>
        <w:t xml:space="preserve"> </w:t>
      </w:r>
      <w:r w:rsidR="008624F2" w:rsidRPr="0043728F">
        <w:rPr>
          <w:rFonts w:ascii="Times New Roman" w:hAnsi="Times New Roman" w:cs="Times New Roman"/>
        </w:rPr>
        <w:t xml:space="preserve">Particulars </w:t>
      </w:r>
      <w:r w:rsidR="0043728F">
        <w:rPr>
          <w:rFonts w:ascii="Times New Roman" w:hAnsi="Times New Roman" w:cs="Times New Roman"/>
        </w:rPr>
        <w:tab/>
        <w:t xml:space="preserve">       </w:t>
      </w:r>
      <w:r w:rsidR="008624F2" w:rsidRPr="0043728F">
        <w:rPr>
          <w:rFonts w:ascii="Times New Roman" w:hAnsi="Times New Roman" w:cs="Times New Roman"/>
        </w:rPr>
        <w:t>Amount (Rs.)</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Provision for </w:t>
      </w:r>
      <w:r w:rsidR="00484022">
        <w:rPr>
          <w:rFonts w:ascii="Times New Roman" w:hAnsi="Times New Roman" w:cs="Times New Roman"/>
        </w:rPr>
        <w:tab/>
      </w:r>
      <w:r w:rsidR="00484022">
        <w:rPr>
          <w:rFonts w:ascii="Times New Roman" w:hAnsi="Times New Roman" w:cs="Times New Roman"/>
        </w:rPr>
        <w:tab/>
      </w:r>
      <w:r w:rsidR="00484022">
        <w:rPr>
          <w:rFonts w:ascii="Times New Roman" w:hAnsi="Times New Roman" w:cs="Times New Roman"/>
        </w:rPr>
        <w:tab/>
      </w:r>
      <w:r w:rsidR="00484022">
        <w:rPr>
          <w:rFonts w:ascii="Times New Roman" w:hAnsi="Times New Roman" w:cs="Times New Roman"/>
        </w:rPr>
        <w:tab/>
        <w:t xml:space="preserve">         </w:t>
      </w:r>
      <w:r w:rsidRPr="0043728F">
        <w:rPr>
          <w:rFonts w:ascii="Times New Roman" w:hAnsi="Times New Roman" w:cs="Times New Roman"/>
        </w:rPr>
        <w:t xml:space="preserve">Building </w:t>
      </w:r>
      <w:r w:rsidR="0043728F">
        <w:rPr>
          <w:rFonts w:ascii="Times New Roman" w:hAnsi="Times New Roman" w:cs="Times New Roman"/>
        </w:rPr>
        <w:tab/>
      </w:r>
      <w:r w:rsidR="0043728F">
        <w:rPr>
          <w:rFonts w:ascii="Times New Roman" w:hAnsi="Times New Roman" w:cs="Times New Roman"/>
        </w:rPr>
        <w:tab/>
      </w:r>
      <w:r w:rsidR="00484022">
        <w:rPr>
          <w:rFonts w:ascii="Times New Roman" w:hAnsi="Times New Roman" w:cs="Times New Roman"/>
        </w:rPr>
        <w:t xml:space="preserve"> </w:t>
      </w:r>
      <w:r w:rsidR="00484022">
        <w:rPr>
          <w:rFonts w:ascii="Times New Roman" w:hAnsi="Times New Roman" w:cs="Times New Roman"/>
        </w:rPr>
        <w:tab/>
      </w:r>
      <w:r w:rsidRPr="0043728F">
        <w:rPr>
          <w:rFonts w:ascii="Times New Roman" w:hAnsi="Times New Roman" w:cs="Times New Roman"/>
        </w:rPr>
        <w:t>2,000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Doubtful Debts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 xml:space="preserve">800 </w:t>
      </w:r>
      <w:r w:rsidR="00484022">
        <w:rPr>
          <w:rFonts w:ascii="Times New Roman" w:hAnsi="Times New Roman" w:cs="Times New Roman"/>
        </w:rPr>
        <w:tab/>
        <w:t xml:space="preserve">         </w:t>
      </w:r>
      <w:r w:rsidRPr="0043728F">
        <w:rPr>
          <w:rFonts w:ascii="Times New Roman" w:hAnsi="Times New Roman" w:cs="Times New Roman"/>
        </w:rPr>
        <w:t xml:space="preserve">Investment </w:t>
      </w:r>
      <w:r w:rsidR="0043728F">
        <w:rPr>
          <w:rFonts w:ascii="Times New Roman" w:hAnsi="Times New Roman" w:cs="Times New Roman"/>
        </w:rPr>
        <w:tab/>
      </w:r>
      <w:r w:rsidR="0043728F">
        <w:rPr>
          <w:rFonts w:ascii="Times New Roman" w:hAnsi="Times New Roman" w:cs="Times New Roman"/>
        </w:rPr>
        <w:tab/>
      </w:r>
      <w:r w:rsidRPr="0043728F">
        <w:rPr>
          <w:rFonts w:ascii="Times New Roman" w:hAnsi="Times New Roman" w:cs="Times New Roman"/>
        </w:rPr>
        <w:t>1,500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Machinery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 xml:space="preserve">650 </w:t>
      </w:r>
      <w:r w:rsidR="00484022">
        <w:rPr>
          <w:rFonts w:ascii="Times New Roman" w:hAnsi="Times New Roman" w:cs="Times New Roman"/>
        </w:rPr>
        <w:tab/>
        <w:t xml:space="preserve">         </w:t>
      </w:r>
      <w:r w:rsidRPr="0043728F">
        <w:rPr>
          <w:rFonts w:ascii="Times New Roman" w:hAnsi="Times New Roman" w:cs="Times New Roman"/>
        </w:rPr>
        <w:t xml:space="preserve">Creditors </w:t>
      </w:r>
      <w:r w:rsidR="0043728F">
        <w:rPr>
          <w:rFonts w:ascii="Times New Roman" w:hAnsi="Times New Roman" w:cs="Times New Roman"/>
        </w:rPr>
        <w:tab/>
      </w:r>
      <w:r w:rsidR="0043728F">
        <w:rPr>
          <w:rFonts w:ascii="Times New Roman" w:hAnsi="Times New Roman" w:cs="Times New Roman"/>
        </w:rPr>
        <w:tab/>
        <w:t xml:space="preserve">   </w:t>
      </w:r>
      <w:r w:rsidR="00484022">
        <w:rPr>
          <w:rFonts w:ascii="Times New Roman" w:hAnsi="Times New Roman" w:cs="Times New Roman"/>
        </w:rPr>
        <w:tab/>
        <w:t xml:space="preserve">   </w:t>
      </w:r>
      <w:r w:rsidRPr="0043728F">
        <w:rPr>
          <w:rFonts w:ascii="Times New Roman" w:hAnsi="Times New Roman" w:cs="Times New Roman"/>
        </w:rPr>
        <w:t>500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Profit transferred to</w:t>
      </w:r>
    </w:p>
    <w:p w:rsidR="008624F2" w:rsidRPr="0043728F" w:rsidRDefault="0043728F" w:rsidP="008624F2">
      <w:pPr>
        <w:autoSpaceDE w:val="0"/>
        <w:autoSpaceDN w:val="0"/>
        <w:adjustRightInd w:val="0"/>
        <w:spacing w:after="0" w:line="240" w:lineRule="auto"/>
        <w:rPr>
          <w:rFonts w:ascii="Times New Roman" w:hAnsi="Times New Roman" w:cs="Times New Roman"/>
        </w:rPr>
      </w:pPr>
      <w:r>
        <w:rPr>
          <w:rFonts w:ascii="Times New Roman" w:hAnsi="Times New Roman" w:cs="Times New Roman"/>
        </w:rPr>
        <w:t>Karan’s Capital</w:t>
      </w:r>
      <w:r>
        <w:rPr>
          <w:rFonts w:ascii="Times New Roman" w:hAnsi="Times New Roman" w:cs="Times New Roman"/>
        </w:rPr>
        <w:tab/>
      </w:r>
      <w:r>
        <w:rPr>
          <w:rFonts w:ascii="Times New Roman" w:hAnsi="Times New Roman" w:cs="Times New Roman"/>
        </w:rPr>
        <w:tab/>
        <w:t xml:space="preserve"> </w:t>
      </w:r>
      <w:r w:rsidR="008624F2" w:rsidRPr="0043728F">
        <w:rPr>
          <w:rFonts w:ascii="Times New Roman" w:hAnsi="Times New Roman" w:cs="Times New Roman"/>
        </w:rPr>
        <w:t>1,700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Tarun’s Capital </w:t>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850</w:t>
      </w:r>
    </w:p>
    <w:p w:rsidR="008624F2" w:rsidRPr="0043728F" w:rsidRDefault="0043728F" w:rsidP="0043728F">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rPr>
        <w:t xml:space="preserve">             </w:t>
      </w:r>
      <w:r w:rsidR="008624F2" w:rsidRPr="0043728F">
        <w:rPr>
          <w:rFonts w:ascii="Times New Roman" w:hAnsi="Times New Roman" w:cs="Times New Roman"/>
        </w:rPr>
        <w:t>2,550</w:t>
      </w:r>
    </w:p>
    <w:p w:rsidR="008624F2" w:rsidRPr="0043728F" w:rsidRDefault="00C82478" w:rsidP="0043728F">
      <w:pPr>
        <w:autoSpaceDE w:val="0"/>
        <w:autoSpaceDN w:val="0"/>
        <w:adjustRightInd w:val="0"/>
        <w:spacing w:after="0" w:line="240" w:lineRule="auto"/>
        <w:ind w:left="2160" w:firstLine="720"/>
        <w:rPr>
          <w:rFonts w:ascii="Times New Roman" w:hAnsi="Times New Roman" w:cs="Times New Roman"/>
        </w:rPr>
      </w:pPr>
      <w:r w:rsidRPr="00C82478">
        <w:rPr>
          <w:rFonts w:ascii="Times New Roman" w:hAnsi="Times New Roman" w:cs="Times New Roman"/>
          <w:b/>
          <w:bCs/>
          <w:noProof/>
          <w:sz w:val="24"/>
          <w:szCs w:val="24"/>
        </w:rPr>
        <w:pict>
          <v:shape id="_x0000_s1110" type="#_x0000_t32" style="position:absolute;left:0;text-align:left;margin-left:296.25pt;margin-top:-.05pt;width:78pt;height:0;z-index:251752448" o:connectortype="straight"/>
        </w:pict>
      </w:r>
      <w:r w:rsidRPr="00C82478">
        <w:rPr>
          <w:rFonts w:ascii="Times New Roman" w:hAnsi="Times New Roman" w:cs="Times New Roman"/>
          <w:b/>
          <w:bCs/>
          <w:noProof/>
          <w:sz w:val="24"/>
          <w:szCs w:val="24"/>
        </w:rPr>
        <w:pict>
          <v:shape id="_x0000_s1109" type="#_x0000_t32" style="position:absolute;left:0;text-align:left;margin-left:138.75pt;margin-top:-.05pt;width:65.25pt;height:0;z-index:251751424" o:connectortype="straight"/>
        </w:pict>
      </w:r>
      <w:r w:rsidRPr="00C82478">
        <w:rPr>
          <w:rFonts w:ascii="Times New Roman" w:hAnsi="Times New Roman" w:cs="Times New Roman"/>
          <w:b/>
          <w:bCs/>
          <w:noProof/>
          <w:sz w:val="24"/>
          <w:szCs w:val="24"/>
        </w:rPr>
        <w:pict>
          <v:shape id="_x0000_s1103" type="#_x0000_t32" style="position:absolute;left:0;text-align:left;margin-left:-1.5pt;margin-top:11.95pt;width:375.75pt;height:0;z-index:251745280" o:connectortype="straight"/>
        </w:pict>
      </w:r>
      <w:r w:rsidR="008624F2" w:rsidRPr="0043728F">
        <w:rPr>
          <w:rFonts w:ascii="Times New Roman" w:hAnsi="Times New Roman" w:cs="Times New Roman"/>
        </w:rPr>
        <w:t xml:space="preserve">4,000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43728F">
        <w:rPr>
          <w:rFonts w:ascii="Times New Roman" w:hAnsi="Times New Roman" w:cs="Times New Roman"/>
        </w:rPr>
        <w:t>4,000</w:t>
      </w:r>
    </w:p>
    <w:p w:rsidR="0069251E" w:rsidRDefault="0069251E" w:rsidP="008624F2">
      <w:pPr>
        <w:autoSpaceDE w:val="0"/>
        <w:autoSpaceDN w:val="0"/>
        <w:adjustRightInd w:val="0"/>
        <w:spacing w:after="0" w:line="240" w:lineRule="auto"/>
        <w:rPr>
          <w:rFonts w:ascii="BancoDi" w:hAnsi="BancoDi" w:cs="Times New Roman"/>
          <w:b/>
          <w:bCs/>
          <w:color w:val="17365D" w:themeColor="text2" w:themeShade="BF"/>
          <w:sz w:val="48"/>
          <w:szCs w:val="48"/>
        </w:rPr>
      </w:pPr>
    </w:p>
    <w:p w:rsidR="00783DA0" w:rsidRPr="00F71012" w:rsidRDefault="008624F2" w:rsidP="008624F2">
      <w:pPr>
        <w:autoSpaceDE w:val="0"/>
        <w:autoSpaceDN w:val="0"/>
        <w:adjustRightInd w:val="0"/>
        <w:spacing w:after="0" w:line="240" w:lineRule="auto"/>
        <w:rPr>
          <w:rFonts w:ascii="Algerian" w:hAnsi="Algerian" w:cs="Times New Roman"/>
          <w:b/>
          <w:bCs/>
          <w:i/>
          <w:color w:val="0070C0"/>
          <w:sz w:val="52"/>
          <w:szCs w:val="52"/>
        </w:rPr>
      </w:pPr>
      <w:r w:rsidRPr="00F71012">
        <w:rPr>
          <w:rFonts w:ascii="Algerian" w:hAnsi="Algerian" w:cs="Times New Roman"/>
          <w:b/>
          <w:bCs/>
          <w:i/>
          <w:color w:val="0070C0"/>
          <w:sz w:val="52"/>
          <w:szCs w:val="52"/>
        </w:rPr>
        <w:lastRenderedPageBreak/>
        <w:t>ADJUSTMENTS OF RESERVES AND</w:t>
      </w:r>
    </w:p>
    <w:p w:rsidR="008624F2" w:rsidRPr="00F71012" w:rsidRDefault="008624F2" w:rsidP="008624F2">
      <w:pPr>
        <w:autoSpaceDE w:val="0"/>
        <w:autoSpaceDN w:val="0"/>
        <w:adjustRightInd w:val="0"/>
        <w:spacing w:after="0" w:line="240" w:lineRule="auto"/>
        <w:rPr>
          <w:rFonts w:ascii="Algerian" w:hAnsi="Algerian" w:cs="Times New Roman"/>
          <w:b/>
          <w:bCs/>
          <w:i/>
          <w:color w:val="0070C0"/>
          <w:sz w:val="52"/>
          <w:szCs w:val="52"/>
        </w:rPr>
      </w:pPr>
      <w:r w:rsidRPr="00F71012">
        <w:rPr>
          <w:rFonts w:ascii="Algerian" w:hAnsi="Algerian" w:cs="Times New Roman"/>
          <w:b/>
          <w:bCs/>
          <w:i/>
          <w:color w:val="0070C0"/>
          <w:sz w:val="52"/>
          <w:szCs w:val="52"/>
        </w:rPr>
        <w:t xml:space="preserve"> ACCUMULATED</w:t>
      </w:r>
      <w:r w:rsidR="00783DA0" w:rsidRPr="00F71012">
        <w:rPr>
          <w:rFonts w:ascii="Algerian" w:hAnsi="Algerian" w:cs="Times New Roman"/>
          <w:b/>
          <w:bCs/>
          <w:i/>
          <w:color w:val="0070C0"/>
          <w:sz w:val="52"/>
          <w:szCs w:val="52"/>
        </w:rPr>
        <w:t xml:space="preserve"> </w:t>
      </w:r>
      <w:r w:rsidRPr="00F71012">
        <w:rPr>
          <w:rFonts w:ascii="Algerian" w:hAnsi="Algerian" w:cs="Times New Roman"/>
          <w:b/>
          <w:bCs/>
          <w:i/>
          <w:color w:val="0070C0"/>
          <w:sz w:val="52"/>
          <w:szCs w:val="52"/>
        </w:rPr>
        <w:t>PROFIT OR LOSSES</w:t>
      </w:r>
    </w:p>
    <w:p w:rsidR="00721683" w:rsidRPr="00783DA0" w:rsidRDefault="00721683" w:rsidP="008624F2">
      <w:pPr>
        <w:autoSpaceDE w:val="0"/>
        <w:autoSpaceDN w:val="0"/>
        <w:adjustRightInd w:val="0"/>
        <w:spacing w:after="0" w:line="240" w:lineRule="auto"/>
        <w:rPr>
          <w:rFonts w:ascii="BancoDi" w:hAnsi="BancoDi" w:cs="Times New Roman"/>
          <w:b/>
          <w:bCs/>
          <w:color w:val="17365D" w:themeColor="text2" w:themeShade="BF"/>
          <w:sz w:val="48"/>
          <w:szCs w:val="48"/>
        </w:rPr>
      </w:pPr>
    </w:p>
    <w:p w:rsidR="00B42370" w:rsidRPr="00783DA0" w:rsidRDefault="008624F2" w:rsidP="008624F2">
      <w:pPr>
        <w:autoSpaceDE w:val="0"/>
        <w:autoSpaceDN w:val="0"/>
        <w:adjustRightInd w:val="0"/>
        <w:spacing w:after="0" w:line="240" w:lineRule="auto"/>
        <w:rPr>
          <w:rFonts w:ascii="Times New Roman" w:hAnsi="Times New Roman" w:cs="Times New Roman"/>
          <w:b/>
          <w:sz w:val="26"/>
          <w:szCs w:val="26"/>
        </w:rPr>
      </w:pPr>
      <w:r w:rsidRPr="00783DA0">
        <w:rPr>
          <w:rFonts w:ascii="Times New Roman" w:hAnsi="Times New Roman" w:cs="Times New Roman"/>
          <w:b/>
          <w:sz w:val="26"/>
          <w:szCs w:val="26"/>
          <w:highlight w:val="green"/>
        </w:rPr>
        <w:t>Any accumulated profit or reserve appearing in the balance sheet at the time</w:t>
      </w:r>
      <w:r w:rsidR="00B42370" w:rsidRPr="00783DA0">
        <w:rPr>
          <w:rFonts w:ascii="Times New Roman" w:hAnsi="Times New Roman" w:cs="Times New Roman"/>
          <w:b/>
          <w:sz w:val="26"/>
          <w:szCs w:val="26"/>
          <w:highlight w:val="green"/>
        </w:rPr>
        <w:t xml:space="preserve"> </w:t>
      </w:r>
      <w:r w:rsidRPr="00783DA0">
        <w:rPr>
          <w:rFonts w:ascii="Times New Roman" w:hAnsi="Times New Roman" w:cs="Times New Roman"/>
          <w:b/>
          <w:sz w:val="26"/>
          <w:szCs w:val="26"/>
          <w:highlight w:val="green"/>
        </w:rPr>
        <w:t xml:space="preserve">of admission of a new partner, is </w:t>
      </w:r>
      <w:r w:rsidRPr="0097463D">
        <w:rPr>
          <w:rFonts w:ascii="Times New Roman" w:hAnsi="Times New Roman" w:cs="Times New Roman"/>
          <w:b/>
          <w:sz w:val="26"/>
          <w:szCs w:val="26"/>
          <w:highlight w:val="yellow"/>
        </w:rPr>
        <w:t xml:space="preserve">credited in the </w:t>
      </w:r>
      <w:r w:rsidRPr="00E27A5E">
        <w:rPr>
          <w:rFonts w:ascii="Times New Roman" w:hAnsi="Times New Roman" w:cs="Times New Roman"/>
          <w:b/>
          <w:sz w:val="26"/>
          <w:szCs w:val="26"/>
          <w:highlight w:val="yellow"/>
        </w:rPr>
        <w:t>existing partner’s capital</w:t>
      </w:r>
      <w:r w:rsidR="00B42370" w:rsidRPr="00E27A5E">
        <w:rPr>
          <w:rFonts w:ascii="Times New Roman" w:hAnsi="Times New Roman" w:cs="Times New Roman"/>
          <w:b/>
          <w:sz w:val="26"/>
          <w:szCs w:val="26"/>
          <w:highlight w:val="yellow"/>
        </w:rPr>
        <w:t xml:space="preserve"> </w:t>
      </w:r>
      <w:r w:rsidRPr="00E27A5E">
        <w:rPr>
          <w:rFonts w:ascii="Times New Roman" w:hAnsi="Times New Roman" w:cs="Times New Roman"/>
          <w:b/>
          <w:sz w:val="26"/>
          <w:szCs w:val="26"/>
          <w:highlight w:val="yellow"/>
        </w:rPr>
        <w:t>account in existing profit sharing ratio. If there is any loss, the same will</w:t>
      </w:r>
      <w:r w:rsidR="00B42370" w:rsidRPr="00E27A5E">
        <w:rPr>
          <w:rFonts w:ascii="Times New Roman" w:hAnsi="Times New Roman" w:cs="Times New Roman"/>
          <w:b/>
          <w:sz w:val="26"/>
          <w:szCs w:val="26"/>
          <w:highlight w:val="yellow"/>
        </w:rPr>
        <w:t xml:space="preserve"> </w:t>
      </w:r>
      <w:r w:rsidRPr="00E27A5E">
        <w:rPr>
          <w:rFonts w:ascii="Times New Roman" w:hAnsi="Times New Roman" w:cs="Times New Roman"/>
          <w:b/>
          <w:sz w:val="26"/>
          <w:szCs w:val="26"/>
          <w:highlight w:val="yellow"/>
        </w:rPr>
        <w:t>be debited to the existing partner in the existing ratio.</w:t>
      </w:r>
      <w:r w:rsidRPr="00783DA0">
        <w:rPr>
          <w:rFonts w:ascii="Times New Roman" w:hAnsi="Times New Roman" w:cs="Times New Roman"/>
          <w:b/>
          <w:sz w:val="26"/>
          <w:szCs w:val="26"/>
        </w:rPr>
        <w:t xml:space="preserve"> </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For this purpose the</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following journal entries are made as:</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 w:val="28"/>
          <w:szCs w:val="24"/>
        </w:rPr>
        <w:t xml:space="preserve">(i) </w:t>
      </w:r>
      <w:r w:rsidRPr="00B42370">
        <w:rPr>
          <w:rFonts w:ascii="Times New Roman" w:hAnsi="Times New Roman" w:cs="Times New Roman"/>
          <w:szCs w:val="20"/>
        </w:rPr>
        <w:t>For distribution of undistributed profit and reserve.</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Reserves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Profit &amp; Loss A/c(Profit)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p>
    <w:p w:rsidR="008624F2" w:rsidRPr="00B42370" w:rsidRDefault="008624F2" w:rsidP="00B42370">
      <w:pPr>
        <w:autoSpaceDE w:val="0"/>
        <w:autoSpaceDN w:val="0"/>
        <w:adjustRightInd w:val="0"/>
        <w:spacing w:after="0" w:line="240" w:lineRule="auto"/>
        <w:ind w:left="720" w:firstLine="720"/>
        <w:rPr>
          <w:rFonts w:ascii="Times New Roman" w:hAnsi="Times New Roman" w:cs="Times New Roman"/>
          <w:szCs w:val="20"/>
        </w:rPr>
      </w:pPr>
      <w:r w:rsidRPr="00B42370">
        <w:rPr>
          <w:rFonts w:ascii="Times New Roman" w:hAnsi="Times New Roman" w:cs="Times New Roman"/>
          <w:szCs w:val="20"/>
        </w:rPr>
        <w:t xml:space="preserve">To Partner’s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[individually]</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[Reserves and Profit &amp; Loss (Profit) transferred to</w:t>
      </w:r>
      <w:r w:rsidR="00B42370">
        <w:rPr>
          <w:rFonts w:ascii="Times New Roman" w:hAnsi="Times New Roman" w:cs="Times New Roman"/>
          <w:szCs w:val="20"/>
        </w:rPr>
        <w:t xml:space="preserve"> </w:t>
      </w:r>
      <w:r w:rsidRPr="00B42370">
        <w:rPr>
          <w:rFonts w:ascii="Times New Roman" w:hAnsi="Times New Roman" w:cs="Times New Roman"/>
          <w:szCs w:val="20"/>
        </w:rPr>
        <w:t>all partners capitals A/c in existing profit sharing ratio]</w:t>
      </w:r>
    </w:p>
    <w:p w:rsidR="00B42370" w:rsidRDefault="00B42370" w:rsidP="008624F2">
      <w:pPr>
        <w:autoSpaceDE w:val="0"/>
        <w:autoSpaceDN w:val="0"/>
        <w:adjustRightInd w:val="0"/>
        <w:spacing w:after="0" w:line="240" w:lineRule="auto"/>
        <w:rPr>
          <w:rFonts w:ascii="Times New Roman" w:hAnsi="Times New Roman" w:cs="Times New Roman"/>
          <w:szCs w:val="20"/>
        </w:rPr>
      </w:pP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(ii) For distribution of loss</w:t>
      </w:r>
    </w:p>
    <w:p w:rsidR="008624F2" w:rsidRPr="00B42370" w:rsidRDefault="008624F2" w:rsidP="00B42370">
      <w:pPr>
        <w:autoSpaceDE w:val="0"/>
        <w:autoSpaceDN w:val="0"/>
        <w:adjustRightInd w:val="0"/>
        <w:spacing w:after="0" w:line="240" w:lineRule="auto"/>
        <w:ind w:firstLine="720"/>
        <w:rPr>
          <w:rFonts w:ascii="Times New Roman" w:hAnsi="Times New Roman" w:cs="Times New Roman"/>
          <w:szCs w:val="20"/>
        </w:rPr>
      </w:pPr>
      <w:r w:rsidRPr="00B42370">
        <w:rPr>
          <w:rFonts w:ascii="Times New Roman" w:hAnsi="Times New Roman" w:cs="Times New Roman"/>
          <w:szCs w:val="20"/>
        </w:rPr>
        <w:t xml:space="preserve">Partner’s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r w:rsidR="00B42370">
        <w:rPr>
          <w:rFonts w:ascii="Times New Roman" w:hAnsi="Times New Roman" w:cs="Times New Roman"/>
          <w:szCs w:val="20"/>
        </w:rPr>
        <w:tab/>
      </w:r>
      <w:r w:rsidRPr="00B42370">
        <w:rPr>
          <w:rFonts w:ascii="Times New Roman" w:hAnsi="Times New Roman" w:cs="Times New Roman"/>
          <w:szCs w:val="20"/>
        </w:rPr>
        <w:t xml:space="preserve"> [individually]</w:t>
      </w:r>
    </w:p>
    <w:p w:rsidR="008624F2" w:rsidRPr="00B42370" w:rsidRDefault="008624F2" w:rsidP="00B42370">
      <w:pPr>
        <w:autoSpaceDE w:val="0"/>
        <w:autoSpaceDN w:val="0"/>
        <w:adjustRightInd w:val="0"/>
        <w:spacing w:after="0" w:line="240" w:lineRule="auto"/>
        <w:ind w:left="720" w:firstLine="720"/>
        <w:rPr>
          <w:rFonts w:ascii="Times New Roman" w:hAnsi="Times New Roman" w:cs="Times New Roman"/>
          <w:szCs w:val="20"/>
        </w:rPr>
      </w:pPr>
      <w:r w:rsidRPr="00B42370">
        <w:rPr>
          <w:rFonts w:ascii="Times New Roman" w:hAnsi="Times New Roman" w:cs="Times New Roman"/>
          <w:szCs w:val="20"/>
        </w:rPr>
        <w:t xml:space="preserve">ToProfit and Loss </w:t>
      </w:r>
      <w:r w:rsidR="00B42370">
        <w:rPr>
          <w:rFonts w:ascii="Times New Roman" w:hAnsi="Times New Roman" w:cs="Times New Roman"/>
          <w:szCs w:val="20"/>
        </w:rPr>
        <w:t>A/c</w:t>
      </w:r>
      <w:r w:rsidRPr="00B42370">
        <w:rPr>
          <w:rFonts w:ascii="Times New Roman" w:hAnsi="Times New Roman" w:cs="Times New Roman"/>
          <w:szCs w:val="20"/>
        </w:rPr>
        <w:t>[Loss]</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[Profit &amp; Loss (loss) transferred to all partners</w:t>
      </w:r>
      <w:r w:rsidR="00B42370">
        <w:rPr>
          <w:rFonts w:ascii="Times New Roman" w:hAnsi="Times New Roman" w:cs="Times New Roman"/>
          <w:szCs w:val="20"/>
        </w:rPr>
        <w:t xml:space="preserve"> </w:t>
      </w:r>
      <w:r w:rsidRPr="00B42370">
        <w:rPr>
          <w:rFonts w:ascii="Times New Roman" w:hAnsi="Times New Roman" w:cs="Times New Roman"/>
          <w:szCs w:val="20"/>
        </w:rPr>
        <w:t>capitals A/c in existing profit sharing ratio]</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15</w:t>
      </w:r>
    </w:p>
    <w:p w:rsidR="00783DA0" w:rsidRPr="00304FA7" w:rsidRDefault="00632D0F" w:rsidP="008624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Rajiv</w:t>
      </w:r>
      <w:r w:rsidR="008624F2" w:rsidRPr="008624F2">
        <w:rPr>
          <w:rFonts w:ascii="Times New Roman" w:hAnsi="Times New Roman" w:cs="Times New Roman"/>
          <w:sz w:val="24"/>
          <w:szCs w:val="24"/>
        </w:rPr>
        <w:t xml:space="preserve"> and Soniya are partners sharing profit in the ratio of 4:3. On lst April</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2006 they admit Meena as as new partner for 1/4 shares in profits. On that</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date the balance sheet of the firm shows a balance of Rs.70,000 in general</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reserve and debit balance of Profit and Loss A/c of Rs.21,000. make the</w:t>
      </w:r>
      <w:r w:rsidR="00B42370">
        <w:rPr>
          <w:rFonts w:ascii="Times New Roman" w:hAnsi="Times New Roman" w:cs="Times New Roman"/>
          <w:sz w:val="24"/>
          <w:szCs w:val="24"/>
        </w:rPr>
        <w:t xml:space="preserve"> </w:t>
      </w:r>
      <w:r w:rsidR="008624F2" w:rsidRPr="008624F2">
        <w:rPr>
          <w:rFonts w:ascii="Times New Roman" w:hAnsi="Times New Roman" w:cs="Times New Roman"/>
          <w:sz w:val="24"/>
          <w:szCs w:val="24"/>
        </w:rPr>
        <w:t>necessary journal entries.</w:t>
      </w:r>
    </w:p>
    <w:p w:rsidR="00304FA7" w:rsidRDefault="00304FA7" w:rsidP="008624F2">
      <w:pPr>
        <w:autoSpaceDE w:val="0"/>
        <w:autoSpaceDN w:val="0"/>
        <w:adjustRightInd w:val="0"/>
        <w:spacing w:after="0" w:line="240" w:lineRule="auto"/>
        <w:rPr>
          <w:rFonts w:ascii="Times New Roman" w:hAnsi="Times New Roman" w:cs="Times New Roman"/>
          <w:b/>
          <w:bCs/>
          <w:sz w:val="24"/>
          <w:szCs w:val="24"/>
        </w:rPr>
      </w:pPr>
    </w:p>
    <w:p w:rsid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w:t>
      </w:r>
    </w:p>
    <w:p w:rsidR="00783DA0" w:rsidRPr="008624F2" w:rsidRDefault="00783DA0" w:rsidP="008624F2">
      <w:pPr>
        <w:autoSpaceDE w:val="0"/>
        <w:autoSpaceDN w:val="0"/>
        <w:adjustRightInd w:val="0"/>
        <w:spacing w:after="0" w:line="240" w:lineRule="auto"/>
        <w:rPr>
          <w:rFonts w:ascii="Times New Roman" w:hAnsi="Times New Roman" w:cs="Times New Roman"/>
          <w:b/>
          <w:bCs/>
          <w:sz w:val="24"/>
          <w:szCs w:val="24"/>
        </w:rPr>
      </w:pPr>
    </w:p>
    <w:p w:rsidR="008624F2" w:rsidRPr="008624F2" w:rsidRDefault="00C82478" w:rsidP="00B42370">
      <w:pPr>
        <w:autoSpaceDE w:val="0"/>
        <w:autoSpaceDN w:val="0"/>
        <w:adjustRightInd w:val="0"/>
        <w:spacing w:after="0" w:line="240" w:lineRule="auto"/>
        <w:ind w:left="360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20" type="#_x0000_t32" style="position:absolute;left:0;text-align:left;margin-left:282pt;margin-top:12.8pt;width:0;height:165.75pt;z-index:251762688" o:connectortype="straight"/>
        </w:pict>
      </w:r>
      <w:r>
        <w:rPr>
          <w:rFonts w:ascii="Times New Roman" w:hAnsi="Times New Roman" w:cs="Times New Roman"/>
          <w:b/>
          <w:bCs/>
          <w:noProof/>
          <w:sz w:val="24"/>
          <w:szCs w:val="24"/>
        </w:rPr>
        <w:pict>
          <v:shape id="_x0000_s1119" type="#_x0000_t32" style="position:absolute;left:0;text-align:left;margin-left:360.75pt;margin-top:12.05pt;width:0;height:165.75pt;z-index:251761664" o:connectortype="straight"/>
        </w:pict>
      </w:r>
      <w:r>
        <w:rPr>
          <w:rFonts w:ascii="Times New Roman" w:hAnsi="Times New Roman" w:cs="Times New Roman"/>
          <w:b/>
          <w:bCs/>
          <w:noProof/>
          <w:sz w:val="24"/>
          <w:szCs w:val="24"/>
        </w:rPr>
        <w:pict>
          <v:shape id="_x0000_s1118" type="#_x0000_t32" style="position:absolute;left:0;text-align:left;margin-left:433.5pt;margin-top:12.05pt;width:0;height:165.75pt;z-index:251760640" o:connectortype="straight"/>
        </w:pict>
      </w:r>
      <w:r>
        <w:rPr>
          <w:rFonts w:ascii="Times New Roman" w:hAnsi="Times New Roman" w:cs="Times New Roman"/>
          <w:b/>
          <w:bCs/>
          <w:noProof/>
          <w:sz w:val="24"/>
          <w:szCs w:val="24"/>
        </w:rPr>
        <w:pict>
          <v:shape id="_x0000_s1117" type="#_x0000_t32" style="position:absolute;left:0;text-align:left;margin-left:302.25pt;margin-top:12.05pt;width:0;height:165.75pt;z-index:251759616" o:connectortype="straight"/>
        </w:pict>
      </w:r>
      <w:r>
        <w:rPr>
          <w:rFonts w:ascii="Times New Roman" w:hAnsi="Times New Roman" w:cs="Times New Roman"/>
          <w:b/>
          <w:bCs/>
          <w:noProof/>
          <w:sz w:val="24"/>
          <w:szCs w:val="24"/>
        </w:rPr>
        <w:pict>
          <v:shape id="_x0000_s1116" type="#_x0000_t32" style="position:absolute;left:0;text-align:left;margin-left:34.5pt;margin-top:12.05pt;width:0;height:165.75pt;z-index:251758592" o:connectortype="straight"/>
        </w:pict>
      </w:r>
      <w:r>
        <w:rPr>
          <w:rFonts w:ascii="Times New Roman" w:hAnsi="Times New Roman" w:cs="Times New Roman"/>
          <w:b/>
          <w:bCs/>
          <w:noProof/>
          <w:sz w:val="24"/>
          <w:szCs w:val="24"/>
        </w:rPr>
        <w:pict>
          <v:shape id="_x0000_s1115" type="#_x0000_t32" style="position:absolute;left:0;text-align:left;margin-left:-1.5pt;margin-top:12.05pt;width:0;height:165.75pt;z-index:251757568" o:connectortype="straight"/>
        </w:pict>
      </w:r>
      <w:r>
        <w:rPr>
          <w:rFonts w:ascii="Times New Roman" w:hAnsi="Times New Roman" w:cs="Times New Roman"/>
          <w:b/>
          <w:bCs/>
          <w:noProof/>
          <w:sz w:val="24"/>
          <w:szCs w:val="24"/>
        </w:rPr>
        <w:pict>
          <v:shape id="_x0000_s1111" type="#_x0000_t32" style="position:absolute;left:0;text-align:left;margin-left:-1.5pt;margin-top:12.05pt;width:435pt;height:0;z-index:251753472" o:connectortype="straight"/>
        </w:pict>
      </w:r>
      <w:r w:rsidR="008624F2" w:rsidRPr="008624F2">
        <w:rPr>
          <w:rFonts w:ascii="Times New Roman" w:hAnsi="Times New Roman" w:cs="Times New Roman"/>
          <w:b/>
          <w:bCs/>
          <w:sz w:val="24"/>
          <w:szCs w:val="24"/>
        </w:rPr>
        <w:t>Journal</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 xml:space="preserve">Date </w:t>
      </w:r>
      <w:r w:rsidR="00B42370">
        <w:rPr>
          <w:rFonts w:ascii="Times New Roman" w:hAnsi="Times New Roman" w:cs="Times New Roman"/>
          <w:szCs w:val="20"/>
        </w:rPr>
        <w:tab/>
      </w:r>
      <w:r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LF </w:t>
      </w:r>
      <w:r w:rsidR="00B42370">
        <w:rPr>
          <w:rFonts w:ascii="Times New Roman" w:hAnsi="Times New Roman" w:cs="Times New Roman"/>
          <w:szCs w:val="20"/>
        </w:rPr>
        <w:tab/>
      </w:r>
      <w:r w:rsidRPr="00B42370">
        <w:rPr>
          <w:rFonts w:ascii="Times New Roman" w:hAnsi="Times New Roman" w:cs="Times New Roman"/>
          <w:szCs w:val="20"/>
        </w:rPr>
        <w:t xml:space="preserve">Debit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Credit</w:t>
      </w:r>
    </w:p>
    <w:p w:rsidR="008624F2" w:rsidRPr="00B42370" w:rsidRDefault="00C82478" w:rsidP="00B42370">
      <w:pPr>
        <w:autoSpaceDE w:val="0"/>
        <w:autoSpaceDN w:val="0"/>
        <w:adjustRightInd w:val="0"/>
        <w:spacing w:after="0" w:line="240" w:lineRule="auto"/>
        <w:ind w:left="5760"/>
        <w:rPr>
          <w:rFonts w:ascii="Times New Roman" w:hAnsi="Times New Roman" w:cs="Times New Roman"/>
          <w:szCs w:val="20"/>
        </w:rPr>
      </w:pPr>
      <w:r w:rsidRPr="00C82478">
        <w:rPr>
          <w:rFonts w:ascii="Times New Roman" w:hAnsi="Times New Roman" w:cs="Times New Roman"/>
          <w:b/>
          <w:bCs/>
          <w:noProof/>
          <w:sz w:val="24"/>
          <w:szCs w:val="24"/>
        </w:rPr>
        <w:pict>
          <v:shape id="_x0000_s1112" type="#_x0000_t32" style="position:absolute;left:0;text-align:left;margin-left:-1.5pt;margin-top:11.1pt;width:435pt;height:0;z-index:251754496" o:connectortype="straight"/>
        </w:pict>
      </w:r>
      <w:r w:rsidR="00B42370">
        <w:rPr>
          <w:rFonts w:ascii="Times New Roman" w:hAnsi="Times New Roman" w:cs="Times New Roman"/>
          <w:szCs w:val="20"/>
        </w:rPr>
        <w:t xml:space="preserve">            </w:t>
      </w:r>
      <w:r w:rsidR="008624F2" w:rsidRPr="00B42370">
        <w:rPr>
          <w:rFonts w:ascii="Times New Roman" w:hAnsi="Times New Roman" w:cs="Times New Roman"/>
          <w:szCs w:val="20"/>
        </w:rPr>
        <w:t xml:space="preserve">Amount </w:t>
      </w:r>
      <w:r w:rsidR="00B42370">
        <w:rPr>
          <w:rFonts w:ascii="Times New Roman" w:hAnsi="Times New Roman" w:cs="Times New Roman"/>
          <w:szCs w:val="20"/>
        </w:rPr>
        <w:tab/>
        <w:t xml:space="preserve">            </w:t>
      </w:r>
      <w:r w:rsidR="008624F2" w:rsidRPr="00B42370">
        <w:rPr>
          <w:rFonts w:ascii="Times New Roman" w:hAnsi="Times New Roman" w:cs="Times New Roman"/>
          <w:szCs w:val="20"/>
        </w:rPr>
        <w:t>Amount</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General Reserve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70,000</w:t>
      </w:r>
    </w:p>
    <w:p w:rsidR="008624F2" w:rsidRPr="00B42370" w:rsidRDefault="008624F2" w:rsidP="00B42370">
      <w:pPr>
        <w:autoSpaceDE w:val="0"/>
        <w:autoSpaceDN w:val="0"/>
        <w:adjustRightInd w:val="0"/>
        <w:spacing w:after="0" w:line="240" w:lineRule="auto"/>
        <w:ind w:left="1440"/>
        <w:rPr>
          <w:rFonts w:ascii="Times New Roman" w:hAnsi="Times New Roman" w:cs="Times New Roman"/>
          <w:szCs w:val="20"/>
        </w:rPr>
      </w:pPr>
      <w:r w:rsidRPr="00B42370">
        <w:rPr>
          <w:rFonts w:ascii="Times New Roman" w:hAnsi="Times New Roman" w:cs="Times New Roman"/>
          <w:szCs w:val="20"/>
        </w:rPr>
        <w:t xml:space="preserve">To </w:t>
      </w:r>
      <w:r w:rsidR="0069251E">
        <w:rPr>
          <w:rFonts w:ascii="Times New Roman" w:hAnsi="Times New Roman" w:cs="Times New Roman"/>
          <w:sz w:val="24"/>
          <w:szCs w:val="24"/>
        </w:rPr>
        <w:t>Rajiv</w:t>
      </w:r>
      <w:r w:rsidRPr="00B42370">
        <w:rPr>
          <w:rFonts w:ascii="Times New Roman" w:hAnsi="Times New Roman" w:cs="Times New Roman"/>
          <w:szCs w:val="20"/>
        </w:rPr>
        <w:t xml:space="preserve">’s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40,000</w:t>
      </w:r>
    </w:p>
    <w:p w:rsidR="008624F2" w:rsidRPr="00B42370" w:rsidRDefault="008624F2" w:rsidP="00B42370">
      <w:pPr>
        <w:autoSpaceDE w:val="0"/>
        <w:autoSpaceDN w:val="0"/>
        <w:adjustRightInd w:val="0"/>
        <w:spacing w:after="0" w:line="240" w:lineRule="auto"/>
        <w:ind w:left="1440"/>
        <w:rPr>
          <w:rFonts w:ascii="Times New Roman" w:hAnsi="Times New Roman" w:cs="Times New Roman"/>
          <w:szCs w:val="20"/>
        </w:rPr>
      </w:pPr>
      <w:r w:rsidRPr="00B42370">
        <w:rPr>
          <w:rFonts w:ascii="Times New Roman" w:hAnsi="Times New Roman" w:cs="Times New Roman"/>
          <w:szCs w:val="20"/>
        </w:rPr>
        <w:t xml:space="preserve">To Soniya’s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30,000</w:t>
      </w:r>
    </w:p>
    <w:p w:rsid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[Transfer of general reserve to</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the existing partner’s capital accounts]</w:t>
      </w:r>
    </w:p>
    <w:p w:rsidR="00B42370" w:rsidRDefault="00C82478" w:rsidP="00B42370">
      <w:pPr>
        <w:autoSpaceDE w:val="0"/>
        <w:autoSpaceDN w:val="0"/>
        <w:adjustRightInd w:val="0"/>
        <w:spacing w:after="0" w:line="240" w:lineRule="auto"/>
        <w:ind w:left="720"/>
        <w:rPr>
          <w:rFonts w:ascii="Times New Roman" w:hAnsi="Times New Roman" w:cs="Times New Roman"/>
          <w:szCs w:val="20"/>
        </w:rPr>
      </w:pPr>
      <w:r w:rsidRPr="00C82478">
        <w:rPr>
          <w:rFonts w:ascii="Times New Roman" w:hAnsi="Times New Roman" w:cs="Times New Roman"/>
          <w:b/>
          <w:bCs/>
          <w:noProof/>
          <w:sz w:val="24"/>
          <w:szCs w:val="24"/>
        </w:rPr>
        <w:pict>
          <v:shape id="_x0000_s1113" type="#_x0000_t32" style="position:absolute;left:0;text-align:left;margin-left:-1.5pt;margin-top:7.95pt;width:435pt;height:0;z-index:251755520" o:connectortype="straight"/>
        </w:pict>
      </w:r>
    </w:p>
    <w:p w:rsidR="008624F2" w:rsidRPr="00B42370" w:rsidRDefault="0069251E" w:rsidP="00B42370">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sz w:val="24"/>
          <w:szCs w:val="24"/>
        </w:rPr>
        <w:t>Rajiv</w:t>
      </w:r>
      <w:r w:rsidR="008624F2" w:rsidRPr="00B42370">
        <w:rPr>
          <w:rFonts w:ascii="Times New Roman" w:hAnsi="Times New Roman" w:cs="Times New Roman"/>
          <w:szCs w:val="20"/>
        </w:rPr>
        <w:t xml:space="preserve">’s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12,000</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Soniya’s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9,000</w:t>
      </w:r>
    </w:p>
    <w:p w:rsidR="008624F2" w:rsidRPr="00B42370" w:rsidRDefault="006A0E99" w:rsidP="00B42370">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szCs w:val="20"/>
        </w:rPr>
        <w:t xml:space="preserve">             </w:t>
      </w:r>
      <w:r w:rsidR="008624F2" w:rsidRPr="00B42370">
        <w:rPr>
          <w:rFonts w:ascii="Times New Roman" w:hAnsi="Times New Roman" w:cs="Times New Roman"/>
          <w:szCs w:val="20"/>
        </w:rPr>
        <w:t xml:space="preserve">To Profit &amp; Loss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B42370">
        <w:rPr>
          <w:rFonts w:ascii="Times New Roman" w:hAnsi="Times New Roman" w:cs="Times New Roman"/>
          <w:szCs w:val="20"/>
        </w:rPr>
        <w:tab/>
      </w:r>
      <w:r w:rsidR="008624F2" w:rsidRPr="00B42370">
        <w:rPr>
          <w:rFonts w:ascii="Times New Roman" w:hAnsi="Times New Roman" w:cs="Times New Roman"/>
          <w:szCs w:val="20"/>
        </w:rPr>
        <w:t>21000</w:t>
      </w:r>
    </w:p>
    <w:p w:rsid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[transfer of accumulated Loss to</w:t>
      </w:r>
      <w:r w:rsidR="00B42370">
        <w:rPr>
          <w:rFonts w:ascii="Times New Roman" w:hAnsi="Times New Roman" w:cs="Times New Roman"/>
          <w:szCs w:val="20"/>
        </w:rPr>
        <w:t xml:space="preserve"> </w:t>
      </w:r>
      <w:r w:rsidRPr="00B42370">
        <w:rPr>
          <w:rFonts w:ascii="Times New Roman" w:hAnsi="Times New Roman" w:cs="Times New Roman"/>
          <w:szCs w:val="20"/>
        </w:rPr>
        <w:t>existing partner’s</w:t>
      </w:r>
    </w:p>
    <w:p w:rsidR="008624F2" w:rsidRPr="00B42370" w:rsidRDefault="00C82478" w:rsidP="00B42370">
      <w:pPr>
        <w:autoSpaceDE w:val="0"/>
        <w:autoSpaceDN w:val="0"/>
        <w:adjustRightInd w:val="0"/>
        <w:spacing w:after="0" w:line="240" w:lineRule="auto"/>
        <w:ind w:left="720"/>
        <w:rPr>
          <w:rFonts w:ascii="Times New Roman" w:hAnsi="Times New Roman" w:cs="Times New Roman"/>
          <w:szCs w:val="20"/>
        </w:rPr>
      </w:pPr>
      <w:r w:rsidRPr="00C82478">
        <w:rPr>
          <w:rFonts w:ascii="Times New Roman" w:hAnsi="Times New Roman" w:cs="Times New Roman"/>
          <w:b/>
          <w:bCs/>
          <w:noProof/>
          <w:sz w:val="24"/>
          <w:szCs w:val="24"/>
        </w:rPr>
        <w:pict>
          <v:shape id="_x0000_s1114" type="#_x0000_t32" style="position:absolute;left:0;text-align:left;margin-left:-1.5pt;margin-top:12.2pt;width:435pt;height:0;z-index:251756544" o:connectortype="straight"/>
        </w:pict>
      </w:r>
      <w:r w:rsidR="008624F2" w:rsidRPr="00B42370">
        <w:rPr>
          <w:rFonts w:ascii="Times New Roman" w:hAnsi="Times New Roman" w:cs="Times New Roman"/>
          <w:szCs w:val="20"/>
        </w:rPr>
        <w:t xml:space="preserve"> capital A/c]</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 l6</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Bhanu and Etika are partners sharing profit and losses in the ratio of 3:2</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respectively. Their Balance Sheet as on March 31, 2006 was as under:</w:t>
      </w:r>
    </w:p>
    <w:p w:rsidR="008624F2" w:rsidRPr="008624F2" w:rsidRDefault="00C82478" w:rsidP="00B42370">
      <w:pPr>
        <w:autoSpaceDE w:val="0"/>
        <w:autoSpaceDN w:val="0"/>
        <w:adjustRightInd w:val="0"/>
        <w:spacing w:after="0" w:line="240" w:lineRule="auto"/>
        <w:ind w:firstLine="720"/>
        <w:rPr>
          <w:rFonts w:ascii="Times New Roman" w:hAnsi="Times New Roman" w:cs="Times New Roman"/>
          <w:sz w:val="24"/>
          <w:szCs w:val="24"/>
        </w:rPr>
      </w:pPr>
      <w:r w:rsidRPr="00C82478">
        <w:rPr>
          <w:rFonts w:ascii="Times New Roman" w:hAnsi="Times New Roman" w:cs="Times New Roman"/>
          <w:noProof/>
          <w:szCs w:val="20"/>
        </w:rPr>
        <w:pict>
          <v:shape id="_x0000_s1129" type="#_x0000_t32" style="position:absolute;left:0;text-align:left;margin-left:229.5pt;margin-top:8pt;width:0;height:57.75pt;z-index:251770880" o:connectortype="straight"/>
        </w:pict>
      </w:r>
      <w:r w:rsidR="008624F2" w:rsidRPr="008624F2">
        <w:rPr>
          <w:rFonts w:ascii="Times New Roman" w:hAnsi="Times New Roman" w:cs="Times New Roman"/>
          <w:sz w:val="24"/>
          <w:szCs w:val="24"/>
        </w:rPr>
        <w:t>Balance Sheet of Bhanu and Etika as on December 31,2006</w:t>
      </w:r>
    </w:p>
    <w:p w:rsidR="008624F2" w:rsidRPr="00B42370" w:rsidRDefault="00C82478"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27" type="#_x0000_t32" style="position:absolute;margin-left:.75pt;margin-top:1.35pt;width:0;height:57.75pt;z-index:251768832" o:connectortype="straight"/>
        </w:pict>
      </w:r>
      <w:r>
        <w:rPr>
          <w:rFonts w:ascii="Times New Roman" w:hAnsi="Times New Roman" w:cs="Times New Roman"/>
          <w:noProof/>
          <w:szCs w:val="20"/>
        </w:rPr>
        <w:pict>
          <v:shape id="_x0000_s1128" type="#_x0000_t32" style="position:absolute;margin-left:164.25pt;margin-top:-.15pt;width:0;height:57.75pt;z-index:251769856" o:connectortype="straight"/>
        </w:pict>
      </w:r>
      <w:r>
        <w:rPr>
          <w:rFonts w:ascii="Times New Roman" w:hAnsi="Times New Roman" w:cs="Times New Roman"/>
          <w:noProof/>
          <w:szCs w:val="20"/>
        </w:rPr>
        <w:pict>
          <v:shape id="_x0000_s1130" type="#_x0000_t32" style="position:absolute;margin-left:373.5pt;margin-top:-.15pt;width:0;height:57.75pt;z-index:251771904" o:connectortype="straight"/>
        </w:pict>
      </w:r>
      <w:r>
        <w:rPr>
          <w:rFonts w:ascii="Times New Roman" w:hAnsi="Times New Roman" w:cs="Times New Roman"/>
          <w:noProof/>
          <w:szCs w:val="20"/>
        </w:rPr>
        <w:pict>
          <v:shape id="_x0000_s1131" type="#_x0000_t32" style="position:absolute;margin-left:438.75pt;margin-top:1.35pt;width:0;height:57.75pt;z-index:251772928" o:connectortype="straight"/>
        </w:pict>
      </w:r>
      <w:r>
        <w:rPr>
          <w:rFonts w:ascii="Times New Roman" w:hAnsi="Times New Roman" w:cs="Times New Roman"/>
          <w:noProof/>
          <w:szCs w:val="20"/>
        </w:rPr>
        <w:pict>
          <v:shape id="_x0000_s1121" type="#_x0000_t32" style="position:absolute;margin-left:-1.5pt;margin-top:-.15pt;width:440.25pt;height:0;z-index:251763712" o:connectortype="straight"/>
        </w:pict>
      </w:r>
      <w:r w:rsidR="008624F2"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Amount </w:t>
      </w:r>
      <w:r w:rsidR="00B42370">
        <w:rPr>
          <w:rFonts w:ascii="Times New Roman" w:hAnsi="Times New Roman" w:cs="Times New Roman"/>
          <w:szCs w:val="20"/>
        </w:rPr>
        <w:tab/>
      </w:r>
      <w:r w:rsidR="008624F2"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Amount</w:t>
      </w:r>
    </w:p>
    <w:p w:rsidR="008624F2" w:rsidRPr="00B42370" w:rsidRDefault="00C82478" w:rsidP="00B42370">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122" type="#_x0000_t32" style="position:absolute;left:0;text-align:left;margin-left:2.25pt;margin-top:11.95pt;width:440.25pt;height:0;z-index:251764736" o:connectortype="straight"/>
        </w:pict>
      </w:r>
      <w:r w:rsidR="00B42370">
        <w:rPr>
          <w:rFonts w:ascii="Times New Roman" w:hAnsi="Times New Roman" w:cs="Times New Roman"/>
          <w:szCs w:val="20"/>
        </w:rPr>
        <w:t xml:space="preserve">   </w:t>
      </w:r>
      <w:r w:rsidR="008624F2" w:rsidRPr="00B42370">
        <w:rPr>
          <w:rFonts w:ascii="Times New Roman" w:hAnsi="Times New Roman" w:cs="Times New Roman"/>
          <w:szCs w:val="20"/>
        </w:rPr>
        <w:t xml:space="preserve">(Rs.)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008624F2" w:rsidRPr="00B42370">
        <w:rPr>
          <w:rFonts w:ascii="Times New Roman" w:hAnsi="Times New Roman" w:cs="Times New Roman"/>
          <w:szCs w:val="20"/>
        </w:rPr>
        <w:t>(Rs.)</w:t>
      </w:r>
    </w:p>
    <w:p w:rsidR="008624F2" w:rsidRPr="00B42370" w:rsidRDefault="00725F53"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w:t>
      </w:r>
      <w:r w:rsidR="008624F2" w:rsidRPr="00B42370">
        <w:rPr>
          <w:rFonts w:ascii="Times New Roman" w:hAnsi="Times New Roman" w:cs="Times New Roman"/>
          <w:szCs w:val="20"/>
        </w:rPr>
        <w:t xml:space="preserve">Creditors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28,000 </w:t>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Cash in hand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008624F2" w:rsidRPr="00B42370">
        <w:rPr>
          <w:rFonts w:ascii="Times New Roman" w:hAnsi="Times New Roman" w:cs="Times New Roman"/>
          <w:szCs w:val="20"/>
        </w:rPr>
        <w:t>3,000</w:t>
      </w:r>
    </w:p>
    <w:p w:rsidR="008624F2" w:rsidRPr="00B42370" w:rsidRDefault="00725F53"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lastRenderedPageBreak/>
        <w:t xml:space="preserve">   </w:t>
      </w:r>
      <w:r w:rsidR="008624F2" w:rsidRPr="00B42370">
        <w:rPr>
          <w:rFonts w:ascii="Times New Roman" w:hAnsi="Times New Roman" w:cs="Times New Roman"/>
          <w:szCs w:val="20"/>
        </w:rPr>
        <w:t xml:space="preserve">Capitals: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Cash at Bank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008624F2" w:rsidRPr="00B42370">
        <w:rPr>
          <w:rFonts w:ascii="Times New Roman" w:hAnsi="Times New Roman" w:cs="Times New Roman"/>
          <w:szCs w:val="20"/>
        </w:rPr>
        <w:t>23,000</w:t>
      </w:r>
    </w:p>
    <w:p w:rsidR="008624F2" w:rsidRPr="00B42370" w:rsidRDefault="00C82478" w:rsidP="00B42370">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136" type="#_x0000_t32" style="position:absolute;left:0;text-align:left;margin-left:439.45pt;margin-top:.6pt;width:.05pt;height:75pt;z-index:251778048" o:connectortype="straight"/>
        </w:pict>
      </w:r>
      <w:r>
        <w:rPr>
          <w:rFonts w:ascii="Times New Roman" w:hAnsi="Times New Roman" w:cs="Times New Roman"/>
          <w:noProof/>
          <w:szCs w:val="20"/>
        </w:rPr>
        <w:pict>
          <v:shape id="_x0000_s1135" type="#_x0000_t32" style="position:absolute;left:0;text-align:left;margin-left:373.5pt;margin-top:1.35pt;width:.05pt;height:75pt;z-index:251777024" o:connectortype="straight"/>
        </w:pict>
      </w:r>
      <w:r>
        <w:rPr>
          <w:rFonts w:ascii="Times New Roman" w:hAnsi="Times New Roman" w:cs="Times New Roman"/>
          <w:noProof/>
          <w:szCs w:val="20"/>
        </w:rPr>
        <w:pict>
          <v:shape id="_x0000_s1134" type="#_x0000_t32" style="position:absolute;left:0;text-align:left;margin-left:229.5pt;margin-top:1.35pt;width:.05pt;height:75pt;z-index:251776000" o:connectortype="straight"/>
        </w:pict>
      </w:r>
      <w:r>
        <w:rPr>
          <w:rFonts w:ascii="Times New Roman" w:hAnsi="Times New Roman" w:cs="Times New Roman"/>
          <w:noProof/>
          <w:szCs w:val="20"/>
        </w:rPr>
        <w:pict>
          <v:shape id="_x0000_s1133" type="#_x0000_t32" style="position:absolute;left:0;text-align:left;margin-left:164.25pt;margin-top:1.35pt;width:.05pt;height:75pt;z-index:251774976" o:connectortype="straight"/>
        </w:pict>
      </w:r>
      <w:r>
        <w:rPr>
          <w:rFonts w:ascii="Times New Roman" w:hAnsi="Times New Roman" w:cs="Times New Roman"/>
          <w:noProof/>
          <w:szCs w:val="20"/>
        </w:rPr>
        <w:pict>
          <v:shape id="_x0000_s1132" type="#_x0000_t32" style="position:absolute;left:0;text-align:left;margin-left:.75pt;margin-top:.6pt;width:.05pt;height:75pt;z-index:251773952" o:connectortype="straight"/>
        </w:pict>
      </w:r>
      <w:r w:rsidR="008624F2" w:rsidRPr="00B42370">
        <w:rPr>
          <w:rFonts w:ascii="Times New Roman" w:hAnsi="Times New Roman" w:cs="Times New Roman"/>
          <w:szCs w:val="20"/>
        </w:rPr>
        <w:t xml:space="preserve">Bhanu 70,000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Debtors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19,000</w:t>
      </w:r>
    </w:p>
    <w:p w:rsidR="008624F2" w:rsidRPr="00B42370" w:rsidRDefault="00725F53" w:rsidP="00725F5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w:t>
      </w:r>
      <w:r w:rsidR="008624F2" w:rsidRPr="00B42370">
        <w:rPr>
          <w:rFonts w:ascii="Times New Roman" w:hAnsi="Times New Roman" w:cs="Times New Roman"/>
          <w:szCs w:val="20"/>
        </w:rPr>
        <w:t xml:space="preserve">Etika 70,000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1,40,000 </w:t>
      </w:r>
      <w:r w:rsidR="00B42370">
        <w:rPr>
          <w:rFonts w:ascii="Times New Roman" w:hAnsi="Times New Roman" w:cs="Times New Roman"/>
          <w:szCs w:val="20"/>
        </w:rPr>
        <w:tab/>
      </w:r>
      <w:r w:rsidR="008624F2" w:rsidRPr="00B42370">
        <w:rPr>
          <w:rFonts w:ascii="Times New Roman" w:hAnsi="Times New Roman" w:cs="Times New Roman"/>
          <w:szCs w:val="20"/>
        </w:rPr>
        <w:t xml:space="preserve">Buildings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65,000</w:t>
      </w:r>
    </w:p>
    <w:p w:rsidR="008624F2" w:rsidRPr="00B42370" w:rsidRDefault="008624F2" w:rsidP="00B42370">
      <w:pPr>
        <w:autoSpaceDE w:val="0"/>
        <w:autoSpaceDN w:val="0"/>
        <w:adjustRightInd w:val="0"/>
        <w:spacing w:after="0" w:line="240" w:lineRule="auto"/>
        <w:ind w:left="4320" w:firstLine="720"/>
        <w:rPr>
          <w:rFonts w:ascii="Times New Roman" w:hAnsi="Times New Roman" w:cs="Times New Roman"/>
          <w:szCs w:val="20"/>
        </w:rPr>
      </w:pPr>
      <w:r w:rsidRPr="00B42370">
        <w:rPr>
          <w:rFonts w:ascii="Times New Roman" w:hAnsi="Times New Roman" w:cs="Times New Roman"/>
          <w:szCs w:val="20"/>
        </w:rPr>
        <w:t xml:space="preserve">Furniture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15,000</w:t>
      </w:r>
    </w:p>
    <w:p w:rsidR="008624F2" w:rsidRPr="00B42370" w:rsidRDefault="008624F2" w:rsidP="00B42370">
      <w:pPr>
        <w:autoSpaceDE w:val="0"/>
        <w:autoSpaceDN w:val="0"/>
        <w:adjustRightInd w:val="0"/>
        <w:spacing w:after="0" w:line="240" w:lineRule="auto"/>
        <w:ind w:left="4320" w:firstLine="720"/>
        <w:rPr>
          <w:rFonts w:ascii="Times New Roman" w:hAnsi="Times New Roman" w:cs="Times New Roman"/>
          <w:szCs w:val="20"/>
        </w:rPr>
      </w:pPr>
      <w:r w:rsidRPr="00B42370">
        <w:rPr>
          <w:rFonts w:ascii="Times New Roman" w:hAnsi="Times New Roman" w:cs="Times New Roman"/>
          <w:szCs w:val="20"/>
        </w:rPr>
        <w:t xml:space="preserve">Machinery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13,000</w:t>
      </w:r>
    </w:p>
    <w:p w:rsidR="008624F2" w:rsidRPr="00B42370" w:rsidRDefault="00C82478" w:rsidP="00B42370">
      <w:pPr>
        <w:autoSpaceDE w:val="0"/>
        <w:autoSpaceDN w:val="0"/>
        <w:adjustRightInd w:val="0"/>
        <w:spacing w:after="0" w:line="240" w:lineRule="auto"/>
        <w:ind w:left="4320" w:firstLine="720"/>
        <w:rPr>
          <w:rFonts w:ascii="Times New Roman" w:hAnsi="Times New Roman" w:cs="Times New Roman"/>
          <w:szCs w:val="20"/>
        </w:rPr>
      </w:pPr>
      <w:r>
        <w:rPr>
          <w:rFonts w:ascii="Times New Roman" w:hAnsi="Times New Roman" w:cs="Times New Roman"/>
          <w:noProof/>
          <w:szCs w:val="20"/>
        </w:rPr>
        <w:pict>
          <v:shape id="_x0000_s1125" type="#_x0000_t32" style="position:absolute;left:0;text-align:left;margin-left:383.25pt;margin-top:12.25pt;width:56.25pt;height:0;z-index:251767808" o:connectortype="straight"/>
        </w:pict>
      </w:r>
      <w:r>
        <w:rPr>
          <w:rFonts w:ascii="Times New Roman" w:hAnsi="Times New Roman" w:cs="Times New Roman"/>
          <w:noProof/>
          <w:szCs w:val="20"/>
        </w:rPr>
        <w:pict>
          <v:shape id="_x0000_s1124" type="#_x0000_t32" style="position:absolute;left:0;text-align:left;margin-left:173.25pt;margin-top:12.25pt;width:56.25pt;height:0;z-index:251766784" o:connectortype="straight"/>
        </w:pict>
      </w:r>
      <w:r w:rsidR="008624F2" w:rsidRPr="00B42370">
        <w:rPr>
          <w:rFonts w:ascii="Times New Roman" w:hAnsi="Times New Roman" w:cs="Times New Roman"/>
          <w:szCs w:val="20"/>
        </w:rPr>
        <w:t xml:space="preserve">Stock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30,000</w:t>
      </w:r>
    </w:p>
    <w:p w:rsidR="008624F2" w:rsidRPr="00B42370" w:rsidRDefault="008624F2" w:rsidP="00B42370">
      <w:pPr>
        <w:autoSpaceDE w:val="0"/>
        <w:autoSpaceDN w:val="0"/>
        <w:adjustRightInd w:val="0"/>
        <w:spacing w:after="0" w:line="240" w:lineRule="auto"/>
        <w:ind w:left="2880" w:firstLine="720"/>
        <w:rPr>
          <w:rFonts w:ascii="Times New Roman" w:hAnsi="Times New Roman" w:cs="Times New Roman"/>
          <w:szCs w:val="20"/>
        </w:rPr>
      </w:pPr>
      <w:r w:rsidRPr="00B42370">
        <w:rPr>
          <w:rFonts w:ascii="Times New Roman" w:hAnsi="Times New Roman" w:cs="Times New Roman"/>
          <w:szCs w:val="20"/>
        </w:rPr>
        <w:t xml:space="preserve">1,68,000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1,68,000</w:t>
      </w:r>
    </w:p>
    <w:p w:rsidR="00A91FEF" w:rsidRPr="008624F2" w:rsidRDefault="00C82478" w:rsidP="00A91FEF">
      <w:pPr>
        <w:autoSpaceDE w:val="0"/>
        <w:autoSpaceDN w:val="0"/>
        <w:adjustRightInd w:val="0"/>
        <w:spacing w:after="0" w:line="240" w:lineRule="auto"/>
        <w:rPr>
          <w:rFonts w:ascii="Times New Roman" w:hAnsi="Times New Roman" w:cs="Times New Roman"/>
          <w:sz w:val="24"/>
          <w:szCs w:val="24"/>
        </w:rPr>
      </w:pPr>
      <w:r w:rsidRPr="00C82478">
        <w:rPr>
          <w:rFonts w:ascii="Times New Roman" w:hAnsi="Times New Roman" w:cs="Times New Roman"/>
          <w:noProof/>
          <w:szCs w:val="20"/>
        </w:rPr>
        <w:pict>
          <v:shape id="_x0000_s1299" type="#_x0000_t32" style="position:absolute;margin-left:.75pt;margin-top:-.3pt;width:440.25pt;height:0;z-index:251944960" o:connectortype="straight"/>
        </w:pict>
      </w:r>
      <w:r w:rsidR="00A91FEF" w:rsidRPr="008624F2">
        <w:rPr>
          <w:rFonts w:ascii="Times New Roman" w:hAnsi="Times New Roman" w:cs="Times New Roman"/>
          <w:sz w:val="24"/>
          <w:szCs w:val="24"/>
        </w:rPr>
        <w:t>On that date, they admit Deepak into partnership for 1/3 share in future</w:t>
      </w:r>
      <w:r w:rsidR="00A91FEF">
        <w:rPr>
          <w:rFonts w:ascii="Times New Roman" w:hAnsi="Times New Roman" w:cs="Times New Roman"/>
          <w:sz w:val="24"/>
          <w:szCs w:val="24"/>
        </w:rPr>
        <w:t xml:space="preserve"> </w:t>
      </w:r>
      <w:r w:rsidR="00A91FEF" w:rsidRPr="008624F2">
        <w:rPr>
          <w:rFonts w:ascii="Times New Roman" w:hAnsi="Times New Roman" w:cs="Times New Roman"/>
          <w:sz w:val="24"/>
          <w:szCs w:val="24"/>
        </w:rPr>
        <w:t>profit on the following terms:</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 Furniture and stock are to be depreciated by 10%.</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Building is appreciated by Rs.20,000.</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5% provision is to be created on Debtors for doubtful debts.</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(iv) Deepak is to bring in Rs.50,000 as his capital and Rs.30,000 as</w:t>
      </w:r>
      <w:r>
        <w:rPr>
          <w:rFonts w:ascii="Times New Roman" w:hAnsi="Times New Roman" w:cs="Times New Roman"/>
          <w:sz w:val="24"/>
          <w:szCs w:val="24"/>
        </w:rPr>
        <w:t xml:space="preserve"> </w:t>
      </w:r>
      <w:r w:rsidRPr="008624F2">
        <w:rPr>
          <w:rFonts w:ascii="Times New Roman" w:hAnsi="Times New Roman" w:cs="Times New Roman"/>
          <w:sz w:val="24"/>
          <w:szCs w:val="24"/>
        </w:rPr>
        <w:t>goodwill.</w:t>
      </w:r>
    </w:p>
    <w:p w:rsidR="00A91FEF" w:rsidRPr="008624F2" w:rsidRDefault="00A91FEF" w:rsidP="00A91FEF">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Make necessary ledger account and balance sheet of the new firm.</w:t>
      </w:r>
    </w:p>
    <w:p w:rsidR="00A91FEF" w:rsidRPr="008624F2" w:rsidRDefault="00A91FEF" w:rsidP="00A91FEF">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 :</w:t>
      </w:r>
    </w:p>
    <w:p w:rsidR="00A91FEF" w:rsidRPr="008624F2" w:rsidRDefault="00C82478" w:rsidP="00A91FEF">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307" type="#_x0000_t32" style="position:absolute;left:0;text-align:left;margin-left:140.25pt;margin-top:13.35pt;width:0;height:126.75pt;z-index:251953152" o:connectortype="straight"/>
        </w:pict>
      </w:r>
      <w:r>
        <w:rPr>
          <w:rFonts w:ascii="Times New Roman" w:hAnsi="Times New Roman" w:cs="Times New Roman"/>
          <w:b/>
          <w:bCs/>
          <w:noProof/>
          <w:sz w:val="24"/>
          <w:szCs w:val="24"/>
        </w:rPr>
        <w:pict>
          <v:shape id="_x0000_s1306" type="#_x0000_t32" style="position:absolute;left:0;text-align:left;margin-left:234pt;margin-top:13.35pt;width:0;height:126.75pt;z-index:251952128" o:connectortype="straight"/>
        </w:pict>
      </w:r>
      <w:r>
        <w:rPr>
          <w:rFonts w:ascii="Times New Roman" w:hAnsi="Times New Roman" w:cs="Times New Roman"/>
          <w:b/>
          <w:bCs/>
          <w:noProof/>
          <w:sz w:val="24"/>
          <w:szCs w:val="24"/>
        </w:rPr>
        <w:pict>
          <v:shape id="_x0000_s1305" type="#_x0000_t32" style="position:absolute;left:0;text-align:left;margin-left:355.5pt;margin-top:13.35pt;width:0;height:126.75pt;z-index:251951104" o:connectortype="straight"/>
        </w:pict>
      </w:r>
      <w:r>
        <w:rPr>
          <w:rFonts w:ascii="Times New Roman" w:hAnsi="Times New Roman" w:cs="Times New Roman"/>
          <w:b/>
          <w:bCs/>
          <w:noProof/>
          <w:sz w:val="24"/>
          <w:szCs w:val="24"/>
        </w:rPr>
        <w:pict>
          <v:shape id="_x0000_s1304" type="#_x0000_t32" style="position:absolute;left:0;text-align:left;margin-left:435pt;margin-top:13.35pt;width:0;height:126.75pt;z-index:251950080" o:connectortype="straight"/>
        </w:pict>
      </w:r>
      <w:r>
        <w:rPr>
          <w:rFonts w:ascii="Times New Roman" w:hAnsi="Times New Roman" w:cs="Times New Roman"/>
          <w:b/>
          <w:bCs/>
          <w:noProof/>
          <w:sz w:val="24"/>
          <w:szCs w:val="24"/>
        </w:rPr>
        <w:pict>
          <v:shape id="_x0000_s1303" type="#_x0000_t32" style="position:absolute;left:0;text-align:left;margin-left:-3.75pt;margin-top:13.35pt;width:0;height:126.75pt;z-index:251949056" o:connectortype="straight"/>
        </w:pict>
      </w:r>
      <w:r>
        <w:rPr>
          <w:rFonts w:ascii="Times New Roman" w:hAnsi="Times New Roman" w:cs="Times New Roman"/>
          <w:b/>
          <w:bCs/>
          <w:noProof/>
          <w:sz w:val="24"/>
          <w:szCs w:val="24"/>
        </w:rPr>
        <w:pict>
          <v:shape id="_x0000_s1300" type="#_x0000_t32" style="position:absolute;left:0;text-align:left;margin-left:-3.75pt;margin-top:13.35pt;width:438.75pt;height:0;z-index:251945984" o:connectortype="straight"/>
        </w:pict>
      </w:r>
      <w:r w:rsidR="00A91FEF" w:rsidRPr="008624F2">
        <w:rPr>
          <w:rFonts w:ascii="Times New Roman" w:hAnsi="Times New Roman" w:cs="Times New Roman"/>
          <w:b/>
          <w:bCs/>
          <w:sz w:val="24"/>
          <w:szCs w:val="24"/>
        </w:rPr>
        <w:t>Revaluation account</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 xml:space="preserve">Amount </w:t>
      </w:r>
      <w:r>
        <w:rPr>
          <w:rFonts w:ascii="Times New Roman" w:hAnsi="Times New Roman" w:cs="Times New Roman"/>
          <w:szCs w:val="20"/>
        </w:rPr>
        <w:tab/>
      </w:r>
      <w:r w:rsidRPr="00A33CBC">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Amount</w:t>
      </w:r>
    </w:p>
    <w:p w:rsidR="00A91FEF" w:rsidRPr="00A33CBC" w:rsidRDefault="00C82478" w:rsidP="00A91FEF">
      <w:pPr>
        <w:autoSpaceDE w:val="0"/>
        <w:autoSpaceDN w:val="0"/>
        <w:adjustRightInd w:val="0"/>
        <w:spacing w:after="0" w:line="240" w:lineRule="auto"/>
        <w:ind w:left="2880" w:firstLine="720"/>
        <w:rPr>
          <w:rFonts w:ascii="Times New Roman" w:hAnsi="Times New Roman" w:cs="Times New Roman"/>
          <w:szCs w:val="20"/>
        </w:rPr>
      </w:pPr>
      <w:r w:rsidRPr="00C82478">
        <w:rPr>
          <w:rFonts w:ascii="Times New Roman" w:hAnsi="Times New Roman" w:cs="Times New Roman"/>
          <w:b/>
          <w:bCs/>
          <w:noProof/>
          <w:sz w:val="24"/>
          <w:szCs w:val="24"/>
        </w:rPr>
        <w:pict>
          <v:shape id="_x0000_s1301" type="#_x0000_t32" style="position:absolute;left:0;text-align:left;margin-left:-3.75pt;margin-top:10.9pt;width:438.75pt;height:0;z-index:251947008" o:connectortype="straight"/>
        </w:pict>
      </w:r>
      <w:r w:rsidR="00A91FEF">
        <w:rPr>
          <w:rFonts w:ascii="Times New Roman" w:hAnsi="Times New Roman" w:cs="Times New Roman"/>
          <w:szCs w:val="20"/>
        </w:rPr>
        <w:t xml:space="preserve">   </w:t>
      </w:r>
      <w:r w:rsidR="00A91FEF" w:rsidRPr="00A33CBC">
        <w:rPr>
          <w:rFonts w:ascii="Times New Roman" w:hAnsi="Times New Roman" w:cs="Times New Roman"/>
          <w:szCs w:val="20"/>
        </w:rPr>
        <w:t xml:space="preserve">(Rs.) </w:t>
      </w:r>
      <w:r w:rsidR="00A91FEF">
        <w:rPr>
          <w:rFonts w:ascii="Times New Roman" w:hAnsi="Times New Roman" w:cs="Times New Roman"/>
          <w:szCs w:val="20"/>
        </w:rPr>
        <w:t xml:space="preserve">   </w:t>
      </w:r>
      <w:r w:rsidR="00A91FEF">
        <w:rPr>
          <w:rFonts w:ascii="Times New Roman" w:hAnsi="Times New Roman" w:cs="Times New Roman"/>
          <w:szCs w:val="20"/>
        </w:rPr>
        <w:tab/>
      </w:r>
      <w:r w:rsidR="00A91FEF">
        <w:rPr>
          <w:rFonts w:ascii="Times New Roman" w:hAnsi="Times New Roman" w:cs="Times New Roman"/>
          <w:szCs w:val="20"/>
        </w:rPr>
        <w:tab/>
      </w:r>
      <w:r w:rsidR="00A91FEF">
        <w:rPr>
          <w:rFonts w:ascii="Times New Roman" w:hAnsi="Times New Roman" w:cs="Times New Roman"/>
          <w:szCs w:val="20"/>
        </w:rPr>
        <w:tab/>
      </w:r>
      <w:r w:rsidR="00A91FEF">
        <w:rPr>
          <w:rFonts w:ascii="Times New Roman" w:hAnsi="Times New Roman" w:cs="Times New Roman"/>
          <w:szCs w:val="20"/>
        </w:rPr>
        <w:tab/>
      </w:r>
      <w:r w:rsidR="00A91FEF">
        <w:rPr>
          <w:rFonts w:ascii="Times New Roman" w:hAnsi="Times New Roman" w:cs="Times New Roman"/>
          <w:szCs w:val="20"/>
        </w:rPr>
        <w:tab/>
        <w:t xml:space="preserve">   </w:t>
      </w:r>
      <w:r w:rsidR="00A91FEF" w:rsidRPr="00A33CBC">
        <w:rPr>
          <w:rFonts w:ascii="Times New Roman" w:hAnsi="Times New Roman" w:cs="Times New Roman"/>
          <w:szCs w:val="20"/>
        </w:rPr>
        <w:t>(Rs.)</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Provision for Doubtful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 xml:space="preserve">950 </w:t>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 xml:space="preserve">Building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20,000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Debts</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1,500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3,000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Profit transferred to</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Bhanu’s Capital A/c</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A33CBC">
        <w:rPr>
          <w:rFonts w:ascii="Times New Roman" w:hAnsi="Times New Roman" w:cs="Times New Roman"/>
          <w:szCs w:val="20"/>
        </w:rPr>
        <w:t xml:space="preserve"> 8,730</w:t>
      </w:r>
    </w:p>
    <w:p w:rsidR="00A91FEF" w:rsidRPr="00A33CBC" w:rsidRDefault="00A91FEF" w:rsidP="00A91FEF">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Etika’s Capital A/c </w:t>
      </w:r>
      <w:r>
        <w:rPr>
          <w:rFonts w:ascii="Times New Roman" w:hAnsi="Times New Roman" w:cs="Times New Roman"/>
          <w:szCs w:val="20"/>
        </w:rPr>
        <w:t xml:space="preserve">                                   </w:t>
      </w:r>
      <w:r w:rsidRPr="00A33CBC">
        <w:rPr>
          <w:rFonts w:ascii="Times New Roman" w:hAnsi="Times New Roman" w:cs="Times New Roman"/>
          <w:szCs w:val="20"/>
        </w:rPr>
        <w:t xml:space="preserve">5,820 </w:t>
      </w:r>
      <w:r>
        <w:rPr>
          <w:rFonts w:ascii="Times New Roman" w:hAnsi="Times New Roman" w:cs="Times New Roman"/>
          <w:szCs w:val="20"/>
        </w:rPr>
        <w:tab/>
      </w:r>
      <w:r>
        <w:rPr>
          <w:rFonts w:ascii="Times New Roman" w:hAnsi="Times New Roman" w:cs="Times New Roman"/>
          <w:szCs w:val="20"/>
        </w:rPr>
        <w:tab/>
      </w:r>
    </w:p>
    <w:p w:rsidR="00A91FEF" w:rsidRPr="00A33CBC" w:rsidRDefault="00A91FEF" w:rsidP="00A91FEF">
      <w:pPr>
        <w:autoSpaceDE w:val="0"/>
        <w:autoSpaceDN w:val="0"/>
        <w:adjustRightInd w:val="0"/>
        <w:spacing w:after="0" w:line="240" w:lineRule="auto"/>
        <w:ind w:left="2880" w:firstLine="720"/>
        <w:rPr>
          <w:rFonts w:ascii="Times New Roman" w:hAnsi="Times New Roman" w:cs="Times New Roman"/>
          <w:szCs w:val="20"/>
        </w:rPr>
      </w:pPr>
      <w:r w:rsidRPr="00A33CBC">
        <w:rPr>
          <w:rFonts w:ascii="Times New Roman" w:hAnsi="Times New Roman" w:cs="Times New Roman"/>
          <w:szCs w:val="20"/>
        </w:rPr>
        <w:t xml:space="preserve">20,000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A33CBC">
        <w:rPr>
          <w:rFonts w:ascii="Times New Roman" w:hAnsi="Times New Roman" w:cs="Times New Roman"/>
          <w:szCs w:val="20"/>
        </w:rPr>
        <w:t>20,000</w:t>
      </w:r>
    </w:p>
    <w:p w:rsidR="00A91FEF" w:rsidRPr="008624F2" w:rsidRDefault="00C82478" w:rsidP="00A91FEF">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319" type="#_x0000_t32" style="position:absolute;left:0;text-align:left;margin-left:422.25pt;margin-top:12.6pt;width:0;height:122.25pt;z-index:251965440" o:connectortype="straight"/>
        </w:pict>
      </w:r>
      <w:r>
        <w:rPr>
          <w:rFonts w:ascii="Times New Roman" w:hAnsi="Times New Roman" w:cs="Times New Roman"/>
          <w:b/>
          <w:bCs/>
          <w:noProof/>
          <w:sz w:val="24"/>
          <w:szCs w:val="24"/>
        </w:rPr>
        <w:pict>
          <v:shape id="_x0000_s1318" type="#_x0000_t32" style="position:absolute;left:0;text-align:left;margin-left:369.75pt;margin-top:12.6pt;width:0;height:122.25pt;z-index:251964416" o:connectortype="straight"/>
        </w:pict>
      </w:r>
      <w:r>
        <w:rPr>
          <w:rFonts w:ascii="Times New Roman" w:hAnsi="Times New Roman" w:cs="Times New Roman"/>
          <w:b/>
          <w:bCs/>
          <w:noProof/>
          <w:sz w:val="24"/>
          <w:szCs w:val="24"/>
        </w:rPr>
        <w:pict>
          <v:shape id="_x0000_s1317" type="#_x0000_t32" style="position:absolute;left:0;text-align:left;margin-left:327pt;margin-top:12.6pt;width:0;height:122.25pt;z-index:251963392" o:connectortype="straight"/>
        </w:pict>
      </w:r>
      <w:r>
        <w:rPr>
          <w:rFonts w:ascii="Times New Roman" w:hAnsi="Times New Roman" w:cs="Times New Roman"/>
          <w:b/>
          <w:bCs/>
          <w:noProof/>
          <w:sz w:val="24"/>
          <w:szCs w:val="24"/>
        </w:rPr>
        <w:pict>
          <v:shape id="_x0000_s1316" type="#_x0000_t32" style="position:absolute;left:0;text-align:left;margin-left:285pt;margin-top:12.6pt;width:0;height:122.25pt;z-index:251962368" o:connectortype="straight"/>
        </w:pict>
      </w:r>
      <w:r>
        <w:rPr>
          <w:rFonts w:ascii="Times New Roman" w:hAnsi="Times New Roman" w:cs="Times New Roman"/>
          <w:b/>
          <w:bCs/>
          <w:noProof/>
          <w:sz w:val="24"/>
          <w:szCs w:val="24"/>
        </w:rPr>
        <w:pict>
          <v:shape id="_x0000_s1315" type="#_x0000_t32" style="position:absolute;left:0;text-align:left;margin-left:190.5pt;margin-top:12.6pt;width:0;height:122.25pt;z-index:251961344" o:connectortype="straight"/>
        </w:pict>
      </w:r>
      <w:r>
        <w:rPr>
          <w:rFonts w:ascii="Times New Roman" w:hAnsi="Times New Roman" w:cs="Times New Roman"/>
          <w:b/>
          <w:bCs/>
          <w:noProof/>
          <w:sz w:val="24"/>
          <w:szCs w:val="24"/>
        </w:rPr>
        <w:pict>
          <v:shape id="_x0000_s1314" type="#_x0000_t32" style="position:absolute;left:0;text-align:left;margin-left:147pt;margin-top:12.6pt;width:0;height:122.25pt;z-index:251960320" o:connectortype="straight"/>
        </w:pict>
      </w:r>
      <w:r>
        <w:rPr>
          <w:rFonts w:ascii="Times New Roman" w:hAnsi="Times New Roman" w:cs="Times New Roman"/>
          <w:b/>
          <w:bCs/>
          <w:noProof/>
          <w:sz w:val="24"/>
          <w:szCs w:val="24"/>
        </w:rPr>
        <w:pict>
          <v:shape id="_x0000_s1313" type="#_x0000_t32" style="position:absolute;left:0;text-align:left;margin-left:108pt;margin-top:12.6pt;width:0;height:122.25pt;z-index:251959296" o:connectortype="straight"/>
        </w:pict>
      </w:r>
      <w:r>
        <w:rPr>
          <w:rFonts w:ascii="Times New Roman" w:hAnsi="Times New Roman" w:cs="Times New Roman"/>
          <w:b/>
          <w:bCs/>
          <w:noProof/>
          <w:sz w:val="24"/>
          <w:szCs w:val="24"/>
        </w:rPr>
        <w:pict>
          <v:shape id="_x0000_s1312" type="#_x0000_t32" style="position:absolute;left:0;text-align:left;margin-left:68.25pt;margin-top:12.6pt;width:0;height:122.25pt;z-index:251958272" o:connectortype="straight"/>
        </w:pict>
      </w:r>
      <w:r>
        <w:rPr>
          <w:rFonts w:ascii="Times New Roman" w:hAnsi="Times New Roman" w:cs="Times New Roman"/>
          <w:b/>
          <w:bCs/>
          <w:noProof/>
          <w:sz w:val="24"/>
          <w:szCs w:val="24"/>
        </w:rPr>
        <w:pict>
          <v:shape id="_x0000_s1311" type="#_x0000_t32" style="position:absolute;left:0;text-align:left;margin-left:-3.75pt;margin-top:12.6pt;width:0;height:122.25pt;z-index:251957248" o:connectortype="straight"/>
        </w:pict>
      </w:r>
      <w:r>
        <w:rPr>
          <w:rFonts w:ascii="Times New Roman" w:hAnsi="Times New Roman" w:cs="Times New Roman"/>
          <w:b/>
          <w:bCs/>
          <w:noProof/>
          <w:sz w:val="24"/>
          <w:szCs w:val="24"/>
        </w:rPr>
        <w:pict>
          <v:shape id="_x0000_s1308" type="#_x0000_t32" style="position:absolute;left:0;text-align:left;margin-left:-3.75pt;margin-top:12.6pt;width:426pt;height:0;z-index:251954176" o:connectortype="straight"/>
        </w:pict>
      </w:r>
      <w:r>
        <w:rPr>
          <w:rFonts w:ascii="Times New Roman" w:hAnsi="Times New Roman" w:cs="Times New Roman"/>
          <w:b/>
          <w:bCs/>
          <w:noProof/>
          <w:sz w:val="24"/>
          <w:szCs w:val="24"/>
        </w:rPr>
        <w:pict>
          <v:shape id="_x0000_s1302" type="#_x0000_t32" style="position:absolute;left:0;text-align:left;margin-left:-3.75pt;margin-top:-.15pt;width:438.75pt;height:0;z-index:251948032" o:connectortype="straight"/>
        </w:pict>
      </w:r>
      <w:r w:rsidR="00A91FEF" w:rsidRPr="008624F2">
        <w:rPr>
          <w:rFonts w:ascii="Times New Roman" w:hAnsi="Times New Roman" w:cs="Times New Roman"/>
          <w:b/>
          <w:bCs/>
          <w:sz w:val="24"/>
          <w:szCs w:val="24"/>
        </w:rPr>
        <w:t>Capital account</w:t>
      </w:r>
    </w:p>
    <w:p w:rsidR="00A91FEF" w:rsidRPr="00B709C5" w:rsidRDefault="00A91FEF" w:rsidP="00A91FEF">
      <w:pPr>
        <w:autoSpaceDE w:val="0"/>
        <w:autoSpaceDN w:val="0"/>
        <w:adjustRightInd w:val="0"/>
        <w:spacing w:after="0" w:line="240" w:lineRule="auto"/>
        <w:rPr>
          <w:rFonts w:ascii="Times New Roman" w:hAnsi="Times New Roman" w:cs="Times New Roman"/>
          <w:b/>
          <w:bCs/>
          <w:szCs w:val="20"/>
        </w:rPr>
      </w:pPr>
      <w:r w:rsidRPr="00B709C5">
        <w:rPr>
          <w:rFonts w:ascii="Times New Roman" w:hAnsi="Times New Roman" w:cs="Times New Roman"/>
          <w:b/>
          <w:bCs/>
          <w:szCs w:val="20"/>
        </w:rPr>
        <w:t xml:space="preserve">Particulars </w:t>
      </w:r>
      <w:r>
        <w:rPr>
          <w:rFonts w:ascii="Times New Roman" w:hAnsi="Times New Roman" w:cs="Times New Roman"/>
          <w:b/>
          <w:bCs/>
          <w:szCs w:val="20"/>
        </w:rPr>
        <w:tab/>
      </w:r>
      <w:r w:rsidRPr="00B709C5">
        <w:rPr>
          <w:rFonts w:ascii="Times New Roman" w:hAnsi="Times New Roman" w:cs="Times New Roman"/>
          <w:b/>
          <w:bCs/>
          <w:szCs w:val="20"/>
        </w:rPr>
        <w:t xml:space="preserve">Bhanu </w:t>
      </w:r>
      <w:r>
        <w:rPr>
          <w:rFonts w:ascii="Times New Roman" w:hAnsi="Times New Roman" w:cs="Times New Roman"/>
          <w:b/>
          <w:bCs/>
          <w:szCs w:val="20"/>
        </w:rPr>
        <w:tab/>
        <w:t xml:space="preserve">  </w:t>
      </w:r>
      <w:r w:rsidRPr="00B709C5">
        <w:rPr>
          <w:rFonts w:ascii="Times New Roman" w:hAnsi="Times New Roman" w:cs="Times New Roman"/>
          <w:b/>
          <w:bCs/>
          <w:szCs w:val="20"/>
        </w:rPr>
        <w:t xml:space="preserve">Etika </w:t>
      </w:r>
      <w:r>
        <w:rPr>
          <w:rFonts w:ascii="Times New Roman" w:hAnsi="Times New Roman" w:cs="Times New Roman"/>
          <w:b/>
          <w:bCs/>
          <w:szCs w:val="20"/>
        </w:rPr>
        <w:tab/>
        <w:t xml:space="preserve">  </w:t>
      </w:r>
      <w:r w:rsidRPr="00B709C5">
        <w:rPr>
          <w:rFonts w:ascii="Times New Roman" w:hAnsi="Times New Roman" w:cs="Times New Roman"/>
          <w:b/>
          <w:bCs/>
          <w:szCs w:val="20"/>
        </w:rPr>
        <w:t>Deepak</w:t>
      </w:r>
      <w:r>
        <w:rPr>
          <w:rFonts w:ascii="Times New Roman" w:hAnsi="Times New Roman" w:cs="Times New Roman"/>
          <w:b/>
          <w:bCs/>
          <w:szCs w:val="20"/>
        </w:rPr>
        <w:tab/>
      </w:r>
      <w:r w:rsidRPr="00B709C5">
        <w:rPr>
          <w:rFonts w:ascii="Times New Roman" w:hAnsi="Times New Roman" w:cs="Times New Roman"/>
          <w:b/>
          <w:bCs/>
          <w:szCs w:val="20"/>
        </w:rPr>
        <w:t xml:space="preserve"> Particulars</w:t>
      </w:r>
      <w:r>
        <w:rPr>
          <w:rFonts w:ascii="Times New Roman" w:hAnsi="Times New Roman" w:cs="Times New Roman"/>
          <w:b/>
          <w:bCs/>
          <w:szCs w:val="20"/>
        </w:rPr>
        <w:tab/>
      </w:r>
      <w:r w:rsidRPr="00B709C5">
        <w:rPr>
          <w:rFonts w:ascii="Times New Roman" w:hAnsi="Times New Roman" w:cs="Times New Roman"/>
          <w:b/>
          <w:bCs/>
          <w:szCs w:val="20"/>
        </w:rPr>
        <w:t xml:space="preserve"> Bhanu </w:t>
      </w:r>
      <w:r>
        <w:rPr>
          <w:rFonts w:ascii="Times New Roman" w:hAnsi="Times New Roman" w:cs="Times New Roman"/>
          <w:b/>
          <w:bCs/>
          <w:szCs w:val="20"/>
        </w:rPr>
        <w:t xml:space="preserve">   </w:t>
      </w:r>
      <w:r w:rsidRPr="00B709C5">
        <w:rPr>
          <w:rFonts w:ascii="Times New Roman" w:hAnsi="Times New Roman" w:cs="Times New Roman"/>
          <w:b/>
          <w:bCs/>
          <w:szCs w:val="20"/>
        </w:rPr>
        <w:t xml:space="preserve">Etika </w:t>
      </w:r>
      <w:r>
        <w:rPr>
          <w:rFonts w:ascii="Times New Roman" w:hAnsi="Times New Roman" w:cs="Times New Roman"/>
          <w:b/>
          <w:bCs/>
          <w:szCs w:val="20"/>
        </w:rPr>
        <w:t xml:space="preserve">     </w:t>
      </w:r>
      <w:r w:rsidRPr="00B709C5">
        <w:rPr>
          <w:rFonts w:ascii="Times New Roman" w:hAnsi="Times New Roman" w:cs="Times New Roman"/>
          <w:b/>
          <w:bCs/>
          <w:szCs w:val="20"/>
        </w:rPr>
        <w:t>Deepak</w:t>
      </w:r>
    </w:p>
    <w:p w:rsidR="00A91FEF" w:rsidRPr="00B709C5" w:rsidRDefault="00C82478" w:rsidP="00A91FEF">
      <w:pPr>
        <w:autoSpaceDE w:val="0"/>
        <w:autoSpaceDN w:val="0"/>
        <w:adjustRightInd w:val="0"/>
        <w:spacing w:after="0" w:line="240" w:lineRule="auto"/>
        <w:ind w:left="720" w:firstLine="720"/>
        <w:rPr>
          <w:rFonts w:ascii="Times New Roman" w:hAnsi="Times New Roman" w:cs="Times New Roman"/>
          <w:b/>
          <w:bCs/>
          <w:szCs w:val="20"/>
        </w:rPr>
      </w:pPr>
      <w:r w:rsidRPr="00C82478">
        <w:rPr>
          <w:rFonts w:ascii="Times New Roman" w:hAnsi="Times New Roman" w:cs="Times New Roman"/>
          <w:b/>
          <w:bCs/>
          <w:noProof/>
          <w:sz w:val="24"/>
          <w:szCs w:val="24"/>
        </w:rPr>
        <w:pict>
          <v:shape id="_x0000_s1309" type="#_x0000_t32" style="position:absolute;left:0;text-align:left;margin-left:-3.75pt;margin-top:11.65pt;width:426pt;height:0;z-index:251955200" o:connectortype="straight"/>
        </w:pict>
      </w:r>
      <w:r w:rsidR="00A91FEF" w:rsidRPr="00B709C5">
        <w:rPr>
          <w:rFonts w:ascii="Times New Roman" w:hAnsi="Times New Roman" w:cs="Times New Roman"/>
          <w:b/>
          <w:bCs/>
          <w:szCs w:val="20"/>
        </w:rPr>
        <w:t>(Rs)</w:t>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 xml:space="preserve"> (Rs)</w:t>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 xml:space="preserve"> (Rs)</w:t>
      </w:r>
      <w:r w:rsidR="00A91FEF">
        <w:rPr>
          <w:rFonts w:ascii="Times New Roman" w:hAnsi="Times New Roman" w:cs="Times New Roman"/>
          <w:b/>
          <w:bCs/>
          <w:szCs w:val="20"/>
        </w:rPr>
        <w:tab/>
      </w:r>
      <w:r w:rsidR="00A91FEF">
        <w:rPr>
          <w:rFonts w:ascii="Times New Roman" w:hAnsi="Times New Roman" w:cs="Times New Roman"/>
          <w:b/>
          <w:bCs/>
          <w:szCs w:val="20"/>
        </w:rPr>
        <w:tab/>
      </w:r>
      <w:r w:rsidR="00A91FEF">
        <w:rPr>
          <w:rFonts w:ascii="Times New Roman" w:hAnsi="Times New Roman" w:cs="Times New Roman"/>
          <w:b/>
          <w:bCs/>
          <w:szCs w:val="20"/>
        </w:rPr>
        <w:tab/>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 xml:space="preserve"> (Rs) </w:t>
      </w:r>
      <w:r w:rsidR="00A91FEF">
        <w:rPr>
          <w:rFonts w:ascii="Times New Roman" w:hAnsi="Times New Roman" w:cs="Times New Roman"/>
          <w:b/>
          <w:bCs/>
          <w:szCs w:val="20"/>
        </w:rPr>
        <w:tab/>
        <w:t xml:space="preserve">     </w:t>
      </w:r>
      <w:r w:rsidR="00A91FEF" w:rsidRPr="00B709C5">
        <w:rPr>
          <w:rFonts w:ascii="Times New Roman" w:hAnsi="Times New Roman" w:cs="Times New Roman"/>
          <w:b/>
          <w:bCs/>
          <w:szCs w:val="20"/>
        </w:rPr>
        <w:t>(Rs)</w:t>
      </w:r>
      <w:r w:rsidR="00A91FEF">
        <w:rPr>
          <w:rFonts w:ascii="Times New Roman" w:hAnsi="Times New Roman" w:cs="Times New Roman"/>
          <w:b/>
          <w:bCs/>
          <w:szCs w:val="20"/>
        </w:rPr>
        <w:tab/>
      </w:r>
      <w:r w:rsidR="00A91FEF" w:rsidRPr="00B709C5">
        <w:rPr>
          <w:rFonts w:ascii="Times New Roman" w:hAnsi="Times New Roman" w:cs="Times New Roman"/>
          <w:b/>
          <w:bCs/>
          <w:szCs w:val="20"/>
        </w:rPr>
        <w:t xml:space="preserve"> </w:t>
      </w:r>
      <w:r w:rsidR="00A91FEF">
        <w:rPr>
          <w:rFonts w:ascii="Times New Roman" w:hAnsi="Times New Roman" w:cs="Times New Roman"/>
          <w:b/>
          <w:bCs/>
          <w:szCs w:val="20"/>
        </w:rPr>
        <w:t xml:space="preserve">        </w:t>
      </w:r>
      <w:r w:rsidR="00A91FEF" w:rsidRPr="00B709C5">
        <w:rPr>
          <w:rFonts w:ascii="Times New Roman" w:hAnsi="Times New Roman" w:cs="Times New Roman"/>
          <w:b/>
          <w:bCs/>
          <w:szCs w:val="20"/>
        </w:rPr>
        <w:t>(Rs)</w:t>
      </w:r>
    </w:p>
    <w:p w:rsidR="00A91FEF" w:rsidRPr="00B709C5" w:rsidRDefault="00A91FEF" w:rsidP="00A91FEF">
      <w:pPr>
        <w:autoSpaceDE w:val="0"/>
        <w:autoSpaceDN w:val="0"/>
        <w:adjustRightInd w:val="0"/>
        <w:spacing w:after="0" w:line="240" w:lineRule="auto"/>
        <w:rPr>
          <w:rFonts w:ascii="Times New Roman" w:hAnsi="Times New Roman" w:cs="Times New Roman"/>
          <w:sz w:val="24"/>
          <w:szCs w:val="20"/>
        </w:rPr>
      </w:pPr>
      <w:r w:rsidRPr="00B709C5">
        <w:rPr>
          <w:rFonts w:ascii="Times New Roman" w:hAnsi="Times New Roman" w:cs="Times New Roman"/>
          <w:sz w:val="24"/>
          <w:szCs w:val="20"/>
        </w:rPr>
        <w:t>Balance c/d</w:t>
      </w:r>
      <w:r>
        <w:rPr>
          <w:rFonts w:ascii="Times New Roman" w:hAnsi="Times New Roman" w:cs="Times New Roman"/>
          <w:sz w:val="24"/>
          <w:szCs w:val="20"/>
        </w:rPr>
        <w:tab/>
      </w:r>
      <w:r w:rsidRPr="00B709C5">
        <w:rPr>
          <w:rFonts w:ascii="Times New Roman" w:hAnsi="Times New Roman" w:cs="Times New Roman"/>
          <w:sz w:val="24"/>
          <w:szCs w:val="20"/>
        </w:rPr>
        <w:t xml:space="preserve"> 96,730 87,820 </w:t>
      </w:r>
      <w:r>
        <w:rPr>
          <w:rFonts w:ascii="Times New Roman" w:hAnsi="Times New Roman" w:cs="Times New Roman"/>
          <w:sz w:val="24"/>
          <w:szCs w:val="20"/>
        </w:rPr>
        <w:t xml:space="preserve"> </w:t>
      </w:r>
      <w:r w:rsidRPr="00B709C5">
        <w:rPr>
          <w:rFonts w:ascii="Times New Roman" w:hAnsi="Times New Roman" w:cs="Times New Roman"/>
          <w:sz w:val="24"/>
          <w:szCs w:val="20"/>
        </w:rPr>
        <w:t xml:space="preserve">50,000 </w:t>
      </w:r>
      <w:r>
        <w:rPr>
          <w:rFonts w:ascii="Times New Roman" w:hAnsi="Times New Roman" w:cs="Times New Roman"/>
          <w:sz w:val="24"/>
          <w:szCs w:val="20"/>
        </w:rPr>
        <w:tab/>
      </w:r>
      <w:r w:rsidRPr="00B709C5">
        <w:rPr>
          <w:rFonts w:ascii="Times New Roman" w:hAnsi="Times New Roman" w:cs="Times New Roman"/>
          <w:sz w:val="24"/>
          <w:szCs w:val="20"/>
        </w:rPr>
        <w:t xml:space="preserve">Balance b/d </w:t>
      </w:r>
      <w:r>
        <w:rPr>
          <w:rFonts w:ascii="Times New Roman" w:hAnsi="Times New Roman" w:cs="Times New Roman"/>
          <w:sz w:val="24"/>
          <w:szCs w:val="20"/>
        </w:rPr>
        <w:tab/>
      </w:r>
      <w:r w:rsidRPr="00B709C5">
        <w:rPr>
          <w:rFonts w:ascii="Times New Roman" w:hAnsi="Times New Roman" w:cs="Times New Roman"/>
          <w:sz w:val="24"/>
          <w:szCs w:val="20"/>
        </w:rPr>
        <w:t xml:space="preserve">70,000 </w:t>
      </w:r>
      <w:r>
        <w:rPr>
          <w:rFonts w:ascii="Times New Roman" w:hAnsi="Times New Roman" w:cs="Times New Roman"/>
          <w:sz w:val="24"/>
          <w:szCs w:val="20"/>
        </w:rPr>
        <w:t xml:space="preserve">   </w:t>
      </w:r>
      <w:r w:rsidRPr="00B709C5">
        <w:rPr>
          <w:rFonts w:ascii="Times New Roman" w:hAnsi="Times New Roman" w:cs="Times New Roman"/>
          <w:sz w:val="24"/>
          <w:szCs w:val="20"/>
        </w:rPr>
        <w:t xml:space="preserve">70,000 </w:t>
      </w:r>
      <w:r>
        <w:rPr>
          <w:rFonts w:ascii="Times New Roman" w:hAnsi="Times New Roman" w:cs="Times New Roman"/>
          <w:sz w:val="24"/>
          <w:szCs w:val="20"/>
        </w:rPr>
        <w:t xml:space="preserve">       </w:t>
      </w:r>
      <w:r w:rsidRPr="00B709C5">
        <w:rPr>
          <w:rFonts w:ascii="Times New Roman" w:hAnsi="Times New Roman" w:cs="Times New Roman"/>
          <w:sz w:val="24"/>
          <w:szCs w:val="20"/>
        </w:rPr>
        <w:t>—</w:t>
      </w:r>
    </w:p>
    <w:p w:rsidR="00A91FEF" w:rsidRPr="00B709C5" w:rsidRDefault="00A91FEF" w:rsidP="00A91FEF">
      <w:pPr>
        <w:autoSpaceDE w:val="0"/>
        <w:autoSpaceDN w:val="0"/>
        <w:adjustRightInd w:val="0"/>
        <w:spacing w:after="0" w:line="240" w:lineRule="auto"/>
        <w:rPr>
          <w:rFonts w:ascii="Times New Roman" w:hAnsi="Times New Roman" w:cs="Times New Roman"/>
          <w:sz w:val="24"/>
          <w:szCs w:val="20"/>
        </w:rPr>
      </w:pPr>
      <w:r w:rsidRPr="00B709C5">
        <w:rPr>
          <w:rFonts w:ascii="Times New Roman" w:hAnsi="Times New Roman" w:cs="Times New Roman"/>
          <w:sz w:val="24"/>
          <w:szCs w:val="20"/>
        </w:rPr>
        <w:t xml:space="preserve">(closing)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B709C5">
        <w:rPr>
          <w:rFonts w:ascii="Times New Roman" w:hAnsi="Times New Roman" w:cs="Times New Roman"/>
          <w:sz w:val="24"/>
          <w:szCs w:val="20"/>
        </w:rPr>
        <w:t>(closing)</w:t>
      </w:r>
    </w:p>
    <w:p w:rsidR="00A91FEF" w:rsidRPr="00B709C5" w:rsidRDefault="00A91FEF" w:rsidP="00A91FEF">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 xml:space="preserve">Revaluation </w:t>
      </w:r>
      <w:r>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8,730 </w:t>
      </w:r>
      <w:r>
        <w:rPr>
          <w:rFonts w:ascii="Times New Roman" w:hAnsi="Times New Roman" w:cs="Times New Roman"/>
          <w:sz w:val="24"/>
          <w:szCs w:val="20"/>
        </w:rPr>
        <w:t xml:space="preserve">    </w:t>
      </w:r>
      <w:r w:rsidRPr="00B709C5">
        <w:rPr>
          <w:rFonts w:ascii="Times New Roman" w:hAnsi="Times New Roman" w:cs="Times New Roman"/>
          <w:sz w:val="24"/>
          <w:szCs w:val="20"/>
        </w:rPr>
        <w:t>5,820</w:t>
      </w:r>
      <w:r>
        <w:rPr>
          <w:rFonts w:ascii="Times New Roman" w:hAnsi="Times New Roman" w:cs="Times New Roman"/>
          <w:sz w:val="24"/>
          <w:szCs w:val="20"/>
        </w:rPr>
        <w:t xml:space="preserve">       </w:t>
      </w:r>
      <w:r w:rsidRPr="00B709C5">
        <w:rPr>
          <w:rFonts w:ascii="Times New Roman" w:hAnsi="Times New Roman" w:cs="Times New Roman"/>
          <w:sz w:val="24"/>
          <w:szCs w:val="20"/>
        </w:rPr>
        <w:t xml:space="preserve"> —</w:t>
      </w:r>
    </w:p>
    <w:p w:rsidR="00A91FEF" w:rsidRPr="00B709C5" w:rsidRDefault="00A91FEF" w:rsidP="00A91FEF">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(Profit)</w:t>
      </w:r>
    </w:p>
    <w:p w:rsidR="00A91FEF" w:rsidRPr="00B709C5" w:rsidRDefault="00A91FEF" w:rsidP="00A91FEF">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 xml:space="preserve">Bank A/c </w:t>
      </w:r>
      <w:r>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 </w:t>
      </w:r>
      <w:r>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 </w:t>
      </w:r>
      <w:r>
        <w:rPr>
          <w:rFonts w:ascii="Times New Roman" w:hAnsi="Times New Roman" w:cs="Times New Roman"/>
          <w:sz w:val="24"/>
          <w:szCs w:val="20"/>
        </w:rPr>
        <w:t xml:space="preserve">      </w:t>
      </w:r>
      <w:r w:rsidRPr="00B709C5">
        <w:rPr>
          <w:rFonts w:ascii="Times New Roman" w:hAnsi="Times New Roman" w:cs="Times New Roman"/>
          <w:sz w:val="24"/>
          <w:szCs w:val="20"/>
        </w:rPr>
        <w:t>50,000</w:t>
      </w:r>
    </w:p>
    <w:p w:rsidR="00A91FEF" w:rsidRPr="00B709C5" w:rsidRDefault="00C82478" w:rsidP="00A91FEF">
      <w:pPr>
        <w:autoSpaceDE w:val="0"/>
        <w:autoSpaceDN w:val="0"/>
        <w:adjustRightInd w:val="0"/>
        <w:spacing w:after="0" w:line="240" w:lineRule="auto"/>
        <w:ind w:left="4320"/>
        <w:rPr>
          <w:rFonts w:ascii="Times New Roman" w:hAnsi="Times New Roman" w:cs="Times New Roman"/>
          <w:sz w:val="24"/>
          <w:szCs w:val="20"/>
        </w:rPr>
      </w:pPr>
      <w:r>
        <w:rPr>
          <w:rFonts w:ascii="Times New Roman" w:hAnsi="Times New Roman" w:cs="Times New Roman"/>
          <w:noProof/>
          <w:sz w:val="24"/>
          <w:szCs w:val="20"/>
        </w:rPr>
        <w:pict>
          <v:shape id="_x0000_s1321" type="#_x0000_t32" style="position:absolute;left:0;text-align:left;margin-left:285pt;margin-top:13.25pt;width:137.25pt;height:0;z-index:251967488" o:connectortype="straight"/>
        </w:pict>
      </w:r>
      <w:r>
        <w:rPr>
          <w:rFonts w:ascii="Times New Roman" w:hAnsi="Times New Roman" w:cs="Times New Roman"/>
          <w:noProof/>
          <w:sz w:val="24"/>
          <w:szCs w:val="20"/>
        </w:rPr>
        <w:pict>
          <v:shape id="_x0000_s1320" type="#_x0000_t32" style="position:absolute;left:0;text-align:left;margin-left:68.25pt;margin-top:13.25pt;width:122.25pt;height:0;z-index:251966464" o:connectortype="straight"/>
        </w:pict>
      </w:r>
      <w:r w:rsidR="00A91FEF" w:rsidRPr="00B709C5">
        <w:rPr>
          <w:rFonts w:ascii="Times New Roman" w:hAnsi="Times New Roman" w:cs="Times New Roman"/>
          <w:sz w:val="24"/>
          <w:szCs w:val="20"/>
        </w:rPr>
        <w:t xml:space="preserve">Goodwill A/c </w:t>
      </w:r>
      <w:r w:rsidR="00A91FEF">
        <w:rPr>
          <w:rFonts w:ascii="Times New Roman" w:hAnsi="Times New Roman" w:cs="Times New Roman"/>
          <w:sz w:val="24"/>
          <w:szCs w:val="20"/>
        </w:rPr>
        <w:tab/>
        <w:t xml:space="preserve">  </w:t>
      </w:r>
      <w:r w:rsidR="00A91FEF" w:rsidRPr="00B709C5">
        <w:rPr>
          <w:rFonts w:ascii="Times New Roman" w:hAnsi="Times New Roman" w:cs="Times New Roman"/>
          <w:sz w:val="24"/>
          <w:szCs w:val="20"/>
        </w:rPr>
        <w:t xml:space="preserve">18,000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12,000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w:t>
      </w:r>
    </w:p>
    <w:p w:rsidR="00A91FEF" w:rsidRPr="00B709C5" w:rsidRDefault="00C82478" w:rsidP="00A91FEF">
      <w:pPr>
        <w:autoSpaceDE w:val="0"/>
        <w:autoSpaceDN w:val="0"/>
        <w:adjustRightInd w:val="0"/>
        <w:spacing w:after="0" w:line="240" w:lineRule="auto"/>
        <w:ind w:left="720" w:firstLine="720"/>
        <w:rPr>
          <w:rFonts w:ascii="Times New Roman" w:hAnsi="Times New Roman" w:cs="Times New Roman"/>
          <w:sz w:val="24"/>
          <w:szCs w:val="20"/>
        </w:rPr>
      </w:pPr>
      <w:r w:rsidRPr="00C82478">
        <w:rPr>
          <w:rFonts w:ascii="Times New Roman" w:hAnsi="Times New Roman" w:cs="Times New Roman"/>
          <w:b/>
          <w:bCs/>
          <w:noProof/>
          <w:sz w:val="24"/>
          <w:szCs w:val="24"/>
        </w:rPr>
        <w:pict>
          <v:shape id="_x0000_s1310" type="#_x0000_t32" style="position:absolute;left:0;text-align:left;margin-left:-3.75pt;margin-top:12.95pt;width:426pt;height:0;z-index:251956224" o:connectortype="straight"/>
        </w:pict>
      </w:r>
      <w:r w:rsidR="00A91FEF" w:rsidRPr="00B709C5">
        <w:rPr>
          <w:rFonts w:ascii="Times New Roman" w:hAnsi="Times New Roman" w:cs="Times New Roman"/>
          <w:sz w:val="24"/>
          <w:szCs w:val="20"/>
        </w:rPr>
        <w:t>96,730</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 87,820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50,000 </w:t>
      </w:r>
      <w:r w:rsidR="00A91FEF">
        <w:rPr>
          <w:rFonts w:ascii="Times New Roman" w:hAnsi="Times New Roman" w:cs="Times New Roman"/>
          <w:sz w:val="24"/>
          <w:szCs w:val="20"/>
        </w:rPr>
        <w:tab/>
      </w:r>
      <w:r w:rsidR="00A91FEF">
        <w:rPr>
          <w:rFonts w:ascii="Times New Roman" w:hAnsi="Times New Roman" w:cs="Times New Roman"/>
          <w:sz w:val="24"/>
          <w:szCs w:val="20"/>
        </w:rPr>
        <w:tab/>
      </w:r>
      <w:r w:rsidR="00A91FEF">
        <w:rPr>
          <w:rFonts w:ascii="Times New Roman" w:hAnsi="Times New Roman" w:cs="Times New Roman"/>
          <w:sz w:val="24"/>
          <w:szCs w:val="20"/>
        </w:rPr>
        <w:tab/>
        <w:t xml:space="preserve">  </w:t>
      </w:r>
      <w:r w:rsidR="00A91FEF" w:rsidRPr="00B709C5">
        <w:rPr>
          <w:rFonts w:ascii="Times New Roman" w:hAnsi="Times New Roman" w:cs="Times New Roman"/>
          <w:sz w:val="24"/>
          <w:szCs w:val="20"/>
        </w:rPr>
        <w:t xml:space="preserve">96,730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 xml:space="preserve">87,820 </w:t>
      </w:r>
      <w:r w:rsidR="00A91FEF">
        <w:rPr>
          <w:rFonts w:ascii="Times New Roman" w:hAnsi="Times New Roman" w:cs="Times New Roman"/>
          <w:sz w:val="24"/>
          <w:szCs w:val="20"/>
        </w:rPr>
        <w:t xml:space="preserve">   </w:t>
      </w:r>
      <w:r w:rsidR="00A91FEF" w:rsidRPr="00B709C5">
        <w:rPr>
          <w:rFonts w:ascii="Times New Roman" w:hAnsi="Times New Roman" w:cs="Times New Roman"/>
          <w:sz w:val="24"/>
          <w:szCs w:val="20"/>
        </w:rPr>
        <w:t>50,000</w:t>
      </w:r>
    </w:p>
    <w:p w:rsidR="00A91FEF" w:rsidRPr="008624F2" w:rsidRDefault="00A91FEF" w:rsidP="00A91FEF">
      <w:pPr>
        <w:autoSpaceDE w:val="0"/>
        <w:autoSpaceDN w:val="0"/>
        <w:adjustRightInd w:val="0"/>
        <w:spacing w:after="0" w:line="240" w:lineRule="auto"/>
        <w:ind w:left="1440" w:firstLine="720"/>
        <w:rPr>
          <w:rFonts w:ascii="Times New Roman" w:hAnsi="Times New Roman" w:cs="Times New Roman"/>
          <w:b/>
          <w:bCs/>
          <w:sz w:val="24"/>
          <w:szCs w:val="24"/>
        </w:rPr>
      </w:pPr>
      <w:r w:rsidRPr="008624F2">
        <w:rPr>
          <w:rFonts w:ascii="Times New Roman" w:hAnsi="Times New Roman" w:cs="Times New Roman"/>
          <w:b/>
          <w:bCs/>
          <w:sz w:val="24"/>
          <w:szCs w:val="24"/>
        </w:rPr>
        <w:t>Balance Sheet of Bhanu , Etika and Deepak</w:t>
      </w:r>
    </w:p>
    <w:p w:rsidR="008624F2" w:rsidRPr="008624F2" w:rsidRDefault="008624F2" w:rsidP="00B709C5">
      <w:pPr>
        <w:autoSpaceDE w:val="0"/>
        <w:autoSpaceDN w:val="0"/>
        <w:adjustRightInd w:val="0"/>
        <w:spacing w:after="0" w:line="240" w:lineRule="auto"/>
        <w:ind w:left="2160" w:firstLine="720"/>
        <w:rPr>
          <w:rFonts w:ascii="Times New Roman" w:hAnsi="Times New Roman" w:cs="Times New Roman"/>
          <w:b/>
          <w:bCs/>
          <w:sz w:val="24"/>
          <w:szCs w:val="24"/>
        </w:rPr>
      </w:pPr>
      <w:r w:rsidRPr="008624F2">
        <w:rPr>
          <w:rFonts w:ascii="Times New Roman" w:hAnsi="Times New Roman" w:cs="Times New Roman"/>
          <w:b/>
          <w:bCs/>
          <w:sz w:val="24"/>
          <w:szCs w:val="24"/>
        </w:rPr>
        <w:t>as on December 31, 2006</w:t>
      </w:r>
    </w:p>
    <w:p w:rsidR="008624F2" w:rsidRPr="00B709C5" w:rsidRDefault="00C82478" w:rsidP="008624F2">
      <w:pPr>
        <w:autoSpaceDE w:val="0"/>
        <w:autoSpaceDN w:val="0"/>
        <w:adjustRightInd w:val="0"/>
        <w:spacing w:after="0" w:line="240" w:lineRule="auto"/>
        <w:rPr>
          <w:rFonts w:ascii="Times New Roman" w:hAnsi="Times New Roman" w:cs="Times New Roman"/>
          <w:b/>
          <w:bCs/>
          <w:szCs w:val="20"/>
        </w:rPr>
      </w:pPr>
      <w:r>
        <w:rPr>
          <w:rFonts w:ascii="Times New Roman" w:hAnsi="Times New Roman" w:cs="Times New Roman"/>
          <w:b/>
          <w:bCs/>
          <w:noProof/>
          <w:szCs w:val="20"/>
        </w:rPr>
        <w:pict>
          <v:shape id="_x0000_s1167" type="#_x0000_t32" style="position:absolute;margin-left:337.5pt;margin-top:.8pt;width:0;height:137.25pt;z-index:251808768" o:connectortype="straight"/>
        </w:pict>
      </w:r>
      <w:r>
        <w:rPr>
          <w:rFonts w:ascii="Times New Roman" w:hAnsi="Times New Roman" w:cs="Times New Roman"/>
          <w:b/>
          <w:bCs/>
          <w:noProof/>
          <w:szCs w:val="20"/>
        </w:rPr>
        <w:pict>
          <v:shape id="_x0000_s1166" type="#_x0000_t32" style="position:absolute;margin-left:405pt;margin-top:.8pt;width:0;height:137.25pt;z-index:251807744" o:connectortype="straight"/>
        </w:pict>
      </w:r>
      <w:r>
        <w:rPr>
          <w:rFonts w:ascii="Times New Roman" w:hAnsi="Times New Roman" w:cs="Times New Roman"/>
          <w:b/>
          <w:bCs/>
          <w:noProof/>
          <w:szCs w:val="20"/>
        </w:rPr>
        <w:pict>
          <v:shape id="_x0000_s1165" type="#_x0000_t32" style="position:absolute;margin-left:222.75pt;margin-top:.8pt;width:0;height:137.25pt;z-index:251806720" o:connectortype="straight"/>
        </w:pict>
      </w:r>
      <w:r>
        <w:rPr>
          <w:rFonts w:ascii="Times New Roman" w:hAnsi="Times New Roman" w:cs="Times New Roman"/>
          <w:b/>
          <w:bCs/>
          <w:noProof/>
          <w:szCs w:val="20"/>
        </w:rPr>
        <w:pict>
          <v:shape id="_x0000_s1164" type="#_x0000_t32" style="position:absolute;margin-left:156pt;margin-top:.8pt;width:0;height:137.25pt;z-index:251805696" o:connectortype="straight"/>
        </w:pict>
      </w:r>
      <w:r>
        <w:rPr>
          <w:rFonts w:ascii="Times New Roman" w:hAnsi="Times New Roman" w:cs="Times New Roman"/>
          <w:b/>
          <w:bCs/>
          <w:noProof/>
          <w:szCs w:val="20"/>
        </w:rPr>
        <w:pict>
          <v:shape id="_x0000_s1163" type="#_x0000_t32" style="position:absolute;margin-left:-3.75pt;margin-top:.8pt;width:0;height:137.25pt;z-index:251804672" o:connectortype="straight"/>
        </w:pict>
      </w:r>
      <w:r>
        <w:rPr>
          <w:rFonts w:ascii="Times New Roman" w:hAnsi="Times New Roman" w:cs="Times New Roman"/>
          <w:b/>
          <w:bCs/>
          <w:noProof/>
          <w:szCs w:val="20"/>
        </w:rPr>
        <w:pict>
          <v:shape id="_x0000_s1159" type="#_x0000_t32" style="position:absolute;margin-left:-3.75pt;margin-top:.8pt;width:408.75pt;height:0;z-index:251801600" o:connectortype="straight"/>
        </w:pict>
      </w:r>
      <w:r w:rsidR="008624F2" w:rsidRPr="00B709C5">
        <w:rPr>
          <w:rFonts w:ascii="Times New Roman" w:hAnsi="Times New Roman" w:cs="Times New Roman"/>
          <w:b/>
          <w:bCs/>
          <w:szCs w:val="20"/>
        </w:rPr>
        <w:t xml:space="preserve">Liabilities </w:t>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8624F2" w:rsidRPr="00B709C5">
        <w:rPr>
          <w:rFonts w:ascii="Times New Roman" w:hAnsi="Times New Roman" w:cs="Times New Roman"/>
          <w:b/>
          <w:bCs/>
          <w:szCs w:val="20"/>
        </w:rPr>
        <w:t xml:space="preserve">Amount </w:t>
      </w:r>
      <w:r w:rsidR="00B709C5">
        <w:rPr>
          <w:rFonts w:ascii="Times New Roman" w:hAnsi="Times New Roman" w:cs="Times New Roman"/>
          <w:b/>
          <w:bCs/>
          <w:szCs w:val="20"/>
        </w:rPr>
        <w:t xml:space="preserve">  </w:t>
      </w:r>
      <w:r w:rsidR="008624F2" w:rsidRPr="00B709C5">
        <w:rPr>
          <w:rFonts w:ascii="Times New Roman" w:hAnsi="Times New Roman" w:cs="Times New Roman"/>
          <w:b/>
          <w:bCs/>
          <w:szCs w:val="20"/>
        </w:rPr>
        <w:t xml:space="preserve">Assets </w:t>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8624F2" w:rsidRPr="00B709C5">
        <w:rPr>
          <w:rFonts w:ascii="Times New Roman" w:hAnsi="Times New Roman" w:cs="Times New Roman"/>
          <w:b/>
          <w:bCs/>
          <w:szCs w:val="20"/>
        </w:rPr>
        <w:t>Amount</w:t>
      </w:r>
    </w:p>
    <w:p w:rsidR="008624F2" w:rsidRPr="00B709C5" w:rsidRDefault="00B709C5" w:rsidP="00B709C5">
      <w:pPr>
        <w:autoSpaceDE w:val="0"/>
        <w:autoSpaceDN w:val="0"/>
        <w:adjustRightInd w:val="0"/>
        <w:spacing w:after="0" w:line="240" w:lineRule="auto"/>
        <w:ind w:left="2880" w:firstLine="720"/>
        <w:rPr>
          <w:rFonts w:ascii="Times New Roman" w:hAnsi="Times New Roman" w:cs="Times New Roman"/>
          <w:b/>
          <w:bCs/>
          <w:szCs w:val="20"/>
        </w:rPr>
      </w:pPr>
      <w:r>
        <w:rPr>
          <w:rFonts w:ascii="Times New Roman" w:hAnsi="Times New Roman" w:cs="Times New Roman"/>
          <w:b/>
          <w:bCs/>
          <w:szCs w:val="20"/>
        </w:rPr>
        <w:t xml:space="preserve">    </w:t>
      </w:r>
      <w:r w:rsidR="008624F2" w:rsidRPr="00B709C5">
        <w:rPr>
          <w:rFonts w:ascii="Times New Roman" w:hAnsi="Times New Roman" w:cs="Times New Roman"/>
          <w:b/>
          <w:bCs/>
          <w:szCs w:val="20"/>
        </w:rPr>
        <w:t xml:space="preserve">(Rs.)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t xml:space="preserve">    </w:t>
      </w:r>
      <w:r w:rsidR="008624F2" w:rsidRPr="00B709C5">
        <w:rPr>
          <w:rFonts w:ascii="Times New Roman" w:hAnsi="Times New Roman" w:cs="Times New Roman"/>
          <w:b/>
          <w:bCs/>
          <w:szCs w:val="20"/>
        </w:rPr>
        <w:t>(Rs.)</w:t>
      </w:r>
    </w:p>
    <w:p w:rsidR="008624F2" w:rsidRPr="00B709C5" w:rsidRDefault="00C82478" w:rsidP="008624F2">
      <w:pPr>
        <w:autoSpaceDE w:val="0"/>
        <w:autoSpaceDN w:val="0"/>
        <w:adjustRightInd w:val="0"/>
        <w:spacing w:after="0" w:line="240" w:lineRule="auto"/>
        <w:rPr>
          <w:rFonts w:ascii="Times New Roman" w:hAnsi="Times New Roman" w:cs="Times New Roman"/>
          <w:szCs w:val="20"/>
        </w:rPr>
      </w:pPr>
      <w:r w:rsidRPr="00C82478">
        <w:rPr>
          <w:rFonts w:ascii="Times New Roman" w:hAnsi="Times New Roman" w:cs="Times New Roman"/>
          <w:b/>
          <w:bCs/>
          <w:noProof/>
          <w:szCs w:val="20"/>
        </w:rPr>
        <w:pict>
          <v:shape id="_x0000_s1160" type="#_x0000_t32" style="position:absolute;margin-left:-3.75pt;margin-top:.25pt;width:408.75pt;height:0;z-index:251802624" o:connectortype="straight"/>
        </w:pict>
      </w:r>
      <w:r w:rsidR="008624F2" w:rsidRPr="00B709C5">
        <w:rPr>
          <w:rFonts w:ascii="Times New Roman" w:hAnsi="Times New Roman" w:cs="Times New Roman"/>
          <w:szCs w:val="20"/>
        </w:rPr>
        <w:t xml:space="preserve">Creditors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8624F2" w:rsidRPr="00B709C5">
        <w:rPr>
          <w:rFonts w:ascii="Times New Roman" w:hAnsi="Times New Roman" w:cs="Times New Roman"/>
          <w:szCs w:val="20"/>
        </w:rPr>
        <w:t xml:space="preserve">28,000 </w:t>
      </w:r>
      <w:r w:rsidR="00B709C5">
        <w:rPr>
          <w:rFonts w:ascii="Times New Roman" w:hAnsi="Times New Roman" w:cs="Times New Roman"/>
          <w:szCs w:val="20"/>
        </w:rPr>
        <w:tab/>
        <w:t xml:space="preserve">    </w:t>
      </w:r>
      <w:r w:rsidR="008624F2" w:rsidRPr="00B709C5">
        <w:rPr>
          <w:rFonts w:ascii="Times New Roman" w:hAnsi="Times New Roman" w:cs="Times New Roman"/>
          <w:szCs w:val="20"/>
        </w:rPr>
        <w:t xml:space="preserve">Cash in hand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008624F2" w:rsidRPr="00B709C5">
        <w:rPr>
          <w:rFonts w:ascii="Times New Roman" w:hAnsi="Times New Roman" w:cs="Times New Roman"/>
          <w:szCs w:val="20"/>
        </w:rPr>
        <w:t>3,000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Capitals: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Pr="00B709C5">
        <w:rPr>
          <w:rFonts w:ascii="Times New Roman" w:hAnsi="Times New Roman" w:cs="Times New Roman"/>
          <w:szCs w:val="20"/>
        </w:rPr>
        <w:t xml:space="preserve">Cash at Bank </w:t>
      </w:r>
      <w:r w:rsidR="00B709C5">
        <w:rPr>
          <w:rFonts w:ascii="Times New Roman" w:hAnsi="Times New Roman" w:cs="Times New Roman"/>
          <w:szCs w:val="20"/>
        </w:rPr>
        <w:tab/>
      </w:r>
      <w:r w:rsidR="00B709C5">
        <w:rPr>
          <w:rFonts w:ascii="Times New Roman" w:hAnsi="Times New Roman" w:cs="Times New Roman"/>
          <w:szCs w:val="20"/>
        </w:rPr>
        <w:tab/>
      </w:r>
      <w:r w:rsidRPr="00B709C5">
        <w:rPr>
          <w:rFonts w:ascii="Times New Roman" w:hAnsi="Times New Roman" w:cs="Times New Roman"/>
          <w:szCs w:val="20"/>
        </w:rPr>
        <w:t>1,03,000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Bhanu </w:t>
      </w:r>
      <w:r w:rsidR="00B709C5">
        <w:rPr>
          <w:rFonts w:ascii="Times New Roman" w:hAnsi="Times New Roman" w:cs="Times New Roman"/>
          <w:szCs w:val="20"/>
        </w:rPr>
        <w:tab/>
      </w:r>
      <w:r w:rsidR="008C6353">
        <w:rPr>
          <w:rFonts w:ascii="Times New Roman" w:hAnsi="Times New Roman" w:cs="Times New Roman"/>
          <w:szCs w:val="20"/>
        </w:rPr>
        <w:t xml:space="preserve"> </w:t>
      </w:r>
      <w:r w:rsidRPr="00B709C5">
        <w:rPr>
          <w:rFonts w:ascii="Times New Roman" w:hAnsi="Times New Roman" w:cs="Times New Roman"/>
          <w:szCs w:val="20"/>
        </w:rPr>
        <w:t xml:space="preserve">96,730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Pr="00B709C5">
        <w:rPr>
          <w:rFonts w:ascii="Times New Roman" w:hAnsi="Times New Roman" w:cs="Times New Roman"/>
          <w:szCs w:val="20"/>
        </w:rPr>
        <w:t xml:space="preserve">Debtors </w:t>
      </w:r>
      <w:r w:rsidR="008C6353">
        <w:rPr>
          <w:rFonts w:ascii="Times New Roman" w:hAnsi="Times New Roman" w:cs="Times New Roman"/>
          <w:szCs w:val="20"/>
        </w:rPr>
        <w:tab/>
        <w:t xml:space="preserve">   </w:t>
      </w:r>
      <w:r w:rsidRPr="00B709C5">
        <w:rPr>
          <w:rFonts w:ascii="Times New Roman" w:hAnsi="Times New Roman" w:cs="Times New Roman"/>
          <w:szCs w:val="20"/>
        </w:rPr>
        <w:t>19,000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Etika </w:t>
      </w:r>
      <w:r w:rsidR="008C6353">
        <w:rPr>
          <w:rFonts w:ascii="Times New Roman" w:hAnsi="Times New Roman" w:cs="Times New Roman"/>
          <w:szCs w:val="20"/>
        </w:rPr>
        <w:t xml:space="preserve">     </w:t>
      </w:r>
      <w:r w:rsidRPr="00B709C5">
        <w:rPr>
          <w:rFonts w:ascii="Times New Roman" w:hAnsi="Times New Roman" w:cs="Times New Roman"/>
          <w:szCs w:val="20"/>
        </w:rPr>
        <w:t xml:space="preserve">87,820 </w:t>
      </w:r>
      <w:r w:rsidR="00B709C5">
        <w:rPr>
          <w:rFonts w:ascii="Times New Roman" w:hAnsi="Times New Roman" w:cs="Times New Roman"/>
          <w:szCs w:val="20"/>
        </w:rPr>
        <w:tab/>
      </w:r>
      <w:r w:rsidR="00B709C5">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 xml:space="preserve">Less Provision </w:t>
      </w:r>
      <w:r w:rsidR="008C6353">
        <w:rPr>
          <w:rFonts w:ascii="Times New Roman" w:hAnsi="Times New Roman" w:cs="Times New Roman"/>
          <w:szCs w:val="20"/>
        </w:rPr>
        <w:t xml:space="preserve">     </w:t>
      </w:r>
      <w:r w:rsidRPr="00B709C5">
        <w:rPr>
          <w:rFonts w:ascii="Times New Roman" w:hAnsi="Times New Roman" w:cs="Times New Roman"/>
          <w:szCs w:val="20"/>
        </w:rPr>
        <w:t xml:space="preserve">950 </w:t>
      </w:r>
      <w:r w:rsidR="008C6353">
        <w:rPr>
          <w:rFonts w:ascii="Times New Roman" w:hAnsi="Times New Roman" w:cs="Times New Roman"/>
          <w:szCs w:val="20"/>
        </w:rPr>
        <w:tab/>
        <w:t xml:space="preserve">   </w:t>
      </w:r>
      <w:r w:rsidRPr="00B709C5">
        <w:rPr>
          <w:rFonts w:ascii="Times New Roman" w:hAnsi="Times New Roman" w:cs="Times New Roman"/>
          <w:szCs w:val="20"/>
        </w:rPr>
        <w:t>18,050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Deepak </w:t>
      </w:r>
      <w:r w:rsidR="008C6353">
        <w:rPr>
          <w:rFonts w:ascii="Times New Roman" w:hAnsi="Times New Roman" w:cs="Times New Roman"/>
          <w:szCs w:val="20"/>
        </w:rPr>
        <w:t xml:space="preserve"> </w:t>
      </w:r>
      <w:r w:rsidRPr="00B709C5">
        <w:rPr>
          <w:rFonts w:ascii="Times New Roman" w:hAnsi="Times New Roman" w:cs="Times New Roman"/>
          <w:szCs w:val="20"/>
        </w:rPr>
        <w:t xml:space="preserve">50,000 </w:t>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 xml:space="preserve">2,34,550 </w:t>
      </w:r>
      <w:r w:rsidR="008C6353">
        <w:rPr>
          <w:rFonts w:ascii="Times New Roman" w:hAnsi="Times New Roman" w:cs="Times New Roman"/>
          <w:szCs w:val="20"/>
        </w:rPr>
        <w:t xml:space="preserve">     </w:t>
      </w:r>
      <w:r w:rsidRPr="00B709C5">
        <w:rPr>
          <w:rFonts w:ascii="Times New Roman" w:hAnsi="Times New Roman" w:cs="Times New Roman"/>
          <w:szCs w:val="20"/>
        </w:rPr>
        <w:t xml:space="preserve">Stock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27,000</w:t>
      </w:r>
    </w:p>
    <w:p w:rsidR="008624F2" w:rsidRPr="00B709C5" w:rsidRDefault="008C6353"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szCs w:val="20"/>
        </w:rPr>
        <w:t xml:space="preserve">   </w:t>
      </w:r>
      <w:r w:rsidR="008624F2" w:rsidRPr="00B709C5">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8624F2" w:rsidRPr="00B709C5">
        <w:rPr>
          <w:rFonts w:ascii="Times New Roman" w:hAnsi="Times New Roman" w:cs="Times New Roman"/>
          <w:szCs w:val="20"/>
        </w:rPr>
        <w:t>13,500</w:t>
      </w:r>
    </w:p>
    <w:p w:rsidR="008624F2" w:rsidRPr="00B709C5" w:rsidRDefault="008C6353"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szCs w:val="20"/>
        </w:rPr>
        <w:t xml:space="preserve">   </w:t>
      </w:r>
      <w:r w:rsidR="008624F2" w:rsidRPr="00B709C5">
        <w:rPr>
          <w:rFonts w:ascii="Times New Roman" w:hAnsi="Times New Roman" w:cs="Times New Roman"/>
          <w:szCs w:val="20"/>
        </w:rPr>
        <w:t xml:space="preserve">Machinery </w:t>
      </w:r>
      <w:r>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8624F2" w:rsidRPr="00B709C5">
        <w:rPr>
          <w:rFonts w:ascii="Times New Roman" w:hAnsi="Times New Roman" w:cs="Times New Roman"/>
          <w:szCs w:val="20"/>
        </w:rPr>
        <w:t>13,000</w:t>
      </w:r>
    </w:p>
    <w:p w:rsidR="008624F2" w:rsidRPr="00B709C5" w:rsidRDefault="00C82478"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noProof/>
          <w:szCs w:val="20"/>
        </w:rPr>
        <w:pict>
          <v:shape id="_x0000_s1169" type="#_x0000_t32" style="position:absolute;left:0;text-align:left;margin-left:337.5pt;margin-top:11.45pt;width:66.75pt;height:0;z-index:251810816" o:connectortype="straight"/>
        </w:pict>
      </w:r>
      <w:r>
        <w:rPr>
          <w:rFonts w:ascii="Times New Roman" w:hAnsi="Times New Roman" w:cs="Times New Roman"/>
          <w:noProof/>
          <w:szCs w:val="20"/>
        </w:rPr>
        <w:pict>
          <v:shape id="_x0000_s1168" type="#_x0000_t32" style="position:absolute;left:0;text-align:left;margin-left:156pt;margin-top:9.95pt;width:66.75pt;height:0;z-index:251809792" o:connectortype="straight"/>
        </w:pict>
      </w:r>
      <w:r w:rsidR="008C6353">
        <w:rPr>
          <w:rFonts w:ascii="Times New Roman" w:hAnsi="Times New Roman" w:cs="Times New Roman"/>
          <w:szCs w:val="20"/>
        </w:rPr>
        <w:t xml:space="preserve">   </w:t>
      </w:r>
      <w:r w:rsidR="008624F2" w:rsidRPr="00B709C5">
        <w:rPr>
          <w:rFonts w:ascii="Times New Roman" w:hAnsi="Times New Roman" w:cs="Times New Roman"/>
          <w:szCs w:val="20"/>
        </w:rPr>
        <w:t xml:space="preserve">Building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008624F2" w:rsidRPr="00B709C5">
        <w:rPr>
          <w:rFonts w:ascii="Times New Roman" w:hAnsi="Times New Roman" w:cs="Times New Roman"/>
          <w:szCs w:val="20"/>
        </w:rPr>
        <w:t>85,000</w:t>
      </w:r>
    </w:p>
    <w:p w:rsidR="008624F2" w:rsidRPr="00B709C5" w:rsidRDefault="00C82478" w:rsidP="008C6353">
      <w:pPr>
        <w:autoSpaceDE w:val="0"/>
        <w:autoSpaceDN w:val="0"/>
        <w:adjustRightInd w:val="0"/>
        <w:spacing w:after="0" w:line="240" w:lineRule="auto"/>
        <w:ind w:left="2880"/>
        <w:rPr>
          <w:rFonts w:ascii="Times New Roman" w:hAnsi="Times New Roman" w:cs="Times New Roman"/>
          <w:szCs w:val="20"/>
        </w:rPr>
      </w:pPr>
      <w:r w:rsidRPr="00C82478">
        <w:rPr>
          <w:rFonts w:ascii="Times New Roman" w:hAnsi="Times New Roman" w:cs="Times New Roman"/>
          <w:b/>
          <w:bCs/>
          <w:noProof/>
          <w:szCs w:val="20"/>
        </w:rPr>
        <w:pict>
          <v:shape id="_x0000_s1161" type="#_x0000_t32" style="position:absolute;left:0;text-align:left;margin-left:-3.75pt;margin-top:11.55pt;width:408.75pt;height:0;z-index:251803648" o:connectortype="straight"/>
        </w:pict>
      </w:r>
      <w:r w:rsidR="008C6353">
        <w:rPr>
          <w:rFonts w:ascii="Times New Roman" w:hAnsi="Times New Roman" w:cs="Times New Roman"/>
          <w:szCs w:val="20"/>
        </w:rPr>
        <w:t xml:space="preserve">           </w:t>
      </w:r>
      <w:r w:rsidR="008624F2" w:rsidRPr="00B709C5">
        <w:rPr>
          <w:rFonts w:ascii="Times New Roman" w:hAnsi="Times New Roman" w:cs="Times New Roman"/>
          <w:szCs w:val="20"/>
        </w:rPr>
        <w:t xml:space="preserve">2,62,550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624F2" w:rsidRPr="00B709C5">
        <w:rPr>
          <w:rFonts w:ascii="Times New Roman" w:hAnsi="Times New Roman" w:cs="Times New Roman"/>
          <w:szCs w:val="20"/>
        </w:rPr>
        <w:t>2,62,550</w:t>
      </w:r>
    </w:p>
    <w:p w:rsidR="00E476F6" w:rsidRDefault="00E476F6" w:rsidP="008624F2">
      <w:pPr>
        <w:autoSpaceDE w:val="0"/>
        <w:autoSpaceDN w:val="0"/>
        <w:adjustRightInd w:val="0"/>
        <w:spacing w:after="0" w:line="240" w:lineRule="auto"/>
        <w:rPr>
          <w:rFonts w:ascii="Times New Roman" w:hAnsi="Times New Roman" w:cs="Times New Roman"/>
          <w:b/>
          <w:bCs/>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18</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lastRenderedPageBreak/>
        <w:t>Himani and Harsha are partners in a firm. Their Balance Sheet on March</w:t>
      </w:r>
      <w:r w:rsidR="00E476F6">
        <w:rPr>
          <w:rFonts w:ascii="Times New Roman" w:hAnsi="Times New Roman" w:cs="Times New Roman"/>
          <w:sz w:val="24"/>
          <w:szCs w:val="24"/>
        </w:rPr>
        <w:t xml:space="preserve"> </w:t>
      </w:r>
      <w:r w:rsidRPr="008624F2">
        <w:rPr>
          <w:rFonts w:ascii="Times New Roman" w:hAnsi="Times New Roman" w:cs="Times New Roman"/>
          <w:sz w:val="24"/>
          <w:szCs w:val="24"/>
        </w:rPr>
        <w:t>31, 2006 was as follows:</w:t>
      </w:r>
    </w:p>
    <w:p w:rsidR="008624F2" w:rsidRPr="008624F2" w:rsidRDefault="008624F2" w:rsidP="00E476F6">
      <w:pPr>
        <w:autoSpaceDE w:val="0"/>
        <w:autoSpaceDN w:val="0"/>
        <w:adjustRightInd w:val="0"/>
        <w:spacing w:after="0" w:line="240" w:lineRule="auto"/>
        <w:ind w:left="2160" w:firstLine="720"/>
        <w:rPr>
          <w:rFonts w:ascii="Times New Roman" w:hAnsi="Times New Roman" w:cs="Times New Roman"/>
          <w:b/>
          <w:bCs/>
          <w:sz w:val="24"/>
          <w:szCs w:val="24"/>
        </w:rPr>
      </w:pPr>
      <w:r w:rsidRPr="008624F2">
        <w:rPr>
          <w:rFonts w:ascii="Times New Roman" w:hAnsi="Times New Roman" w:cs="Times New Roman"/>
          <w:b/>
          <w:bCs/>
          <w:sz w:val="24"/>
          <w:szCs w:val="24"/>
        </w:rPr>
        <w:t>Balance Sheet of Himani and Harsha</w:t>
      </w:r>
    </w:p>
    <w:p w:rsidR="008624F2" w:rsidRPr="008624F2" w:rsidRDefault="008624F2" w:rsidP="00E476F6">
      <w:pPr>
        <w:autoSpaceDE w:val="0"/>
        <w:autoSpaceDN w:val="0"/>
        <w:adjustRightInd w:val="0"/>
        <w:spacing w:after="0" w:line="240" w:lineRule="auto"/>
        <w:ind w:left="2880" w:firstLine="720"/>
        <w:rPr>
          <w:rFonts w:ascii="Times New Roman" w:hAnsi="Times New Roman" w:cs="Times New Roman"/>
          <w:b/>
          <w:bCs/>
          <w:sz w:val="24"/>
          <w:szCs w:val="24"/>
        </w:rPr>
      </w:pPr>
      <w:r w:rsidRPr="008624F2">
        <w:rPr>
          <w:rFonts w:ascii="Times New Roman" w:hAnsi="Times New Roman" w:cs="Times New Roman"/>
          <w:b/>
          <w:bCs/>
          <w:sz w:val="24"/>
          <w:szCs w:val="24"/>
        </w:rPr>
        <w:t>as on March 31,2006</w:t>
      </w:r>
    </w:p>
    <w:p w:rsidR="008624F2" w:rsidRPr="00E476F6" w:rsidRDefault="00C82478"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84" type="#_x0000_t32" style="position:absolute;margin-left:362.25pt;margin-top:3.4pt;width:0;height:79.5pt;z-index:251824128" o:connectortype="straight"/>
        </w:pict>
      </w:r>
      <w:r>
        <w:rPr>
          <w:rFonts w:ascii="Times New Roman" w:hAnsi="Times New Roman" w:cs="Times New Roman"/>
          <w:noProof/>
          <w:szCs w:val="20"/>
        </w:rPr>
        <w:pict>
          <v:shape id="_x0000_s1177" type="#_x0000_t32" style="position:absolute;margin-left:234pt;margin-top:-.35pt;width:0;height:79.5pt;z-index:251817984" o:connectortype="straight"/>
        </w:pict>
      </w:r>
      <w:r>
        <w:rPr>
          <w:rFonts w:ascii="Times New Roman" w:hAnsi="Times New Roman" w:cs="Times New Roman"/>
          <w:noProof/>
          <w:szCs w:val="20"/>
        </w:rPr>
        <w:pict>
          <v:shape id="_x0000_s1176" type="#_x0000_t32" style="position:absolute;margin-left:439.45pt;margin-top:3.4pt;width:0;height:79.5pt;z-index:251816960" o:connectortype="straight"/>
        </w:pict>
      </w:r>
      <w:r>
        <w:rPr>
          <w:rFonts w:ascii="Times New Roman" w:hAnsi="Times New Roman" w:cs="Times New Roman"/>
          <w:noProof/>
          <w:szCs w:val="20"/>
        </w:rPr>
        <w:pict>
          <v:shape id="_x0000_s1178" type="#_x0000_t32" style="position:absolute;margin-left:147pt;margin-top:-.35pt;width:0;height:79.5pt;z-index:251819008" o:connectortype="straight"/>
        </w:pict>
      </w:r>
      <w:r>
        <w:rPr>
          <w:rFonts w:ascii="Times New Roman" w:hAnsi="Times New Roman" w:cs="Times New Roman"/>
          <w:noProof/>
          <w:szCs w:val="20"/>
        </w:rPr>
        <w:pict>
          <v:shape id="_x0000_s1174" type="#_x0000_t32" style="position:absolute;margin-left:-3.75pt;margin-top:-.35pt;width:0;height:79.5pt;z-index:251814912" o:connectortype="straight"/>
        </w:pict>
      </w:r>
      <w:r>
        <w:rPr>
          <w:rFonts w:ascii="Times New Roman" w:hAnsi="Times New Roman" w:cs="Times New Roman"/>
          <w:noProof/>
          <w:szCs w:val="20"/>
        </w:rPr>
        <w:pict>
          <v:shape id="_x0000_s1171" type="#_x0000_t32" style="position:absolute;margin-left:-3.75pt;margin-top:-.35pt;width:443.2pt;height:0;z-index:251811840" o:connectortype="straight"/>
        </w:pict>
      </w:r>
      <w:r w:rsidR="008624F2" w:rsidRPr="00E476F6">
        <w:rPr>
          <w:rFonts w:ascii="Times New Roman" w:hAnsi="Times New Roman" w:cs="Times New Roman"/>
          <w:szCs w:val="20"/>
        </w:rPr>
        <w:t xml:space="preserve">Liabilities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008624F2" w:rsidRPr="00E476F6">
        <w:rPr>
          <w:rFonts w:ascii="Times New Roman" w:hAnsi="Times New Roman" w:cs="Times New Roman"/>
          <w:szCs w:val="20"/>
        </w:rPr>
        <w:t xml:space="preserve">Amount </w:t>
      </w:r>
      <w:r w:rsidR="00E476F6">
        <w:rPr>
          <w:rFonts w:ascii="Times New Roman" w:hAnsi="Times New Roman" w:cs="Times New Roman"/>
          <w:szCs w:val="20"/>
        </w:rPr>
        <w:t xml:space="preserve"> </w:t>
      </w:r>
      <w:r w:rsidR="00E476F6">
        <w:rPr>
          <w:rFonts w:ascii="Times New Roman" w:hAnsi="Times New Roman" w:cs="Times New Roman"/>
          <w:szCs w:val="20"/>
        </w:rPr>
        <w:tab/>
        <w:t xml:space="preserve"> </w:t>
      </w:r>
      <w:r w:rsidR="008624F2" w:rsidRPr="00E476F6">
        <w:rPr>
          <w:rFonts w:ascii="Times New Roman" w:hAnsi="Times New Roman" w:cs="Times New Roman"/>
          <w:szCs w:val="20"/>
        </w:rPr>
        <w:t xml:space="preserve">Assets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Amount</w:t>
      </w:r>
    </w:p>
    <w:p w:rsidR="008624F2" w:rsidRPr="00E476F6" w:rsidRDefault="00C82478" w:rsidP="00E476F6">
      <w:pPr>
        <w:autoSpaceDE w:val="0"/>
        <w:autoSpaceDN w:val="0"/>
        <w:adjustRightInd w:val="0"/>
        <w:spacing w:after="0" w:line="240" w:lineRule="auto"/>
        <w:ind w:left="3600"/>
        <w:rPr>
          <w:rFonts w:ascii="Times New Roman" w:hAnsi="Times New Roman" w:cs="Times New Roman"/>
          <w:szCs w:val="20"/>
        </w:rPr>
      </w:pPr>
      <w:r>
        <w:rPr>
          <w:rFonts w:ascii="Times New Roman" w:hAnsi="Times New Roman" w:cs="Times New Roman"/>
          <w:noProof/>
          <w:szCs w:val="20"/>
        </w:rPr>
        <w:pict>
          <v:shape id="_x0000_s1172" type="#_x0000_t32" style="position:absolute;left:0;text-align:left;margin-left:-2.2pt;margin-top:11pt;width:443.2pt;height:0;z-index:251812864" o:connectortype="straight"/>
        </w:pict>
      </w:r>
      <w:r w:rsidR="00E476F6">
        <w:rPr>
          <w:rFonts w:ascii="Times New Roman" w:hAnsi="Times New Roman" w:cs="Times New Roman"/>
          <w:szCs w:val="20"/>
        </w:rPr>
        <w:t xml:space="preserve">       </w:t>
      </w:r>
      <w:r w:rsidR="008624F2" w:rsidRPr="00E476F6">
        <w:rPr>
          <w:rFonts w:ascii="Times New Roman" w:hAnsi="Times New Roman" w:cs="Times New Roman"/>
          <w:szCs w:val="20"/>
        </w:rPr>
        <w:t xml:space="preserve">(Rs.)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008624F2" w:rsidRPr="00E476F6">
        <w:rPr>
          <w:rFonts w:ascii="Times New Roman" w:hAnsi="Times New Roman" w:cs="Times New Roman"/>
          <w:szCs w:val="20"/>
        </w:rPr>
        <w:t>(Rs.)</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Provision for Doubtful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 xml:space="preserve">3,000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Cash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20,000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Debts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Sundry Debtors </w:t>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90,000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Creditors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 xml:space="preserve">36,000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Stock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45,000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Bills Payable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15,000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Machinery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41,000</w:t>
      </w:r>
    </w:p>
    <w:p w:rsidR="008624F2" w:rsidRPr="00E476F6" w:rsidRDefault="00C82478"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83" type="#_x0000_t32" style="position:absolute;margin-left:368.25pt;margin-top:-13.65pt;width:0;height:79.5pt;z-index:251823104" o:connectortype="straight"/>
        </w:pict>
      </w:r>
      <w:r>
        <w:rPr>
          <w:rFonts w:ascii="Times New Roman" w:hAnsi="Times New Roman" w:cs="Times New Roman"/>
          <w:noProof/>
          <w:szCs w:val="20"/>
        </w:rPr>
        <w:pict>
          <v:shape id="_x0000_s1182" type="#_x0000_t32" style="position:absolute;margin-left:437.25pt;margin-top:-15.15pt;width:0;height:79.5pt;z-index:251822080" o:connectortype="straight"/>
        </w:pict>
      </w:r>
      <w:r>
        <w:rPr>
          <w:rFonts w:ascii="Times New Roman" w:hAnsi="Times New Roman" w:cs="Times New Roman"/>
          <w:noProof/>
          <w:szCs w:val="20"/>
        </w:rPr>
        <w:pict>
          <v:shape id="_x0000_s1181" type="#_x0000_t32" style="position:absolute;margin-left:239.25pt;margin-top:-13.65pt;width:0;height:79.5pt;z-index:251821056" o:connectortype="straight"/>
        </w:pict>
      </w:r>
      <w:r>
        <w:rPr>
          <w:rFonts w:ascii="Times New Roman" w:hAnsi="Times New Roman" w:cs="Times New Roman"/>
          <w:noProof/>
          <w:szCs w:val="20"/>
        </w:rPr>
        <w:pict>
          <v:shape id="_x0000_s1180" type="#_x0000_t32" style="position:absolute;margin-left:150.75pt;margin-top:-13.65pt;width:0;height:79.5pt;z-index:251820032" o:connectortype="straight"/>
        </w:pict>
      </w:r>
      <w:r>
        <w:rPr>
          <w:rFonts w:ascii="Times New Roman" w:hAnsi="Times New Roman" w:cs="Times New Roman"/>
          <w:noProof/>
          <w:szCs w:val="20"/>
        </w:rPr>
        <w:pict>
          <v:shape id="_x0000_s1175" type="#_x0000_t32" style="position:absolute;margin-left:-5.95pt;margin-top:-13.65pt;width:0;height:79.5pt;z-index:251815936" o:connectortype="straight"/>
        </w:pict>
      </w:r>
      <w:r w:rsidR="008624F2" w:rsidRPr="00E476F6">
        <w:rPr>
          <w:rFonts w:ascii="Times New Roman" w:hAnsi="Times New Roman" w:cs="Times New Roman"/>
          <w:szCs w:val="20"/>
        </w:rPr>
        <w:t xml:space="preserve">Outstanding Expenses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 xml:space="preserve">2,000 </w:t>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 xml:space="preserve">Building </w:t>
      </w:r>
      <w:r w:rsidR="00BE55B4">
        <w:rPr>
          <w:rFonts w:ascii="Times New Roman" w:hAnsi="Times New Roman" w:cs="Times New Roman"/>
          <w:szCs w:val="20"/>
        </w:rPr>
        <w:tab/>
      </w:r>
      <w:r w:rsidR="00BE55B4">
        <w:rPr>
          <w:rFonts w:ascii="Times New Roman" w:hAnsi="Times New Roman" w:cs="Times New Roman"/>
          <w:szCs w:val="20"/>
        </w:rPr>
        <w:tab/>
        <w:t xml:space="preserve">          </w:t>
      </w:r>
      <w:r w:rsidR="008624F2" w:rsidRPr="00E476F6">
        <w:rPr>
          <w:rFonts w:ascii="Times New Roman" w:hAnsi="Times New Roman" w:cs="Times New Roman"/>
          <w:szCs w:val="20"/>
        </w:rPr>
        <w:t>1,10,000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Capitals: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Goodwill </w:t>
      </w:r>
      <w:r w:rsidR="00BE55B4">
        <w:rPr>
          <w:rFonts w:ascii="Times New Roman" w:hAnsi="Times New Roman" w:cs="Times New Roman"/>
          <w:szCs w:val="20"/>
        </w:rPr>
        <w:tab/>
      </w:r>
      <w:r w:rsidR="00BE55B4">
        <w:rPr>
          <w:rFonts w:ascii="Times New Roman" w:hAnsi="Times New Roman" w:cs="Times New Roman"/>
          <w:szCs w:val="20"/>
        </w:rPr>
        <w:tab/>
      </w:r>
      <w:r w:rsidR="00BE55B4">
        <w:rPr>
          <w:rFonts w:ascii="Times New Roman" w:hAnsi="Times New Roman" w:cs="Times New Roman"/>
          <w:szCs w:val="20"/>
        </w:rPr>
        <w:tab/>
      </w:r>
      <w:r w:rsidRPr="00E476F6">
        <w:rPr>
          <w:rFonts w:ascii="Times New Roman" w:hAnsi="Times New Roman" w:cs="Times New Roman"/>
          <w:szCs w:val="20"/>
        </w:rPr>
        <w:t>40,000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Himani </w:t>
      </w:r>
      <w:r w:rsidR="00711A9C">
        <w:rPr>
          <w:rFonts w:ascii="Times New Roman" w:hAnsi="Times New Roman" w:cs="Times New Roman"/>
          <w:szCs w:val="20"/>
        </w:rPr>
        <w:t xml:space="preserve">     </w:t>
      </w:r>
      <w:r w:rsidRPr="00E476F6">
        <w:rPr>
          <w:rFonts w:ascii="Times New Roman" w:hAnsi="Times New Roman" w:cs="Times New Roman"/>
          <w:szCs w:val="20"/>
        </w:rPr>
        <w:t>1,70,000</w:t>
      </w:r>
      <w:r w:rsidR="00D67F14">
        <w:rPr>
          <w:rFonts w:ascii="Times New Roman" w:hAnsi="Times New Roman" w:cs="Times New Roman"/>
          <w:szCs w:val="20"/>
        </w:rPr>
        <w:t>s</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Harsha </w:t>
      </w:r>
      <w:r w:rsidR="00711A9C">
        <w:rPr>
          <w:rFonts w:ascii="Times New Roman" w:hAnsi="Times New Roman" w:cs="Times New Roman"/>
          <w:szCs w:val="20"/>
        </w:rPr>
        <w:t xml:space="preserve">      </w:t>
      </w:r>
      <w:r w:rsidRPr="00E476F6">
        <w:rPr>
          <w:rFonts w:ascii="Times New Roman" w:hAnsi="Times New Roman" w:cs="Times New Roman"/>
          <w:szCs w:val="20"/>
        </w:rPr>
        <w:t xml:space="preserve">1,20,000 </w:t>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2,90,000</w:t>
      </w:r>
    </w:p>
    <w:p w:rsidR="008624F2" w:rsidRPr="00E476F6" w:rsidRDefault="00711A9C" w:rsidP="00711A9C">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008624F2" w:rsidRPr="00E476F6">
        <w:rPr>
          <w:rFonts w:ascii="Times New Roman" w:hAnsi="Times New Roman" w:cs="Times New Roman"/>
          <w:szCs w:val="20"/>
        </w:rPr>
        <w:t xml:space="preserve">3,46,000 </w:t>
      </w:r>
      <w:r>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BE55B4">
        <w:rPr>
          <w:rFonts w:ascii="Times New Roman" w:hAnsi="Times New Roman" w:cs="Times New Roman"/>
          <w:szCs w:val="20"/>
        </w:rPr>
        <w:t xml:space="preserve">          </w:t>
      </w:r>
      <w:r w:rsidR="008624F2" w:rsidRPr="00E476F6">
        <w:rPr>
          <w:rFonts w:ascii="Times New Roman" w:hAnsi="Times New Roman" w:cs="Times New Roman"/>
          <w:szCs w:val="20"/>
        </w:rPr>
        <w:t>3,46,000</w:t>
      </w:r>
    </w:p>
    <w:p w:rsidR="008624F2" w:rsidRPr="008624F2" w:rsidRDefault="00C82478" w:rsidP="008624F2">
      <w:pPr>
        <w:autoSpaceDE w:val="0"/>
        <w:autoSpaceDN w:val="0"/>
        <w:adjustRightInd w:val="0"/>
        <w:spacing w:after="0" w:line="240" w:lineRule="auto"/>
        <w:rPr>
          <w:rFonts w:ascii="Times New Roman" w:hAnsi="Times New Roman" w:cs="Times New Roman"/>
          <w:sz w:val="24"/>
          <w:szCs w:val="24"/>
        </w:rPr>
      </w:pPr>
      <w:r w:rsidRPr="00C82478">
        <w:rPr>
          <w:rFonts w:ascii="Times New Roman" w:hAnsi="Times New Roman" w:cs="Times New Roman"/>
          <w:noProof/>
          <w:szCs w:val="20"/>
        </w:rPr>
        <w:pict>
          <v:shape id="_x0000_s1173" type="#_x0000_t32" style="position:absolute;margin-left:-5.95pt;margin-top:1.1pt;width:443.2pt;height:0;z-index:251813888" o:connectortype="straight"/>
        </w:pict>
      </w:r>
      <w:r w:rsidR="008624F2" w:rsidRPr="008624F2">
        <w:rPr>
          <w:rFonts w:ascii="Times New Roman" w:hAnsi="Times New Roman" w:cs="Times New Roman"/>
          <w:sz w:val="24"/>
          <w:szCs w:val="24"/>
        </w:rPr>
        <w:t>On April 1, 2006 they admitted Charu as a Partner on the following terms: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 Charu brings Rs.90,000 as her share of capital and she is unable to bring</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any amount for goodwill.</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Goodwill is valued at 2 Years purchase of the average profit of last</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4 years. The Profit of last 4 years amounted to Rs.20,000: Rs.30,000: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Rs.30,000: Rs.40,000 Respectively.</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New Profit sharing ratio between Himani’s, Harsha’s and Charu are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3 : 2 : 1.</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(iv) Outstanding Expenses to be brought down to Rs.500.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 The provision for doubtful debts is to be increased upto 5% on Debtors.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 Machinery is depreciated by 10% and Stock is valued at Rs.47,000.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Prepare Revaluation Account, Partners Capital account and opening Balance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sheet of the New firm.</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w:t>
      </w:r>
    </w:p>
    <w:p w:rsidR="008624F2" w:rsidRPr="008624F2" w:rsidRDefault="00C82478" w:rsidP="00E9527D">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92" type="#_x0000_t32" style="position:absolute;left:0;text-align:left;margin-left:152.25pt;margin-top:12.65pt;width:0;height:114.75pt;z-index:251832320" o:connectortype="straight"/>
        </w:pict>
      </w:r>
      <w:r>
        <w:rPr>
          <w:rFonts w:ascii="Times New Roman" w:hAnsi="Times New Roman" w:cs="Times New Roman"/>
          <w:b/>
          <w:bCs/>
          <w:noProof/>
          <w:sz w:val="24"/>
          <w:szCs w:val="24"/>
        </w:rPr>
        <w:pict>
          <v:shape id="_x0000_s1191" type="#_x0000_t32" style="position:absolute;left:0;text-align:left;margin-left:209.25pt;margin-top:12.65pt;width:0;height:114.75pt;z-index:251831296" o:connectortype="straight"/>
        </w:pict>
      </w:r>
      <w:r>
        <w:rPr>
          <w:rFonts w:ascii="Times New Roman" w:hAnsi="Times New Roman" w:cs="Times New Roman"/>
          <w:b/>
          <w:bCs/>
          <w:noProof/>
          <w:sz w:val="24"/>
          <w:szCs w:val="24"/>
        </w:rPr>
        <w:pict>
          <v:shape id="_x0000_s1190" type="#_x0000_t32" style="position:absolute;left:0;text-align:left;margin-left:368.25pt;margin-top:12.65pt;width:0;height:114.75pt;z-index:251830272" o:connectortype="straight"/>
        </w:pict>
      </w:r>
      <w:r>
        <w:rPr>
          <w:rFonts w:ascii="Times New Roman" w:hAnsi="Times New Roman" w:cs="Times New Roman"/>
          <w:b/>
          <w:bCs/>
          <w:noProof/>
          <w:sz w:val="24"/>
          <w:szCs w:val="24"/>
        </w:rPr>
        <w:pict>
          <v:shape id="_x0000_s1189" type="#_x0000_t32" style="position:absolute;left:0;text-align:left;margin-left:427.5pt;margin-top:12.65pt;width:0;height:114.75pt;z-index:251829248" o:connectortype="straight"/>
        </w:pict>
      </w:r>
      <w:r>
        <w:rPr>
          <w:rFonts w:ascii="Times New Roman" w:hAnsi="Times New Roman" w:cs="Times New Roman"/>
          <w:b/>
          <w:bCs/>
          <w:noProof/>
          <w:sz w:val="24"/>
          <w:szCs w:val="24"/>
        </w:rPr>
        <w:pict>
          <v:shape id="_x0000_s1188" type="#_x0000_t32" style="position:absolute;left:0;text-align:left;margin-left:-5.2pt;margin-top:12.65pt;width:0;height:114.75pt;z-index:251828224" o:connectortype="straight"/>
        </w:pict>
      </w:r>
      <w:r>
        <w:rPr>
          <w:rFonts w:ascii="Times New Roman" w:hAnsi="Times New Roman" w:cs="Times New Roman"/>
          <w:b/>
          <w:bCs/>
          <w:noProof/>
          <w:sz w:val="24"/>
          <w:szCs w:val="24"/>
        </w:rPr>
        <w:pict>
          <v:shape id="_x0000_s1185" type="#_x0000_t32" style="position:absolute;left:0;text-align:left;margin-left:-5.95pt;margin-top:12.65pt;width:433.45pt;height:0;z-index:251825152" o:connectortype="straight"/>
        </w:pict>
      </w:r>
      <w:r w:rsidR="008624F2" w:rsidRPr="008624F2">
        <w:rPr>
          <w:rFonts w:ascii="Times New Roman" w:hAnsi="Times New Roman" w:cs="Times New Roman"/>
          <w:b/>
          <w:bCs/>
          <w:sz w:val="24"/>
          <w:szCs w:val="24"/>
        </w:rPr>
        <w:t>Revaluation account</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Particulars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 xml:space="preserve">Amount </w:t>
      </w:r>
      <w:r w:rsidR="00E9527D">
        <w:rPr>
          <w:rFonts w:ascii="Times New Roman" w:hAnsi="Times New Roman" w:cs="Times New Roman"/>
          <w:szCs w:val="20"/>
        </w:rPr>
        <w:tab/>
      </w:r>
      <w:r w:rsidRPr="00E9527D">
        <w:rPr>
          <w:rFonts w:ascii="Times New Roman" w:hAnsi="Times New Roman" w:cs="Times New Roman"/>
          <w:szCs w:val="20"/>
        </w:rPr>
        <w:t xml:space="preserve">Particulars </w:t>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Amount</w:t>
      </w:r>
    </w:p>
    <w:p w:rsidR="008624F2" w:rsidRPr="00E9527D" w:rsidRDefault="008624F2" w:rsidP="00E9527D">
      <w:pPr>
        <w:autoSpaceDE w:val="0"/>
        <w:autoSpaceDN w:val="0"/>
        <w:adjustRightInd w:val="0"/>
        <w:spacing w:after="0" w:line="240" w:lineRule="auto"/>
        <w:ind w:left="2880" w:firstLine="720"/>
        <w:rPr>
          <w:rFonts w:ascii="Times New Roman" w:hAnsi="Times New Roman" w:cs="Times New Roman"/>
          <w:szCs w:val="20"/>
        </w:rPr>
      </w:pPr>
      <w:r w:rsidRPr="00E9527D">
        <w:rPr>
          <w:rFonts w:ascii="Times New Roman" w:hAnsi="Times New Roman" w:cs="Times New Roman"/>
          <w:szCs w:val="20"/>
        </w:rPr>
        <w:t xml:space="preserve">(Rs.)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(Rs.)</w:t>
      </w:r>
    </w:p>
    <w:p w:rsidR="008624F2" w:rsidRPr="00E9527D" w:rsidRDefault="00C82478" w:rsidP="008624F2">
      <w:pPr>
        <w:autoSpaceDE w:val="0"/>
        <w:autoSpaceDN w:val="0"/>
        <w:adjustRightInd w:val="0"/>
        <w:spacing w:after="0" w:line="240" w:lineRule="auto"/>
        <w:rPr>
          <w:rFonts w:ascii="Times New Roman" w:hAnsi="Times New Roman" w:cs="Times New Roman"/>
          <w:szCs w:val="20"/>
        </w:rPr>
      </w:pPr>
      <w:r w:rsidRPr="00C82478">
        <w:rPr>
          <w:rFonts w:ascii="Times New Roman" w:hAnsi="Times New Roman" w:cs="Times New Roman"/>
          <w:b/>
          <w:bCs/>
          <w:noProof/>
          <w:sz w:val="24"/>
          <w:szCs w:val="24"/>
        </w:rPr>
        <w:pict>
          <v:shape id="_x0000_s1186" type="#_x0000_t32" style="position:absolute;margin-left:-4.45pt;margin-top:-.15pt;width:433.45pt;height:0;z-index:251826176" o:connectortype="straight"/>
        </w:pict>
      </w:r>
      <w:r w:rsidR="008624F2" w:rsidRPr="00E9527D">
        <w:rPr>
          <w:rFonts w:ascii="Times New Roman" w:hAnsi="Times New Roman" w:cs="Times New Roman"/>
          <w:szCs w:val="20"/>
        </w:rPr>
        <w:t xml:space="preserve">Provision for Doubtful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8624F2" w:rsidRPr="00E9527D">
        <w:rPr>
          <w:rFonts w:ascii="Times New Roman" w:hAnsi="Times New Roman" w:cs="Times New Roman"/>
          <w:szCs w:val="20"/>
        </w:rPr>
        <w:t xml:space="preserve">1,500 </w:t>
      </w:r>
      <w:r w:rsidR="00E9527D">
        <w:rPr>
          <w:rFonts w:ascii="Times New Roman" w:hAnsi="Times New Roman" w:cs="Times New Roman"/>
          <w:szCs w:val="20"/>
        </w:rPr>
        <w:tab/>
      </w:r>
      <w:r w:rsidR="008624F2" w:rsidRPr="00E9527D">
        <w:rPr>
          <w:rFonts w:ascii="Times New Roman" w:hAnsi="Times New Roman" w:cs="Times New Roman"/>
          <w:szCs w:val="20"/>
        </w:rPr>
        <w:t xml:space="preserve">Outstanding Expenses </w:t>
      </w:r>
      <w:r w:rsidR="00E9527D">
        <w:rPr>
          <w:rFonts w:ascii="Times New Roman" w:hAnsi="Times New Roman" w:cs="Times New Roman"/>
          <w:szCs w:val="20"/>
        </w:rPr>
        <w:tab/>
      </w:r>
      <w:r w:rsidR="00E9527D">
        <w:rPr>
          <w:rFonts w:ascii="Times New Roman" w:hAnsi="Times New Roman" w:cs="Times New Roman"/>
          <w:szCs w:val="20"/>
        </w:rPr>
        <w:tab/>
        <w:t xml:space="preserve">             </w:t>
      </w:r>
      <w:r w:rsidR="008624F2" w:rsidRPr="00E9527D">
        <w:rPr>
          <w:rFonts w:ascii="Times New Roman" w:hAnsi="Times New Roman" w:cs="Times New Roman"/>
          <w:szCs w:val="20"/>
        </w:rPr>
        <w:t>1,500</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Debts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Pr="00E9527D">
        <w:rPr>
          <w:rFonts w:ascii="Times New Roman" w:hAnsi="Times New Roman" w:cs="Times New Roman"/>
          <w:szCs w:val="20"/>
        </w:rPr>
        <w:t xml:space="preserve">Stock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2,000</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Machinery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Pr="00E9527D">
        <w:rPr>
          <w:rFonts w:ascii="Times New Roman" w:hAnsi="Times New Roman" w:cs="Times New Roman"/>
          <w:szCs w:val="20"/>
        </w:rPr>
        <w:t xml:space="preserve">4,100 </w:t>
      </w:r>
      <w:r w:rsidR="00E9527D">
        <w:rPr>
          <w:rFonts w:ascii="Times New Roman" w:hAnsi="Times New Roman" w:cs="Times New Roman"/>
          <w:szCs w:val="20"/>
        </w:rPr>
        <w:tab/>
      </w:r>
      <w:r w:rsidRPr="00E9527D">
        <w:rPr>
          <w:rFonts w:ascii="Times New Roman" w:hAnsi="Times New Roman" w:cs="Times New Roman"/>
          <w:szCs w:val="20"/>
        </w:rPr>
        <w:t>Loss on revaluation</w:t>
      </w:r>
    </w:p>
    <w:p w:rsidR="008624F2" w:rsidRPr="00E9527D" w:rsidRDefault="008D2A06" w:rsidP="00E9527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w:t>
      </w:r>
      <w:r w:rsidR="008624F2" w:rsidRPr="00E9527D">
        <w:rPr>
          <w:rFonts w:ascii="Times New Roman" w:hAnsi="Times New Roman" w:cs="Times New Roman"/>
          <w:szCs w:val="20"/>
        </w:rPr>
        <w:t>transferred to</w:t>
      </w:r>
    </w:p>
    <w:p w:rsidR="008624F2" w:rsidRPr="00E9527D" w:rsidRDefault="008624F2" w:rsidP="00E9527D">
      <w:pPr>
        <w:autoSpaceDE w:val="0"/>
        <w:autoSpaceDN w:val="0"/>
        <w:adjustRightInd w:val="0"/>
        <w:spacing w:after="0" w:line="240" w:lineRule="auto"/>
        <w:ind w:left="4320"/>
        <w:rPr>
          <w:rFonts w:ascii="Times New Roman" w:hAnsi="Times New Roman" w:cs="Times New Roman"/>
          <w:szCs w:val="20"/>
        </w:rPr>
      </w:pPr>
      <w:r w:rsidRPr="00E9527D">
        <w:rPr>
          <w:rFonts w:ascii="Times New Roman" w:hAnsi="Times New Roman" w:cs="Times New Roman"/>
          <w:szCs w:val="20"/>
        </w:rPr>
        <w:t>Himani’s Capital A/c 1,050</w:t>
      </w:r>
    </w:p>
    <w:p w:rsidR="008624F2" w:rsidRPr="00E9527D" w:rsidRDefault="008624F2" w:rsidP="00E9527D">
      <w:pPr>
        <w:autoSpaceDE w:val="0"/>
        <w:autoSpaceDN w:val="0"/>
        <w:adjustRightInd w:val="0"/>
        <w:spacing w:after="0" w:line="240" w:lineRule="auto"/>
        <w:ind w:left="4320"/>
        <w:rPr>
          <w:rFonts w:ascii="Times New Roman" w:hAnsi="Times New Roman" w:cs="Times New Roman"/>
          <w:szCs w:val="20"/>
        </w:rPr>
      </w:pPr>
      <w:r w:rsidRPr="00E9527D">
        <w:rPr>
          <w:rFonts w:ascii="Times New Roman" w:hAnsi="Times New Roman" w:cs="Times New Roman"/>
          <w:szCs w:val="20"/>
        </w:rPr>
        <w:t xml:space="preserve">Harsha’s Capital A/c 1,050 </w:t>
      </w:r>
      <w:r w:rsidR="00E9527D">
        <w:rPr>
          <w:rFonts w:ascii="Times New Roman" w:hAnsi="Times New Roman" w:cs="Times New Roman"/>
          <w:szCs w:val="20"/>
        </w:rPr>
        <w:tab/>
        <w:t xml:space="preserve">             </w:t>
      </w:r>
      <w:r w:rsidRPr="00E9527D">
        <w:rPr>
          <w:rFonts w:ascii="Times New Roman" w:hAnsi="Times New Roman" w:cs="Times New Roman"/>
          <w:szCs w:val="20"/>
        </w:rPr>
        <w:t>2,100</w:t>
      </w:r>
    </w:p>
    <w:p w:rsidR="008624F2" w:rsidRPr="00E9527D" w:rsidRDefault="00C82478" w:rsidP="00E9527D">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193" type="#_x0000_t32" style="position:absolute;left:0;text-align:left;margin-left:152.25pt;margin-top:.45pt;width:57pt;height:.05pt;z-index:251833344" o:connectortype="straight"/>
        </w:pict>
      </w:r>
      <w:r>
        <w:rPr>
          <w:rFonts w:ascii="Times New Roman" w:hAnsi="Times New Roman" w:cs="Times New Roman"/>
          <w:noProof/>
          <w:szCs w:val="20"/>
        </w:rPr>
        <w:pict>
          <v:shape id="_x0000_s1194" type="#_x0000_t32" style="position:absolute;left:0;text-align:left;margin-left:368.25pt;margin-top:.45pt;width:60.75pt;height:.05pt;z-index:251834368" o:connectortype="straight"/>
        </w:pict>
      </w:r>
      <w:r w:rsidR="008624F2" w:rsidRPr="00E9527D">
        <w:rPr>
          <w:rFonts w:ascii="Times New Roman" w:hAnsi="Times New Roman" w:cs="Times New Roman"/>
          <w:szCs w:val="20"/>
        </w:rPr>
        <w:t xml:space="preserve">5,600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8624F2" w:rsidRPr="00E9527D">
        <w:rPr>
          <w:rFonts w:ascii="Times New Roman" w:hAnsi="Times New Roman" w:cs="Times New Roman"/>
          <w:szCs w:val="20"/>
        </w:rPr>
        <w:t>5,600</w:t>
      </w:r>
    </w:p>
    <w:p w:rsidR="008624F2" w:rsidRPr="008624F2" w:rsidRDefault="00C82478" w:rsidP="006C30AD">
      <w:pPr>
        <w:autoSpaceDE w:val="0"/>
        <w:autoSpaceDN w:val="0"/>
        <w:adjustRightInd w:val="0"/>
        <w:spacing w:after="0" w:line="240" w:lineRule="auto"/>
        <w:ind w:left="2880"/>
        <w:rPr>
          <w:rFonts w:ascii="Times New Roman" w:hAnsi="Times New Roman" w:cs="Times New Roman"/>
          <w:b/>
          <w:bCs/>
          <w:sz w:val="24"/>
          <w:szCs w:val="24"/>
        </w:rPr>
      </w:pPr>
      <w:r>
        <w:rPr>
          <w:rFonts w:ascii="Times New Roman" w:hAnsi="Times New Roman" w:cs="Times New Roman"/>
          <w:b/>
          <w:bCs/>
          <w:noProof/>
          <w:sz w:val="24"/>
          <w:szCs w:val="24"/>
        </w:rPr>
        <w:pict>
          <v:shape id="_x0000_s1187" type="#_x0000_t32" style="position:absolute;left:0;text-align:left;margin-left:-4.45pt;margin-top:-.2pt;width:433.45pt;height:0;z-index:251827200" o:connectortype="straight"/>
        </w:pict>
      </w:r>
      <w:r w:rsidR="008624F2" w:rsidRPr="008624F2">
        <w:rPr>
          <w:rFonts w:ascii="Times New Roman" w:hAnsi="Times New Roman" w:cs="Times New Roman"/>
          <w:b/>
          <w:bCs/>
          <w:sz w:val="24"/>
          <w:szCs w:val="24"/>
        </w:rPr>
        <w:t>Capital account</w:t>
      </w:r>
    </w:p>
    <w:p w:rsidR="006C30AD" w:rsidRDefault="006C30AD" w:rsidP="006C30A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4083050" cy="3103562"/>
            <wp:effectExtent l="1905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4083050" cy="3105150"/>
                    </a:xfrm>
                    <a:prstGeom prst="rect">
                      <a:avLst/>
                    </a:prstGeom>
                    <a:noFill/>
                    <a:ln w="9525">
                      <a:noFill/>
                      <a:miter lim="800000"/>
                      <a:headEnd/>
                      <a:tailEnd/>
                    </a:ln>
                  </pic:spPr>
                </pic:pic>
              </a:graphicData>
            </a:graphic>
          </wp:inline>
        </w:drawing>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Working Note: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 Valuation of Goodwill:</w:t>
      </w:r>
    </w:p>
    <w:p w:rsidR="008624F2" w:rsidRPr="008624F2" w:rsidRDefault="008624F2" w:rsidP="006C30AD">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Total Profit</w:t>
      </w:r>
      <w:r w:rsidR="006C30AD">
        <w:rPr>
          <w:rFonts w:ascii="Times New Roman" w:hAnsi="Times New Roman" w:cs="Times New Roman"/>
          <w:sz w:val="24"/>
          <w:szCs w:val="24"/>
        </w:rPr>
        <w:tab/>
      </w:r>
      <w:r w:rsidRPr="008624F2">
        <w:rPr>
          <w:rFonts w:ascii="Times New Roman" w:hAnsi="Times New Roman" w:cs="Times New Roman"/>
          <w:sz w:val="24"/>
          <w:szCs w:val="24"/>
        </w:rPr>
        <w:t xml:space="preserve"> = Rs.20,000 + Rs.30,000 + Rs.30,000</w:t>
      </w:r>
      <w:r w:rsidR="006C30AD">
        <w:rPr>
          <w:rFonts w:ascii="Times New Roman" w:hAnsi="Times New Roman" w:cs="Times New Roman"/>
          <w:sz w:val="24"/>
          <w:szCs w:val="24"/>
        </w:rPr>
        <w:t xml:space="preserve"> </w:t>
      </w:r>
      <w:r w:rsidRPr="008624F2">
        <w:rPr>
          <w:rFonts w:ascii="Times New Roman" w:hAnsi="Times New Roman" w:cs="Times New Roman"/>
          <w:sz w:val="24"/>
          <w:szCs w:val="24"/>
        </w:rPr>
        <w:t>+ Rs.40,000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Average Profit </w:t>
      </w:r>
      <w:r w:rsidR="006C30AD">
        <w:rPr>
          <w:rFonts w:ascii="Times New Roman" w:hAnsi="Times New Roman" w:cs="Times New Roman"/>
          <w:sz w:val="24"/>
          <w:szCs w:val="24"/>
        </w:rPr>
        <w:tab/>
        <w:t xml:space="preserve"> </w:t>
      </w:r>
      <w:r w:rsidRPr="008624F2">
        <w:rPr>
          <w:rFonts w:ascii="Times New Roman" w:hAnsi="Times New Roman" w:cs="Times New Roman"/>
          <w:sz w:val="24"/>
          <w:szCs w:val="24"/>
        </w:rPr>
        <w:t>= Rs.1,20,000/4 = Rs.30,000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Goodwill </w:t>
      </w:r>
      <w:r w:rsidR="006C30AD">
        <w:rPr>
          <w:rFonts w:ascii="Times New Roman" w:hAnsi="Times New Roman" w:cs="Times New Roman"/>
          <w:sz w:val="24"/>
          <w:szCs w:val="24"/>
        </w:rPr>
        <w:tab/>
      </w:r>
      <w:r w:rsidR="006C30AD">
        <w:rPr>
          <w:rFonts w:ascii="Times New Roman" w:hAnsi="Times New Roman" w:cs="Times New Roman"/>
          <w:sz w:val="24"/>
          <w:szCs w:val="24"/>
        </w:rPr>
        <w:tab/>
        <w:t xml:space="preserve"> </w:t>
      </w:r>
      <w:r w:rsidRPr="008624F2">
        <w:rPr>
          <w:rFonts w:ascii="Times New Roman" w:hAnsi="Times New Roman" w:cs="Times New Roman"/>
          <w:sz w:val="24"/>
          <w:szCs w:val="24"/>
        </w:rPr>
        <w:t>= Rs.30,000 × 2 = Rs.60,000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Charu’s Share of Goodwill = Rs.60,000 × 1/6 = Rs.10,000</w:t>
      </w:r>
    </w:p>
    <w:p w:rsidR="00005B74" w:rsidRDefault="00005B74" w:rsidP="008624F2">
      <w:pPr>
        <w:autoSpaceDE w:val="0"/>
        <w:autoSpaceDN w:val="0"/>
        <w:adjustRightInd w:val="0"/>
        <w:spacing w:after="0" w:line="240" w:lineRule="auto"/>
        <w:rPr>
          <w:rFonts w:ascii="Times New Roman" w:hAnsi="Times New Roman" w:cs="Times New Roman"/>
          <w:sz w:val="24"/>
          <w:szCs w:val="24"/>
        </w:rPr>
      </w:pPr>
    </w:p>
    <w:p w:rsid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Sacrificing Ratio = Existing Ratio – New Ratio</w:t>
      </w:r>
    </w:p>
    <w:p w:rsidR="00005B74" w:rsidRDefault="00005B74" w:rsidP="008624F2">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Himani’s = 3-3/6 =0</w:t>
      </w:r>
    </w:p>
    <w:p w:rsidR="00005B74" w:rsidRDefault="00005B74" w:rsidP="008624F2">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Harsha’s =3-2/6=1/6</w:t>
      </w:r>
    </w:p>
    <w:p w:rsidR="00D71EEE" w:rsidRDefault="00D71EEE" w:rsidP="007949A9">
      <w:pPr>
        <w:autoSpaceDE w:val="0"/>
        <w:autoSpaceDN w:val="0"/>
        <w:adjustRightInd w:val="0"/>
        <w:spacing w:after="0" w:line="240" w:lineRule="auto"/>
        <w:rPr>
          <w:rFonts w:ascii="Times-Bold" w:hAnsi="Times-Bold" w:cs="Times-Bold"/>
          <w:b/>
          <w:bCs/>
          <w:sz w:val="24"/>
          <w:szCs w:val="24"/>
        </w:rPr>
      </w:pPr>
    </w:p>
    <w:p w:rsidR="00721683" w:rsidRDefault="00721683" w:rsidP="007949A9">
      <w:pPr>
        <w:autoSpaceDE w:val="0"/>
        <w:autoSpaceDN w:val="0"/>
        <w:adjustRightInd w:val="0"/>
        <w:spacing w:after="0" w:line="240" w:lineRule="auto"/>
        <w:rPr>
          <w:rFonts w:ascii="BancoDi" w:hAnsi="BancoDi" w:cs="Times-Bold"/>
          <w:b/>
          <w:bCs/>
          <w:color w:val="17365D" w:themeColor="text2" w:themeShade="BF"/>
          <w:sz w:val="44"/>
          <w:szCs w:val="40"/>
        </w:rPr>
      </w:pPr>
    </w:p>
    <w:p w:rsidR="007949A9" w:rsidRPr="00721683" w:rsidRDefault="007949A9" w:rsidP="007949A9">
      <w:pPr>
        <w:autoSpaceDE w:val="0"/>
        <w:autoSpaceDN w:val="0"/>
        <w:adjustRightInd w:val="0"/>
        <w:spacing w:after="0" w:line="240" w:lineRule="auto"/>
        <w:rPr>
          <w:rFonts w:ascii="BancoDi" w:hAnsi="BancoDi" w:cs="Times-Bold"/>
          <w:bCs/>
          <w:color w:val="5F497A" w:themeColor="accent4" w:themeShade="BF"/>
          <w:sz w:val="56"/>
          <w:szCs w:val="56"/>
        </w:rPr>
      </w:pPr>
      <w:r w:rsidRPr="00721683">
        <w:rPr>
          <w:rFonts w:ascii="BancoDi" w:hAnsi="BancoDi" w:cs="Times-Bold"/>
          <w:bCs/>
          <w:color w:val="5F497A" w:themeColor="accent4" w:themeShade="BF"/>
          <w:sz w:val="56"/>
          <w:szCs w:val="56"/>
        </w:rPr>
        <w:t xml:space="preserve"> ADJUSTMENT OF </w:t>
      </w:r>
      <w:r w:rsidRPr="00F71012">
        <w:rPr>
          <w:rFonts w:ascii="BancoDi" w:hAnsi="BancoDi" w:cs="Times-Bold"/>
          <w:bCs/>
          <w:color w:val="FF0000"/>
          <w:sz w:val="56"/>
          <w:szCs w:val="56"/>
        </w:rPr>
        <w:t>PARTNER’S CAPITAL</w:t>
      </w:r>
    </w:p>
    <w:p w:rsidR="00721683" w:rsidRDefault="00721683" w:rsidP="007949A9">
      <w:pPr>
        <w:autoSpaceDE w:val="0"/>
        <w:autoSpaceDN w:val="0"/>
        <w:adjustRightInd w:val="0"/>
        <w:spacing w:after="0" w:line="240" w:lineRule="auto"/>
        <w:rPr>
          <w:rFonts w:ascii="Times New Roman" w:hAnsi="Times New Roman" w:cs="Times-Roman"/>
          <w:sz w:val="24"/>
          <w:szCs w:val="24"/>
        </w:rPr>
      </w:pPr>
    </w:p>
    <w:p w:rsidR="002D44DC" w:rsidRDefault="007949A9" w:rsidP="007949A9">
      <w:pPr>
        <w:autoSpaceDE w:val="0"/>
        <w:autoSpaceDN w:val="0"/>
        <w:adjustRightInd w:val="0"/>
        <w:spacing w:after="0" w:line="240" w:lineRule="auto"/>
        <w:rPr>
          <w:rFonts w:ascii="Algerian" w:hAnsi="Algerian" w:cs="Times-Roman"/>
          <w:sz w:val="24"/>
          <w:szCs w:val="24"/>
        </w:rPr>
      </w:pPr>
      <w:r w:rsidRPr="002D44DC">
        <w:rPr>
          <w:rFonts w:ascii="Algerian" w:hAnsi="Algerian" w:cs="Times-Roman"/>
          <w:sz w:val="24"/>
          <w:szCs w:val="24"/>
          <w:highlight w:val="yellow"/>
        </w:rPr>
        <w:t>Sometime, at the time of admission, the partners’ agree that their capitals be adjusted in proportion to their profit sharing ratio. For this purpose, the capital accounts of the existing partners are prepared, making all adjustments, on account of goodwill, general-reserve, revaluation of assets and resettlement of liabilities.</w:t>
      </w:r>
      <w:r w:rsidRPr="002D44DC">
        <w:rPr>
          <w:rFonts w:ascii="Algerian" w:hAnsi="Algerian" w:cs="Times-Roman"/>
          <w:sz w:val="24"/>
          <w:szCs w:val="24"/>
        </w:rPr>
        <w:t xml:space="preserve"> </w:t>
      </w:r>
      <w:r w:rsidR="002D44DC" w:rsidRPr="002D44DC">
        <w:rPr>
          <w:rFonts w:ascii="Algerian" w:hAnsi="Algerian" w:cs="Times-Roman"/>
          <w:sz w:val="24"/>
          <w:szCs w:val="24"/>
        </w:rPr>
        <w:t xml:space="preserve">    </w:t>
      </w:r>
    </w:p>
    <w:p w:rsidR="007949A9" w:rsidRPr="007949A9" w:rsidRDefault="002D44DC" w:rsidP="007949A9">
      <w:pPr>
        <w:autoSpaceDE w:val="0"/>
        <w:autoSpaceDN w:val="0"/>
        <w:adjustRightInd w:val="0"/>
        <w:spacing w:after="0" w:line="240" w:lineRule="auto"/>
        <w:rPr>
          <w:rFonts w:ascii="Times New Roman" w:hAnsi="Times New Roman" w:cs="Times-Roman"/>
          <w:sz w:val="24"/>
          <w:szCs w:val="24"/>
        </w:rPr>
      </w:pPr>
      <w:r>
        <w:rPr>
          <w:rFonts w:ascii="Algerian" w:hAnsi="Algerian" w:cs="Times-Roman"/>
          <w:sz w:val="24"/>
          <w:szCs w:val="24"/>
        </w:rPr>
        <w:t xml:space="preserve"> </w:t>
      </w:r>
      <w:r w:rsidRPr="002D44DC">
        <w:rPr>
          <w:rFonts w:ascii="Algerian" w:hAnsi="Algerian" w:cs="Times-Roman"/>
          <w:sz w:val="24"/>
          <w:szCs w:val="24"/>
        </w:rPr>
        <w:t xml:space="preserve"> </w:t>
      </w:r>
      <w:r w:rsidR="007949A9" w:rsidRPr="007949A9">
        <w:rPr>
          <w:rFonts w:ascii="Times New Roman" w:hAnsi="Times New Roman" w:cs="Times-Roman"/>
          <w:sz w:val="24"/>
          <w:szCs w:val="24"/>
        </w:rPr>
        <w:t>The actual capital so adjust will be compared with the amount</w:t>
      </w:r>
      <w:r w:rsidR="007949A9">
        <w:rPr>
          <w:rFonts w:ascii="Times New Roman" w:hAnsi="Times New Roman" w:cs="Times-Roman"/>
          <w:sz w:val="24"/>
          <w:szCs w:val="24"/>
        </w:rPr>
        <w:t xml:space="preserve"> </w:t>
      </w:r>
      <w:r w:rsidR="007949A9" w:rsidRPr="007949A9">
        <w:rPr>
          <w:rFonts w:ascii="Times New Roman" w:hAnsi="Times New Roman" w:cs="Times-Roman"/>
          <w:sz w:val="24"/>
          <w:szCs w:val="24"/>
        </w:rPr>
        <w:t>of capital that should be kept in the business after the admission of the new</w:t>
      </w:r>
      <w:r w:rsidR="007949A9">
        <w:rPr>
          <w:rFonts w:ascii="Times New Roman" w:hAnsi="Times New Roman" w:cs="Times-Roman"/>
          <w:sz w:val="24"/>
          <w:szCs w:val="24"/>
        </w:rPr>
        <w:t xml:space="preserve"> </w:t>
      </w:r>
      <w:r w:rsidR="007949A9" w:rsidRPr="007949A9">
        <w:rPr>
          <w:rFonts w:ascii="Times New Roman" w:hAnsi="Times New Roman" w:cs="Times-Roman"/>
          <w:sz w:val="24"/>
          <w:szCs w:val="24"/>
        </w:rPr>
        <w:t>partner. The excess if any, of adjusted actual capital over the proportionate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capital will either be withdrawn or transferred to current account and vice</w:t>
      </w:r>
      <w:r>
        <w:rPr>
          <w:rFonts w:ascii="Times New Roman" w:hAnsi="Times New Roman" w:cs="Times-Roman"/>
          <w:sz w:val="24"/>
          <w:szCs w:val="24"/>
        </w:rPr>
        <w:t xml:space="preserve"> </w:t>
      </w:r>
      <w:r w:rsidRPr="007949A9">
        <w:rPr>
          <w:rFonts w:ascii="Times New Roman" w:hAnsi="Times New Roman" w:cs="Times-Roman"/>
          <w:sz w:val="24"/>
          <w:szCs w:val="24"/>
        </w:rPr>
        <w:t>versa.</w:t>
      </w:r>
      <w:r>
        <w:rPr>
          <w:rFonts w:ascii="Times New Roman" w:hAnsi="Times New Roman" w:cs="Times-Roman"/>
          <w:sz w:val="24"/>
          <w:szCs w:val="24"/>
        </w:rPr>
        <w:t xml:space="preserve"> </w:t>
      </w:r>
      <w:r w:rsidRPr="007949A9">
        <w:rPr>
          <w:rFonts w:ascii="Times New Roman" w:hAnsi="Times New Roman" w:cs="Times-Roman"/>
          <w:sz w:val="24"/>
          <w:szCs w:val="24"/>
        </w:rPr>
        <w:t>The partners may decide to calculate the capitals which are to be maintained</w:t>
      </w:r>
      <w:r>
        <w:rPr>
          <w:rFonts w:ascii="Times New Roman" w:hAnsi="Times New Roman" w:cs="Times-Roman"/>
          <w:sz w:val="24"/>
          <w:szCs w:val="24"/>
        </w:rPr>
        <w:t xml:space="preserve"> </w:t>
      </w:r>
      <w:r w:rsidRPr="007949A9">
        <w:rPr>
          <w:rFonts w:ascii="Times New Roman" w:hAnsi="Times New Roman" w:cs="Times-Roman"/>
          <w:sz w:val="24"/>
          <w:szCs w:val="24"/>
        </w:rPr>
        <w:t>in the new firm either on the basis of new Partner’s Capital and his profit</w:t>
      </w:r>
      <w:r>
        <w:rPr>
          <w:rFonts w:ascii="Times New Roman" w:hAnsi="Times New Roman" w:cs="Times-Roman"/>
          <w:sz w:val="24"/>
          <w:szCs w:val="24"/>
        </w:rPr>
        <w:t xml:space="preserve"> </w:t>
      </w:r>
      <w:r w:rsidRPr="007949A9">
        <w:rPr>
          <w:rFonts w:ascii="Times New Roman" w:hAnsi="Times New Roman" w:cs="Times-Roman"/>
          <w:sz w:val="24"/>
          <w:szCs w:val="24"/>
        </w:rPr>
        <w:t>sharing ratio or on the basis of the existing partner’s capital account</w:t>
      </w:r>
      <w:r>
        <w:rPr>
          <w:rFonts w:ascii="Times New Roman" w:hAnsi="Times New Roman" w:cs="Times-Roman"/>
          <w:sz w:val="24"/>
          <w:szCs w:val="24"/>
        </w:rPr>
        <w:t xml:space="preserve"> </w:t>
      </w:r>
      <w:r w:rsidRPr="007949A9">
        <w:rPr>
          <w:rFonts w:ascii="Times New Roman" w:hAnsi="Times New Roman" w:cs="Times-Roman"/>
          <w:sz w:val="24"/>
          <w:szCs w:val="24"/>
        </w:rPr>
        <w:t>balances.</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1. Adjustment of existing partner’s capital on the basis of the capital</w:t>
      </w:r>
      <w:r>
        <w:rPr>
          <w:rFonts w:ascii="Times New Roman" w:hAnsi="Times New Roman" w:cs="Times-Bold"/>
          <w:b/>
          <w:bCs/>
          <w:sz w:val="24"/>
          <w:szCs w:val="24"/>
        </w:rPr>
        <w:t xml:space="preserve"> </w:t>
      </w:r>
      <w:r w:rsidRPr="007949A9">
        <w:rPr>
          <w:rFonts w:ascii="Times New Roman" w:hAnsi="Times New Roman" w:cs="Times-Bold"/>
          <w:b/>
          <w:bCs/>
          <w:sz w:val="24"/>
          <w:szCs w:val="24"/>
        </w:rPr>
        <w:t>of the new partner:</w:t>
      </w:r>
    </w:p>
    <w:p w:rsidR="007949A9" w:rsidRPr="007949A9" w:rsidRDefault="007949A9" w:rsidP="002D44DC">
      <w:pPr>
        <w:autoSpaceDE w:val="0"/>
        <w:autoSpaceDN w:val="0"/>
        <w:adjustRightInd w:val="0"/>
        <w:spacing w:after="0" w:line="240" w:lineRule="auto"/>
        <w:jc w:val="center"/>
        <w:rPr>
          <w:rFonts w:ascii="Times New Roman" w:hAnsi="Times New Roman" w:cs="Times-Roman"/>
          <w:sz w:val="24"/>
          <w:szCs w:val="24"/>
        </w:rPr>
      </w:pPr>
      <w:r w:rsidRPr="002D44DC">
        <w:rPr>
          <w:rFonts w:ascii="Times New Roman" w:hAnsi="Times New Roman" w:cs="Times-Roman"/>
          <w:sz w:val="24"/>
          <w:szCs w:val="24"/>
          <w:highlight w:val="yellow"/>
        </w:rPr>
        <w:lastRenderedPageBreak/>
        <w:t>If the capital of the new partner is given, the entire capital of the new firm will be determined on the basis of the new partner’s capital and his profit sharing ratio.</w:t>
      </w:r>
      <w:r w:rsidRPr="007949A9">
        <w:rPr>
          <w:rFonts w:ascii="Times New Roman" w:hAnsi="Times New Roman" w:cs="Times-Roman"/>
          <w:sz w:val="24"/>
          <w:szCs w:val="24"/>
        </w:rPr>
        <w:t xml:space="preserve"> Therefore the capital of other partners is ascertained by</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dividing the total capital as per his profit sharing ratio.</w:t>
      </w:r>
      <w:r>
        <w:rPr>
          <w:rFonts w:ascii="Times New Roman" w:hAnsi="Times New Roman" w:cs="Times-Roman"/>
          <w:sz w:val="24"/>
          <w:szCs w:val="24"/>
        </w:rPr>
        <w:t xml:space="preserve"> </w:t>
      </w:r>
      <w:r w:rsidRPr="007949A9">
        <w:rPr>
          <w:rFonts w:ascii="Times New Roman" w:hAnsi="Times New Roman" w:cs="Times-Roman"/>
          <w:sz w:val="24"/>
          <w:szCs w:val="24"/>
        </w:rPr>
        <w:t>If the existing capital of the partner after adjustment is in excess of his new</w:t>
      </w:r>
      <w:r>
        <w:rPr>
          <w:rFonts w:ascii="Times New Roman" w:hAnsi="Times New Roman" w:cs="Times-Roman"/>
          <w:sz w:val="24"/>
          <w:szCs w:val="24"/>
        </w:rPr>
        <w:t xml:space="preserve"> </w:t>
      </w:r>
      <w:r w:rsidRPr="007949A9">
        <w:rPr>
          <w:rFonts w:ascii="Times New Roman" w:hAnsi="Times New Roman" w:cs="Times-Roman"/>
          <w:sz w:val="24"/>
          <w:szCs w:val="24"/>
        </w:rPr>
        <w:t>capital, the excess amount is withdrawn by partner or transferred to the</w:t>
      </w:r>
      <w:r>
        <w:rPr>
          <w:rFonts w:ascii="Times New Roman" w:hAnsi="Times New Roman" w:cs="Times-Roman"/>
          <w:sz w:val="24"/>
          <w:szCs w:val="24"/>
        </w:rPr>
        <w:t xml:space="preserve"> </w:t>
      </w:r>
      <w:r w:rsidRPr="007949A9">
        <w:rPr>
          <w:rFonts w:ascii="Times New Roman" w:hAnsi="Times New Roman" w:cs="Times-Roman"/>
          <w:sz w:val="24"/>
          <w:szCs w:val="24"/>
        </w:rPr>
        <w:t>credit of his current account. If the existing capital of the partner is less</w:t>
      </w:r>
      <w:r>
        <w:rPr>
          <w:rFonts w:ascii="Times New Roman" w:hAnsi="Times New Roman" w:cs="Times-Roman"/>
          <w:sz w:val="24"/>
          <w:szCs w:val="24"/>
        </w:rPr>
        <w:t xml:space="preserve"> </w:t>
      </w:r>
      <w:r w:rsidRPr="007949A9">
        <w:rPr>
          <w:rFonts w:ascii="Times New Roman" w:hAnsi="Times New Roman" w:cs="Times-Roman"/>
          <w:sz w:val="24"/>
          <w:szCs w:val="24"/>
        </w:rPr>
        <w:t>than his new capital, the partner brings the short amount or makes transfer</w:t>
      </w:r>
      <w:r>
        <w:rPr>
          <w:rFonts w:ascii="Times New Roman" w:hAnsi="Times New Roman" w:cs="Times-Roman"/>
          <w:sz w:val="24"/>
          <w:szCs w:val="24"/>
        </w:rPr>
        <w:t xml:space="preserve"> </w:t>
      </w:r>
      <w:r w:rsidRPr="007949A9">
        <w:rPr>
          <w:rFonts w:ascii="Times New Roman" w:hAnsi="Times New Roman" w:cs="Times-Roman"/>
          <w:sz w:val="24"/>
          <w:szCs w:val="24"/>
        </w:rPr>
        <w:t>to the debit of his current account. The journal entries are made as under:</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 when excess amount is withdrawn by the partner or transferred to</w:t>
      </w:r>
      <w:r>
        <w:rPr>
          <w:rFonts w:ascii="Times New Roman" w:hAnsi="Times New Roman" w:cs="Times-Roman"/>
          <w:sz w:val="24"/>
          <w:szCs w:val="24"/>
        </w:rPr>
        <w:t xml:space="preserve"> </w:t>
      </w:r>
      <w:r w:rsidRPr="007949A9">
        <w:rPr>
          <w:rFonts w:ascii="Times New Roman" w:hAnsi="Times New Roman" w:cs="Times-Roman"/>
          <w:sz w:val="24"/>
          <w:szCs w:val="24"/>
        </w:rPr>
        <w:t>current account.</w:t>
      </w:r>
    </w:p>
    <w:p w:rsidR="007949A9" w:rsidRPr="007949A9" w:rsidRDefault="007949A9" w:rsidP="007949A9">
      <w:pPr>
        <w:autoSpaceDE w:val="0"/>
        <w:autoSpaceDN w:val="0"/>
        <w:adjustRightInd w:val="0"/>
        <w:spacing w:after="0" w:line="240" w:lineRule="auto"/>
        <w:ind w:firstLine="720"/>
        <w:rPr>
          <w:rFonts w:ascii="Times New Roman" w:hAnsi="Times New Roman" w:cs="Times-Roman"/>
          <w:sz w:val="24"/>
          <w:szCs w:val="24"/>
        </w:rPr>
      </w:pPr>
      <w:r w:rsidRPr="007949A9">
        <w:rPr>
          <w:rFonts w:ascii="Times New Roman" w:hAnsi="Times New Roman" w:cs="Times-Roman"/>
          <w:sz w:val="24"/>
          <w:szCs w:val="24"/>
        </w:rPr>
        <w:t xml:space="preserve">Existing Partner’s Capital A/c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Dr.</w:t>
      </w:r>
    </w:p>
    <w:p w:rsidR="007949A9" w:rsidRPr="007949A9" w:rsidRDefault="007949A9" w:rsidP="007949A9">
      <w:pPr>
        <w:autoSpaceDE w:val="0"/>
        <w:autoSpaceDN w:val="0"/>
        <w:adjustRightInd w:val="0"/>
        <w:spacing w:after="0" w:line="240" w:lineRule="auto"/>
        <w:ind w:left="720" w:firstLine="720"/>
        <w:rPr>
          <w:rFonts w:ascii="Times New Roman" w:hAnsi="Times New Roman" w:cs="Times-Roman"/>
          <w:sz w:val="24"/>
          <w:szCs w:val="24"/>
        </w:rPr>
      </w:pPr>
      <w:r w:rsidRPr="007949A9">
        <w:rPr>
          <w:rFonts w:ascii="Times New Roman" w:hAnsi="Times New Roman" w:cs="Times-Roman"/>
          <w:sz w:val="24"/>
          <w:szCs w:val="24"/>
        </w:rPr>
        <w:t>To Bank A/c or Partner Current A/c</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(Excess amount is withdrawn by the partner</w:t>
      </w:r>
      <w:r>
        <w:rPr>
          <w:rFonts w:ascii="Times New Roman" w:hAnsi="Times New Roman" w:cs="Times-Roman"/>
          <w:sz w:val="24"/>
          <w:szCs w:val="24"/>
        </w:rPr>
        <w:t xml:space="preserve"> </w:t>
      </w:r>
      <w:r w:rsidRPr="007949A9">
        <w:rPr>
          <w:rFonts w:ascii="Times New Roman" w:hAnsi="Times New Roman" w:cs="Times-Roman"/>
          <w:sz w:val="24"/>
          <w:szCs w:val="24"/>
        </w:rPr>
        <w:t>or transferred to current account]</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For bringing in the Deficit amount or Balance transferred to current</w:t>
      </w:r>
      <w:r>
        <w:rPr>
          <w:rFonts w:ascii="Times New Roman" w:hAnsi="Times New Roman" w:cs="Times-Roman"/>
          <w:sz w:val="24"/>
          <w:szCs w:val="24"/>
        </w:rPr>
        <w:t xml:space="preserve"> </w:t>
      </w:r>
      <w:r w:rsidRPr="007949A9">
        <w:rPr>
          <w:rFonts w:ascii="Times New Roman" w:hAnsi="Times New Roman" w:cs="Times-Roman"/>
          <w:sz w:val="24"/>
          <w:szCs w:val="24"/>
        </w:rPr>
        <w:t>account.</w:t>
      </w:r>
    </w:p>
    <w:p w:rsidR="007949A9" w:rsidRPr="007949A9" w:rsidRDefault="007949A9" w:rsidP="007949A9">
      <w:pPr>
        <w:autoSpaceDE w:val="0"/>
        <w:autoSpaceDN w:val="0"/>
        <w:adjustRightInd w:val="0"/>
        <w:spacing w:after="0" w:line="240" w:lineRule="auto"/>
        <w:ind w:firstLine="720"/>
        <w:rPr>
          <w:rFonts w:ascii="Times New Roman" w:hAnsi="Times New Roman" w:cs="Times-Roman"/>
          <w:sz w:val="24"/>
          <w:szCs w:val="24"/>
        </w:rPr>
      </w:pPr>
      <w:r w:rsidRPr="007949A9">
        <w:rPr>
          <w:rFonts w:ascii="Times New Roman" w:hAnsi="Times New Roman" w:cs="Times-Roman"/>
          <w:sz w:val="24"/>
          <w:szCs w:val="24"/>
        </w:rPr>
        <w:t xml:space="preserve">Bank A/c or Partner Current A/c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Dr.</w:t>
      </w:r>
    </w:p>
    <w:p w:rsidR="007949A9" w:rsidRPr="007949A9" w:rsidRDefault="007949A9" w:rsidP="007949A9">
      <w:pPr>
        <w:autoSpaceDE w:val="0"/>
        <w:autoSpaceDN w:val="0"/>
        <w:adjustRightInd w:val="0"/>
        <w:spacing w:after="0" w:line="240" w:lineRule="auto"/>
        <w:ind w:left="720" w:firstLine="720"/>
        <w:rPr>
          <w:rFonts w:ascii="Times New Roman" w:hAnsi="Times New Roman" w:cs="Times-Roman"/>
          <w:sz w:val="24"/>
          <w:szCs w:val="24"/>
        </w:rPr>
      </w:pPr>
      <w:r w:rsidRPr="007949A9">
        <w:rPr>
          <w:rFonts w:ascii="Times New Roman" w:hAnsi="Times New Roman" w:cs="Times-Roman"/>
          <w:sz w:val="24"/>
          <w:szCs w:val="24"/>
        </w:rPr>
        <w:t>To Existing Partner’s Capital A/c</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(Bringing the Deficit amount or Balance</w:t>
      </w:r>
      <w:r>
        <w:rPr>
          <w:rFonts w:ascii="Times New Roman" w:hAnsi="Times New Roman" w:cs="Times-Roman"/>
          <w:sz w:val="24"/>
          <w:szCs w:val="24"/>
        </w:rPr>
        <w:t xml:space="preserve"> </w:t>
      </w:r>
      <w:r w:rsidRPr="007949A9">
        <w:rPr>
          <w:rFonts w:ascii="Times New Roman" w:hAnsi="Times New Roman" w:cs="Times-Roman"/>
          <w:sz w:val="24"/>
          <w:szCs w:val="24"/>
        </w:rPr>
        <w:t>transferred to current account)</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Illustration 19</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Asha and Boby are partners sharing profit in the ratio of 5:3 with capital</w:t>
      </w:r>
      <w:r>
        <w:rPr>
          <w:rFonts w:ascii="Times New Roman" w:hAnsi="Times New Roman" w:cs="Times-Roman"/>
          <w:sz w:val="24"/>
          <w:szCs w:val="24"/>
        </w:rPr>
        <w:t xml:space="preserve"> </w:t>
      </w:r>
      <w:r w:rsidRPr="007949A9">
        <w:rPr>
          <w:rFonts w:ascii="Times New Roman" w:hAnsi="Times New Roman" w:cs="Times-Roman"/>
          <w:sz w:val="24"/>
          <w:szCs w:val="24"/>
        </w:rPr>
        <w:t>of Rs.80,000 and Rs.70,000 respectively. They admit a new partner Nitin.</w:t>
      </w:r>
      <w:r>
        <w:rPr>
          <w:rFonts w:ascii="Times New Roman" w:hAnsi="Times New Roman" w:cs="Times-Roman"/>
          <w:sz w:val="24"/>
          <w:szCs w:val="24"/>
        </w:rPr>
        <w:t xml:space="preserve"> </w:t>
      </w:r>
      <w:r w:rsidRPr="007949A9">
        <w:rPr>
          <w:rFonts w:ascii="Times New Roman" w:hAnsi="Times New Roman" w:cs="Times-Roman"/>
          <w:sz w:val="24"/>
          <w:szCs w:val="24"/>
        </w:rPr>
        <w:t>The new profit sharing ratio of Asha, Boby and Nitin is 5:3:2 respectively.</w:t>
      </w:r>
      <w:r>
        <w:rPr>
          <w:rFonts w:ascii="Times New Roman" w:hAnsi="Times New Roman" w:cs="Times-Roman"/>
          <w:sz w:val="24"/>
          <w:szCs w:val="24"/>
        </w:rPr>
        <w:t xml:space="preserve"> </w:t>
      </w:r>
      <w:r w:rsidRPr="007949A9">
        <w:rPr>
          <w:rFonts w:ascii="Times New Roman" w:hAnsi="Times New Roman" w:cs="Times-Roman"/>
          <w:sz w:val="24"/>
          <w:szCs w:val="24"/>
        </w:rPr>
        <w:t>Ntin brings Rs.40,000 as capital. The profit on revaluation of assets and</w:t>
      </w:r>
      <w:r>
        <w:rPr>
          <w:rFonts w:ascii="Times New Roman" w:hAnsi="Times New Roman" w:cs="Times-Roman"/>
          <w:sz w:val="24"/>
          <w:szCs w:val="24"/>
        </w:rPr>
        <w:t xml:space="preserve"> </w:t>
      </w:r>
      <w:r w:rsidRPr="007949A9">
        <w:rPr>
          <w:rFonts w:ascii="Times New Roman" w:hAnsi="Times New Roman" w:cs="Times-Roman"/>
          <w:sz w:val="24"/>
          <w:szCs w:val="24"/>
        </w:rPr>
        <w:t>reassessment of liabilities is Rs.6,400. it is agreed that capitals of the</w:t>
      </w:r>
      <w:r>
        <w:rPr>
          <w:rFonts w:ascii="Times New Roman" w:hAnsi="Times New Roman" w:cs="Times-Roman"/>
          <w:sz w:val="24"/>
          <w:szCs w:val="24"/>
        </w:rPr>
        <w:t xml:space="preserve"> </w:t>
      </w:r>
      <w:r w:rsidRPr="007949A9">
        <w:rPr>
          <w:rFonts w:ascii="Times New Roman" w:hAnsi="Times New Roman" w:cs="Times-Roman"/>
          <w:sz w:val="24"/>
          <w:szCs w:val="24"/>
        </w:rPr>
        <w:t>partner’s should be in the new profit sharing ratio. Calculate new capital</w:t>
      </w:r>
      <w:r>
        <w:rPr>
          <w:rFonts w:ascii="Times New Roman" w:hAnsi="Times New Roman" w:cs="Times-Roman"/>
          <w:sz w:val="24"/>
          <w:szCs w:val="24"/>
        </w:rPr>
        <w:t xml:space="preserve"> </w:t>
      </w:r>
      <w:r w:rsidRPr="007949A9">
        <w:rPr>
          <w:rFonts w:ascii="Times New Roman" w:hAnsi="Times New Roman" w:cs="Times-Roman"/>
          <w:sz w:val="24"/>
          <w:szCs w:val="24"/>
        </w:rPr>
        <w:t>of each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Solution:</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Actual Capital of Asha and Boby</w:t>
      </w:r>
    </w:p>
    <w:p w:rsidR="007949A9" w:rsidRPr="007949A9" w:rsidRDefault="007949A9" w:rsidP="007949A9">
      <w:pPr>
        <w:autoSpaceDE w:val="0"/>
        <w:autoSpaceDN w:val="0"/>
        <w:adjustRightInd w:val="0"/>
        <w:spacing w:after="0" w:line="240" w:lineRule="auto"/>
        <w:ind w:left="3600" w:firstLine="720"/>
        <w:rPr>
          <w:rFonts w:ascii="Times New Roman" w:hAnsi="Times New Roman" w:cs="Times-Roman"/>
          <w:sz w:val="24"/>
          <w:szCs w:val="24"/>
        </w:rPr>
      </w:pPr>
      <w:r w:rsidRPr="007949A9">
        <w:rPr>
          <w:rFonts w:ascii="Times New Roman" w:hAnsi="Times New Roman" w:cs="Times-Roman"/>
          <w:sz w:val="24"/>
          <w:szCs w:val="24"/>
        </w:rPr>
        <w:t xml:space="preserve">Asha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Boby</w:t>
      </w:r>
    </w:p>
    <w:p w:rsidR="007949A9" w:rsidRPr="007949A9" w:rsidRDefault="007949A9" w:rsidP="007949A9">
      <w:pPr>
        <w:autoSpaceDE w:val="0"/>
        <w:autoSpaceDN w:val="0"/>
        <w:adjustRightInd w:val="0"/>
        <w:spacing w:after="0" w:line="240" w:lineRule="auto"/>
        <w:ind w:left="3600" w:firstLine="720"/>
        <w:rPr>
          <w:rFonts w:ascii="Times New Roman" w:hAnsi="Times New Roman" w:cs="Times-Roman"/>
          <w:sz w:val="24"/>
          <w:szCs w:val="24"/>
        </w:rPr>
      </w:pPr>
      <w:r>
        <w:rPr>
          <w:rFonts w:ascii="Times New Roman" w:hAnsi="Times New Roman" w:cs="Times-Roman"/>
          <w:sz w:val="24"/>
          <w:szCs w:val="24"/>
        </w:rPr>
        <w:t xml:space="preserve">  </w:t>
      </w:r>
      <w:r w:rsidRPr="007949A9">
        <w:rPr>
          <w:rFonts w:ascii="Times New Roman" w:hAnsi="Times New Roman" w:cs="Times-Roman"/>
          <w:sz w:val="24"/>
          <w:szCs w:val="24"/>
        </w:rPr>
        <w:t xml:space="preserve">(Rs.)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(Rs.)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Balance in Capital A/c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 xml:space="preserve">80,000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70,000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Add Profit on Revaluation (5 : 3) </w:t>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 xml:space="preserve">4,000 </w:t>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2,400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Capital after Adjustment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 xml:space="preserve">84,000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72,400</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Calculation of new capital of the firm and existing partner’s capital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Nitin’s Share in the firm = 2/10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Nitin’s brings 40,000 for 2/10 Share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Total capital of the new firm in terms of Nitin’s capital</w:t>
      </w:r>
    </w:p>
    <w:p w:rsidR="007949A9" w:rsidRPr="007949A9" w:rsidRDefault="007949A9" w:rsidP="007949A9">
      <w:pPr>
        <w:autoSpaceDE w:val="0"/>
        <w:autoSpaceDN w:val="0"/>
        <w:adjustRightInd w:val="0"/>
        <w:spacing w:after="0" w:line="240" w:lineRule="auto"/>
        <w:ind w:left="4320" w:firstLine="720"/>
        <w:rPr>
          <w:rFonts w:ascii="Times New Roman" w:hAnsi="Times New Roman" w:cs="Times-Roman"/>
          <w:sz w:val="24"/>
          <w:szCs w:val="24"/>
        </w:rPr>
      </w:pPr>
      <w:r w:rsidRPr="007949A9">
        <w:rPr>
          <w:rFonts w:ascii="Times New Roman" w:hAnsi="Times New Roman" w:cs="Times-Roman"/>
          <w:sz w:val="24"/>
          <w:szCs w:val="24"/>
        </w:rPr>
        <w:t>= 40,000 × 10/2</w:t>
      </w:r>
    </w:p>
    <w:p w:rsidR="007949A9" w:rsidRPr="007949A9" w:rsidRDefault="007949A9" w:rsidP="007949A9">
      <w:pPr>
        <w:autoSpaceDE w:val="0"/>
        <w:autoSpaceDN w:val="0"/>
        <w:adjustRightInd w:val="0"/>
        <w:spacing w:after="0" w:line="240" w:lineRule="auto"/>
        <w:ind w:left="4320" w:firstLine="720"/>
        <w:rPr>
          <w:rFonts w:ascii="Times New Roman" w:hAnsi="Times New Roman" w:cs="Times-Roman"/>
          <w:sz w:val="24"/>
          <w:szCs w:val="24"/>
        </w:rPr>
      </w:pPr>
      <w:r w:rsidRPr="007949A9">
        <w:rPr>
          <w:rFonts w:ascii="Times New Roman" w:hAnsi="Times New Roman" w:cs="Times-Roman"/>
          <w:sz w:val="24"/>
          <w:szCs w:val="24"/>
        </w:rPr>
        <w:t>= Rs.2,00,000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Asha’s share in New Capital = 2,00,000 × 5/10 = Rs.1,00,000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Boby’s share in New Capital = 2,00,000 × 3/10 = Rs.60,000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On comparing Asha’s adjusted capital with the new capital we find that the</w:t>
      </w:r>
      <w:r>
        <w:rPr>
          <w:rFonts w:ascii="Times New Roman" w:hAnsi="Times New Roman" w:cs="Times-Roman"/>
          <w:sz w:val="24"/>
          <w:szCs w:val="24"/>
        </w:rPr>
        <w:t xml:space="preserve"> </w:t>
      </w:r>
      <w:r w:rsidRPr="007949A9">
        <w:rPr>
          <w:rFonts w:ascii="Times New Roman" w:hAnsi="Times New Roman" w:cs="Times-Roman"/>
          <w:sz w:val="24"/>
          <w:szCs w:val="24"/>
        </w:rPr>
        <w:t>Asha brings Rs.16,000 [Rs.1,00,000 - Rs.84,000] or the amount may bedebited to her current account.</w:t>
      </w:r>
      <w:r w:rsidR="0096205D">
        <w:rPr>
          <w:rFonts w:ascii="Times New Roman" w:hAnsi="Times New Roman" w:cs="Times-Roman"/>
          <w:sz w:val="24"/>
          <w:szCs w:val="24"/>
        </w:rPr>
        <w:t xml:space="preserve"> </w:t>
      </w:r>
      <w:r w:rsidRPr="007949A9">
        <w:rPr>
          <w:rFonts w:ascii="Times New Roman" w:hAnsi="Times New Roman" w:cs="Times-Roman"/>
          <w:sz w:val="24"/>
          <w:szCs w:val="24"/>
        </w:rPr>
        <w:t>On comparing the Boby’s adjusted capital with the new capital, we find that</w:t>
      </w:r>
      <w:r w:rsidR="0096205D">
        <w:rPr>
          <w:rFonts w:ascii="Times New Roman" w:hAnsi="Times New Roman" w:cs="Times-Roman"/>
          <w:sz w:val="24"/>
          <w:szCs w:val="24"/>
        </w:rPr>
        <w:t xml:space="preserve"> </w:t>
      </w:r>
      <w:r w:rsidRPr="007949A9">
        <w:rPr>
          <w:rFonts w:ascii="Times New Roman" w:hAnsi="Times New Roman" w:cs="Times-Roman"/>
          <w:sz w:val="24"/>
          <w:szCs w:val="24"/>
        </w:rPr>
        <w:t>the Boby is to withdraw Rs. 12,400 [Rs.72,400 - Rs.60,000] or the amount</w:t>
      </w:r>
      <w:r w:rsidR="0096205D">
        <w:rPr>
          <w:rFonts w:ascii="Times New Roman" w:hAnsi="Times New Roman" w:cs="Times-Roman"/>
          <w:sz w:val="24"/>
          <w:szCs w:val="24"/>
        </w:rPr>
        <w:t xml:space="preserve"> </w:t>
      </w:r>
      <w:r w:rsidRPr="007949A9">
        <w:rPr>
          <w:rFonts w:ascii="Times New Roman" w:hAnsi="Times New Roman" w:cs="Times-Roman"/>
          <w:sz w:val="24"/>
          <w:szCs w:val="24"/>
        </w:rPr>
        <w:t>may be credited to his current account.</w:t>
      </w:r>
    </w:p>
    <w:p w:rsidR="007949A9" w:rsidRPr="007949A9" w:rsidRDefault="007949A9" w:rsidP="0096205D">
      <w:pPr>
        <w:autoSpaceDE w:val="0"/>
        <w:autoSpaceDN w:val="0"/>
        <w:adjustRightInd w:val="0"/>
        <w:spacing w:before="100" w:after="100" w:line="240" w:lineRule="auto"/>
        <w:rPr>
          <w:rFonts w:ascii="Times New Roman" w:hAnsi="Times New Roman" w:cs="Times-Bold"/>
          <w:b/>
          <w:bCs/>
          <w:sz w:val="24"/>
          <w:szCs w:val="24"/>
        </w:rPr>
      </w:pPr>
      <w:r w:rsidRPr="007949A9">
        <w:rPr>
          <w:rFonts w:ascii="Times New Roman" w:hAnsi="Times New Roman" w:cs="Times-Bold"/>
          <w:b/>
          <w:bCs/>
          <w:sz w:val="24"/>
          <w:szCs w:val="24"/>
        </w:rPr>
        <w:t>2. When the capital of the new partner is calculated in proportion to</w:t>
      </w:r>
      <w:r w:rsidR="0096205D">
        <w:rPr>
          <w:rFonts w:ascii="Times New Roman" w:hAnsi="Times New Roman" w:cs="Times-Bold"/>
          <w:b/>
          <w:bCs/>
          <w:sz w:val="24"/>
          <w:szCs w:val="24"/>
        </w:rPr>
        <w:t xml:space="preserve"> </w:t>
      </w:r>
      <w:r w:rsidRPr="007949A9">
        <w:rPr>
          <w:rFonts w:ascii="Times New Roman" w:hAnsi="Times New Roman" w:cs="Times-Bold"/>
          <w:b/>
          <w:bCs/>
          <w:sz w:val="24"/>
          <w:szCs w:val="24"/>
        </w:rPr>
        <w:t>the total capital of the new firm.</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Sometimes the capital of the new partner is not given. He/she is required</w:t>
      </w:r>
      <w:r w:rsidR="0096205D">
        <w:rPr>
          <w:rFonts w:ascii="Times New Roman" w:hAnsi="Times New Roman" w:cs="Times-Roman"/>
          <w:sz w:val="24"/>
          <w:szCs w:val="24"/>
        </w:rPr>
        <w:t xml:space="preserve"> </w:t>
      </w:r>
      <w:r w:rsidRPr="007949A9">
        <w:rPr>
          <w:rFonts w:ascii="Times New Roman" w:hAnsi="Times New Roman" w:cs="Times-Roman"/>
          <w:sz w:val="24"/>
          <w:szCs w:val="24"/>
        </w:rPr>
        <w:t>to bring an amount proportionate to his/her share of profit. In such a case,</w:t>
      </w:r>
      <w:r w:rsidR="0096205D">
        <w:rPr>
          <w:rFonts w:ascii="Times New Roman" w:hAnsi="Times New Roman" w:cs="Times-Roman"/>
          <w:sz w:val="24"/>
          <w:szCs w:val="24"/>
        </w:rPr>
        <w:t xml:space="preserve"> </w:t>
      </w:r>
      <w:r w:rsidRPr="007949A9">
        <w:rPr>
          <w:rFonts w:ascii="Times New Roman" w:hAnsi="Times New Roman" w:cs="Times-Roman"/>
          <w:sz w:val="24"/>
          <w:szCs w:val="24"/>
        </w:rPr>
        <w:t>new partner’s capital will be calculated on the basis of adjusted capital of</w:t>
      </w:r>
      <w:r w:rsidR="0096205D">
        <w:rPr>
          <w:rFonts w:ascii="Times New Roman" w:hAnsi="Times New Roman" w:cs="Times-Roman"/>
          <w:sz w:val="24"/>
          <w:szCs w:val="24"/>
        </w:rPr>
        <w:t xml:space="preserve"> </w:t>
      </w:r>
      <w:r w:rsidRPr="007949A9">
        <w:rPr>
          <w:rFonts w:ascii="Times New Roman" w:hAnsi="Times New Roman" w:cs="Times-Roman"/>
          <w:sz w:val="24"/>
          <w:szCs w:val="24"/>
        </w:rPr>
        <w:t>the existing partners.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For example, the capital account of Sumit and Anu show the balance after</w:t>
      </w:r>
      <w:r w:rsidR="0096205D">
        <w:rPr>
          <w:rFonts w:ascii="Times New Roman" w:hAnsi="Times New Roman" w:cs="Times-Roman"/>
          <w:sz w:val="24"/>
          <w:szCs w:val="24"/>
        </w:rPr>
        <w:t xml:space="preserve"> </w:t>
      </w:r>
      <w:r w:rsidRPr="007949A9">
        <w:rPr>
          <w:rFonts w:ascii="Times New Roman" w:hAnsi="Times New Roman" w:cs="Times-Roman"/>
          <w:sz w:val="24"/>
          <w:szCs w:val="24"/>
        </w:rPr>
        <w:t>all adjustments and revaluation are Rs.90,000 and Rs.60,000 respectively.</w:t>
      </w:r>
      <w:r w:rsidR="0096205D">
        <w:rPr>
          <w:rFonts w:ascii="Times New Roman" w:hAnsi="Times New Roman" w:cs="Times-Roman"/>
          <w:sz w:val="24"/>
          <w:szCs w:val="24"/>
        </w:rPr>
        <w:t xml:space="preserve"> </w:t>
      </w:r>
      <w:r w:rsidRPr="007949A9">
        <w:rPr>
          <w:rFonts w:ascii="Times New Roman" w:hAnsi="Times New Roman" w:cs="Times-Roman"/>
          <w:sz w:val="24"/>
          <w:szCs w:val="24"/>
        </w:rPr>
        <w:t>They admit Rohit as a new partner for 1/4 share in the profits. Rohit’s capital</w:t>
      </w:r>
      <w:r w:rsidR="0096205D">
        <w:rPr>
          <w:rFonts w:ascii="Times New Roman" w:hAnsi="Times New Roman" w:cs="Times-Roman"/>
          <w:sz w:val="24"/>
          <w:szCs w:val="24"/>
        </w:rPr>
        <w:t xml:space="preserve"> is calculated as follows.</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Total share = 1</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lastRenderedPageBreak/>
        <w:t>Rohit’s share in the profit = 1/4</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Remaining share = 1 – 1/4 = 3/4</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3/4 share of profit combined capital of Sumit and Anu</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Roman"/>
          <w:sz w:val="24"/>
          <w:szCs w:val="24"/>
        </w:rPr>
      </w:pPr>
      <w:r w:rsidRPr="007949A9">
        <w:rPr>
          <w:rFonts w:ascii="Times New Roman" w:hAnsi="Times New Roman" w:cs="Times-Roman"/>
          <w:sz w:val="24"/>
          <w:szCs w:val="24"/>
        </w:rPr>
        <w:t>= Rs.90,000+Rs.60,000 = Rs.1,50,000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Total Capital of the firm </w:t>
      </w:r>
      <w:r w:rsidR="0096205D">
        <w:rPr>
          <w:rFonts w:ascii="Times New Roman" w:hAnsi="Times New Roman" w:cs="Times-Roman"/>
          <w:sz w:val="24"/>
          <w:szCs w:val="24"/>
        </w:rPr>
        <w:tab/>
      </w:r>
      <w:r w:rsidRPr="007949A9">
        <w:rPr>
          <w:rFonts w:ascii="Times New Roman" w:hAnsi="Times New Roman" w:cs="Times-Roman"/>
          <w:sz w:val="24"/>
          <w:szCs w:val="24"/>
        </w:rPr>
        <w:t>= Rs.1,50,000 × 4/3</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Roman"/>
          <w:sz w:val="24"/>
          <w:szCs w:val="24"/>
        </w:rPr>
      </w:pPr>
      <w:r w:rsidRPr="007949A9">
        <w:rPr>
          <w:rFonts w:ascii="Times New Roman" w:hAnsi="Times New Roman" w:cs="Times-Roman"/>
          <w:sz w:val="24"/>
          <w:szCs w:val="24"/>
        </w:rPr>
        <w:t>= Rs.2,00,000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Rohit’s capital for 1/4 share of profits = Rs.2,00,000 × 1/4 = Rs.50,000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Rohit brings in Rs.50,000 as his Capital</w:t>
      </w:r>
    </w:p>
    <w:p w:rsidR="0096205D" w:rsidRDefault="0096205D" w:rsidP="007949A9">
      <w:pPr>
        <w:autoSpaceDE w:val="0"/>
        <w:autoSpaceDN w:val="0"/>
        <w:adjustRightInd w:val="0"/>
        <w:spacing w:after="0" w:line="240" w:lineRule="auto"/>
        <w:rPr>
          <w:rFonts w:ascii="Times New Roman" w:hAnsi="Times New Roman" w:cs="Times-Bold"/>
          <w:b/>
          <w:bCs/>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Illustration : 20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Manoj and Hema are partner sharing profit and losses in the ratio of</w:t>
      </w:r>
      <w:r w:rsidR="0096205D">
        <w:rPr>
          <w:rFonts w:ascii="Times New Roman" w:hAnsi="Times New Roman" w:cs="Times-Roman"/>
          <w:sz w:val="24"/>
          <w:szCs w:val="24"/>
        </w:rPr>
        <w:t xml:space="preserve"> </w:t>
      </w:r>
      <w:r w:rsidRPr="007949A9">
        <w:rPr>
          <w:rFonts w:ascii="Times New Roman" w:hAnsi="Times New Roman" w:cs="Times-Roman"/>
          <w:sz w:val="24"/>
          <w:szCs w:val="24"/>
        </w:rPr>
        <w:t>7 : 3. On March 31,2006, their Balance Sheet was as follows:</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Bold"/>
          <w:b/>
          <w:bCs/>
          <w:sz w:val="24"/>
          <w:szCs w:val="24"/>
        </w:rPr>
      </w:pPr>
      <w:r w:rsidRPr="007949A9">
        <w:rPr>
          <w:rFonts w:ascii="Times New Roman" w:hAnsi="Times New Roman" w:cs="Times-Bold"/>
          <w:b/>
          <w:bCs/>
          <w:sz w:val="24"/>
          <w:szCs w:val="24"/>
        </w:rPr>
        <w:t>Balance Sheet of Manoj and Hema</w:t>
      </w:r>
    </w:p>
    <w:p w:rsidR="007949A9" w:rsidRPr="007949A9" w:rsidRDefault="00C82478" w:rsidP="0096205D">
      <w:pPr>
        <w:autoSpaceDE w:val="0"/>
        <w:autoSpaceDN w:val="0"/>
        <w:adjustRightInd w:val="0"/>
        <w:spacing w:after="0" w:line="240" w:lineRule="auto"/>
        <w:ind w:left="2880" w:firstLine="720"/>
        <w:rPr>
          <w:rFonts w:ascii="Times New Roman" w:hAnsi="Times New Roman" w:cs="Times-Bold"/>
          <w:b/>
          <w:bCs/>
          <w:sz w:val="24"/>
          <w:szCs w:val="24"/>
        </w:rPr>
      </w:pPr>
      <w:r w:rsidRPr="00C82478">
        <w:rPr>
          <w:rFonts w:ascii="Times New Roman" w:hAnsi="Times New Roman" w:cs="Times-Roman"/>
          <w:noProof/>
          <w:sz w:val="24"/>
          <w:szCs w:val="20"/>
        </w:rPr>
        <w:pict>
          <v:shape id="_x0000_s1202" type="#_x0000_t32" style="position:absolute;left:0;text-align:left;margin-left:448.3pt;margin-top:13.35pt;width:0;height:150.75pt;z-index:251841536" o:connectortype="straight"/>
        </w:pict>
      </w:r>
      <w:r w:rsidRPr="00C82478">
        <w:rPr>
          <w:rFonts w:ascii="Times New Roman" w:hAnsi="Times New Roman" w:cs="Times-Roman"/>
          <w:noProof/>
          <w:sz w:val="24"/>
          <w:szCs w:val="20"/>
        </w:rPr>
        <w:pict>
          <v:shape id="_x0000_s1201" type="#_x0000_t32" style="position:absolute;left:0;text-align:left;margin-left:223.5pt;margin-top:13.35pt;width:0;height:150.75pt;z-index:251840512" o:connectortype="straight"/>
        </w:pict>
      </w:r>
      <w:r w:rsidRPr="00C82478">
        <w:rPr>
          <w:rFonts w:ascii="Times New Roman" w:hAnsi="Times New Roman" w:cs="Times-Roman"/>
          <w:noProof/>
          <w:sz w:val="24"/>
          <w:szCs w:val="20"/>
        </w:rPr>
        <w:pict>
          <v:shape id="_x0000_s1200" type="#_x0000_t32" style="position:absolute;left:0;text-align:left;margin-left:148.5pt;margin-top:13.35pt;width:0;height:150.75pt;z-index:251839488" o:connectortype="straight"/>
        </w:pict>
      </w:r>
      <w:r w:rsidR="007949A9" w:rsidRPr="007949A9">
        <w:rPr>
          <w:rFonts w:ascii="Times New Roman" w:hAnsi="Times New Roman" w:cs="Times-Bold"/>
          <w:b/>
          <w:bCs/>
          <w:sz w:val="24"/>
          <w:szCs w:val="24"/>
        </w:rPr>
        <w:t>as on March 31,2006</w:t>
      </w:r>
    </w:p>
    <w:p w:rsidR="007949A9" w:rsidRPr="007949A9" w:rsidRDefault="00C82478" w:rsidP="007949A9">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203" type="#_x0000_t32" style="position:absolute;margin-left:350.25pt;margin-top:.3pt;width:0;height:150.75pt;z-index:251842560" o:connectortype="straight"/>
        </w:pict>
      </w:r>
      <w:r>
        <w:rPr>
          <w:rFonts w:ascii="Times New Roman" w:hAnsi="Times New Roman" w:cs="Times-Roman"/>
          <w:noProof/>
          <w:sz w:val="24"/>
          <w:szCs w:val="20"/>
        </w:rPr>
        <w:pict>
          <v:shape id="_x0000_s1199" type="#_x0000_t32" style="position:absolute;margin-left:-5.25pt;margin-top:.3pt;width:0;height:150.75pt;z-index:251838464" o:connectortype="straight"/>
        </w:pict>
      </w:r>
      <w:r>
        <w:rPr>
          <w:rFonts w:ascii="Times New Roman" w:hAnsi="Times New Roman" w:cs="Times-Roman"/>
          <w:noProof/>
          <w:sz w:val="24"/>
          <w:szCs w:val="20"/>
        </w:rPr>
        <w:pict>
          <v:shape id="_x0000_s1196" type="#_x0000_t32" style="position:absolute;margin-left:-6pt;margin-top:.3pt;width:442.5pt;height:0;z-index:251835392" o:connectortype="straight"/>
        </w:pict>
      </w:r>
      <w:r w:rsidR="007949A9" w:rsidRPr="007949A9">
        <w:rPr>
          <w:rFonts w:ascii="Times New Roman" w:hAnsi="Times New Roman" w:cs="Times-Roman"/>
          <w:sz w:val="24"/>
          <w:szCs w:val="20"/>
        </w:rPr>
        <w:t xml:space="preserve">Liabilities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 xml:space="preserve">Amount </w:t>
      </w:r>
      <w:r w:rsidR="0096205D">
        <w:rPr>
          <w:rFonts w:ascii="Times New Roman" w:hAnsi="Times New Roman" w:cs="Times-Roman"/>
          <w:sz w:val="24"/>
          <w:szCs w:val="20"/>
        </w:rPr>
        <w:tab/>
      </w:r>
      <w:r w:rsidR="007949A9" w:rsidRPr="007949A9">
        <w:rPr>
          <w:rFonts w:ascii="Times New Roman" w:hAnsi="Times New Roman" w:cs="Times-Roman"/>
          <w:sz w:val="24"/>
          <w:szCs w:val="20"/>
        </w:rPr>
        <w:t xml:space="preserve">Assets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Amount</w:t>
      </w:r>
    </w:p>
    <w:p w:rsidR="007949A9" w:rsidRPr="007949A9" w:rsidRDefault="0096205D" w:rsidP="0096205D">
      <w:pPr>
        <w:autoSpaceDE w:val="0"/>
        <w:autoSpaceDN w:val="0"/>
        <w:adjustRightInd w:val="0"/>
        <w:spacing w:after="0" w:line="240" w:lineRule="auto"/>
        <w:ind w:left="2880" w:firstLine="720"/>
        <w:rPr>
          <w:rFonts w:ascii="Times New Roman" w:hAnsi="Times New Roman" w:cs="Times-Roman"/>
          <w:sz w:val="24"/>
          <w:szCs w:val="20"/>
        </w:rPr>
      </w:pPr>
      <w:r>
        <w:rPr>
          <w:rFonts w:ascii="Times New Roman" w:hAnsi="Times New Roman" w:cs="Times-Roman"/>
          <w:sz w:val="24"/>
          <w:szCs w:val="20"/>
        </w:rPr>
        <w:t xml:space="preserve">   </w:t>
      </w:r>
      <w:r w:rsidR="007949A9" w:rsidRPr="007949A9">
        <w:rPr>
          <w:rFonts w:ascii="Times New Roman" w:hAnsi="Times New Roman" w:cs="Times-Roman"/>
          <w:sz w:val="24"/>
          <w:szCs w:val="20"/>
        </w:rPr>
        <w:t xml:space="preserve">(Rs.) </w:t>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t xml:space="preserve">    </w:t>
      </w:r>
      <w:r w:rsidR="007949A9" w:rsidRPr="007949A9">
        <w:rPr>
          <w:rFonts w:ascii="Times New Roman" w:hAnsi="Times New Roman" w:cs="Times-Roman"/>
          <w:sz w:val="24"/>
          <w:szCs w:val="20"/>
        </w:rPr>
        <w:t>(Rs.)</w:t>
      </w:r>
    </w:p>
    <w:p w:rsidR="007949A9" w:rsidRPr="007949A9" w:rsidRDefault="00C82478" w:rsidP="007949A9">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197" type="#_x0000_t32" style="position:absolute;margin-left:-6pt;margin-top:-.3pt;width:442.5pt;height:0;z-index:251836416" o:connectortype="straight"/>
        </w:pict>
      </w:r>
      <w:r w:rsidR="007949A9" w:rsidRPr="007949A9">
        <w:rPr>
          <w:rFonts w:ascii="Times New Roman" w:hAnsi="Times New Roman" w:cs="Times-Roman"/>
          <w:sz w:val="24"/>
          <w:szCs w:val="20"/>
        </w:rPr>
        <w:t xml:space="preserve">Capital :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7949A9" w:rsidRPr="007949A9">
        <w:rPr>
          <w:rFonts w:ascii="Times New Roman" w:hAnsi="Times New Roman" w:cs="Times-Roman"/>
          <w:sz w:val="24"/>
          <w:szCs w:val="20"/>
        </w:rPr>
        <w:t xml:space="preserve">Bank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7949A9" w:rsidRPr="007949A9">
        <w:rPr>
          <w:rFonts w:ascii="Times New Roman" w:hAnsi="Times New Roman" w:cs="Times-Roman"/>
          <w:sz w:val="24"/>
          <w:szCs w:val="20"/>
        </w:rPr>
        <w:t>12,000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Manoj</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88,00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Sundry Debtors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45,000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Hema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64,00 </w:t>
      </w:r>
      <w:r w:rsidR="0096205D">
        <w:rPr>
          <w:rFonts w:ascii="Times New Roman" w:hAnsi="Times New Roman" w:cs="Times-Roman"/>
          <w:sz w:val="24"/>
          <w:szCs w:val="20"/>
        </w:rPr>
        <w:tab/>
      </w:r>
      <w:r w:rsidRPr="007949A9">
        <w:rPr>
          <w:rFonts w:ascii="Times New Roman" w:hAnsi="Times New Roman" w:cs="Times-Roman"/>
          <w:sz w:val="24"/>
          <w:szCs w:val="20"/>
        </w:rPr>
        <w:t xml:space="preserve">1,52,000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Bills Receivable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30,000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Sundry creditors </w:t>
      </w:r>
      <w:r w:rsidR="0096205D">
        <w:rPr>
          <w:rFonts w:ascii="Times New Roman" w:hAnsi="Times New Roman" w:cs="Times-Roman"/>
          <w:sz w:val="24"/>
          <w:szCs w:val="20"/>
        </w:rPr>
        <w:tab/>
        <w:t xml:space="preserve">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32,000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Stock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35,000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Bills Payable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38,000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Investment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13,000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18,000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Machinery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40,000</w:t>
      </w:r>
    </w:p>
    <w:p w:rsidR="00A34F3A" w:rsidRDefault="00C82478" w:rsidP="00A34F3A">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205" type="#_x0000_t32" style="position:absolute;margin-left:350.25pt;margin-top:11.85pt;width:87pt;height:0;z-index:251844608" o:connectortype="straight"/>
        </w:pict>
      </w:r>
      <w:r w:rsidR="00A34F3A">
        <w:rPr>
          <w:rFonts w:ascii="Times New Roman" w:hAnsi="Times New Roman" w:cs="Times-Roman"/>
          <w:sz w:val="24"/>
          <w:szCs w:val="20"/>
        </w:rPr>
        <w:t xml:space="preserve">                                                                           </w:t>
      </w:r>
      <w:r w:rsidR="00A34F3A" w:rsidRPr="007949A9">
        <w:rPr>
          <w:rFonts w:ascii="Times New Roman" w:hAnsi="Times New Roman" w:cs="Times-Roman"/>
          <w:sz w:val="24"/>
          <w:szCs w:val="20"/>
        </w:rPr>
        <w:t xml:space="preserve">Building </w:t>
      </w:r>
      <w:r w:rsidR="00A34F3A">
        <w:rPr>
          <w:rFonts w:ascii="Times New Roman" w:hAnsi="Times New Roman" w:cs="Times-Roman"/>
          <w:sz w:val="24"/>
          <w:szCs w:val="20"/>
        </w:rPr>
        <w:tab/>
      </w:r>
      <w:r w:rsidR="00A34F3A">
        <w:rPr>
          <w:rFonts w:ascii="Times New Roman" w:hAnsi="Times New Roman" w:cs="Times-Roman"/>
          <w:sz w:val="24"/>
          <w:szCs w:val="20"/>
        </w:rPr>
        <w:tab/>
      </w:r>
      <w:r w:rsidR="00A34F3A">
        <w:rPr>
          <w:rFonts w:ascii="Times New Roman" w:hAnsi="Times New Roman" w:cs="Times-Roman"/>
          <w:sz w:val="24"/>
          <w:szCs w:val="20"/>
        </w:rPr>
        <w:tab/>
      </w:r>
      <w:r w:rsidR="00A34F3A">
        <w:rPr>
          <w:rFonts w:ascii="Times New Roman" w:hAnsi="Times New Roman" w:cs="Times-Roman"/>
          <w:sz w:val="24"/>
          <w:szCs w:val="20"/>
        </w:rPr>
        <w:tab/>
        <w:t xml:space="preserve">   </w:t>
      </w:r>
      <w:r w:rsidR="00A34F3A" w:rsidRPr="007949A9">
        <w:rPr>
          <w:rFonts w:ascii="Times New Roman" w:hAnsi="Times New Roman" w:cs="Times-Roman"/>
          <w:sz w:val="24"/>
          <w:szCs w:val="20"/>
        </w:rPr>
        <w:t>45,000</w:t>
      </w:r>
    </w:p>
    <w:p w:rsidR="00A34F3A" w:rsidRPr="007949A9" w:rsidRDefault="00A34F3A" w:rsidP="00A34F3A">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sz w:val="24"/>
          <w:szCs w:val="20"/>
        </w:rPr>
        <w:t xml:space="preserve">                                                                             </w:t>
      </w:r>
      <w:r w:rsidRPr="007949A9">
        <w:rPr>
          <w:rFonts w:ascii="Times New Roman" w:hAnsi="Times New Roman" w:cs="Times-Roman"/>
          <w:sz w:val="24"/>
          <w:szCs w:val="20"/>
        </w:rPr>
        <w:t xml:space="preserve">Goodwill </w:t>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t xml:space="preserve">   </w:t>
      </w:r>
      <w:r w:rsidRPr="007949A9">
        <w:rPr>
          <w:rFonts w:ascii="Times New Roman" w:hAnsi="Times New Roman" w:cs="Times-Roman"/>
          <w:sz w:val="24"/>
          <w:szCs w:val="20"/>
        </w:rPr>
        <w:t>20,000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p>
    <w:p w:rsidR="007949A9" w:rsidRPr="007949A9" w:rsidRDefault="00C82478" w:rsidP="0096205D">
      <w:pPr>
        <w:autoSpaceDE w:val="0"/>
        <w:autoSpaceDN w:val="0"/>
        <w:adjustRightInd w:val="0"/>
        <w:spacing w:after="0" w:line="240" w:lineRule="auto"/>
        <w:ind w:left="2880" w:firstLine="720"/>
        <w:rPr>
          <w:rFonts w:ascii="Times New Roman" w:hAnsi="Times New Roman" w:cs="Times-Roman"/>
          <w:sz w:val="24"/>
          <w:szCs w:val="20"/>
        </w:rPr>
      </w:pPr>
      <w:r>
        <w:rPr>
          <w:rFonts w:ascii="Times New Roman" w:hAnsi="Times New Roman" w:cs="Times-Roman"/>
          <w:noProof/>
          <w:sz w:val="24"/>
          <w:szCs w:val="20"/>
        </w:rPr>
        <w:pict>
          <v:shape id="_x0000_s1204" type="#_x0000_t32" style="position:absolute;left:0;text-align:left;margin-left:148.5pt;margin-top:1.05pt;width:75pt;height:0;z-index:251843584" o:connectortype="straight"/>
        </w:pict>
      </w:r>
      <w:r>
        <w:rPr>
          <w:rFonts w:ascii="Times New Roman" w:hAnsi="Times New Roman" w:cs="Times-Roman"/>
          <w:noProof/>
          <w:sz w:val="24"/>
          <w:szCs w:val="20"/>
        </w:rPr>
        <w:pict>
          <v:shape id="_x0000_s1198" type="#_x0000_t32" style="position:absolute;left:0;text-align:left;margin-left:-5.25pt;margin-top:13.05pt;width:442.5pt;height:0;z-index:251837440" o:connectortype="straight"/>
        </w:pict>
      </w:r>
      <w:r w:rsidR="007949A9" w:rsidRPr="007949A9">
        <w:rPr>
          <w:rFonts w:ascii="Times New Roman" w:hAnsi="Times New Roman" w:cs="Times-Roman"/>
          <w:sz w:val="24"/>
          <w:szCs w:val="20"/>
        </w:rPr>
        <w:t xml:space="preserve">2,40,000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2,40,000</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They admit Tarun into partnership on the following terms: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 Stock is revalued at Rs.40,000.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Building, Machinery and Investment are depreciated by 12%.</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Prepaid Insurance is Rs. 1,000.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(iv) Tarun brings Rs.40,000 as his capital and Rs. 12,000 for goodwill for</w:t>
      </w:r>
      <w:r w:rsidR="0096205D">
        <w:rPr>
          <w:rFonts w:ascii="Times New Roman" w:hAnsi="Times New Roman" w:cs="Times-Roman"/>
          <w:sz w:val="24"/>
          <w:szCs w:val="24"/>
        </w:rPr>
        <w:t xml:space="preserve"> </w:t>
      </w:r>
      <w:r w:rsidRPr="007949A9">
        <w:rPr>
          <w:rFonts w:ascii="Times New Roman" w:hAnsi="Times New Roman" w:cs="Times-Roman"/>
          <w:sz w:val="24"/>
          <w:szCs w:val="24"/>
        </w:rPr>
        <w:t>1/6 share of profit of the firm.</w:t>
      </w:r>
    </w:p>
    <w:p w:rsidR="007949A9" w:rsidRDefault="007949A9" w:rsidP="0096205D">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(v) Capital of the partners shall be proportionate to their profit sharing</w:t>
      </w:r>
      <w:r w:rsidR="0096205D">
        <w:rPr>
          <w:rFonts w:ascii="Times New Roman" w:hAnsi="Times New Roman" w:cs="Times-Roman"/>
          <w:sz w:val="24"/>
          <w:szCs w:val="24"/>
        </w:rPr>
        <w:t xml:space="preserve"> </w:t>
      </w:r>
      <w:r w:rsidRPr="007949A9">
        <w:rPr>
          <w:rFonts w:ascii="Times New Roman" w:hAnsi="Times New Roman" w:cs="Times-Roman"/>
          <w:sz w:val="24"/>
          <w:szCs w:val="24"/>
        </w:rPr>
        <w:t xml:space="preserve">ratio. Adjustment of Capitals to be </w:t>
      </w:r>
      <w:r w:rsidR="0096205D">
        <w:rPr>
          <w:rFonts w:ascii="Times New Roman" w:hAnsi="Times New Roman" w:cs="Times-Roman"/>
          <w:sz w:val="24"/>
          <w:szCs w:val="24"/>
        </w:rPr>
        <w:t xml:space="preserve">    </w:t>
      </w:r>
      <w:r w:rsidRPr="007949A9">
        <w:rPr>
          <w:rFonts w:ascii="Times New Roman" w:hAnsi="Times New Roman" w:cs="Times-Roman"/>
          <w:sz w:val="24"/>
          <w:szCs w:val="24"/>
        </w:rPr>
        <w:t>made by Cash.</w:t>
      </w:r>
    </w:p>
    <w:p w:rsidR="000437F2" w:rsidRPr="007949A9" w:rsidRDefault="000437F2" w:rsidP="0096205D">
      <w:pPr>
        <w:autoSpaceDE w:val="0"/>
        <w:autoSpaceDN w:val="0"/>
        <w:adjustRightInd w:val="0"/>
        <w:spacing w:after="0" w:line="240" w:lineRule="auto"/>
        <w:rPr>
          <w:rFonts w:ascii="Times New Roman" w:hAnsi="Times New Roman" w:cs="Times-Roman"/>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Prepare Revaluation Account, Partners’ Capital Account , Cash Account and</w:t>
      </w:r>
      <w:r w:rsidR="0096205D">
        <w:rPr>
          <w:rFonts w:ascii="Times New Roman" w:hAnsi="Times New Roman" w:cs="Times-Roman"/>
          <w:sz w:val="24"/>
          <w:szCs w:val="24"/>
        </w:rPr>
        <w:t xml:space="preserve"> </w:t>
      </w:r>
      <w:r w:rsidRPr="007949A9">
        <w:rPr>
          <w:rFonts w:ascii="Times New Roman" w:hAnsi="Times New Roman" w:cs="Times-Roman"/>
          <w:sz w:val="24"/>
          <w:szCs w:val="24"/>
        </w:rPr>
        <w:t>Balance Sheet of the new firm.</w:t>
      </w: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0437F2" w:rsidRDefault="000437F2" w:rsidP="007949A9">
      <w:pPr>
        <w:autoSpaceDE w:val="0"/>
        <w:autoSpaceDN w:val="0"/>
        <w:adjustRightInd w:val="0"/>
        <w:spacing w:after="0" w:line="240" w:lineRule="auto"/>
        <w:rPr>
          <w:rFonts w:ascii="Times New Roman" w:hAnsi="Times New Roman" w:cs="Times-Bold"/>
          <w:b/>
          <w:bCs/>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Solution:</w:t>
      </w:r>
    </w:p>
    <w:p w:rsidR="007949A9" w:rsidRDefault="007949A9" w:rsidP="0096205D">
      <w:pPr>
        <w:autoSpaceDE w:val="0"/>
        <w:autoSpaceDN w:val="0"/>
        <w:adjustRightInd w:val="0"/>
        <w:spacing w:after="0" w:line="240" w:lineRule="auto"/>
        <w:ind w:left="2880"/>
        <w:rPr>
          <w:rFonts w:ascii="Times New Roman" w:hAnsi="Times New Roman" w:cs="Times-Bold"/>
          <w:b/>
          <w:bCs/>
          <w:sz w:val="24"/>
          <w:szCs w:val="24"/>
        </w:rPr>
      </w:pPr>
      <w:r w:rsidRPr="007949A9">
        <w:rPr>
          <w:rFonts w:ascii="Times New Roman" w:hAnsi="Times New Roman" w:cs="Times-Bold"/>
          <w:b/>
          <w:bCs/>
          <w:sz w:val="24"/>
          <w:szCs w:val="24"/>
        </w:rPr>
        <w:lastRenderedPageBreak/>
        <w:t>Revaluation account</w:t>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53000" cy="704850"/>
            <wp:effectExtent l="1905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4953000" cy="704850"/>
                    </a:xfrm>
                    <a:prstGeom prst="rect">
                      <a:avLst/>
                    </a:prstGeom>
                    <a:noFill/>
                    <a:ln w="9525">
                      <a:noFill/>
                      <a:miter lim="800000"/>
                      <a:headEnd/>
                      <a:tailEnd/>
                    </a:ln>
                  </pic:spPr>
                </pic:pic>
              </a:graphicData>
            </a:graphic>
          </wp:inline>
        </w:drawing>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72050" cy="1257300"/>
            <wp:effectExtent l="1905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4972050" cy="1257300"/>
                    </a:xfrm>
                    <a:prstGeom prst="rect">
                      <a:avLst/>
                    </a:prstGeom>
                    <a:noFill/>
                    <a:ln w="9525">
                      <a:noFill/>
                      <a:miter lim="800000"/>
                      <a:headEnd/>
                      <a:tailEnd/>
                    </a:ln>
                  </pic:spPr>
                </pic:pic>
              </a:graphicData>
            </a:graphic>
          </wp:inline>
        </w:drawing>
      </w:r>
    </w:p>
    <w:p w:rsidR="00AB338B" w:rsidRDefault="00AB338B" w:rsidP="0096205D">
      <w:pPr>
        <w:autoSpaceDE w:val="0"/>
        <w:autoSpaceDN w:val="0"/>
        <w:adjustRightInd w:val="0"/>
        <w:spacing w:after="0" w:line="240" w:lineRule="auto"/>
        <w:ind w:left="2160" w:firstLine="720"/>
        <w:rPr>
          <w:rFonts w:ascii="Times New Roman" w:hAnsi="Times New Roman" w:cs="Times-Bold"/>
          <w:b/>
          <w:bCs/>
          <w:sz w:val="24"/>
          <w:szCs w:val="24"/>
        </w:rPr>
      </w:pPr>
    </w:p>
    <w:p w:rsidR="0096205D" w:rsidRDefault="0096205D" w:rsidP="0096205D">
      <w:pPr>
        <w:autoSpaceDE w:val="0"/>
        <w:autoSpaceDN w:val="0"/>
        <w:adjustRightInd w:val="0"/>
        <w:spacing w:after="0" w:line="240" w:lineRule="auto"/>
        <w:ind w:left="2160" w:firstLine="720"/>
        <w:rPr>
          <w:rFonts w:ascii="Times New Roman" w:hAnsi="Times New Roman" w:cs="Times-Bold"/>
          <w:b/>
          <w:bCs/>
          <w:sz w:val="24"/>
          <w:szCs w:val="24"/>
        </w:rPr>
      </w:pPr>
      <w:r>
        <w:rPr>
          <w:rFonts w:ascii="Times New Roman" w:hAnsi="Times New Roman" w:cs="Times-Bold"/>
          <w:b/>
          <w:bCs/>
          <w:sz w:val="24"/>
          <w:szCs w:val="24"/>
        </w:rPr>
        <w:t>Capital account</w:t>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72050" cy="2714625"/>
            <wp:effectExtent l="1905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4972050" cy="2714625"/>
                    </a:xfrm>
                    <a:prstGeom prst="rect">
                      <a:avLst/>
                    </a:prstGeom>
                    <a:noFill/>
                    <a:ln w="9525">
                      <a:noFill/>
                      <a:miter lim="800000"/>
                      <a:headEnd/>
                      <a:tailEnd/>
                    </a:ln>
                  </pic:spPr>
                </pic:pic>
              </a:graphicData>
            </a:graphic>
          </wp:inline>
        </w:drawing>
      </w:r>
    </w:p>
    <w:p w:rsidR="00AB338B" w:rsidRDefault="00AB338B" w:rsidP="00AB338B">
      <w:pPr>
        <w:autoSpaceDE w:val="0"/>
        <w:autoSpaceDN w:val="0"/>
        <w:adjustRightInd w:val="0"/>
        <w:spacing w:after="0" w:line="240" w:lineRule="auto"/>
        <w:ind w:firstLine="720"/>
        <w:rPr>
          <w:rFonts w:ascii="Times-Bold" w:hAnsi="Times-Bold" w:cs="Times-Bold"/>
          <w:b/>
          <w:bCs/>
          <w:sz w:val="24"/>
          <w:szCs w:val="24"/>
        </w:rPr>
      </w:pPr>
    </w:p>
    <w:p w:rsidR="00AB338B" w:rsidRDefault="00AB338B" w:rsidP="00AB338B">
      <w:pPr>
        <w:autoSpaceDE w:val="0"/>
        <w:autoSpaceDN w:val="0"/>
        <w:adjustRightInd w:val="0"/>
        <w:spacing w:after="0" w:line="240" w:lineRule="auto"/>
        <w:ind w:left="1440" w:firstLine="720"/>
        <w:rPr>
          <w:rFonts w:ascii="Times-Bold" w:hAnsi="Times-Bold" w:cs="Times-Bold"/>
          <w:b/>
          <w:bCs/>
          <w:sz w:val="24"/>
          <w:szCs w:val="24"/>
        </w:rPr>
      </w:pPr>
      <w:r>
        <w:rPr>
          <w:rFonts w:ascii="Times-Bold" w:hAnsi="Times-Bold" w:cs="Times-Bold"/>
          <w:b/>
          <w:bCs/>
          <w:sz w:val="24"/>
          <w:szCs w:val="24"/>
        </w:rPr>
        <w:t>Balance Sheet of Manoj, Hema and Tarun</w:t>
      </w:r>
    </w:p>
    <w:p w:rsidR="0096205D" w:rsidRDefault="00AB338B" w:rsidP="00AB338B">
      <w:pPr>
        <w:autoSpaceDE w:val="0"/>
        <w:autoSpaceDN w:val="0"/>
        <w:adjustRightInd w:val="0"/>
        <w:spacing w:after="0" w:line="240" w:lineRule="auto"/>
        <w:ind w:left="2160" w:firstLine="720"/>
        <w:rPr>
          <w:rFonts w:ascii="Times-Bold" w:hAnsi="Times-Bold" w:cs="Times-Bold"/>
          <w:b/>
          <w:bCs/>
          <w:sz w:val="24"/>
          <w:szCs w:val="24"/>
        </w:rPr>
      </w:pPr>
      <w:r>
        <w:rPr>
          <w:rFonts w:ascii="Times-Bold" w:hAnsi="Times-Bold" w:cs="Times-Bold"/>
          <w:b/>
          <w:bCs/>
          <w:sz w:val="24"/>
          <w:szCs w:val="24"/>
        </w:rPr>
        <w:t>as on March 31, 2006</w:t>
      </w:r>
    </w:p>
    <w:p w:rsidR="00AB338B" w:rsidRDefault="00AB338B" w:rsidP="00AB338B">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62525" cy="2657475"/>
            <wp:effectExtent l="19050" t="0" r="9525"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a:stretch>
                      <a:fillRect/>
                    </a:stretch>
                  </pic:blipFill>
                  <pic:spPr bwMode="auto">
                    <a:xfrm>
                      <a:off x="0" y="0"/>
                      <a:ext cx="4962525" cy="2657475"/>
                    </a:xfrm>
                    <a:prstGeom prst="rect">
                      <a:avLst/>
                    </a:prstGeom>
                    <a:noFill/>
                    <a:ln w="9525">
                      <a:noFill/>
                      <a:miter lim="800000"/>
                      <a:headEnd/>
                      <a:tailEnd/>
                    </a:ln>
                  </pic:spPr>
                </pic:pic>
              </a:graphicData>
            </a:graphic>
          </wp:inline>
        </w:drawing>
      </w:r>
    </w:p>
    <w:p w:rsidR="00AB338B" w:rsidRDefault="00AB338B" w:rsidP="00AB338B">
      <w:pPr>
        <w:autoSpaceDE w:val="0"/>
        <w:autoSpaceDN w:val="0"/>
        <w:adjustRightInd w:val="0"/>
        <w:spacing w:after="0" w:line="240" w:lineRule="auto"/>
        <w:ind w:left="2160" w:firstLine="720"/>
        <w:rPr>
          <w:rFonts w:ascii="Times New Roman" w:hAnsi="Times New Roman" w:cs="Times-Bold"/>
          <w:b/>
          <w:bCs/>
          <w:sz w:val="24"/>
          <w:szCs w:val="24"/>
        </w:rPr>
      </w:pPr>
    </w:p>
    <w:p w:rsidR="00AB338B" w:rsidRDefault="00AB338B" w:rsidP="00AB338B">
      <w:pPr>
        <w:autoSpaceDE w:val="0"/>
        <w:autoSpaceDN w:val="0"/>
        <w:adjustRightInd w:val="0"/>
        <w:spacing w:after="0" w:line="240" w:lineRule="auto"/>
        <w:ind w:left="2160" w:firstLine="720"/>
        <w:rPr>
          <w:rFonts w:ascii="Times New Roman" w:hAnsi="Times New Roman" w:cs="Times-Bold"/>
          <w:b/>
          <w:bCs/>
          <w:sz w:val="24"/>
          <w:szCs w:val="24"/>
        </w:rPr>
      </w:pPr>
      <w:r>
        <w:rPr>
          <w:rFonts w:ascii="Times New Roman" w:hAnsi="Times New Roman" w:cs="Times-Bold"/>
          <w:b/>
          <w:bCs/>
          <w:sz w:val="24"/>
          <w:szCs w:val="24"/>
        </w:rPr>
        <w:t>Bank account</w:t>
      </w:r>
    </w:p>
    <w:p w:rsidR="00AB338B" w:rsidRDefault="00AB338B" w:rsidP="007949A9">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81575" cy="1724025"/>
            <wp:effectExtent l="19050" t="0" r="9525"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srcRect/>
                    <a:stretch>
                      <a:fillRect/>
                    </a:stretch>
                  </pic:blipFill>
                  <pic:spPr bwMode="auto">
                    <a:xfrm>
                      <a:off x="0" y="0"/>
                      <a:ext cx="4981575" cy="1724025"/>
                    </a:xfrm>
                    <a:prstGeom prst="rect">
                      <a:avLst/>
                    </a:prstGeom>
                    <a:noFill/>
                    <a:ln w="9525">
                      <a:noFill/>
                      <a:miter lim="800000"/>
                      <a:headEnd/>
                      <a:tailEnd/>
                    </a:ln>
                  </pic:spPr>
                </pic:pic>
              </a:graphicData>
            </a:graphic>
          </wp:inline>
        </w:drawing>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Working Note: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 Calculation of New profit Sharing Ratio:</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Total Profit = 1</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Tarun gets = 1/6</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Remaining Profit = 1 – 1/6 = 5/6 share by Manoj and Hema in their</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existing profit sharing ratio.</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Manoj’s new share = 5/6 × 7/10 = 7/12</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Hema’s new shares = 5/6 × 3/10 = 3/12</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New profit sharing ratio of Manoj, Hema and Tarun</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7/12 : 3/12 : 1/6 or 7 : 3 : 2.</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 Adjustment of Capital:</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Tarun brought capital for 1/6 share = Rs.40,000</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Total Capital of the firm = Rs. 40,000 × 6/1 = Rs.2,40,000</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Manoj’s Capital = Rs. 2,40,000 × 7/12 = Rs. 1,40,000</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Hema’s Capital = Rs. 2,40,000 × 3/12 = Rs.60,000</w:t>
      </w:r>
    </w:p>
    <w:p w:rsidR="00005B74"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Tarun’s Capital = Rs. 2,40,000 × 2/12 = Rs.40,000</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WHAT YOU HAVE LEARNT</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Admission of a partner – Meaning</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When a partner so admitted to the existing partnership firm, it is called</w:t>
      </w:r>
      <w:r w:rsidR="00AB338B">
        <w:rPr>
          <w:rFonts w:ascii="Times New Roman" w:hAnsi="Times New Roman" w:cs="Times-Roman"/>
          <w:sz w:val="24"/>
          <w:szCs w:val="24"/>
        </w:rPr>
        <w:t xml:space="preserve"> </w:t>
      </w:r>
      <w:r w:rsidRPr="007949A9">
        <w:rPr>
          <w:rFonts w:ascii="Times New Roman" w:hAnsi="Times New Roman" w:cs="Times-Roman"/>
          <w:sz w:val="24"/>
          <w:szCs w:val="24"/>
        </w:rPr>
        <w:t>admission of a partner.</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On the admission of a new partner, the following adjustments become</w:t>
      </w:r>
      <w:r w:rsidR="00AB338B">
        <w:rPr>
          <w:rFonts w:ascii="Times New Roman" w:hAnsi="Times New Roman" w:cs="Times-Roman"/>
          <w:sz w:val="24"/>
          <w:szCs w:val="24"/>
        </w:rPr>
        <w:t xml:space="preserve"> </w:t>
      </w:r>
      <w:r w:rsidRPr="007949A9">
        <w:rPr>
          <w:rFonts w:ascii="Times New Roman" w:hAnsi="Times New Roman" w:cs="Times-Roman"/>
          <w:sz w:val="24"/>
          <w:szCs w:val="24"/>
        </w:rPr>
        <w:t>necessary:</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 Adjustment in profit sharing ratio;</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Adjustment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Adjustment for revaluation of assets and reassessment of liabilities;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(iv) Distribution of accumulated profits and reserves; and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(v) Adjustment of partners’ capitals.</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 in Profit sharing Ratio</w:t>
      </w:r>
    </w:p>
    <w:p w:rsidR="007949A9" w:rsidRPr="00BC509A" w:rsidRDefault="007949A9" w:rsidP="007949A9">
      <w:pPr>
        <w:autoSpaceDE w:val="0"/>
        <w:autoSpaceDN w:val="0"/>
        <w:adjustRightInd w:val="0"/>
        <w:spacing w:after="0" w:line="240" w:lineRule="auto"/>
        <w:rPr>
          <w:rFonts w:ascii="Times New Roman" w:hAnsi="Times New Roman" w:cs="Times-Roman"/>
          <w:szCs w:val="24"/>
        </w:rPr>
      </w:pPr>
      <w:r w:rsidRPr="00BC509A">
        <w:rPr>
          <w:rFonts w:ascii="Times New Roman" w:hAnsi="Times New Roman" w:cs="Times-Roman"/>
          <w:szCs w:val="24"/>
        </w:rPr>
        <w:t>When new partner is admitted he/she acquires his/her share in profit from</w:t>
      </w:r>
      <w:r w:rsidR="00AB338B" w:rsidRPr="00BC509A">
        <w:rPr>
          <w:rFonts w:ascii="Times New Roman" w:hAnsi="Times New Roman" w:cs="Times-Roman"/>
          <w:szCs w:val="24"/>
        </w:rPr>
        <w:t xml:space="preserve"> </w:t>
      </w:r>
      <w:r w:rsidRPr="00BC509A">
        <w:rPr>
          <w:rFonts w:ascii="Times New Roman" w:hAnsi="Times New Roman" w:cs="Times-Roman"/>
          <w:szCs w:val="24"/>
        </w:rPr>
        <w:t>the existing partners. As a result, the profit sharing ratio in the new firm</w:t>
      </w:r>
      <w:r w:rsidR="00AB338B" w:rsidRPr="00BC509A">
        <w:rPr>
          <w:rFonts w:ascii="Times New Roman" w:hAnsi="Times New Roman" w:cs="Times-Roman"/>
          <w:szCs w:val="24"/>
        </w:rPr>
        <w:t xml:space="preserve"> </w:t>
      </w:r>
      <w:r w:rsidRPr="00BC509A">
        <w:rPr>
          <w:rFonts w:ascii="Times New Roman" w:hAnsi="Times New Roman" w:cs="Times-Roman"/>
          <w:szCs w:val="24"/>
        </w:rPr>
        <w:t>is decided mutually between the existing partners and the new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Sacrificing Ratio</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At the time of admission of an incoming partner, existing partners have to</w:t>
      </w:r>
      <w:r w:rsidR="00AB338B">
        <w:rPr>
          <w:rFonts w:ascii="Times New Roman" w:hAnsi="Times New Roman" w:cs="Times-Roman"/>
          <w:sz w:val="24"/>
          <w:szCs w:val="24"/>
        </w:rPr>
        <w:t xml:space="preserve"> </w:t>
      </w:r>
      <w:r w:rsidRPr="007949A9">
        <w:rPr>
          <w:rFonts w:ascii="Times New Roman" w:hAnsi="Times New Roman" w:cs="Times-Roman"/>
          <w:sz w:val="24"/>
          <w:szCs w:val="24"/>
        </w:rPr>
        <w:t>surrender some of their share in favour of the new partner. The ratio in which</w:t>
      </w:r>
      <w:r w:rsidR="00AB338B">
        <w:rPr>
          <w:rFonts w:ascii="Times New Roman" w:hAnsi="Times New Roman" w:cs="Times-Roman"/>
          <w:sz w:val="24"/>
          <w:szCs w:val="24"/>
        </w:rPr>
        <w:t xml:space="preserve"> </w:t>
      </w:r>
      <w:r w:rsidRPr="007949A9">
        <w:rPr>
          <w:rFonts w:ascii="Times New Roman" w:hAnsi="Times New Roman" w:cs="Times-Roman"/>
          <w:sz w:val="24"/>
          <w:szCs w:val="24"/>
        </w:rPr>
        <w:t>they surrender their profits is known as sacrifice ratio.</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Meaning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lastRenderedPageBreak/>
        <w:t>A established firm develops wide business connections. This helps the firm</w:t>
      </w:r>
      <w:r w:rsidR="00AB338B">
        <w:rPr>
          <w:rFonts w:ascii="Times New Roman" w:hAnsi="Times New Roman" w:cs="Times-Roman"/>
          <w:sz w:val="24"/>
          <w:szCs w:val="24"/>
        </w:rPr>
        <w:t xml:space="preserve"> </w:t>
      </w:r>
      <w:r w:rsidRPr="007949A9">
        <w:rPr>
          <w:rFonts w:ascii="Times New Roman" w:hAnsi="Times New Roman" w:cs="Times-Roman"/>
          <w:sz w:val="24"/>
          <w:szCs w:val="24"/>
        </w:rPr>
        <w:t>to earn more profits as compared to a new firm. The monetary value of such</w:t>
      </w:r>
      <w:r w:rsidR="00AB338B">
        <w:rPr>
          <w:rFonts w:ascii="Times New Roman" w:hAnsi="Times New Roman" w:cs="Times-Roman"/>
          <w:sz w:val="24"/>
          <w:szCs w:val="24"/>
        </w:rPr>
        <w:t xml:space="preserve"> </w:t>
      </w:r>
      <w:r w:rsidRPr="007949A9">
        <w:rPr>
          <w:rFonts w:ascii="Times New Roman" w:hAnsi="Times New Roman" w:cs="Times-Roman"/>
          <w:sz w:val="24"/>
          <w:szCs w:val="24"/>
        </w:rPr>
        <w:t>advantage is known as “Goodwill”.</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Methods of valuation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Bold"/>
          <w:b/>
          <w:bCs/>
          <w:sz w:val="24"/>
          <w:szCs w:val="24"/>
        </w:rPr>
        <w:t>(</w:t>
      </w:r>
      <w:r w:rsidRPr="007949A9">
        <w:rPr>
          <w:rFonts w:ascii="Times New Roman" w:hAnsi="Times New Roman" w:cs="Times-Roman"/>
          <w:sz w:val="24"/>
          <w:szCs w:val="24"/>
        </w:rPr>
        <w:t>i) Average Profit Method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Super Profit Method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Capitalisation Method</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Revaluation of assets and liabilities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On admission of a new partner, the firm is reconstituted and the assets are</w:t>
      </w:r>
      <w:r w:rsidR="00AB338B">
        <w:rPr>
          <w:rFonts w:ascii="Times New Roman" w:hAnsi="Times New Roman" w:cs="Times-Roman"/>
          <w:sz w:val="24"/>
          <w:szCs w:val="24"/>
        </w:rPr>
        <w:t xml:space="preserve"> </w:t>
      </w:r>
      <w:r w:rsidRPr="007949A9">
        <w:rPr>
          <w:rFonts w:ascii="Times New Roman" w:hAnsi="Times New Roman" w:cs="Times-Roman"/>
          <w:sz w:val="24"/>
          <w:szCs w:val="24"/>
        </w:rPr>
        <w:t>revalued and liabilities are reassessed. It is necessary to show the true</w:t>
      </w:r>
      <w:r w:rsidR="00AB338B">
        <w:rPr>
          <w:rFonts w:ascii="Times New Roman" w:hAnsi="Times New Roman" w:cs="Times-Roman"/>
          <w:sz w:val="24"/>
          <w:szCs w:val="24"/>
        </w:rPr>
        <w:t xml:space="preserve"> </w:t>
      </w:r>
      <w:r w:rsidRPr="007949A9">
        <w:rPr>
          <w:rFonts w:ascii="Times New Roman" w:hAnsi="Times New Roman" w:cs="Times-Roman"/>
          <w:sz w:val="24"/>
          <w:szCs w:val="24"/>
        </w:rPr>
        <w:t>position of the firm at the time of admission of a new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Adjustments of reserves and accumulated profit or losses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Any accumulated profit or reserve appearing in the balance sheet at the time</w:t>
      </w:r>
      <w:r w:rsidR="00AB338B">
        <w:rPr>
          <w:rFonts w:ascii="Times New Roman" w:hAnsi="Times New Roman" w:cs="Times-Roman"/>
          <w:sz w:val="24"/>
          <w:szCs w:val="24"/>
        </w:rPr>
        <w:t xml:space="preserve"> </w:t>
      </w:r>
      <w:r w:rsidRPr="007949A9">
        <w:rPr>
          <w:rFonts w:ascii="Times New Roman" w:hAnsi="Times New Roman" w:cs="Times-Roman"/>
          <w:sz w:val="24"/>
          <w:szCs w:val="24"/>
        </w:rPr>
        <w:t>of admission of a new partner, are credited in the existing partner’s capital</w:t>
      </w:r>
      <w:r w:rsidR="00AB338B">
        <w:rPr>
          <w:rFonts w:ascii="Times New Roman" w:hAnsi="Times New Roman" w:cs="Times-Roman"/>
          <w:sz w:val="24"/>
          <w:szCs w:val="24"/>
        </w:rPr>
        <w:t xml:space="preserve"> </w:t>
      </w:r>
      <w:r w:rsidRPr="007949A9">
        <w:rPr>
          <w:rFonts w:ascii="Times New Roman" w:hAnsi="Times New Roman" w:cs="Times-Roman"/>
          <w:sz w:val="24"/>
          <w:szCs w:val="24"/>
        </w:rPr>
        <w:t>account in existing profit sharing ratio. If there is any loss, the same will</w:t>
      </w:r>
      <w:r w:rsidR="00AB338B">
        <w:rPr>
          <w:rFonts w:ascii="Times New Roman" w:hAnsi="Times New Roman" w:cs="Times-Roman"/>
          <w:sz w:val="24"/>
          <w:szCs w:val="24"/>
        </w:rPr>
        <w:t xml:space="preserve"> </w:t>
      </w:r>
      <w:r w:rsidRPr="007949A9">
        <w:rPr>
          <w:rFonts w:ascii="Times New Roman" w:hAnsi="Times New Roman" w:cs="Times-Roman"/>
          <w:sz w:val="24"/>
          <w:szCs w:val="24"/>
        </w:rPr>
        <w:t>be debited to the existing partner in the existing ratio.</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 of partner’s capital</w:t>
      </w:r>
    </w:p>
    <w:p w:rsidR="00AB338B"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Sometime, at the time of admission, the partners’ agreed that their capitals</w:t>
      </w:r>
      <w:r w:rsidR="00AB338B">
        <w:rPr>
          <w:rFonts w:ascii="Times New Roman" w:hAnsi="Times New Roman" w:cs="Times-Roman"/>
          <w:sz w:val="24"/>
          <w:szCs w:val="24"/>
        </w:rPr>
        <w:t xml:space="preserve"> </w:t>
      </w:r>
      <w:r w:rsidRPr="007949A9">
        <w:rPr>
          <w:rFonts w:ascii="Times New Roman" w:hAnsi="Times New Roman" w:cs="Times-Roman"/>
          <w:sz w:val="24"/>
          <w:szCs w:val="24"/>
        </w:rPr>
        <w:t>are adjusted to the proportionate to their profit sharing ratio. The partners</w:t>
      </w:r>
      <w:r w:rsidR="00AB338B">
        <w:rPr>
          <w:rFonts w:ascii="Times New Roman" w:hAnsi="Times New Roman" w:cs="Times-Roman"/>
          <w:sz w:val="24"/>
          <w:szCs w:val="24"/>
        </w:rPr>
        <w:t xml:space="preserve"> </w:t>
      </w:r>
      <w:r w:rsidRPr="007949A9">
        <w:rPr>
          <w:rFonts w:ascii="Times New Roman" w:hAnsi="Times New Roman" w:cs="Times-Roman"/>
          <w:sz w:val="24"/>
          <w:szCs w:val="24"/>
        </w:rPr>
        <w:t xml:space="preserve">may decide to calculate the capitals which are to be maintained </w:t>
      </w:r>
    </w:p>
    <w:p w:rsidR="00721683" w:rsidRDefault="007949A9" w:rsidP="00AF74F6">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in the new</w:t>
      </w:r>
      <w:r w:rsidR="00AB338B">
        <w:rPr>
          <w:rFonts w:ascii="Times New Roman" w:hAnsi="Times New Roman" w:cs="Times-Roman"/>
          <w:sz w:val="24"/>
          <w:szCs w:val="24"/>
        </w:rPr>
        <w:t xml:space="preserve"> </w:t>
      </w:r>
      <w:r w:rsidRPr="007949A9">
        <w:rPr>
          <w:rFonts w:ascii="Times New Roman" w:hAnsi="Times New Roman" w:cs="Times-Roman"/>
          <w:sz w:val="24"/>
          <w:szCs w:val="24"/>
        </w:rPr>
        <w:t>firm either on the basis of new Partner’s Capital and his profit sharing ratio</w:t>
      </w:r>
      <w:r w:rsidR="00AB338B">
        <w:rPr>
          <w:rFonts w:ascii="Times New Roman" w:hAnsi="Times New Roman" w:cs="Times-Roman"/>
          <w:sz w:val="24"/>
          <w:szCs w:val="24"/>
        </w:rPr>
        <w:t xml:space="preserve"> </w:t>
      </w:r>
      <w:r w:rsidRPr="007949A9">
        <w:rPr>
          <w:rFonts w:ascii="Times New Roman" w:hAnsi="Times New Roman" w:cs="Times-Roman"/>
          <w:sz w:val="24"/>
          <w:szCs w:val="24"/>
        </w:rPr>
        <w:t>or on the basis of the existing partner’s capital accounts</w:t>
      </w:r>
      <w:r w:rsidR="00BC509A">
        <w:rPr>
          <w:rFonts w:ascii="Times New Roman" w:hAnsi="Times New Roman" w:cs="Times-Roman"/>
          <w:sz w:val="24"/>
          <w:szCs w:val="24"/>
        </w:rPr>
        <w:t>.</w:t>
      </w:r>
    </w:p>
    <w:p w:rsidR="007B774C" w:rsidRPr="007B774C" w:rsidRDefault="007B774C" w:rsidP="00AF74F6">
      <w:pPr>
        <w:autoSpaceDE w:val="0"/>
        <w:autoSpaceDN w:val="0"/>
        <w:adjustRightInd w:val="0"/>
        <w:spacing w:after="0" w:line="240" w:lineRule="auto"/>
        <w:rPr>
          <w:rFonts w:ascii="Times New Roman" w:hAnsi="Times New Roman" w:cs="Times-Roman"/>
          <w:sz w:val="24"/>
          <w:szCs w:val="24"/>
        </w:rPr>
      </w:pPr>
    </w:p>
    <w:p w:rsidR="00F71012" w:rsidRDefault="00AF74F6" w:rsidP="00AF74F6">
      <w:pPr>
        <w:autoSpaceDE w:val="0"/>
        <w:autoSpaceDN w:val="0"/>
        <w:adjustRightInd w:val="0"/>
        <w:spacing w:after="0" w:line="240" w:lineRule="auto"/>
        <w:rPr>
          <w:rFonts w:ascii="Stencil" w:hAnsi="Stencil" w:cs="Times New Roman"/>
          <w:b/>
          <w:bCs/>
          <w:color w:val="FF0000"/>
          <w:sz w:val="72"/>
          <w:szCs w:val="72"/>
          <w:u w:val="double"/>
        </w:rPr>
      </w:pPr>
      <w:r w:rsidRPr="00F71012">
        <w:rPr>
          <w:rFonts w:ascii="Stencil" w:hAnsi="Stencil" w:cs="Times New Roman"/>
          <w:b/>
          <w:bCs/>
          <w:color w:val="FF0000"/>
          <w:sz w:val="72"/>
          <w:szCs w:val="72"/>
          <w:u w:val="double"/>
        </w:rPr>
        <w:t>RETIREMENT AND</w:t>
      </w:r>
    </w:p>
    <w:p w:rsidR="00AF74F6" w:rsidRPr="00F71012" w:rsidRDefault="00AF74F6" w:rsidP="00AF74F6">
      <w:pPr>
        <w:autoSpaceDE w:val="0"/>
        <w:autoSpaceDN w:val="0"/>
        <w:adjustRightInd w:val="0"/>
        <w:spacing w:after="0" w:line="240" w:lineRule="auto"/>
        <w:rPr>
          <w:rFonts w:ascii="Stencil" w:hAnsi="Stencil" w:cs="Times New Roman"/>
          <w:b/>
          <w:bCs/>
          <w:color w:val="FF0000"/>
          <w:sz w:val="72"/>
          <w:szCs w:val="72"/>
          <w:u w:val="double"/>
        </w:rPr>
      </w:pPr>
      <w:r w:rsidRPr="00F71012">
        <w:rPr>
          <w:rFonts w:ascii="Stencil" w:hAnsi="Stencil" w:cs="Times New Roman"/>
          <w:b/>
          <w:bCs/>
          <w:color w:val="FF0000"/>
          <w:sz w:val="72"/>
          <w:szCs w:val="72"/>
          <w:u w:val="double"/>
        </w:rPr>
        <w:t xml:space="preserve"> DEATH OF A PARTNER</w:t>
      </w: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you look around, you must have noticed people in your relation and in</w:t>
      </w:r>
      <w:r w:rsidR="000B7A69">
        <w:rPr>
          <w:rFonts w:ascii="Times New Roman" w:hAnsi="Times New Roman" w:cs="Times New Roman"/>
          <w:sz w:val="24"/>
          <w:szCs w:val="24"/>
        </w:rPr>
        <w:t xml:space="preserve"> </w:t>
      </w:r>
      <w:r>
        <w:rPr>
          <w:rFonts w:ascii="Times New Roman" w:hAnsi="Times New Roman" w:cs="Times New Roman"/>
          <w:sz w:val="24"/>
          <w:szCs w:val="24"/>
        </w:rPr>
        <w:t>your neighbourhood running business in partnership. You must have seen</w:t>
      </w:r>
      <w:r w:rsidR="000B7A69">
        <w:rPr>
          <w:rFonts w:ascii="Times New Roman" w:hAnsi="Times New Roman" w:cs="Times New Roman"/>
          <w:sz w:val="24"/>
          <w:szCs w:val="24"/>
        </w:rPr>
        <w:t xml:space="preserve"> </w:t>
      </w:r>
      <w:r>
        <w:rPr>
          <w:rFonts w:ascii="Times New Roman" w:hAnsi="Times New Roman" w:cs="Times New Roman"/>
          <w:sz w:val="24"/>
          <w:szCs w:val="24"/>
        </w:rPr>
        <w:t>people quitting partnership firm or a person dies while in partnership. These</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are the events that take place during the lifetime of a partnership firm. </w:t>
      </w:r>
      <w:r w:rsidRPr="00904284">
        <w:rPr>
          <w:rFonts w:ascii="Times New Roman" w:hAnsi="Times New Roman" w:cs="Times New Roman"/>
          <w:sz w:val="24"/>
          <w:szCs w:val="24"/>
          <w:highlight w:val="yellow"/>
        </w:rPr>
        <w:t>Some</w:t>
      </w:r>
      <w:r w:rsidR="000B7A69" w:rsidRPr="00904284">
        <w:rPr>
          <w:rFonts w:ascii="Times New Roman" w:hAnsi="Times New Roman" w:cs="Times New Roman"/>
          <w:sz w:val="24"/>
          <w:szCs w:val="24"/>
          <w:highlight w:val="yellow"/>
        </w:rPr>
        <w:t xml:space="preserve"> issues arise </w:t>
      </w:r>
      <w:r w:rsidRPr="00904284">
        <w:rPr>
          <w:rFonts w:ascii="Times New Roman" w:hAnsi="Times New Roman" w:cs="Times New Roman"/>
          <w:sz w:val="24"/>
          <w:szCs w:val="24"/>
          <w:highlight w:val="yellow"/>
        </w:rPr>
        <w:t>on the happening of these events involving finance. Some assets</w:t>
      </w:r>
      <w:r w:rsidR="000B7A69" w:rsidRPr="00904284">
        <w:rPr>
          <w:rFonts w:ascii="Times New Roman" w:hAnsi="Times New Roman" w:cs="Times New Roman"/>
          <w:sz w:val="24"/>
          <w:szCs w:val="24"/>
          <w:highlight w:val="yellow"/>
        </w:rPr>
        <w:t xml:space="preserve"> </w:t>
      </w:r>
      <w:r w:rsidRPr="00904284">
        <w:rPr>
          <w:rFonts w:ascii="Times New Roman" w:hAnsi="Times New Roman" w:cs="Times New Roman"/>
          <w:sz w:val="24"/>
          <w:szCs w:val="24"/>
          <w:highlight w:val="yellow"/>
        </w:rPr>
        <w:t>and liabilities may need revaluation, goodwill is to be treated and amount</w:t>
      </w:r>
      <w:r w:rsidR="000B7A69" w:rsidRPr="00904284">
        <w:rPr>
          <w:rFonts w:ascii="Times New Roman" w:hAnsi="Times New Roman" w:cs="Times New Roman"/>
          <w:sz w:val="24"/>
          <w:szCs w:val="24"/>
          <w:highlight w:val="yellow"/>
        </w:rPr>
        <w:t xml:space="preserve"> </w:t>
      </w:r>
      <w:r w:rsidRPr="00904284">
        <w:rPr>
          <w:rFonts w:ascii="Times New Roman" w:hAnsi="Times New Roman" w:cs="Times New Roman"/>
          <w:sz w:val="24"/>
          <w:szCs w:val="24"/>
          <w:highlight w:val="yellow"/>
        </w:rPr>
        <w:t>of joint life policy is distributed and soon accounting adjustment are</w:t>
      </w:r>
      <w:r w:rsidR="000B7A69" w:rsidRPr="00904284">
        <w:rPr>
          <w:rFonts w:ascii="Times New Roman" w:hAnsi="Times New Roman" w:cs="Times New Roman"/>
          <w:sz w:val="24"/>
          <w:szCs w:val="24"/>
          <w:highlight w:val="yellow"/>
        </w:rPr>
        <w:t xml:space="preserve"> </w:t>
      </w:r>
      <w:r w:rsidRPr="00904284">
        <w:rPr>
          <w:rFonts w:ascii="Times New Roman" w:hAnsi="Times New Roman" w:cs="Times New Roman"/>
          <w:sz w:val="24"/>
          <w:szCs w:val="24"/>
          <w:highlight w:val="yellow"/>
        </w:rPr>
        <w:t>required to be made</w:t>
      </w:r>
      <w:r w:rsidRPr="00904284">
        <w:rPr>
          <w:rFonts w:ascii="Times New Roman" w:hAnsi="Times New Roman" w:cs="Times New Roman"/>
          <w:sz w:val="24"/>
          <w:szCs w:val="24"/>
          <w:highlight w:val="green"/>
        </w:rPr>
        <w:t>. Whenever such events take place, the firm has to</w:t>
      </w:r>
      <w:r w:rsidR="000B7A69" w:rsidRPr="00904284">
        <w:rPr>
          <w:rFonts w:ascii="Times New Roman" w:hAnsi="Times New Roman" w:cs="Times New Roman"/>
          <w:sz w:val="24"/>
          <w:szCs w:val="24"/>
          <w:highlight w:val="green"/>
        </w:rPr>
        <w:t xml:space="preserve"> </w:t>
      </w:r>
      <w:r w:rsidRPr="00904284">
        <w:rPr>
          <w:rFonts w:ascii="Times New Roman" w:hAnsi="Times New Roman" w:cs="Times New Roman"/>
          <w:sz w:val="24"/>
          <w:szCs w:val="24"/>
          <w:highlight w:val="green"/>
        </w:rPr>
        <w:t>calculate the dues of a partner leaving the firm or that of the deceased.</w:t>
      </w:r>
      <w:r>
        <w:rPr>
          <w:rFonts w:ascii="Times New Roman" w:hAnsi="Times New Roman" w:cs="Times New Roman"/>
          <w:sz w:val="24"/>
          <w:szCs w:val="24"/>
        </w:rPr>
        <w:t xml:space="preserve"> In</w:t>
      </w:r>
      <w:r w:rsidR="000B7A69">
        <w:rPr>
          <w:rFonts w:ascii="Times New Roman" w:hAnsi="Times New Roman" w:cs="Times New Roman"/>
          <w:sz w:val="24"/>
          <w:szCs w:val="24"/>
        </w:rPr>
        <w:t xml:space="preserve"> </w:t>
      </w:r>
      <w:r>
        <w:rPr>
          <w:rFonts w:ascii="Times New Roman" w:hAnsi="Times New Roman" w:cs="Times New Roman"/>
          <w:sz w:val="24"/>
          <w:szCs w:val="24"/>
        </w:rPr>
        <w:t>this lesson you will learn the accounting treatment in the books of the firm</w:t>
      </w:r>
      <w:r w:rsidR="000B7A69">
        <w:rPr>
          <w:rFonts w:ascii="Times New Roman" w:hAnsi="Times New Roman" w:cs="Times New Roman"/>
          <w:sz w:val="24"/>
          <w:szCs w:val="24"/>
        </w:rPr>
        <w:t xml:space="preserve"> </w:t>
      </w:r>
      <w:r>
        <w:rPr>
          <w:rFonts w:ascii="Times New Roman" w:hAnsi="Times New Roman" w:cs="Times New Roman"/>
          <w:sz w:val="24"/>
          <w:szCs w:val="24"/>
        </w:rPr>
        <w:t>in these two cases i.e. retirement of a partner and death of a partner.</w:t>
      </w:r>
    </w:p>
    <w:p w:rsidR="00721683" w:rsidRDefault="00721683"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OBJECTIVES</w:t>
      </w:r>
    </w:p>
    <w:p w:rsidR="00721683" w:rsidRDefault="00721683" w:rsidP="00AF74F6">
      <w:pPr>
        <w:autoSpaceDE w:val="0"/>
        <w:autoSpaceDN w:val="0"/>
        <w:adjustRightInd w:val="0"/>
        <w:spacing w:after="0" w:line="240" w:lineRule="auto"/>
        <w:rPr>
          <w:rFonts w:ascii="Times New Roman" w:hAnsi="Times New Roman" w:cs="Times New Roman"/>
          <w:sz w:val="24"/>
          <w:szCs w:val="24"/>
        </w:rPr>
      </w:pP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studying this lesson, you will be able to: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state the meaning of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calculate 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904284">
        <w:rPr>
          <w:rFonts w:ascii="TT157CO00" w:hAnsi="TT157CO00" w:cs="TT157CO00"/>
          <w:sz w:val="20"/>
          <w:szCs w:val="20"/>
          <w:highlight w:val="green"/>
        </w:rPr>
        <w:t xml:space="preserve">_ </w:t>
      </w:r>
      <w:r w:rsidRPr="00904284">
        <w:rPr>
          <w:rFonts w:ascii="Times New Roman" w:hAnsi="Times New Roman" w:cs="Times New Roman"/>
          <w:sz w:val="24"/>
          <w:szCs w:val="24"/>
          <w:highlight w:val="green"/>
        </w:rPr>
        <w:t>make adjustments relating to goodwill, accumulated reserves and</w:t>
      </w:r>
      <w:r w:rsidR="000B7A69" w:rsidRPr="00904284">
        <w:rPr>
          <w:rFonts w:ascii="Times New Roman" w:hAnsi="Times New Roman" w:cs="Times New Roman"/>
          <w:sz w:val="24"/>
          <w:szCs w:val="24"/>
          <w:highlight w:val="green"/>
        </w:rPr>
        <w:t xml:space="preserve"> </w:t>
      </w:r>
      <w:r w:rsidRPr="00904284">
        <w:rPr>
          <w:rFonts w:ascii="Times New Roman" w:hAnsi="Times New Roman" w:cs="Times New Roman"/>
          <w:sz w:val="24"/>
          <w:szCs w:val="24"/>
          <w:highlight w:val="green"/>
        </w:rPr>
        <w:t>undistributed profits at the time of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explain the need for revaluation of assets and reassessment of liabilities</w:t>
      </w:r>
      <w:r w:rsidR="000B7A69">
        <w:rPr>
          <w:rFonts w:ascii="Times New Roman" w:hAnsi="Times New Roman" w:cs="Times New Roman"/>
          <w:sz w:val="24"/>
          <w:szCs w:val="24"/>
        </w:rPr>
        <w:t xml:space="preserve"> </w:t>
      </w:r>
      <w:r>
        <w:rPr>
          <w:rFonts w:ascii="Times New Roman" w:hAnsi="Times New Roman" w:cs="Times New Roman"/>
          <w:sz w:val="24"/>
          <w:szCs w:val="24"/>
        </w:rPr>
        <w:t>at the time of retirement/death;</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904284">
        <w:rPr>
          <w:rFonts w:ascii="TT157CO00" w:hAnsi="TT157CO00" w:cs="TT157CO00"/>
          <w:sz w:val="20"/>
          <w:szCs w:val="20"/>
          <w:highlight w:val="green"/>
        </w:rPr>
        <w:t xml:space="preserve">_ </w:t>
      </w:r>
      <w:r w:rsidRPr="00904284">
        <w:rPr>
          <w:rFonts w:ascii="Times New Roman" w:hAnsi="Times New Roman" w:cs="Times New Roman"/>
          <w:sz w:val="24"/>
          <w:szCs w:val="24"/>
          <w:highlight w:val="green"/>
        </w:rPr>
        <w:t>prepare the revaluation account relating to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illustrate the various methods of settling the claim of retiring partner</w:t>
      </w:r>
      <w:r w:rsidR="000B7A69">
        <w:rPr>
          <w:rFonts w:ascii="Times New Roman" w:hAnsi="Times New Roman" w:cs="Times New Roman"/>
          <w:sz w:val="24"/>
          <w:szCs w:val="24"/>
        </w:rPr>
        <w:t xml:space="preserve"> </w:t>
      </w:r>
      <w:r>
        <w:rPr>
          <w:rFonts w:ascii="Times New Roman" w:hAnsi="Times New Roman" w:cs="Times New Roman"/>
          <w:sz w:val="24"/>
          <w:szCs w:val="24"/>
        </w:rPr>
        <w:t>and the related accounting treatment;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illustrate the accounting treatment of partners capital and its adjustment;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lastRenderedPageBreak/>
        <w:t xml:space="preserve">_ </w:t>
      </w:r>
      <w:r>
        <w:rPr>
          <w:rFonts w:ascii="Times New Roman" w:hAnsi="Times New Roman" w:cs="Times New Roman"/>
          <w:sz w:val="24"/>
          <w:szCs w:val="24"/>
        </w:rPr>
        <w:t>ascertain profit up to the date of 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prepare the account of the deceased partner’s executor.</w:t>
      </w:r>
    </w:p>
    <w:p w:rsidR="00721683" w:rsidRDefault="00721683" w:rsidP="00AF74F6">
      <w:pPr>
        <w:autoSpaceDE w:val="0"/>
        <w:autoSpaceDN w:val="0"/>
        <w:adjustRightInd w:val="0"/>
        <w:spacing w:after="0" w:line="240" w:lineRule="auto"/>
        <w:rPr>
          <w:rFonts w:ascii="Times New Roman" w:hAnsi="Times New Roman" w:cs="Times New Roman"/>
          <w:b/>
          <w:bCs/>
          <w:sz w:val="20"/>
          <w:szCs w:val="24"/>
        </w:rPr>
      </w:pPr>
    </w:p>
    <w:p w:rsidR="00721683" w:rsidRDefault="00721683" w:rsidP="00AF74F6">
      <w:pPr>
        <w:autoSpaceDE w:val="0"/>
        <w:autoSpaceDN w:val="0"/>
        <w:adjustRightInd w:val="0"/>
        <w:spacing w:after="0" w:line="240" w:lineRule="auto"/>
        <w:rPr>
          <w:rFonts w:ascii="Times New Roman" w:hAnsi="Times New Roman" w:cs="Times New Roman"/>
          <w:b/>
          <w:bCs/>
          <w:sz w:val="20"/>
          <w:szCs w:val="24"/>
        </w:rPr>
      </w:pPr>
    </w:p>
    <w:p w:rsidR="00AF74F6" w:rsidRPr="00721683" w:rsidRDefault="00AF74F6" w:rsidP="00AF74F6">
      <w:pPr>
        <w:autoSpaceDE w:val="0"/>
        <w:autoSpaceDN w:val="0"/>
        <w:adjustRightInd w:val="0"/>
        <w:spacing w:after="0" w:line="240" w:lineRule="auto"/>
        <w:rPr>
          <w:rFonts w:ascii="Tw Cen MT Condensed Extra Bold" w:hAnsi="Tw Cen MT Condensed Extra Bold" w:cs="Times New Roman"/>
          <w:b/>
          <w:bCs/>
          <w:color w:val="FF0000"/>
          <w:sz w:val="28"/>
          <w:szCs w:val="28"/>
        </w:rPr>
      </w:pPr>
      <w:r w:rsidRPr="00721683">
        <w:rPr>
          <w:rFonts w:ascii="Tw Cen MT Condensed Extra Bold" w:hAnsi="Tw Cen MT Condensed Extra Bold" w:cs="Times New Roman"/>
          <w:b/>
          <w:bCs/>
          <w:color w:val="FF0000"/>
          <w:sz w:val="28"/>
          <w:szCs w:val="28"/>
        </w:rPr>
        <w:t>RETIREMENT – MEANING, CALCULATION OF NEW</w:t>
      </w:r>
      <w:r w:rsidR="000B7A69" w:rsidRPr="00721683">
        <w:rPr>
          <w:rFonts w:ascii="Tw Cen MT Condensed Extra Bold" w:hAnsi="Tw Cen MT Condensed Extra Bold" w:cs="Times New Roman"/>
          <w:b/>
          <w:bCs/>
          <w:color w:val="FF0000"/>
          <w:sz w:val="28"/>
          <w:szCs w:val="28"/>
        </w:rPr>
        <w:t xml:space="preserve"> </w:t>
      </w:r>
      <w:r w:rsidRPr="00721683">
        <w:rPr>
          <w:rFonts w:ascii="Tw Cen MT Condensed Extra Bold" w:hAnsi="Tw Cen MT Condensed Extra Bold" w:cs="Times New Roman"/>
          <w:b/>
          <w:bCs/>
          <w:color w:val="FF0000"/>
          <w:sz w:val="28"/>
          <w:szCs w:val="28"/>
        </w:rPr>
        <w:t>PROFIT SHARING RATIO AND GAINING RATIO</w:t>
      </w:r>
    </w:p>
    <w:p w:rsidR="00721683" w:rsidRPr="00721683" w:rsidRDefault="00721683" w:rsidP="00AF74F6">
      <w:pPr>
        <w:autoSpaceDE w:val="0"/>
        <w:autoSpaceDN w:val="0"/>
        <w:adjustRightInd w:val="0"/>
        <w:spacing w:after="0" w:line="240" w:lineRule="auto"/>
        <w:rPr>
          <w:rFonts w:ascii="Tw Cen MT Condensed Extra Bold" w:hAnsi="Tw Cen MT Condensed Extra Bold" w:cs="Times New Roman"/>
          <w:sz w:val="28"/>
          <w:szCs w:val="28"/>
        </w:rPr>
      </w:pPr>
    </w:p>
    <w:p w:rsidR="002D44DC" w:rsidRPr="002D44DC" w:rsidRDefault="00AF74F6" w:rsidP="00AF74F6">
      <w:pPr>
        <w:autoSpaceDE w:val="0"/>
        <w:autoSpaceDN w:val="0"/>
        <w:adjustRightInd w:val="0"/>
        <w:spacing w:after="0" w:line="240" w:lineRule="auto"/>
        <w:rPr>
          <w:rFonts w:ascii="Algerian" w:hAnsi="Algerian" w:cs="Times New Roman"/>
          <w:sz w:val="24"/>
          <w:szCs w:val="24"/>
        </w:rPr>
      </w:pPr>
      <w:r w:rsidRPr="002D44DC">
        <w:rPr>
          <w:rFonts w:ascii="Algerian" w:hAnsi="Algerian" w:cs="Times New Roman"/>
          <w:sz w:val="24"/>
          <w:szCs w:val="24"/>
          <w:highlight w:val="yellow"/>
        </w:rPr>
        <w:t>When one or more partners leaves the firm and the remaining partners</w:t>
      </w:r>
      <w:r w:rsidR="000B7A69" w:rsidRPr="002D44DC">
        <w:rPr>
          <w:rFonts w:ascii="Algerian" w:hAnsi="Algerian" w:cs="Times New Roman"/>
          <w:sz w:val="24"/>
          <w:szCs w:val="24"/>
          <w:highlight w:val="yellow"/>
        </w:rPr>
        <w:t xml:space="preserve"> </w:t>
      </w:r>
      <w:r w:rsidRPr="002D44DC">
        <w:rPr>
          <w:rFonts w:ascii="Algerian" w:hAnsi="Algerian" w:cs="Times New Roman"/>
          <w:sz w:val="24"/>
          <w:szCs w:val="24"/>
          <w:highlight w:val="yellow"/>
        </w:rPr>
        <w:t>continue to do the business of the firm, it is known as retirement of a partner.</w:t>
      </w: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4F6">
        <w:rPr>
          <w:rFonts w:ascii="Times New Roman" w:hAnsi="Times New Roman" w:cs="Times New Roman"/>
          <w:sz w:val="24"/>
          <w:szCs w:val="24"/>
        </w:rPr>
        <w:t>Amit, Sunil and Ashu are partner</w:t>
      </w:r>
      <w:r>
        <w:rPr>
          <w:rFonts w:ascii="Times New Roman" w:hAnsi="Times New Roman" w:cs="Times New Roman"/>
          <w:sz w:val="24"/>
          <w:szCs w:val="24"/>
        </w:rPr>
        <w:t xml:space="preserve">s in a firm. Due to some family </w:t>
      </w:r>
      <w:r w:rsidR="00AF74F6">
        <w:rPr>
          <w:rFonts w:ascii="Times New Roman" w:hAnsi="Times New Roman" w:cs="Times New Roman"/>
          <w:sz w:val="24"/>
          <w:szCs w:val="24"/>
        </w:rPr>
        <w:t>problems,</w:t>
      </w:r>
      <w:r>
        <w:rPr>
          <w:rFonts w:ascii="Times New Roman" w:hAnsi="Times New Roman" w:cs="Times New Roman"/>
          <w:sz w:val="24"/>
          <w:szCs w:val="24"/>
        </w:rPr>
        <w:t xml:space="preserve"> </w:t>
      </w:r>
      <w:r w:rsidR="00AF74F6">
        <w:rPr>
          <w:rFonts w:ascii="Times New Roman" w:hAnsi="Times New Roman" w:cs="Times New Roman"/>
          <w:sz w:val="24"/>
          <w:szCs w:val="24"/>
        </w:rPr>
        <w:t>Ashu wants to leave the firm. The other partners decide to allow him to</w:t>
      </w:r>
      <w:r>
        <w:rPr>
          <w:rFonts w:ascii="Times New Roman" w:hAnsi="Times New Roman" w:cs="Times New Roman"/>
          <w:sz w:val="24"/>
          <w:szCs w:val="24"/>
        </w:rPr>
        <w:t xml:space="preserve"> </w:t>
      </w:r>
      <w:r w:rsidR="00AF74F6">
        <w:rPr>
          <w:rFonts w:ascii="Times New Roman" w:hAnsi="Times New Roman" w:cs="Times New Roman"/>
          <w:sz w:val="24"/>
          <w:szCs w:val="24"/>
        </w:rPr>
        <w:t>withdraw from the partnership. Thus, due to some reasons like old age, poor</w:t>
      </w:r>
      <w:r>
        <w:rPr>
          <w:rFonts w:ascii="Times New Roman" w:hAnsi="Times New Roman" w:cs="Times New Roman"/>
          <w:sz w:val="24"/>
          <w:szCs w:val="24"/>
        </w:rPr>
        <w:t xml:space="preserve"> </w:t>
      </w:r>
      <w:r w:rsidR="00AF74F6">
        <w:rPr>
          <w:rFonts w:ascii="Times New Roman" w:hAnsi="Times New Roman" w:cs="Times New Roman"/>
          <w:sz w:val="24"/>
          <w:szCs w:val="24"/>
        </w:rPr>
        <w:t>health, strained relations etc., an existing partner may decide to retire from</w:t>
      </w:r>
      <w:r>
        <w:rPr>
          <w:rFonts w:ascii="Times New Roman" w:hAnsi="Times New Roman" w:cs="Times New Roman"/>
          <w:sz w:val="24"/>
          <w:szCs w:val="24"/>
        </w:rPr>
        <w:t xml:space="preserve"> </w:t>
      </w:r>
      <w:r w:rsidR="00AF74F6">
        <w:rPr>
          <w:rFonts w:ascii="Times New Roman" w:hAnsi="Times New Roman" w:cs="Times New Roman"/>
          <w:sz w:val="24"/>
          <w:szCs w:val="24"/>
        </w:rPr>
        <w:t>the partnership. Due to retirement, the existing partnership comes to an end</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and the remaining partners form a new agreement and the partnership firm</w:t>
      </w:r>
      <w:r w:rsidR="000B7A69">
        <w:rPr>
          <w:rFonts w:ascii="Times New Roman" w:hAnsi="Times New Roman" w:cs="Times New Roman"/>
          <w:sz w:val="24"/>
          <w:szCs w:val="24"/>
        </w:rPr>
        <w:t xml:space="preserve"> </w:t>
      </w:r>
      <w:r>
        <w:rPr>
          <w:rFonts w:ascii="Times New Roman" w:hAnsi="Times New Roman" w:cs="Times New Roman"/>
          <w:sz w:val="24"/>
          <w:szCs w:val="24"/>
        </w:rPr>
        <w:t>is reconstituted with new terms and conditions. At the time of retirement</w:t>
      </w:r>
      <w:r w:rsidR="000B7A69">
        <w:rPr>
          <w:rFonts w:ascii="Times New Roman" w:hAnsi="Times New Roman" w:cs="Times New Roman"/>
          <w:sz w:val="24"/>
          <w:szCs w:val="24"/>
        </w:rPr>
        <w:t xml:space="preserve"> </w:t>
      </w:r>
      <w:r>
        <w:rPr>
          <w:rFonts w:ascii="Times New Roman" w:hAnsi="Times New Roman" w:cs="Times New Roman"/>
          <w:sz w:val="24"/>
          <w:szCs w:val="24"/>
        </w:rPr>
        <w:t>the retiring partner’s claim is settled.</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retires either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with the consent of all partners, or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as per terms of the agreement; or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at his or her own will.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terms and conditions of retirement of a partner are normally provided</w:t>
      </w:r>
      <w:r w:rsidR="000B7A69">
        <w:rPr>
          <w:rFonts w:ascii="Times New Roman" w:hAnsi="Times New Roman" w:cs="Times New Roman"/>
          <w:sz w:val="24"/>
          <w:szCs w:val="24"/>
        </w:rPr>
        <w:t xml:space="preserve"> </w:t>
      </w:r>
      <w:r>
        <w:rPr>
          <w:rFonts w:ascii="Times New Roman" w:hAnsi="Times New Roman" w:cs="Times New Roman"/>
          <w:sz w:val="24"/>
          <w:szCs w:val="24"/>
        </w:rPr>
        <w:t>in the partnership deed. If not, they are agreed upon by the partners at the</w:t>
      </w:r>
      <w:r w:rsidR="000B7A69">
        <w:rPr>
          <w:rFonts w:ascii="Times New Roman" w:hAnsi="Times New Roman" w:cs="Times New Roman"/>
          <w:sz w:val="24"/>
          <w:szCs w:val="24"/>
        </w:rPr>
        <w:t xml:space="preserve"> </w:t>
      </w:r>
      <w:r>
        <w:rPr>
          <w:rFonts w:ascii="Times New Roman" w:hAnsi="Times New Roman" w:cs="Times New Roman"/>
          <w:sz w:val="24"/>
          <w:szCs w:val="24"/>
        </w:rPr>
        <w:t>time of retirement. At the time of retirement the following accounting issues</w:t>
      </w:r>
      <w:r w:rsidR="000B7A69">
        <w:rPr>
          <w:rFonts w:ascii="Times New Roman" w:hAnsi="Times New Roman" w:cs="Times New Roman"/>
          <w:sz w:val="24"/>
          <w:szCs w:val="24"/>
        </w:rPr>
        <w:t xml:space="preserve"> </w:t>
      </w:r>
      <w:r>
        <w:rPr>
          <w:rFonts w:ascii="Times New Roman" w:hAnsi="Times New Roman" w:cs="Times New Roman"/>
          <w:sz w:val="24"/>
          <w:szCs w:val="24"/>
        </w:rPr>
        <w:t>are dealt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Goodwill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Adjustment of changes in the value of Assets and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Treatment of reserve and accumulated profits.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Settlement of retiring partners dues,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New capital of the continuing partners.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green"/>
        </w:rPr>
        <w:t>As soon as a partner retires the profit sharing ratio of the continuing partners</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get changed. The share of the retiring partner is distributed amongst the</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continuing partners.</w:t>
      </w:r>
      <w:r>
        <w:rPr>
          <w:rFonts w:ascii="Times New Roman" w:hAnsi="Times New Roman" w:cs="Times New Roman"/>
          <w:sz w:val="24"/>
          <w:szCs w:val="24"/>
        </w:rPr>
        <w:t xml:space="preserve"> In the absence of information, the continuing partners</w:t>
      </w:r>
      <w:r w:rsidR="000B7A69">
        <w:rPr>
          <w:rFonts w:ascii="Times New Roman" w:hAnsi="Times New Roman" w:cs="Times New Roman"/>
          <w:sz w:val="24"/>
          <w:szCs w:val="24"/>
        </w:rPr>
        <w:t xml:space="preserve"> </w:t>
      </w:r>
      <w:r>
        <w:rPr>
          <w:rFonts w:ascii="Times New Roman" w:hAnsi="Times New Roman" w:cs="Times New Roman"/>
          <w:sz w:val="24"/>
          <w:szCs w:val="24"/>
        </w:rPr>
        <w:t>take the retiring partner’s share in their profit sharing ratio or in an agreed</w:t>
      </w:r>
      <w:r w:rsidR="000B7A69">
        <w:rPr>
          <w:rFonts w:ascii="Times New Roman" w:hAnsi="Times New Roman" w:cs="Times New Roman"/>
          <w:sz w:val="24"/>
          <w:szCs w:val="24"/>
        </w:rPr>
        <w:t xml:space="preserve"> </w:t>
      </w:r>
      <w:r>
        <w:rPr>
          <w:rFonts w:ascii="Times New Roman" w:hAnsi="Times New Roman" w:cs="Times New Roman"/>
          <w:sz w:val="24"/>
          <w:szCs w:val="24"/>
        </w:rPr>
        <w:t>ratio. The ratio in which retiring partner’s share is distributed amongst</w:t>
      </w:r>
      <w:r w:rsidR="000B7A69">
        <w:rPr>
          <w:rFonts w:ascii="Times New Roman" w:hAnsi="Times New Roman" w:cs="Times New Roman"/>
          <w:sz w:val="24"/>
          <w:szCs w:val="24"/>
        </w:rPr>
        <w:t xml:space="preserve"> </w:t>
      </w:r>
      <w:r>
        <w:rPr>
          <w:rFonts w:ascii="Times New Roman" w:hAnsi="Times New Roman" w:cs="Times New Roman"/>
          <w:sz w:val="24"/>
          <w:szCs w:val="24"/>
        </w:rPr>
        <w:t>continuing partners is known as gaining ratio. It is</w:t>
      </w:r>
    </w:p>
    <w:p w:rsidR="00AF74F6" w:rsidRDefault="00AF74F6" w:rsidP="000B7A69">
      <w:pPr>
        <w:pStyle w:val="Heading2"/>
        <w:rPr>
          <w:rFonts w:ascii="Times New Roman" w:hAnsi="Times New Roman" w:cs="Times New Roman"/>
          <w:b w:val="0"/>
          <w:sz w:val="24"/>
          <w:szCs w:val="24"/>
        </w:rPr>
      </w:pPr>
      <w:r w:rsidRPr="00AF74F6">
        <w:rPr>
          <w:rFonts w:ascii="Times New Roman" w:hAnsi="Times New Roman" w:cs="Times New Roman"/>
          <w:b w:val="0"/>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Various cases of new ratio and gaining ratio are illustrated as follows: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Retiring partner’s share distributed in Existing Ratio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retiring partner’s share is distributed in existing ratio amongst</w:t>
      </w:r>
      <w:r w:rsidR="000B7A69">
        <w:rPr>
          <w:rFonts w:ascii="Times New Roman" w:hAnsi="Times New Roman" w:cs="Times New Roman"/>
          <w:sz w:val="24"/>
          <w:szCs w:val="24"/>
        </w:rPr>
        <w:t xml:space="preserve"> </w:t>
      </w:r>
      <w:r>
        <w:rPr>
          <w:rFonts w:ascii="Times New Roman" w:hAnsi="Times New Roman" w:cs="Times New Roman"/>
          <w:sz w:val="24"/>
          <w:szCs w:val="24"/>
        </w:rPr>
        <w:t>the remaining partners. The remaining partners continue to share profits and</w:t>
      </w:r>
      <w:r w:rsidR="000B7A69">
        <w:rPr>
          <w:rFonts w:ascii="Times New Roman" w:hAnsi="Times New Roman" w:cs="Times New Roman"/>
          <w:sz w:val="24"/>
          <w:szCs w:val="24"/>
        </w:rPr>
        <w:t xml:space="preserve"> </w:t>
      </w:r>
      <w:r>
        <w:rPr>
          <w:rFonts w:ascii="Times New Roman" w:hAnsi="Times New Roman" w:cs="Times New Roman"/>
          <w:sz w:val="24"/>
          <w:szCs w:val="24"/>
        </w:rPr>
        <w:t>losses in the existing ratio. The following example illustrates this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Tanu, Manu and Rena are partners sharing profits and losses in the ratio</w:t>
      </w:r>
      <w:r w:rsidR="000B7A69">
        <w:rPr>
          <w:rFonts w:ascii="Times New Roman" w:hAnsi="Times New Roman" w:cs="Times New Roman"/>
          <w:sz w:val="24"/>
          <w:szCs w:val="24"/>
        </w:rPr>
        <w:t xml:space="preserve"> </w:t>
      </w:r>
      <w:r>
        <w:rPr>
          <w:rFonts w:ascii="Times New Roman" w:hAnsi="Times New Roman" w:cs="Times New Roman"/>
          <w:sz w:val="24"/>
          <w:szCs w:val="24"/>
        </w:rPr>
        <w:t>of = 4 : 3 : 2. Tanu retires and remaining partners decide to take Tanu’s</w:t>
      </w:r>
      <w:r w:rsidR="000B7A69">
        <w:rPr>
          <w:rFonts w:ascii="Times New Roman" w:hAnsi="Times New Roman" w:cs="Times New Roman"/>
          <w:sz w:val="24"/>
          <w:szCs w:val="24"/>
        </w:rPr>
        <w:t xml:space="preserve"> </w:t>
      </w:r>
      <w:r>
        <w:rPr>
          <w:rFonts w:ascii="Times New Roman" w:hAnsi="Times New Roman" w:cs="Times New Roman"/>
          <w:sz w:val="24"/>
          <w:szCs w:val="24"/>
        </w:rPr>
        <w:t>share in the existing ratio i.e. 3 : 2. Calculate the new ratio of Manu and</w:t>
      </w:r>
      <w:r w:rsidR="000B7A69">
        <w:rPr>
          <w:rFonts w:ascii="Times New Roman" w:hAnsi="Times New Roman" w:cs="Times New Roman"/>
          <w:sz w:val="24"/>
          <w:szCs w:val="24"/>
        </w:rPr>
        <w:t xml:space="preserve"> </w:t>
      </w:r>
      <w:r>
        <w:rPr>
          <w:rFonts w:ascii="Times New Roman" w:hAnsi="Times New Roman" w:cs="Times New Roman"/>
          <w:sz w:val="24"/>
          <w:szCs w:val="24"/>
        </w:rPr>
        <w:t>Rena.</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Existing Ratio between Manu and Rena = 3/9 and 2/9</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Tanu’s Ratio (retiring partner) = 4/9</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Tanu’s share taken by the Manu and Rena in the ratio of 3 : 2</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Manu’s gets = 4/9 × 3/5 = 12/45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Manu’s New Share = 3/9 + 12/45 = 27/45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lastRenderedPageBreak/>
        <w:t>Rena’s gets = 4/9 × 2/5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Rena’s New Share = 2/9 + 8/45 = 18/45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New ratio between Manu and Rena is 27/45 : 18/45 = 27 : 18 = 3 : 2.</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 Gain = 27/45 – 3/9 = 12/45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 Gain = 18/45 – 2/9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12/45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3 : 2</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You may note that the new ratio is similar to existing ratio that existed</w:t>
      </w:r>
      <w:r w:rsidR="000B7A69">
        <w:rPr>
          <w:rFonts w:ascii="Times New Roman" w:hAnsi="Times New Roman" w:cs="Times New Roman"/>
          <w:sz w:val="24"/>
          <w:szCs w:val="24"/>
        </w:rPr>
        <w:t xml:space="preserve"> </w:t>
      </w:r>
      <w:r>
        <w:rPr>
          <w:rFonts w:ascii="Times New Roman" w:hAnsi="Times New Roman" w:cs="Times New Roman"/>
          <w:sz w:val="24"/>
          <w:szCs w:val="24"/>
        </w:rPr>
        <w:t>between Manu and Rena before Tanu’s retirement.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Note: In absence of any information in the question, it will be presumed</w:t>
      </w:r>
      <w:r w:rsidR="000B7A69">
        <w:rPr>
          <w:rFonts w:ascii="Times New Roman" w:hAnsi="Times New Roman" w:cs="Times New Roman"/>
          <w:sz w:val="24"/>
          <w:szCs w:val="24"/>
        </w:rPr>
        <w:t xml:space="preserve"> </w:t>
      </w:r>
      <w:r>
        <w:rPr>
          <w:rFonts w:ascii="Times New Roman" w:hAnsi="Times New Roman" w:cs="Times New Roman"/>
          <w:sz w:val="24"/>
          <w:szCs w:val="24"/>
        </w:rPr>
        <w:t>that retiring partner’s share has been distributed in existing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Retiring partner’s share distributed in Specified proportions: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green"/>
        </w:rPr>
        <w:t>Sometimes the remaining partners purchase the share of the retiring partner</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in specified ratio. The share purchased by them is added to their old share</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and the new ratio is arrived at</w:t>
      </w:r>
      <w:r>
        <w:rPr>
          <w:rFonts w:ascii="Times New Roman" w:hAnsi="Times New Roman" w:cs="Times New Roman"/>
          <w:sz w:val="24"/>
          <w:szCs w:val="24"/>
        </w:rPr>
        <w:t>. The following example illustrates this: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B and C are partners in the firm sharing profits in the ratio of</w:t>
      </w:r>
      <w:r w:rsidR="000B7A69">
        <w:rPr>
          <w:rFonts w:ascii="Times New Roman" w:hAnsi="Times New Roman" w:cs="Times New Roman"/>
          <w:sz w:val="24"/>
          <w:szCs w:val="24"/>
        </w:rPr>
        <w:t xml:space="preserve"> </w:t>
      </w:r>
      <w:r>
        <w:rPr>
          <w:rFonts w:ascii="Times New Roman" w:hAnsi="Times New Roman" w:cs="Times New Roman"/>
          <w:sz w:val="24"/>
          <w:szCs w:val="24"/>
        </w:rPr>
        <w:t>3 : 2 : 1. B retired and his share was divided equally between A and 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Calculate the new profit sharing ratio of A and C.</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B’s Share = 2/6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B’s share is divided between A and C in the ratio of 1 : 1.</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 gets 1/2 of 2/6 = 2/6 × 1/2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A’s New Share = 3/6 + 1/6 = 4/6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C’s gets 1/2 of 2/6 = 2/6 × 1/2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C’s New share = 1/6+1/6 = 2/6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Gaining Ratio</w:t>
      </w:r>
    </w:p>
    <w:p w:rsidR="00AF74F6" w:rsidRDefault="00AF74F6" w:rsidP="000B7A69">
      <w:pPr>
        <w:autoSpaceDE w:val="0"/>
        <w:autoSpaceDN w:val="0"/>
        <w:adjustRightInd w:val="0"/>
        <w:spacing w:before="40" w:after="0" w:line="240" w:lineRule="auto"/>
        <w:ind w:firstLine="720"/>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 of A = 4/6 – 3/6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 of C = 2/6 – 1/6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1/6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1 : 1 i.e, equal.</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(iii) Retiring Partner’s share is taken by one of the partners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green"/>
        </w:rPr>
        <w:t>The retiring partner’s share is taken up by one of the remaining partners.</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In this case, the retiring partner’s share is added to that of partner’s existing</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share. Only his/her share changes. The other partners continue to share</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profit in the existing ratio.</w:t>
      </w:r>
      <w:r>
        <w:rPr>
          <w:rFonts w:ascii="Times New Roman" w:hAnsi="Times New Roman" w:cs="Times New Roman"/>
          <w:sz w:val="24"/>
          <w:szCs w:val="24"/>
        </w:rPr>
        <w:t xml:space="preserve"> An example illustrating this point is given below:</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Anuj, Babu and Rani share profit in the ratio of 5 : 4 : 2. Babu retires and</w:t>
      </w:r>
      <w:r w:rsidR="000B7A69">
        <w:rPr>
          <w:rFonts w:ascii="Times New Roman" w:hAnsi="Times New Roman" w:cs="Times New Roman"/>
          <w:sz w:val="24"/>
          <w:szCs w:val="24"/>
        </w:rPr>
        <w:t xml:space="preserve"> </w:t>
      </w:r>
      <w:r>
        <w:rPr>
          <w:rFonts w:ascii="Times New Roman" w:hAnsi="Times New Roman" w:cs="Times New Roman"/>
          <w:sz w:val="24"/>
          <w:szCs w:val="24"/>
        </w:rPr>
        <w:t>his share is taken by Rani, So Rani’s share is 2/11 + 4/11 = 6/11, Anuj share</w:t>
      </w:r>
      <w:r w:rsidR="000B7A69">
        <w:rPr>
          <w:rFonts w:ascii="Times New Roman" w:hAnsi="Times New Roman" w:cs="Times New Roman"/>
          <w:sz w:val="24"/>
          <w:szCs w:val="24"/>
        </w:rPr>
        <w:t xml:space="preserve"> </w:t>
      </w:r>
      <w:r>
        <w:rPr>
          <w:rFonts w:ascii="Times New Roman" w:hAnsi="Times New Roman" w:cs="Times New Roman"/>
          <w:sz w:val="24"/>
          <w:szCs w:val="24"/>
        </w:rPr>
        <w:t>will remain unchanged i.e, 5/11. Thus, the new profit sharing ratio of Anujand Rani is 5 : 6.</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Neru, Anu and Ashu are partners sharing profit in the ratio of 4 : 3 : 2.</w:t>
      </w:r>
      <w:r w:rsidR="000B7A69">
        <w:rPr>
          <w:rFonts w:ascii="Times New Roman" w:hAnsi="Times New Roman" w:cs="Times New Roman"/>
          <w:sz w:val="24"/>
          <w:szCs w:val="24"/>
        </w:rPr>
        <w:t xml:space="preserve"> </w:t>
      </w:r>
      <w:r>
        <w:rPr>
          <w:rFonts w:ascii="Times New Roman" w:hAnsi="Times New Roman" w:cs="Times New Roman"/>
          <w:sz w:val="24"/>
          <w:szCs w:val="24"/>
        </w:rPr>
        <w:t>Ashu retires. Find the new ratio of Neru and Anu if terms for retirement</w:t>
      </w:r>
      <w:r w:rsidR="000B7A69">
        <w:rPr>
          <w:rFonts w:ascii="Times New Roman" w:hAnsi="Times New Roman" w:cs="Times New Roman"/>
          <w:sz w:val="24"/>
          <w:szCs w:val="24"/>
        </w:rPr>
        <w:t xml:space="preserve"> </w:t>
      </w:r>
      <w:r>
        <w:rPr>
          <w:rFonts w:ascii="Times New Roman" w:hAnsi="Times New Roman" w:cs="Times New Roman"/>
          <w:sz w:val="24"/>
          <w:szCs w:val="24"/>
        </w:rPr>
        <w:t>provide the following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ratio is not given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equal distribution of Ashu’s share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Ashu’s share is taken by Neru and Anu in the ratio of 2 :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Anu take over the share of Ashu.</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000B7A69">
        <w:rPr>
          <w:rFonts w:ascii="Times New Roman" w:hAnsi="Times New Roman" w:cs="Times New Roman"/>
          <w:sz w:val="24"/>
          <w:szCs w:val="24"/>
        </w:rPr>
        <w:tab/>
      </w:r>
      <w:r>
        <w:rPr>
          <w:rFonts w:ascii="Times New Roman" w:hAnsi="Times New Roman" w:cs="Times New Roman"/>
          <w:sz w:val="24"/>
          <w:szCs w:val="24"/>
        </w:rPr>
        <w:t>New profit sharing ratio of Neru and Anu is 4 : 3.</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w:t>
      </w:r>
      <w:r w:rsidR="000B7A69">
        <w:rPr>
          <w:rFonts w:ascii="Times New Roman" w:hAnsi="Times New Roman" w:cs="Times New Roman"/>
          <w:sz w:val="24"/>
          <w:szCs w:val="24"/>
        </w:rPr>
        <w:tab/>
      </w:r>
      <w:r>
        <w:rPr>
          <w:rFonts w:ascii="Times New Roman" w:hAnsi="Times New Roman" w:cs="Times New Roman"/>
          <w:sz w:val="24"/>
          <w:szCs w:val="24"/>
        </w:rPr>
        <w:t>Ashu’s share = 2/9</w:t>
      </w:r>
    </w:p>
    <w:p w:rsidR="00AF74F6" w:rsidRDefault="00AF74F6" w:rsidP="000B7A6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Neru gets = 1/2 of 2/9 = 2/9 × 1/2 = 1/9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Neru’s New share = 4/9 + 1/9 = 5/9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Anu gets = 1/2 of 2/9 = 2/9 × 1/2 = 1/9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Anu’s New Share = 3/9 + 1/9 = 4/9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New profit sharing ratio of Neru and Anu is 5/9 : 4/9 or 5 : 4</w:t>
      </w:r>
    </w:p>
    <w:p w:rsidR="000B7A69" w:rsidRDefault="000B7A69"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45632" behindDoc="1" locked="0" layoutInCell="1" allowOverlap="1">
            <wp:simplePos x="0" y="0"/>
            <wp:positionH relativeFrom="column">
              <wp:posOffset>3076576</wp:posOffset>
            </wp:positionH>
            <wp:positionV relativeFrom="paragraph">
              <wp:posOffset>84839</wp:posOffset>
            </wp:positionV>
            <wp:extent cx="1866900" cy="442846"/>
            <wp:effectExtent l="19050" t="0" r="0" b="0"/>
            <wp:wrapNone/>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rcRect/>
                    <a:stretch>
                      <a:fillRect/>
                    </a:stretch>
                  </pic:blipFill>
                  <pic:spPr bwMode="auto">
                    <a:xfrm>
                      <a:off x="0" y="0"/>
                      <a:ext cx="1866900" cy="442846"/>
                    </a:xfrm>
                    <a:prstGeom prst="rect">
                      <a:avLst/>
                    </a:prstGeom>
                    <a:noFill/>
                    <a:ln w="9525">
                      <a:noFill/>
                      <a:miter lim="800000"/>
                      <a:headEnd/>
                      <a:tailEnd/>
                    </a:ln>
                  </pic:spPr>
                </pic:pic>
              </a:graphicData>
            </a:graphic>
          </wp:anchor>
        </w:drawing>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Gaining ratio is equal 1/9 : 1/9 = 1 : 1 i.e. ;</w:t>
      </w: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4F6">
        <w:rPr>
          <w:rFonts w:ascii="Times New Roman" w:hAnsi="Times New Roman" w:cs="Times New Roman"/>
          <w:sz w:val="24"/>
          <w:szCs w:val="24"/>
        </w:rPr>
        <w:t>(iii) Ashu’s Share = 2/9</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Neru gets = 2/3 of 2/9 = 2/9 × 2/3 = 4/27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Neru’s new share = 4/9 + 4/27 = 16/27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Anu gets = 1/3 of 2/9 = 2/9 × 1/3 = 2/27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Anu’s new share = 3/9 + 2/27 = 11/27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New profit sharing ratio of Neru and Anu is 16 : 11.</w:t>
      </w:r>
    </w:p>
    <w:p w:rsidR="000B7A69"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Gaining ratio is 4/27 : 2/27 = 4 : 2 = 2 : 1</w:t>
      </w:r>
      <w:r w:rsidR="000B7A69">
        <w:rPr>
          <w:rFonts w:ascii="Times New Roman" w:hAnsi="Times New Roman" w:cs="Times New Roman"/>
          <w:sz w:val="24"/>
          <w:szCs w:val="24"/>
        </w:rPr>
        <w:t xml:space="preserve"> </w:t>
      </w:r>
    </w:p>
    <w:p w:rsidR="000B7A69" w:rsidRDefault="000B7A69" w:rsidP="000B7A69">
      <w:pPr>
        <w:autoSpaceDE w:val="0"/>
        <w:autoSpaceDN w:val="0"/>
        <w:adjustRightInd w:val="0"/>
        <w:spacing w:before="40" w:after="0" w:line="240" w:lineRule="auto"/>
        <w:rPr>
          <w:rFonts w:ascii="Times New Roman" w:hAnsi="Times New Roman" w:cs="Times New Roman"/>
          <w:sz w:val="24"/>
          <w:szCs w:val="24"/>
        </w:rPr>
      </w:pPr>
    </w:p>
    <w:p w:rsidR="00AF74F6" w:rsidRDefault="000B7A69"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46656" behindDoc="1" locked="0" layoutInCell="1" allowOverlap="1">
            <wp:simplePos x="0" y="0"/>
            <wp:positionH relativeFrom="column">
              <wp:posOffset>285750</wp:posOffset>
            </wp:positionH>
            <wp:positionV relativeFrom="paragraph">
              <wp:posOffset>26036</wp:posOffset>
            </wp:positionV>
            <wp:extent cx="3156617" cy="323850"/>
            <wp:effectExtent l="19050" t="0" r="5683" b="0"/>
            <wp:wrapNone/>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srcRect/>
                    <a:stretch>
                      <a:fillRect/>
                    </a:stretch>
                  </pic:blipFill>
                  <pic:spPr bwMode="auto">
                    <a:xfrm>
                      <a:off x="0" y="0"/>
                      <a:ext cx="3190875" cy="327365"/>
                    </a:xfrm>
                    <a:prstGeom prst="rect">
                      <a:avLst/>
                    </a:prstGeom>
                    <a:noFill/>
                    <a:ln w="9525">
                      <a:noFill/>
                      <a:miter lim="800000"/>
                      <a:headEnd/>
                      <a:tailEnd/>
                    </a:ln>
                  </pic:spPr>
                </pic:pic>
              </a:graphicData>
            </a:graphic>
          </wp:anchor>
        </w:drawing>
      </w:r>
      <w:r w:rsidR="00AF74F6">
        <w:rPr>
          <w:rFonts w:ascii="Times New Roman" w:hAnsi="Times New Roman" w:cs="Times New Roman"/>
          <w:sz w:val="24"/>
          <w:szCs w:val="24"/>
        </w:rPr>
        <w:t>i.e. ;</w:t>
      </w:r>
    </w:p>
    <w:p w:rsidR="000B7A69" w:rsidRDefault="000B7A69" w:rsidP="00AF74F6">
      <w:pPr>
        <w:autoSpaceDE w:val="0"/>
        <w:autoSpaceDN w:val="0"/>
        <w:adjustRightInd w:val="0"/>
        <w:spacing w:after="0" w:line="240" w:lineRule="auto"/>
        <w:rPr>
          <w:rFonts w:ascii="Times New Roman" w:hAnsi="Times New Roman" w:cs="Times New Roman"/>
          <w:sz w:val="24"/>
          <w:szCs w:val="24"/>
        </w:rPr>
      </w:pP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4F6">
        <w:rPr>
          <w:rFonts w:ascii="Times New Roman" w:hAnsi="Times New Roman" w:cs="Times New Roman"/>
          <w:sz w:val="24"/>
          <w:szCs w:val="24"/>
        </w:rPr>
        <w:t>(iv) Anu takes over Ashu share fully.</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Ashu’s share = 2/9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 gets = 2/9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Anu’s new share = 3/9 + 2/9 = 5/9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New profit sharing ratio of Neru and Anu is 4 : 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Only Anu gains.</w:t>
      </w:r>
    </w:p>
    <w:p w:rsidR="000B7A69" w:rsidRDefault="000B7A69"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2</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Ashish, Barmon, and Chander are partners sharing profits and losses in the</w:t>
      </w:r>
      <w:r w:rsidR="000B7A69">
        <w:rPr>
          <w:rFonts w:ascii="Times New Roman" w:hAnsi="Times New Roman" w:cs="Times New Roman"/>
          <w:sz w:val="24"/>
          <w:szCs w:val="24"/>
        </w:rPr>
        <w:t xml:space="preserve"> </w:t>
      </w:r>
      <w:r>
        <w:rPr>
          <w:rFonts w:ascii="Times New Roman" w:hAnsi="Times New Roman" w:cs="Times New Roman"/>
          <w:sz w:val="24"/>
          <w:szCs w:val="24"/>
        </w:rPr>
        <w:t>ratio of 2 : 1 : 2 respectively. Chander retires and Ashish and Barman decide</w:t>
      </w:r>
      <w:r w:rsidR="000B7A69">
        <w:rPr>
          <w:rFonts w:ascii="Times New Roman" w:hAnsi="Times New Roman" w:cs="Times New Roman"/>
          <w:sz w:val="24"/>
          <w:szCs w:val="24"/>
        </w:rPr>
        <w:t xml:space="preserve"> </w:t>
      </w:r>
      <w:r>
        <w:rPr>
          <w:rFonts w:ascii="Times New Roman" w:hAnsi="Times New Roman" w:cs="Times New Roman"/>
          <w:sz w:val="24"/>
          <w:szCs w:val="24"/>
        </w:rPr>
        <w:t>to share the profits and losses equally in future. Calculate the gaining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Gaining ratio </w:t>
      </w:r>
      <w:r w:rsidR="000B7A69">
        <w:rPr>
          <w:rFonts w:ascii="Times New Roman" w:hAnsi="Times New Roman" w:cs="Times New Roman"/>
          <w:sz w:val="24"/>
          <w:szCs w:val="24"/>
        </w:rPr>
        <w:tab/>
      </w:r>
      <w:r w:rsidR="000B7A69">
        <w:rPr>
          <w:rFonts w:ascii="Times New Roman" w:hAnsi="Times New Roman" w:cs="Times New Roman"/>
          <w:sz w:val="24"/>
          <w:szCs w:val="24"/>
        </w:rPr>
        <w:tab/>
      </w:r>
      <w:r>
        <w:rPr>
          <w:rFonts w:ascii="Times New Roman" w:hAnsi="Times New Roman" w:cs="Times New Roman"/>
          <w:sz w:val="24"/>
          <w:szCs w:val="24"/>
        </w:rPr>
        <w:t>=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Hence, Ashish gets </w:t>
      </w:r>
      <w:r w:rsidR="000B7A69">
        <w:rPr>
          <w:rFonts w:ascii="Times New Roman" w:hAnsi="Times New Roman" w:cs="Times New Roman"/>
          <w:sz w:val="24"/>
          <w:szCs w:val="24"/>
        </w:rPr>
        <w:tab/>
      </w:r>
      <w:r>
        <w:rPr>
          <w:rFonts w:ascii="Times New Roman" w:hAnsi="Times New Roman" w:cs="Times New Roman"/>
          <w:sz w:val="24"/>
          <w:szCs w:val="24"/>
        </w:rPr>
        <w:t>= 1/2 – 2/5</w:t>
      </w:r>
    </w:p>
    <w:p w:rsidR="00AF74F6" w:rsidRDefault="00AF74F6" w:rsidP="000B7A69">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1/10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Barman gets </w:t>
      </w:r>
      <w:r w:rsidR="000B7A69">
        <w:rPr>
          <w:rFonts w:ascii="Times New Roman" w:hAnsi="Times New Roman" w:cs="Times New Roman"/>
          <w:sz w:val="24"/>
          <w:szCs w:val="24"/>
        </w:rPr>
        <w:tab/>
      </w:r>
      <w:r w:rsidR="000B7A69">
        <w:rPr>
          <w:rFonts w:ascii="Times New Roman" w:hAnsi="Times New Roman" w:cs="Times New Roman"/>
          <w:sz w:val="24"/>
          <w:szCs w:val="24"/>
        </w:rPr>
        <w:tab/>
      </w:r>
      <w:r>
        <w:rPr>
          <w:rFonts w:ascii="Times New Roman" w:hAnsi="Times New Roman" w:cs="Times New Roman"/>
          <w:sz w:val="24"/>
          <w:szCs w:val="24"/>
        </w:rPr>
        <w:t>= 1/2 – 1/5</w:t>
      </w:r>
    </w:p>
    <w:p w:rsidR="00AF74F6" w:rsidRDefault="00AF74F6" w:rsidP="000B7A69">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3/10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between Ashish and Barman is 1 : 3</w:t>
      </w:r>
    </w:p>
    <w:p w:rsidR="00AF74F6" w:rsidRDefault="00AF74F6" w:rsidP="000B7A69">
      <w:pPr>
        <w:autoSpaceDE w:val="0"/>
        <w:autoSpaceDN w:val="0"/>
        <w:adjustRightInd w:val="0"/>
        <w:spacing w:before="60" w:after="0" w:line="240" w:lineRule="auto"/>
        <w:rPr>
          <w:rFonts w:ascii="Times New Roman" w:hAnsi="Times New Roman" w:cs="Times New Roman"/>
          <w:b/>
          <w:bCs/>
          <w:sz w:val="24"/>
          <w:szCs w:val="24"/>
        </w:rPr>
      </w:pPr>
      <w:r>
        <w:rPr>
          <w:rFonts w:ascii="Times New Roman" w:hAnsi="Times New Roman" w:cs="Times New Roman"/>
          <w:b/>
          <w:bCs/>
          <w:sz w:val="24"/>
          <w:szCs w:val="24"/>
        </w:rPr>
        <w:t>20.2 TREATMENT OF GOODWILL</w:t>
      </w:r>
    </w:p>
    <w:p w:rsidR="0045256E" w:rsidRDefault="00AF74F6" w:rsidP="00AF74F6">
      <w:pPr>
        <w:autoSpaceDE w:val="0"/>
        <w:autoSpaceDN w:val="0"/>
        <w:adjustRightInd w:val="0"/>
        <w:spacing w:after="0" w:line="240" w:lineRule="auto"/>
        <w:rPr>
          <w:rFonts w:ascii="Times New Roman" w:hAnsi="Times New Roman" w:cs="Times New Roman"/>
          <w:sz w:val="24"/>
          <w:szCs w:val="24"/>
        </w:rPr>
      </w:pPr>
      <w:r w:rsidRPr="00FA5614">
        <w:rPr>
          <w:rFonts w:ascii="Times New Roman" w:hAnsi="Times New Roman" w:cs="Times New Roman"/>
          <w:sz w:val="24"/>
          <w:szCs w:val="24"/>
          <w:highlight w:val="yellow"/>
        </w:rPr>
        <w:t>The retiring partner is entitled to his/her share of goodwill at the time of</w:t>
      </w:r>
      <w:r w:rsidR="000B7A69" w:rsidRPr="00FA5614">
        <w:rPr>
          <w:rFonts w:ascii="Times New Roman" w:hAnsi="Times New Roman" w:cs="Times New Roman"/>
          <w:sz w:val="24"/>
          <w:szCs w:val="24"/>
          <w:highlight w:val="yellow"/>
        </w:rPr>
        <w:t xml:space="preserve"> </w:t>
      </w:r>
      <w:r w:rsidRPr="00FA5614">
        <w:rPr>
          <w:rFonts w:ascii="Times New Roman" w:hAnsi="Times New Roman" w:cs="Times New Roman"/>
          <w:sz w:val="24"/>
          <w:szCs w:val="24"/>
          <w:highlight w:val="yellow"/>
        </w:rPr>
        <w:t>ret</w:t>
      </w:r>
      <w:r w:rsidR="0045256E" w:rsidRPr="00FA5614">
        <w:rPr>
          <w:rFonts w:ascii="Times New Roman" w:hAnsi="Times New Roman" w:cs="Times New Roman"/>
          <w:sz w:val="24"/>
          <w:szCs w:val="24"/>
          <w:highlight w:val="yellow"/>
        </w:rPr>
        <w:t xml:space="preserve">irement because the goodwill is </w:t>
      </w:r>
      <w:r w:rsidRPr="00FA5614">
        <w:rPr>
          <w:rFonts w:ascii="Times New Roman" w:hAnsi="Times New Roman" w:cs="Times New Roman"/>
          <w:sz w:val="24"/>
          <w:szCs w:val="24"/>
          <w:highlight w:val="yellow"/>
        </w:rPr>
        <w:t>the result of the efforts of all partners</w:t>
      </w:r>
      <w:r w:rsidR="000B7A69" w:rsidRPr="00FA5614">
        <w:rPr>
          <w:rFonts w:ascii="Times New Roman" w:hAnsi="Times New Roman" w:cs="Times New Roman"/>
          <w:sz w:val="24"/>
          <w:szCs w:val="24"/>
          <w:highlight w:val="yellow"/>
        </w:rPr>
        <w:t xml:space="preserve"> </w:t>
      </w:r>
      <w:r w:rsidRPr="00FA5614">
        <w:rPr>
          <w:rFonts w:ascii="Times New Roman" w:hAnsi="Times New Roman" w:cs="Times New Roman"/>
          <w:sz w:val="24"/>
          <w:szCs w:val="24"/>
          <w:highlight w:val="yellow"/>
        </w:rPr>
        <w:t>including the retiring one in th</w:t>
      </w:r>
      <w:r w:rsidR="0045256E" w:rsidRPr="00FA5614">
        <w:rPr>
          <w:rFonts w:ascii="Times New Roman" w:hAnsi="Times New Roman" w:cs="Times New Roman"/>
          <w:sz w:val="24"/>
          <w:szCs w:val="24"/>
          <w:highlight w:val="yellow"/>
        </w:rPr>
        <w:t xml:space="preserve">e past. The retiring partner is </w:t>
      </w:r>
      <w:r w:rsidRPr="00FA5614">
        <w:rPr>
          <w:rFonts w:ascii="Times New Roman" w:hAnsi="Times New Roman" w:cs="Times New Roman"/>
          <w:sz w:val="24"/>
          <w:szCs w:val="24"/>
          <w:highlight w:val="yellow"/>
        </w:rPr>
        <w:t>compensated</w:t>
      </w:r>
      <w:r w:rsidR="000B7A69" w:rsidRPr="00FA5614">
        <w:rPr>
          <w:rFonts w:ascii="Times New Roman" w:hAnsi="Times New Roman" w:cs="Times New Roman"/>
          <w:sz w:val="24"/>
          <w:szCs w:val="24"/>
          <w:highlight w:val="yellow"/>
        </w:rPr>
        <w:t xml:space="preserve"> </w:t>
      </w:r>
      <w:r w:rsidRPr="00FA5614">
        <w:rPr>
          <w:rFonts w:ascii="Times New Roman" w:hAnsi="Times New Roman" w:cs="Times New Roman"/>
          <w:sz w:val="24"/>
          <w:szCs w:val="24"/>
          <w:highlight w:val="yellow"/>
        </w:rPr>
        <w:t>for his/her share of goodwill.</w:t>
      </w:r>
      <w:r>
        <w:rPr>
          <w:rFonts w:ascii="Times New Roman" w:hAnsi="Times New Roman" w:cs="Times New Roman"/>
          <w:sz w:val="24"/>
          <w:szCs w:val="24"/>
        </w:rPr>
        <w:t xml:space="preserve"> As per Accounting Standard 10 (AS-10),</w:t>
      </w:r>
      <w:r w:rsidR="000B7A69">
        <w:rPr>
          <w:rFonts w:ascii="Times New Roman" w:hAnsi="Times New Roman" w:cs="Times New Roman"/>
          <w:sz w:val="24"/>
          <w:szCs w:val="24"/>
        </w:rPr>
        <w:t xml:space="preserve"> </w:t>
      </w:r>
      <w:r w:rsidRPr="00FA5614">
        <w:rPr>
          <w:rFonts w:ascii="Times New Roman" w:hAnsi="Times New Roman" w:cs="Times New Roman"/>
          <w:sz w:val="24"/>
          <w:szCs w:val="24"/>
          <w:highlight w:val="green"/>
        </w:rPr>
        <w:t>goodwill is recorded in the books only when some consideration in money</w:t>
      </w:r>
      <w:r w:rsidR="000B7A69" w:rsidRPr="00FA5614">
        <w:rPr>
          <w:rFonts w:ascii="Times New Roman" w:hAnsi="Times New Roman" w:cs="Times New Roman"/>
          <w:sz w:val="24"/>
          <w:szCs w:val="24"/>
          <w:highlight w:val="green"/>
        </w:rPr>
        <w:t xml:space="preserve"> </w:t>
      </w:r>
      <w:r w:rsidRPr="00FA5614">
        <w:rPr>
          <w:rFonts w:ascii="Times New Roman" w:hAnsi="Times New Roman" w:cs="Times New Roman"/>
          <w:sz w:val="24"/>
          <w:szCs w:val="24"/>
          <w:highlight w:val="green"/>
        </w:rPr>
        <w:t>is paid for it.</w:t>
      </w:r>
      <w:r>
        <w:rPr>
          <w:rFonts w:ascii="Times New Roman" w:hAnsi="Times New Roman" w:cs="Times New Roman"/>
          <w:sz w:val="24"/>
          <w:szCs w:val="24"/>
        </w:rPr>
        <w:t xml:space="preserve"> Therefore, goodwill is recorded in the books only when it is</w:t>
      </w:r>
      <w:r w:rsidR="000B7A69">
        <w:rPr>
          <w:rFonts w:ascii="Times New Roman" w:hAnsi="Times New Roman" w:cs="Times New Roman"/>
          <w:sz w:val="24"/>
          <w:szCs w:val="24"/>
        </w:rPr>
        <w:t xml:space="preserve"> </w:t>
      </w:r>
      <w:r>
        <w:rPr>
          <w:rFonts w:ascii="Times New Roman" w:hAnsi="Times New Roman" w:cs="Times New Roman"/>
          <w:sz w:val="24"/>
          <w:szCs w:val="24"/>
        </w:rPr>
        <w:t>purchased and the goodwill account cannot be raised on its own.</w:t>
      </w:r>
      <w:r w:rsidR="000B7A69">
        <w:rPr>
          <w:rFonts w:ascii="Times New Roman" w:hAnsi="Times New Roman" w:cs="Times New Roman"/>
          <w:sz w:val="24"/>
          <w:szCs w:val="24"/>
        </w:rPr>
        <w:t xml:space="preserve"> </w:t>
      </w:r>
      <w:r w:rsidR="0045256E">
        <w:rPr>
          <w:rFonts w:ascii="Times New Roman" w:hAnsi="Times New Roman" w:cs="Times New Roman"/>
          <w:sz w:val="24"/>
          <w:szCs w:val="24"/>
        </w:rPr>
        <w:t xml:space="preserve">Therefore, in case of </w:t>
      </w:r>
      <w:r>
        <w:rPr>
          <w:rFonts w:ascii="Times New Roman" w:hAnsi="Times New Roman" w:cs="Times New Roman"/>
          <w:sz w:val="24"/>
          <w:szCs w:val="24"/>
        </w:rPr>
        <w:t xml:space="preserve">retirement of a partner, </w:t>
      </w:r>
      <w:r w:rsidRPr="007C7705">
        <w:rPr>
          <w:rFonts w:ascii="Times New Roman" w:hAnsi="Times New Roman" w:cs="Times New Roman"/>
          <w:sz w:val="24"/>
          <w:szCs w:val="24"/>
          <w:highlight w:val="yellow"/>
        </w:rPr>
        <w:t>the goodwill is adjusted</w:t>
      </w:r>
      <w:r w:rsidR="0045256E"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through partner’s capital accounts. The retiring partner’s capital account is</w:t>
      </w:r>
      <w:r w:rsidR="0045256E"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credited with. his/her share of goodwill and remaining partner’s capital</w:t>
      </w:r>
      <w:r w:rsidR="0045256E"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account is debited in their gaining ratio.</w:t>
      </w:r>
      <w:r>
        <w:rPr>
          <w:rFonts w:ascii="Times New Roman" w:hAnsi="Times New Roman" w:cs="Times New Roman"/>
          <w:sz w:val="24"/>
          <w:szCs w:val="24"/>
        </w:rPr>
        <w:t xml:space="preserve"> </w:t>
      </w:r>
    </w:p>
    <w:p w:rsidR="0045256E"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journal entry is made as under:</w:t>
      </w:r>
      <w:r w:rsidR="0045256E">
        <w:rPr>
          <w:rFonts w:ascii="Times New Roman" w:hAnsi="Times New Roman" w:cs="Times New Roman"/>
          <w:sz w:val="24"/>
          <w:szCs w:val="24"/>
        </w:rPr>
        <w:t xml:space="preserve"> </w:t>
      </w:r>
    </w:p>
    <w:p w:rsidR="00AF74F6" w:rsidRDefault="00AF74F6" w:rsidP="0045256E">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Remaining Partners’ Capital A/c </w:t>
      </w:r>
      <w:r w:rsidR="0045256E">
        <w:rPr>
          <w:rFonts w:ascii="Times New Roman" w:hAnsi="Times New Roman" w:cs="Times New Roman"/>
          <w:sz w:val="24"/>
          <w:szCs w:val="24"/>
        </w:rPr>
        <w:tab/>
      </w:r>
      <w:r w:rsidR="0045256E">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45256E">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Capital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(Retiring partner’s share of goodwill adjusted to</w:t>
      </w:r>
      <w:r w:rsidR="0045256E">
        <w:rPr>
          <w:rFonts w:ascii="Times New Roman" w:hAnsi="Times New Roman" w:cs="Times New Roman"/>
          <w:sz w:val="24"/>
          <w:szCs w:val="24"/>
        </w:rPr>
        <w:t xml:space="preserve"> </w:t>
      </w:r>
      <w:r>
        <w:rPr>
          <w:rFonts w:ascii="Times New Roman" w:hAnsi="Times New Roman" w:cs="Times New Roman"/>
          <w:sz w:val="24"/>
          <w:szCs w:val="24"/>
        </w:rPr>
        <w:t>remaining partners in the gaining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3</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Mitu, Udit and Sunny are partners sharing profit equally. Sunny retires and</w:t>
      </w:r>
      <w:r w:rsidR="0045256E">
        <w:rPr>
          <w:rFonts w:ascii="Times New Roman" w:hAnsi="Times New Roman" w:cs="Times New Roman"/>
          <w:sz w:val="24"/>
          <w:szCs w:val="24"/>
        </w:rPr>
        <w:t xml:space="preserve"> </w:t>
      </w:r>
      <w:r>
        <w:rPr>
          <w:rFonts w:ascii="Times New Roman" w:hAnsi="Times New Roman" w:cs="Times New Roman"/>
          <w:sz w:val="24"/>
          <w:szCs w:val="24"/>
        </w:rPr>
        <w:t>the goodwill of the firm is valued at Rs 54,000. No goodwill account</w:t>
      </w:r>
      <w:r w:rsidR="0045256E">
        <w:rPr>
          <w:rFonts w:ascii="Times New Roman" w:hAnsi="Times New Roman" w:cs="Times New Roman"/>
          <w:sz w:val="24"/>
          <w:szCs w:val="24"/>
        </w:rPr>
        <w:t xml:space="preserve"> </w:t>
      </w:r>
      <w:r>
        <w:rPr>
          <w:rFonts w:ascii="Times New Roman" w:hAnsi="Times New Roman" w:cs="Times New Roman"/>
          <w:sz w:val="24"/>
          <w:szCs w:val="24"/>
        </w:rPr>
        <w:t>appears in the books of the firm. Mitu and Udit share future profit in the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ratio of 3 : 2. Make necessary journal entry for goodwill.</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45256E">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Journal</w:t>
      </w:r>
    </w:p>
    <w:p w:rsidR="00AF74F6" w:rsidRPr="0045256E" w:rsidRDefault="00AF74F6" w:rsidP="00AF74F6">
      <w:pPr>
        <w:autoSpaceDE w:val="0"/>
        <w:autoSpaceDN w:val="0"/>
        <w:adjustRightInd w:val="0"/>
        <w:spacing w:after="0" w:line="240" w:lineRule="auto"/>
        <w:rPr>
          <w:rFonts w:ascii="Times New Roman" w:hAnsi="Times New Roman" w:cs="Times New Roman"/>
        </w:rPr>
      </w:pPr>
      <w:r w:rsidRPr="0045256E">
        <w:rPr>
          <w:rFonts w:ascii="Times New Roman" w:hAnsi="Times New Roman" w:cs="Times New Roman"/>
        </w:rPr>
        <w:t xml:space="preserve">Date </w:t>
      </w:r>
      <w:r w:rsidR="0045256E">
        <w:rPr>
          <w:rFonts w:ascii="Times New Roman" w:hAnsi="Times New Roman" w:cs="Times New Roman"/>
        </w:rPr>
        <w:tab/>
      </w:r>
      <w:r w:rsidRPr="0045256E">
        <w:rPr>
          <w:rFonts w:ascii="Times New Roman" w:hAnsi="Times New Roman" w:cs="Times New Roman"/>
        </w:rPr>
        <w:t xml:space="preserve">Particulars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LF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Debit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Credit</w:t>
      </w:r>
    </w:p>
    <w:p w:rsidR="00AF74F6" w:rsidRPr="0045256E" w:rsidRDefault="00AF74F6" w:rsidP="0045256E">
      <w:pPr>
        <w:autoSpaceDE w:val="0"/>
        <w:autoSpaceDN w:val="0"/>
        <w:adjustRightInd w:val="0"/>
        <w:spacing w:after="0" w:line="240" w:lineRule="auto"/>
        <w:ind w:left="5760" w:firstLine="720"/>
        <w:rPr>
          <w:rFonts w:ascii="Times New Roman" w:hAnsi="Times New Roman" w:cs="Times New Roman"/>
        </w:rPr>
      </w:pPr>
      <w:r w:rsidRPr="0045256E">
        <w:rPr>
          <w:rFonts w:ascii="Times New Roman" w:hAnsi="Times New Roman" w:cs="Times New Roman"/>
        </w:rPr>
        <w:t xml:space="preserve">Amount </w:t>
      </w:r>
      <w:r w:rsidR="0045256E">
        <w:rPr>
          <w:rFonts w:ascii="Times New Roman" w:hAnsi="Times New Roman" w:cs="Times New Roman"/>
        </w:rPr>
        <w:tab/>
      </w:r>
      <w:r w:rsidRPr="0045256E">
        <w:rPr>
          <w:rFonts w:ascii="Times New Roman" w:hAnsi="Times New Roman" w:cs="Times New Roman"/>
        </w:rPr>
        <w:t>Amount</w:t>
      </w:r>
    </w:p>
    <w:p w:rsidR="00AF74F6" w:rsidRPr="0045256E" w:rsidRDefault="00AF74F6" w:rsidP="0045256E">
      <w:pPr>
        <w:autoSpaceDE w:val="0"/>
        <w:autoSpaceDN w:val="0"/>
        <w:adjustRightInd w:val="0"/>
        <w:spacing w:after="0" w:line="240" w:lineRule="auto"/>
        <w:ind w:left="720"/>
        <w:rPr>
          <w:rFonts w:ascii="Times New Roman" w:hAnsi="Times New Roman" w:cs="Times New Roman"/>
        </w:rPr>
      </w:pPr>
      <w:r w:rsidRPr="0045256E">
        <w:rPr>
          <w:rFonts w:ascii="Times New Roman" w:hAnsi="Times New Roman" w:cs="Times New Roman"/>
        </w:rPr>
        <w:t xml:space="preserve">Mitu’s Capital A/c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Dr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14,400</w:t>
      </w:r>
    </w:p>
    <w:p w:rsidR="00AF74F6" w:rsidRPr="0045256E" w:rsidRDefault="00AF74F6" w:rsidP="0045256E">
      <w:pPr>
        <w:autoSpaceDE w:val="0"/>
        <w:autoSpaceDN w:val="0"/>
        <w:adjustRightInd w:val="0"/>
        <w:spacing w:after="0" w:line="240" w:lineRule="auto"/>
        <w:ind w:left="720"/>
        <w:rPr>
          <w:rFonts w:ascii="Times New Roman" w:hAnsi="Times New Roman" w:cs="Times New Roman"/>
        </w:rPr>
      </w:pPr>
      <w:r w:rsidRPr="0045256E">
        <w:rPr>
          <w:rFonts w:ascii="Times New Roman" w:hAnsi="Times New Roman" w:cs="Times New Roman"/>
        </w:rPr>
        <w:t xml:space="preserve">Udit’s Capital A/c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Dr.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t xml:space="preserve">  </w:t>
      </w:r>
      <w:r w:rsidRPr="0045256E">
        <w:rPr>
          <w:rFonts w:ascii="Times New Roman" w:hAnsi="Times New Roman" w:cs="Times New Roman"/>
        </w:rPr>
        <w:t>3,600</w:t>
      </w:r>
    </w:p>
    <w:p w:rsidR="00AF74F6" w:rsidRPr="0045256E" w:rsidRDefault="00AF74F6" w:rsidP="0045256E">
      <w:pPr>
        <w:autoSpaceDE w:val="0"/>
        <w:autoSpaceDN w:val="0"/>
        <w:adjustRightInd w:val="0"/>
        <w:spacing w:after="0" w:line="240" w:lineRule="auto"/>
        <w:ind w:left="720" w:firstLine="720"/>
        <w:rPr>
          <w:rFonts w:ascii="Times New Roman" w:hAnsi="Times New Roman" w:cs="Times New Roman"/>
        </w:rPr>
      </w:pPr>
      <w:r w:rsidRPr="0045256E">
        <w:rPr>
          <w:rFonts w:ascii="Times New Roman" w:hAnsi="Times New Roman" w:cs="Times New Roman"/>
        </w:rPr>
        <w:t xml:space="preserve">To Sunny’s Capital A/c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18,000</w:t>
      </w:r>
    </w:p>
    <w:p w:rsidR="00AF74F6" w:rsidRPr="0045256E" w:rsidRDefault="00AF74F6" w:rsidP="00AF74F6">
      <w:pPr>
        <w:autoSpaceDE w:val="0"/>
        <w:autoSpaceDN w:val="0"/>
        <w:adjustRightInd w:val="0"/>
        <w:spacing w:after="0" w:line="240" w:lineRule="auto"/>
        <w:rPr>
          <w:rFonts w:ascii="Times New Roman" w:hAnsi="Times New Roman" w:cs="Times New Roman"/>
        </w:rPr>
      </w:pPr>
      <w:r w:rsidRPr="0045256E">
        <w:rPr>
          <w:rFonts w:ascii="Times New Roman" w:hAnsi="Times New Roman" w:cs="Times New Roman"/>
        </w:rPr>
        <w:t>(Sunny’s share of goodwill adjusted</w:t>
      </w:r>
      <w:r w:rsidR="0045256E">
        <w:rPr>
          <w:rFonts w:ascii="Times New Roman" w:hAnsi="Times New Roman" w:cs="Times New Roman"/>
        </w:rPr>
        <w:t xml:space="preserve"> </w:t>
      </w:r>
      <w:r w:rsidRPr="0045256E">
        <w:rPr>
          <w:rFonts w:ascii="Times New Roman" w:hAnsi="Times New Roman" w:cs="Times New Roman"/>
        </w:rPr>
        <w:t>to remaining partners in their gaining</w:t>
      </w:r>
      <w:r w:rsidR="0045256E">
        <w:rPr>
          <w:rFonts w:ascii="Times New Roman" w:hAnsi="Times New Roman" w:cs="Times New Roman"/>
        </w:rPr>
        <w:t xml:space="preserve"> </w:t>
      </w:r>
      <w:r w:rsidRPr="0045256E">
        <w:rPr>
          <w:rFonts w:ascii="Times New Roman" w:hAnsi="Times New Roman" w:cs="Times New Roman"/>
        </w:rPr>
        <w:t>ratio 4 :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Note : </w:t>
      </w:r>
      <w:r>
        <w:rPr>
          <w:rFonts w:ascii="Times New Roman" w:hAnsi="Times New Roman" w:cs="Times New Roman"/>
          <w:sz w:val="24"/>
          <w:szCs w:val="24"/>
        </w:rPr>
        <w:t>Sunny’s share of goodwill = Rs.54,000 × 1/3 = Rs.18,000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Mitu Gains = 3/5 – 1/3 = 9 – 5/15 = 4/15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Udit Gains = 2/5 - 1/3 = 6 – 5/ 15 = 1/15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between Mitu and Udit = 4 : 1</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When the Goodwill Account already appears in the Books</w:t>
      </w:r>
    </w:p>
    <w:p w:rsidR="00C25BAF"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Normally the goodwill is not shown in the books of the firm. If at the time</w:t>
      </w:r>
      <w:r w:rsidR="00C25BAF">
        <w:rPr>
          <w:rFonts w:ascii="Times New Roman" w:hAnsi="Times New Roman" w:cs="Times New Roman"/>
          <w:sz w:val="24"/>
          <w:szCs w:val="24"/>
        </w:rPr>
        <w:t xml:space="preserve"> </w:t>
      </w:r>
      <w:r>
        <w:rPr>
          <w:rFonts w:ascii="Times New Roman" w:hAnsi="Times New Roman" w:cs="Times New Roman"/>
          <w:sz w:val="24"/>
          <w:szCs w:val="24"/>
        </w:rPr>
        <w:t>of retirement/death of a partner, goodwill appears in the Balance Sheet of</w:t>
      </w:r>
      <w:r w:rsidR="00C25BAF">
        <w:rPr>
          <w:rFonts w:ascii="Times New Roman" w:hAnsi="Times New Roman" w:cs="Times New Roman"/>
          <w:sz w:val="24"/>
          <w:szCs w:val="24"/>
        </w:rPr>
        <w:t xml:space="preserve"> </w:t>
      </w:r>
      <w:r>
        <w:rPr>
          <w:rFonts w:ascii="Times New Roman" w:hAnsi="Times New Roman" w:cs="Times New Roman"/>
          <w:sz w:val="24"/>
          <w:szCs w:val="24"/>
        </w:rPr>
        <w:t>the firm, it will be written off by debiting all the partners’ capital account</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in their existing profit sharing ratio and crediting the goodwill account.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w:t>
      </w:r>
      <w:r w:rsidR="00C25BAF">
        <w:rPr>
          <w:rFonts w:ascii="Times New Roman" w:hAnsi="Times New Roman" w:cs="Times New Roman"/>
          <w:sz w:val="24"/>
          <w:szCs w:val="24"/>
        </w:rPr>
        <w:t xml:space="preserve"> </w:t>
      </w:r>
      <w:r>
        <w:rPr>
          <w:rFonts w:ascii="Times New Roman" w:hAnsi="Times New Roman" w:cs="Times New Roman"/>
          <w:sz w:val="24"/>
          <w:szCs w:val="24"/>
        </w:rPr>
        <w:t>such a case, the following journal entry is made:</w:t>
      </w:r>
    </w:p>
    <w:p w:rsidR="00AF74F6" w:rsidRPr="00C25BAF" w:rsidRDefault="00AF74F6" w:rsidP="00C25BAF">
      <w:pPr>
        <w:autoSpaceDE w:val="0"/>
        <w:autoSpaceDN w:val="0"/>
        <w:adjustRightInd w:val="0"/>
        <w:spacing w:before="40" w:after="0" w:line="240" w:lineRule="auto"/>
        <w:ind w:firstLine="720"/>
        <w:rPr>
          <w:rFonts w:ascii="Times New Roman" w:hAnsi="Times New Roman" w:cs="Times New Roman"/>
        </w:rPr>
      </w:pPr>
      <w:r w:rsidRPr="00C25BAF">
        <w:rPr>
          <w:rFonts w:ascii="Times New Roman" w:hAnsi="Times New Roman" w:cs="Times New Roman"/>
        </w:rPr>
        <w:t xml:space="preserve">Partners’ Capital A/c </w:t>
      </w:r>
      <w:r w:rsidR="00C25BAF">
        <w:rPr>
          <w:rFonts w:ascii="Times New Roman" w:hAnsi="Times New Roman" w:cs="Times New Roman"/>
        </w:rPr>
        <w:tab/>
      </w:r>
      <w:r w:rsidR="00C25BAF">
        <w:rPr>
          <w:rFonts w:ascii="Times New Roman" w:hAnsi="Times New Roman" w:cs="Times New Roman"/>
        </w:rPr>
        <w:tab/>
      </w:r>
      <w:r w:rsidR="00C25BAF">
        <w:rPr>
          <w:rFonts w:ascii="Times New Roman" w:hAnsi="Times New Roman" w:cs="Times New Roman"/>
        </w:rPr>
        <w:tab/>
      </w:r>
      <w:r w:rsidR="00C25BAF">
        <w:rPr>
          <w:rFonts w:ascii="Times New Roman" w:hAnsi="Times New Roman" w:cs="Times New Roman"/>
        </w:rPr>
        <w:tab/>
      </w:r>
      <w:r w:rsidRPr="00C25BAF">
        <w:rPr>
          <w:rFonts w:ascii="Times New Roman" w:hAnsi="Times New Roman" w:cs="Times New Roman"/>
        </w:rPr>
        <w:t>Dr (including retiring partner’s capital A/c)</w:t>
      </w:r>
    </w:p>
    <w:p w:rsidR="00AF74F6" w:rsidRPr="00C25BAF" w:rsidRDefault="00AF74F6" w:rsidP="00C25BAF">
      <w:pPr>
        <w:autoSpaceDE w:val="0"/>
        <w:autoSpaceDN w:val="0"/>
        <w:adjustRightInd w:val="0"/>
        <w:spacing w:before="40" w:after="0" w:line="240" w:lineRule="auto"/>
        <w:ind w:left="720" w:firstLine="720"/>
        <w:rPr>
          <w:rFonts w:ascii="Times New Roman" w:hAnsi="Times New Roman" w:cs="Times New Roman"/>
        </w:rPr>
      </w:pPr>
      <w:r w:rsidRPr="00C25BAF">
        <w:rPr>
          <w:rFonts w:ascii="Times New Roman" w:hAnsi="Times New Roman" w:cs="Times New Roman"/>
        </w:rPr>
        <w:t>To Goodwill A/c</w:t>
      </w:r>
    </w:p>
    <w:p w:rsidR="00AF74F6" w:rsidRPr="00C25BAF" w:rsidRDefault="00AF74F6" w:rsidP="00C25BAF">
      <w:pPr>
        <w:autoSpaceDE w:val="0"/>
        <w:autoSpaceDN w:val="0"/>
        <w:adjustRightInd w:val="0"/>
        <w:spacing w:before="40" w:after="0" w:line="240" w:lineRule="auto"/>
        <w:rPr>
          <w:rFonts w:ascii="Times New Roman" w:hAnsi="Times New Roman" w:cs="Times New Roman"/>
        </w:rPr>
      </w:pPr>
      <w:r w:rsidRPr="00C25BAF">
        <w:rPr>
          <w:rFonts w:ascii="Times New Roman" w:hAnsi="Times New Roman" w:cs="Times New Roman"/>
        </w:rPr>
        <w:t>(Existing goodwill written-off)</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Tanu, Priya and Mayank are partners’ sharing profit in the ratio of</w:t>
      </w:r>
      <w:r w:rsidR="00C25BAF">
        <w:rPr>
          <w:rFonts w:ascii="Times New Roman" w:hAnsi="Times New Roman" w:cs="Times New Roman"/>
          <w:sz w:val="24"/>
          <w:szCs w:val="24"/>
        </w:rPr>
        <w:t xml:space="preserve"> </w:t>
      </w:r>
      <w:r>
        <w:rPr>
          <w:rFonts w:ascii="Times New Roman" w:hAnsi="Times New Roman" w:cs="Times New Roman"/>
          <w:sz w:val="24"/>
          <w:szCs w:val="24"/>
        </w:rPr>
        <w:t>3 : 2 : l. Priya retires and on the date of Priya’s retirement goodwill is valued</w:t>
      </w:r>
      <w:r w:rsidR="00C25BAF">
        <w:rPr>
          <w:rFonts w:ascii="Times New Roman" w:hAnsi="Times New Roman" w:cs="Times New Roman"/>
          <w:sz w:val="24"/>
          <w:szCs w:val="24"/>
        </w:rPr>
        <w:t xml:space="preserve"> </w:t>
      </w:r>
      <w:r>
        <w:rPr>
          <w:rFonts w:ascii="Times New Roman" w:hAnsi="Times New Roman" w:cs="Times New Roman"/>
          <w:sz w:val="24"/>
          <w:szCs w:val="24"/>
        </w:rPr>
        <w:t>at Rs.90,000. Goodwill already appears in the books at a value of Rs.48,000.</w:t>
      </w:r>
      <w:r w:rsidR="00C25BAF">
        <w:rPr>
          <w:rFonts w:ascii="Times New Roman" w:hAnsi="Times New Roman" w:cs="Times New Roman"/>
          <w:sz w:val="24"/>
          <w:szCs w:val="24"/>
        </w:rPr>
        <w:t xml:space="preserve"> </w:t>
      </w:r>
      <w:r>
        <w:rPr>
          <w:rFonts w:ascii="Times New Roman" w:hAnsi="Times New Roman" w:cs="Times New Roman"/>
          <w:sz w:val="24"/>
          <w:szCs w:val="24"/>
        </w:rPr>
        <w:t>New ratio of Tanu and Mayank is 3 : 2. Make the necessary journal entries.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C25BAF">
      <w:pPr>
        <w:autoSpaceDE w:val="0"/>
        <w:autoSpaceDN w:val="0"/>
        <w:adjustRightInd w:val="0"/>
        <w:spacing w:after="0" w:line="240" w:lineRule="auto"/>
        <w:ind w:left="3600" w:firstLine="720"/>
        <w:rPr>
          <w:rFonts w:ascii="Times New Roman" w:hAnsi="Times New Roman" w:cs="Times New Roman"/>
          <w:b/>
          <w:bCs/>
          <w:sz w:val="24"/>
          <w:szCs w:val="24"/>
        </w:rPr>
      </w:pPr>
      <w:r>
        <w:rPr>
          <w:rFonts w:ascii="Times New Roman" w:hAnsi="Times New Roman" w:cs="Times New Roman"/>
          <w:b/>
          <w:bCs/>
          <w:sz w:val="24"/>
          <w:szCs w:val="24"/>
        </w:rPr>
        <w:t>Journal</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Date </w:t>
      </w:r>
      <w:r w:rsidR="00C25BAF">
        <w:rPr>
          <w:rFonts w:ascii="Times New Roman" w:hAnsi="Times New Roman" w:cs="Times New Roman"/>
          <w:szCs w:val="20"/>
        </w:rPr>
        <w:tab/>
      </w:r>
      <w:r w:rsidRPr="00C25BAF">
        <w:rPr>
          <w:rFonts w:ascii="Times New Roman" w:hAnsi="Times New Roman" w:cs="Times New Roman"/>
          <w:szCs w:val="20"/>
        </w:rPr>
        <w:t>Particulars</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LF </w:t>
      </w:r>
      <w:r w:rsidR="00C25BAF">
        <w:rPr>
          <w:rFonts w:ascii="Times New Roman" w:hAnsi="Times New Roman" w:cs="Times New Roman"/>
          <w:szCs w:val="20"/>
        </w:rPr>
        <w:tab/>
      </w:r>
      <w:r w:rsidRPr="00C25BAF">
        <w:rPr>
          <w:rFonts w:ascii="Times New Roman" w:hAnsi="Times New Roman" w:cs="Times New Roman"/>
          <w:szCs w:val="20"/>
        </w:rPr>
        <w:t xml:space="preserve">Debit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Credit</w:t>
      </w:r>
    </w:p>
    <w:p w:rsidR="00AF74F6" w:rsidRPr="00C25BAF" w:rsidRDefault="00AF74F6" w:rsidP="00C25BAF">
      <w:pPr>
        <w:autoSpaceDE w:val="0"/>
        <w:autoSpaceDN w:val="0"/>
        <w:adjustRightInd w:val="0"/>
        <w:spacing w:after="0" w:line="240" w:lineRule="auto"/>
        <w:ind w:left="5040" w:firstLine="720"/>
        <w:rPr>
          <w:rFonts w:ascii="Times New Roman" w:hAnsi="Times New Roman" w:cs="Times New Roman"/>
          <w:szCs w:val="20"/>
        </w:rPr>
      </w:pPr>
      <w:r w:rsidRPr="00C25BAF">
        <w:rPr>
          <w:rFonts w:ascii="Times New Roman" w:hAnsi="Times New Roman" w:cs="Times New Roman"/>
          <w:szCs w:val="20"/>
        </w:rPr>
        <w:t xml:space="preserve">Amount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Arnount</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Tanu’s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24,000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Priya’s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16,000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Mayank’s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8,000</w:t>
      </w:r>
    </w:p>
    <w:p w:rsidR="00AF74F6" w:rsidRPr="00C25BAF" w:rsidRDefault="00AF74F6" w:rsidP="00C25BAF">
      <w:pPr>
        <w:autoSpaceDE w:val="0"/>
        <w:autoSpaceDN w:val="0"/>
        <w:adjustRightInd w:val="0"/>
        <w:spacing w:after="0" w:line="240" w:lineRule="auto"/>
        <w:ind w:left="720" w:firstLine="720"/>
        <w:rPr>
          <w:rFonts w:ascii="Times New Roman" w:hAnsi="Times New Roman" w:cs="Times New Roman"/>
          <w:szCs w:val="20"/>
        </w:rPr>
      </w:pPr>
      <w:r w:rsidRPr="00C25BAF">
        <w:rPr>
          <w:rFonts w:ascii="Times New Roman" w:hAnsi="Times New Roman" w:cs="Times New Roman"/>
          <w:szCs w:val="20"/>
        </w:rPr>
        <w:t xml:space="preserve">To Goodwill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48,000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(Existing goodwill written-off in the</w:t>
      </w:r>
      <w:r w:rsidR="00C25BAF">
        <w:rPr>
          <w:rFonts w:ascii="Times New Roman" w:hAnsi="Times New Roman" w:cs="Times New Roman"/>
          <w:szCs w:val="20"/>
        </w:rPr>
        <w:t xml:space="preserve"> </w:t>
      </w:r>
      <w:r w:rsidRPr="00C25BAF">
        <w:rPr>
          <w:rFonts w:ascii="Times New Roman" w:hAnsi="Times New Roman" w:cs="Times New Roman"/>
          <w:szCs w:val="20"/>
        </w:rPr>
        <w:t>books)</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Tanu’s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9,000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r w:rsidRPr="00C25BAF">
        <w:rPr>
          <w:rFonts w:ascii="Times New Roman" w:hAnsi="Times New Roman" w:cs="Times New Roman"/>
          <w:szCs w:val="20"/>
        </w:rPr>
        <w:t xml:space="preserve">Mayank’s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21,000</w:t>
      </w:r>
    </w:p>
    <w:p w:rsidR="00AF74F6" w:rsidRPr="00C25BAF" w:rsidRDefault="00AF74F6" w:rsidP="00C25BAF">
      <w:pPr>
        <w:autoSpaceDE w:val="0"/>
        <w:autoSpaceDN w:val="0"/>
        <w:adjustRightInd w:val="0"/>
        <w:spacing w:after="0" w:line="240" w:lineRule="auto"/>
        <w:ind w:left="720" w:firstLine="720"/>
        <w:rPr>
          <w:rFonts w:ascii="Times New Roman" w:hAnsi="Times New Roman" w:cs="Times New Roman"/>
          <w:szCs w:val="20"/>
        </w:rPr>
      </w:pPr>
      <w:r w:rsidRPr="00C25BAF">
        <w:rPr>
          <w:rFonts w:ascii="Times New Roman" w:hAnsi="Times New Roman" w:cs="Times New Roman"/>
          <w:szCs w:val="20"/>
        </w:rPr>
        <w:t xml:space="preserve">To Priya’s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30,000</w:t>
      </w:r>
    </w:p>
    <w:p w:rsid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(Priya’s share of goodwill adjusted toremaining partners </w:t>
      </w:r>
    </w:p>
    <w:p w:rsid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in their gaining</w:t>
      </w:r>
      <w:r w:rsidR="00C25BAF">
        <w:rPr>
          <w:rFonts w:ascii="Times New Roman" w:hAnsi="Times New Roman" w:cs="Times New Roman"/>
          <w:szCs w:val="20"/>
        </w:rPr>
        <w:t xml:space="preserve"> </w:t>
      </w:r>
      <w:r w:rsidRPr="00C25BAF">
        <w:rPr>
          <w:rFonts w:ascii="Times New Roman" w:hAnsi="Times New Roman" w:cs="Times New Roman"/>
          <w:szCs w:val="20"/>
        </w:rPr>
        <w:t>ratio 3 : 7</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b/>
          <w:bCs/>
          <w:sz w:val="24"/>
          <w:szCs w:val="24"/>
        </w:rPr>
        <w:t xml:space="preserve">Note : </w:t>
      </w:r>
      <w:r>
        <w:rPr>
          <w:rFonts w:ascii="Times New Roman" w:hAnsi="Times New Roman" w:cs="Times New Roman"/>
          <w:sz w:val="24"/>
          <w:szCs w:val="24"/>
        </w:rPr>
        <w:t>Priya’s share of goodwill = Rs.90,000 × 2/6 = Rs.30,000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Tanu Gains = 3/5 – 3/6 = 18 – 15/30 = 3/30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Mayank Gains = 2/5 – 1/6 = 12 – 5/30 = 7/30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between Tanu. and Mayank = 3 : 7</w:t>
      </w:r>
    </w:p>
    <w:p w:rsidR="00C25BAF" w:rsidRDefault="00C25BAF"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20.3 REVALUATION OF ASSETS AND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 the time of retirement of a partner the assets and liabilities of the firm</w:t>
      </w:r>
      <w:r w:rsidR="00C25BAF">
        <w:rPr>
          <w:rFonts w:ascii="Times New Roman" w:hAnsi="Times New Roman" w:cs="Times New Roman"/>
          <w:sz w:val="24"/>
          <w:szCs w:val="24"/>
        </w:rPr>
        <w:t xml:space="preserve"> </w:t>
      </w:r>
      <w:r>
        <w:rPr>
          <w:rFonts w:ascii="Times New Roman" w:hAnsi="Times New Roman" w:cs="Times New Roman"/>
          <w:sz w:val="24"/>
          <w:szCs w:val="24"/>
        </w:rPr>
        <w:t>are revalued and Revaluation Account is prepared in the same way as in</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case of admission of a partner. This is done to </w:t>
      </w:r>
      <w:r w:rsidRPr="007C7705">
        <w:rPr>
          <w:rFonts w:ascii="Times New Roman" w:hAnsi="Times New Roman" w:cs="Times New Roman"/>
          <w:sz w:val="24"/>
          <w:szCs w:val="24"/>
          <w:highlight w:val="yellow"/>
        </w:rPr>
        <w:t>adjust the changes in value</w:t>
      </w:r>
      <w:r w:rsidR="00C25BAF"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of assets and liabilities at the time of retirement/death of a partner. Any</w:t>
      </w:r>
      <w:r w:rsidR="00C25BAF"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profit or loss due to revaluation is divided amongst all the partners including</w:t>
      </w:r>
      <w:r w:rsidR="00C25BAF" w:rsidRPr="007C7705">
        <w:rPr>
          <w:rFonts w:ascii="Times New Roman" w:hAnsi="Times New Roman" w:cs="Times New Roman"/>
          <w:sz w:val="24"/>
          <w:szCs w:val="24"/>
          <w:highlight w:val="yellow"/>
        </w:rPr>
        <w:t xml:space="preserve"> </w:t>
      </w:r>
      <w:r w:rsidRPr="007C7705">
        <w:rPr>
          <w:rFonts w:ascii="Times New Roman" w:hAnsi="Times New Roman" w:cs="Times New Roman"/>
          <w:sz w:val="24"/>
          <w:szCs w:val="24"/>
          <w:highlight w:val="yellow"/>
        </w:rPr>
        <w:t>retiring/deceased in their existing profit sharing ratio</w:t>
      </w:r>
      <w:r>
        <w:rPr>
          <w:rFonts w:ascii="Times New Roman" w:hAnsi="Times New Roman" w:cs="Times New Roman"/>
          <w:sz w:val="24"/>
          <w:szCs w:val="24"/>
        </w:rPr>
        <w:t>. Following journal</w:t>
      </w:r>
      <w:r w:rsidR="00C25BAF">
        <w:rPr>
          <w:rFonts w:ascii="Times New Roman" w:hAnsi="Times New Roman" w:cs="Times New Roman"/>
          <w:sz w:val="24"/>
          <w:szCs w:val="24"/>
        </w:rPr>
        <w:t xml:space="preserve"> </w:t>
      </w:r>
      <w:r>
        <w:rPr>
          <w:rFonts w:ascii="Times New Roman" w:hAnsi="Times New Roman" w:cs="Times New Roman"/>
          <w:sz w:val="24"/>
          <w:szCs w:val="24"/>
        </w:rPr>
        <w:t>entries are made for this purpose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For increase in value of assets: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Assets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(Increase in the value of assets)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For decrease in value of assets: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Assets A/c (Individually)</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(decrease in the value of asset)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For increase in value of Liabilities: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Liabilities A/c [Individually]</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(Increase in the value of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For decrease in value of Liabilities: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Liabilities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(decrease in the value of liabilities)</w:t>
      </w:r>
    </w:p>
    <w:p w:rsidR="00AF74F6" w:rsidRDefault="00AF74F6" w:rsidP="00C25BAF">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Revaluation account is prepared to record the change in the value of assets</w:t>
      </w:r>
      <w:r w:rsidR="00C25BAF">
        <w:rPr>
          <w:rFonts w:ascii="Times New Roman" w:hAnsi="Times New Roman" w:cs="Times New Roman"/>
          <w:sz w:val="24"/>
          <w:szCs w:val="24"/>
        </w:rPr>
        <w:t xml:space="preserve"> </w:t>
      </w:r>
      <w:r>
        <w:rPr>
          <w:rFonts w:ascii="Times New Roman" w:hAnsi="Times New Roman" w:cs="Times New Roman"/>
          <w:sz w:val="24"/>
          <w:szCs w:val="24"/>
        </w:rPr>
        <w:t>or liabilities. It will reveal profit or loss on revaluation. This profit or loss</w:t>
      </w:r>
      <w:r w:rsidR="00C25BAF">
        <w:rPr>
          <w:rFonts w:ascii="Times New Roman" w:hAnsi="Times New Roman" w:cs="Times New Roman"/>
          <w:sz w:val="24"/>
          <w:szCs w:val="24"/>
        </w:rPr>
        <w:t xml:space="preserve"> </w:t>
      </w:r>
      <w:r>
        <w:rPr>
          <w:rFonts w:ascii="Times New Roman" w:hAnsi="Times New Roman" w:cs="Times New Roman"/>
          <w:sz w:val="24"/>
          <w:szCs w:val="24"/>
        </w:rPr>
        <w:t>is divided amongst all partners including the retiring/deceased partner in</w:t>
      </w:r>
      <w:r w:rsidR="00C25BAF">
        <w:rPr>
          <w:rFonts w:ascii="Times New Roman" w:hAnsi="Times New Roman" w:cs="Times New Roman"/>
          <w:sz w:val="24"/>
          <w:szCs w:val="24"/>
        </w:rPr>
        <w:t xml:space="preserve"> </w:t>
      </w:r>
      <w:r>
        <w:rPr>
          <w:rFonts w:ascii="Times New Roman" w:hAnsi="Times New Roman" w:cs="Times New Roman"/>
          <w:sz w:val="24"/>
          <w:szCs w:val="24"/>
        </w:rPr>
        <w:t>existing profit sharing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For Profit on Revaluation :</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Partner’s Capital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(Profit on revaluation divided amongst all</w:t>
      </w:r>
      <w:r w:rsidR="00C25BAF">
        <w:rPr>
          <w:rFonts w:ascii="Times New Roman" w:hAnsi="Times New Roman" w:cs="Times New Roman"/>
          <w:sz w:val="24"/>
          <w:szCs w:val="24"/>
        </w:rPr>
        <w:t xml:space="preserve"> </w:t>
      </w:r>
      <w:r>
        <w:rPr>
          <w:rFonts w:ascii="Times New Roman" w:hAnsi="Times New Roman" w:cs="Times New Roman"/>
          <w:sz w:val="24"/>
          <w:szCs w:val="24"/>
        </w:rPr>
        <w:t>partners in their existing profit sharing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For loss on Revaluation:</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Partner’s Capital A/c 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(Loss on revaluation borne by all partners</w:t>
      </w:r>
      <w:r w:rsidR="00C25BAF">
        <w:rPr>
          <w:rFonts w:ascii="Times New Roman" w:hAnsi="Times New Roman" w:cs="Times New Roman"/>
          <w:sz w:val="24"/>
          <w:szCs w:val="24"/>
        </w:rPr>
        <w:t xml:space="preserve"> </w:t>
      </w:r>
      <w:r>
        <w:rPr>
          <w:rFonts w:ascii="Times New Roman" w:hAnsi="Times New Roman" w:cs="Times New Roman"/>
          <w:sz w:val="24"/>
          <w:szCs w:val="24"/>
        </w:rPr>
        <w:t>in their existing profit sharing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20.4 SETTLEMENT OF RETIRING PARTNER’S CLAIM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amount due to the retiring partner is paid according to the terms of</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partnership agreement. The retiring partners’ claim consists of</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credit balance of Capital Account;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His/her share in the Goodwill of the firm;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His/her share in the Revaluation Profit: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His/her share in General Reserve and Accumulated Profit;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Interest on Capital</w:t>
      </w:r>
    </w:p>
    <w:p w:rsidR="00AF74F6" w:rsidRDefault="00AF74F6" w:rsidP="00C25BAF">
      <w:pPr>
        <w:autoSpaceDE w:val="0"/>
        <w:autoSpaceDN w:val="0"/>
        <w:adjustRightInd w:val="0"/>
        <w:spacing w:before="60" w:after="40" w:line="240" w:lineRule="auto"/>
        <w:rPr>
          <w:rFonts w:ascii="Times New Roman" w:hAnsi="Times New Roman" w:cs="Times New Roman"/>
          <w:sz w:val="24"/>
          <w:szCs w:val="24"/>
        </w:rPr>
      </w:pPr>
      <w:r>
        <w:rPr>
          <w:rFonts w:ascii="Times New Roman" w:hAnsi="Times New Roman" w:cs="Times New Roman"/>
          <w:sz w:val="24"/>
          <w:szCs w:val="24"/>
        </w:rPr>
        <w:t>But, the following deductions are made from his/her Capital Account on</w:t>
      </w:r>
      <w:r w:rsidR="00C25BAF">
        <w:rPr>
          <w:rFonts w:ascii="Times New Roman" w:hAnsi="Times New Roman" w:cs="Times New Roman"/>
          <w:sz w:val="24"/>
          <w:szCs w:val="24"/>
        </w:rPr>
        <w:t xml:space="preserve"> </w:t>
      </w:r>
      <w:r>
        <w:rPr>
          <w:rFonts w:ascii="Times New Roman" w:hAnsi="Times New Roman" w:cs="Times New Roman"/>
          <w:sz w:val="24"/>
          <w:szCs w:val="24"/>
        </w:rPr>
        <w:t>account of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His/her share in the Revaluation loss;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His/her Drawings and Interest on Drawings up to the date of retirement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 His/her share of any accumulated losses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Loan taken from the firm.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total amount so calculated is the claim of the retiring partner. He/she</w:t>
      </w:r>
      <w:r w:rsidR="00C25BAF">
        <w:rPr>
          <w:rFonts w:ascii="Times New Roman" w:hAnsi="Times New Roman" w:cs="Times New Roman"/>
          <w:sz w:val="24"/>
          <w:szCs w:val="24"/>
        </w:rPr>
        <w:t xml:space="preserve"> </w:t>
      </w:r>
      <w:r>
        <w:rPr>
          <w:rFonts w:ascii="Times New Roman" w:hAnsi="Times New Roman" w:cs="Times New Roman"/>
          <w:sz w:val="24"/>
          <w:szCs w:val="24"/>
        </w:rPr>
        <w:t>is interested in receiving the amount at the earliest. Total payment may be</w:t>
      </w:r>
      <w:r w:rsidR="00C25BAF">
        <w:rPr>
          <w:rFonts w:ascii="Times New Roman" w:hAnsi="Times New Roman" w:cs="Times New Roman"/>
          <w:sz w:val="24"/>
          <w:szCs w:val="24"/>
        </w:rPr>
        <w:t xml:space="preserve"> </w:t>
      </w:r>
      <w:r>
        <w:rPr>
          <w:rFonts w:ascii="Times New Roman" w:hAnsi="Times New Roman" w:cs="Times New Roman"/>
          <w:sz w:val="24"/>
          <w:szCs w:val="24"/>
        </w:rPr>
        <w:t>made immediately after his/her retirement. However, the resources of the</w:t>
      </w:r>
      <w:r w:rsidR="00C25BAF">
        <w:rPr>
          <w:rFonts w:ascii="Times New Roman" w:hAnsi="Times New Roman" w:cs="Times New Roman"/>
          <w:sz w:val="24"/>
          <w:szCs w:val="24"/>
        </w:rPr>
        <w:t xml:space="preserve"> </w:t>
      </w:r>
      <w:r>
        <w:rPr>
          <w:rFonts w:ascii="Times New Roman" w:hAnsi="Times New Roman" w:cs="Times New Roman"/>
          <w:sz w:val="24"/>
          <w:szCs w:val="24"/>
        </w:rPr>
        <w:t>firm may not be adequate to make the payment to the retiring partner in</w:t>
      </w:r>
      <w:r w:rsidR="00C25BAF">
        <w:rPr>
          <w:rFonts w:ascii="Times New Roman" w:hAnsi="Times New Roman" w:cs="Times New Roman"/>
          <w:sz w:val="24"/>
          <w:szCs w:val="24"/>
        </w:rPr>
        <w:t xml:space="preserve"> </w:t>
      </w:r>
      <w:r>
        <w:rPr>
          <w:rFonts w:ascii="Times New Roman" w:hAnsi="Times New Roman" w:cs="Times New Roman"/>
          <w:sz w:val="24"/>
          <w:szCs w:val="24"/>
        </w:rPr>
        <w:t>lumsum. The firm makes payment to retiring partner in instalments.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Payment in Lump Sum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Retiring partners’ claim is paid either out of the funds available with the</w:t>
      </w:r>
      <w:r w:rsidR="00C25BAF">
        <w:rPr>
          <w:rFonts w:ascii="Times New Roman" w:hAnsi="Times New Roman" w:cs="Times New Roman"/>
          <w:sz w:val="24"/>
          <w:szCs w:val="24"/>
        </w:rPr>
        <w:t xml:space="preserve"> </w:t>
      </w:r>
      <w:r>
        <w:rPr>
          <w:rFonts w:ascii="Times New Roman" w:hAnsi="Times New Roman" w:cs="Times New Roman"/>
          <w:sz w:val="24"/>
          <w:szCs w:val="24"/>
        </w:rPr>
        <w:t>firm or out of funds brought in by the remaining partners.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following journal entry is made for disposal of-the amount payable to</w:t>
      </w:r>
      <w:r w:rsidR="00C25BAF">
        <w:rPr>
          <w:rFonts w:ascii="Times New Roman" w:hAnsi="Times New Roman" w:cs="Times New Roman"/>
          <w:sz w:val="24"/>
          <w:szCs w:val="24"/>
        </w:rPr>
        <w:t xml:space="preserve"> </w:t>
      </w:r>
      <w:r>
        <w:rPr>
          <w:rFonts w:ascii="Times New Roman" w:hAnsi="Times New Roman" w:cs="Times New Roman"/>
          <w:sz w:val="24"/>
          <w:szCs w:val="24"/>
        </w:rPr>
        <w:t>the retiring partner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payment of cash in lump sum.</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(Amount paid to the retiring partner)</w:t>
      </w: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2F6C26" w:rsidRDefault="002F6C26" w:rsidP="00AF74F6">
      <w:pPr>
        <w:autoSpaceDE w:val="0"/>
        <w:autoSpaceDN w:val="0"/>
        <w:adjustRightInd w:val="0"/>
        <w:spacing w:after="0" w:line="240" w:lineRule="auto"/>
        <w:rPr>
          <w:rFonts w:ascii="Times New Roman" w:hAnsi="Times New Roman" w:cs="Times New Roman"/>
          <w:b/>
          <w:bCs/>
          <w:sz w:val="24"/>
          <w:szCs w:val="24"/>
        </w:rPr>
      </w:pPr>
    </w:p>
    <w:p w:rsidR="004B0160" w:rsidRDefault="004B0160"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6</w:t>
      </w:r>
    </w:p>
    <w:p w:rsidR="00C25BAF"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Om, Jai and Jagdish are partners sharing profit in the ratio of 3 : 2 : l. Their</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balance sheet as on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December 31st 2006 is as under :</w:t>
      </w:r>
    </w:p>
    <w:p w:rsidR="00AF74F6" w:rsidRDefault="00AF74F6" w:rsidP="00C25BAF">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sz w:val="24"/>
          <w:szCs w:val="24"/>
        </w:rPr>
        <w:t>Balance sheet as on December 31st, 2006</w:t>
      </w:r>
    </w:p>
    <w:p w:rsidR="00AF74F6" w:rsidRPr="00C25BAF" w:rsidRDefault="00C82478" w:rsidP="00AF74F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14" type="#_x0000_t32" style="position:absolute;margin-left:162pt;margin-top:6.75pt;width:0;height:141.75pt;z-index:251855872" o:connectortype="straight"/>
        </w:pict>
      </w:r>
      <w:r>
        <w:rPr>
          <w:rFonts w:ascii="Times New Roman" w:hAnsi="Times New Roman" w:cs="Times New Roman"/>
          <w:noProof/>
          <w:szCs w:val="20"/>
        </w:rPr>
        <w:pict>
          <v:shape id="_x0000_s1213" type="#_x0000_t32" style="position:absolute;margin-left:391.5pt;margin-top:2.25pt;width:0;height:141.75pt;z-index:251854848" o:connectortype="straight"/>
        </w:pict>
      </w:r>
      <w:r>
        <w:rPr>
          <w:rFonts w:ascii="Times New Roman" w:hAnsi="Times New Roman" w:cs="Times New Roman"/>
          <w:noProof/>
          <w:szCs w:val="20"/>
        </w:rPr>
        <w:pict>
          <v:shape id="_x0000_s1212" type="#_x0000_t32" style="position:absolute;margin-left:249.75pt;margin-top:2.25pt;width:0;height:141.75pt;z-index:251853824" o:connectortype="straight"/>
        </w:pict>
      </w:r>
      <w:r>
        <w:rPr>
          <w:rFonts w:ascii="Times New Roman" w:hAnsi="Times New Roman" w:cs="Times New Roman"/>
          <w:noProof/>
          <w:szCs w:val="20"/>
        </w:rPr>
        <w:pict>
          <v:shape id="_x0000_s1211" type="#_x0000_t32" style="position:absolute;margin-left:443.25pt;margin-top:2.25pt;width:0;height:141.75pt;z-index:251852800" o:connectortype="straight"/>
        </w:pict>
      </w:r>
      <w:r>
        <w:rPr>
          <w:rFonts w:ascii="Times New Roman" w:hAnsi="Times New Roman" w:cs="Times New Roman"/>
          <w:noProof/>
          <w:szCs w:val="20"/>
        </w:rPr>
        <w:pict>
          <v:shape id="_x0000_s1210" type="#_x0000_t32" style="position:absolute;margin-left:221.25pt;margin-top:2.25pt;width:0;height:141.75pt;z-index:251851776" o:connectortype="straight"/>
        </w:pict>
      </w:r>
      <w:r>
        <w:rPr>
          <w:rFonts w:ascii="Times New Roman" w:hAnsi="Times New Roman" w:cs="Times New Roman"/>
          <w:noProof/>
          <w:szCs w:val="20"/>
        </w:rPr>
        <w:pict>
          <v:shape id="_x0000_s1209" type="#_x0000_t32" style="position:absolute;margin-left:-6pt;margin-top:2.25pt;width:0;height:141.75pt;z-index:251850752" o:connectortype="straight"/>
        </w:pict>
      </w:r>
      <w:r>
        <w:rPr>
          <w:rFonts w:ascii="Times New Roman" w:hAnsi="Times New Roman" w:cs="Times New Roman"/>
          <w:noProof/>
          <w:szCs w:val="20"/>
        </w:rPr>
        <w:pict>
          <v:shape id="_x0000_s1206" type="#_x0000_t32" style="position:absolute;margin-left:-6pt;margin-top:2.25pt;width:448.5pt;height:0;z-index:251847680" o:connectortype="straight"/>
        </w:pict>
      </w:r>
      <w:r w:rsidR="00AF74F6" w:rsidRPr="00C25BAF">
        <w:rPr>
          <w:rFonts w:ascii="Times New Roman" w:hAnsi="Times New Roman" w:cs="Times New Roman"/>
          <w:szCs w:val="20"/>
        </w:rPr>
        <w:t xml:space="preserve">Liabilities </w:t>
      </w:r>
      <w:r w:rsidR="00220F93">
        <w:rPr>
          <w:rFonts w:ascii="Times New Roman" w:hAnsi="Times New Roman" w:cs="Times New Roman"/>
          <w:szCs w:val="20"/>
        </w:rPr>
        <w:tab/>
      </w:r>
      <w:r w:rsidR="00220F93">
        <w:rPr>
          <w:rFonts w:ascii="Times New Roman" w:hAnsi="Times New Roman" w:cs="Times New Roman"/>
          <w:szCs w:val="20"/>
        </w:rPr>
        <w:tab/>
      </w:r>
      <w:r w:rsidR="00C25BAF">
        <w:rPr>
          <w:rFonts w:ascii="Times New Roman" w:hAnsi="Times New Roman" w:cs="Times New Roman"/>
          <w:szCs w:val="20"/>
        </w:rPr>
        <w:tab/>
      </w:r>
      <w:r w:rsidR="00AF74F6" w:rsidRPr="00C25BAF">
        <w:rPr>
          <w:rFonts w:ascii="Times New Roman" w:hAnsi="Times New Roman" w:cs="Times New Roman"/>
          <w:szCs w:val="20"/>
        </w:rPr>
        <w:t xml:space="preserve">Amount </w:t>
      </w:r>
      <w:r w:rsidR="00C25BAF">
        <w:rPr>
          <w:rFonts w:ascii="Times New Roman" w:hAnsi="Times New Roman" w:cs="Times New Roman"/>
          <w:szCs w:val="20"/>
        </w:rPr>
        <w:tab/>
      </w:r>
      <w:r w:rsidR="00AF74F6" w:rsidRPr="00C25BAF">
        <w:rPr>
          <w:rFonts w:ascii="Times New Roman" w:hAnsi="Times New Roman" w:cs="Times New Roman"/>
          <w:szCs w:val="20"/>
        </w:rPr>
        <w:t xml:space="preserve">Assets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AF74F6" w:rsidRPr="00C25BAF">
        <w:rPr>
          <w:rFonts w:ascii="Times New Roman" w:hAnsi="Times New Roman" w:cs="Times New Roman"/>
          <w:szCs w:val="20"/>
        </w:rPr>
        <w:t>Amount</w:t>
      </w:r>
    </w:p>
    <w:p w:rsidR="00AF74F6" w:rsidRPr="00C25BAF" w:rsidRDefault="00C82478" w:rsidP="00C25BAF">
      <w:pPr>
        <w:autoSpaceDE w:val="0"/>
        <w:autoSpaceDN w:val="0"/>
        <w:adjustRightInd w:val="0"/>
        <w:spacing w:after="0" w:line="240" w:lineRule="auto"/>
        <w:ind w:left="2880" w:firstLine="720"/>
        <w:rPr>
          <w:rFonts w:ascii="Times New Roman" w:hAnsi="Times New Roman" w:cs="Times New Roman"/>
          <w:sz w:val="28"/>
          <w:szCs w:val="24"/>
        </w:rPr>
      </w:pPr>
      <w:r w:rsidRPr="00C82478">
        <w:rPr>
          <w:rFonts w:ascii="Times New Roman" w:hAnsi="Times New Roman" w:cs="Times New Roman"/>
          <w:noProof/>
          <w:szCs w:val="20"/>
        </w:rPr>
        <w:pict>
          <v:shape id="_x0000_s1207" type="#_x0000_t32" style="position:absolute;left:0;text-align:left;margin-left:-6pt;margin-top:14.35pt;width:448.5pt;height:0;z-index:251848704" o:connectortype="straight"/>
        </w:pict>
      </w:r>
      <w:r w:rsidR="00C25BAF">
        <w:rPr>
          <w:rFonts w:ascii="Times New Roman" w:hAnsi="Times New Roman" w:cs="Times New Roman"/>
          <w:szCs w:val="20"/>
        </w:rPr>
        <w:t xml:space="preserve">   </w:t>
      </w:r>
      <w:r w:rsidR="00AF74F6" w:rsidRPr="00C25BAF">
        <w:rPr>
          <w:rFonts w:ascii="Times New Roman" w:hAnsi="Times New Roman" w:cs="Times New Roman"/>
          <w:szCs w:val="20"/>
        </w:rPr>
        <w:t xml:space="preserve">(Rs.)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t xml:space="preserve">    </w:t>
      </w:r>
      <w:r w:rsidR="00C25BAF">
        <w:rPr>
          <w:rFonts w:ascii="Times New Roman" w:hAnsi="Times New Roman" w:cs="Times New Roman"/>
          <w:szCs w:val="20"/>
        </w:rPr>
        <w:tab/>
        <w:t xml:space="preserve">  </w:t>
      </w:r>
      <w:r w:rsidR="00AF74F6" w:rsidRPr="00C25BAF">
        <w:rPr>
          <w:rFonts w:ascii="Times New Roman" w:hAnsi="Times New Roman" w:cs="Times New Roman"/>
          <w:sz w:val="28"/>
          <w:szCs w:val="24"/>
        </w:rPr>
        <w:t>(Rs.)</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Creditors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80,000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Building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1,80,000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Bills Payable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26,000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Plant</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 1,40,000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General reserve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24,000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Motor Car</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 xml:space="preserve"> 40,000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Capital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Stock 1,00,000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Om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1,60,000 </w:t>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Debtors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63,000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Jai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1,20,000 </w:t>
      </w:r>
      <w:r w:rsidR="00220F93">
        <w:rPr>
          <w:rFonts w:ascii="Times New Roman" w:hAnsi="Times New Roman" w:cs="Times New Roman"/>
          <w:szCs w:val="20"/>
        </w:rPr>
        <w:tab/>
        <w:t xml:space="preserve">          </w:t>
      </w:r>
      <w:r w:rsidRPr="00C25BAF">
        <w:rPr>
          <w:rFonts w:ascii="Times New Roman" w:hAnsi="Times New Roman" w:cs="Times New Roman"/>
          <w:szCs w:val="20"/>
        </w:rPr>
        <w:t xml:space="preserve">4,00,000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Less Provision </w:t>
      </w:r>
      <w:r w:rsidR="00220F93">
        <w:rPr>
          <w:rFonts w:ascii="Times New Roman" w:hAnsi="Times New Roman" w:cs="Times New Roman"/>
          <w:szCs w:val="20"/>
        </w:rPr>
        <w:tab/>
      </w:r>
      <w:r w:rsidR="00220F93">
        <w:rPr>
          <w:rFonts w:ascii="Times New Roman" w:hAnsi="Times New Roman" w:cs="Times New Roman"/>
          <w:szCs w:val="20"/>
        </w:rPr>
        <w:tab/>
        <w:t xml:space="preserve">  </w:t>
      </w:r>
      <w:r w:rsidRPr="00C25BAF">
        <w:rPr>
          <w:rFonts w:ascii="Times New Roman" w:hAnsi="Times New Roman" w:cs="Times New Roman"/>
          <w:szCs w:val="20"/>
        </w:rPr>
        <w:t xml:space="preserve">3,000 </w:t>
      </w:r>
      <w:r w:rsidR="00220F93">
        <w:rPr>
          <w:rFonts w:ascii="Times New Roman" w:hAnsi="Times New Roman" w:cs="Times New Roman"/>
          <w:szCs w:val="20"/>
        </w:rPr>
        <w:tab/>
        <w:t xml:space="preserve">    </w:t>
      </w:r>
      <w:r w:rsidRPr="00C25BAF">
        <w:rPr>
          <w:rFonts w:ascii="Times New Roman" w:hAnsi="Times New Roman" w:cs="Times New Roman"/>
          <w:szCs w:val="20"/>
        </w:rPr>
        <w:t>60,000.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Jagdish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1,20000 </w:t>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for Bad debts</w:t>
      </w:r>
    </w:p>
    <w:p w:rsidR="00AF74F6" w:rsidRPr="00C25BAF" w:rsidRDefault="00AF74F6" w:rsidP="00220F93">
      <w:pPr>
        <w:autoSpaceDE w:val="0"/>
        <w:autoSpaceDN w:val="0"/>
        <w:adjustRightInd w:val="0"/>
        <w:spacing w:after="0" w:line="240" w:lineRule="auto"/>
        <w:ind w:left="4320" w:firstLine="720"/>
        <w:rPr>
          <w:rFonts w:ascii="Times New Roman" w:hAnsi="Times New Roman" w:cs="Times New Roman"/>
          <w:szCs w:val="20"/>
        </w:rPr>
      </w:pPr>
      <w:r w:rsidRPr="00C25BAF">
        <w:rPr>
          <w:rFonts w:ascii="Times New Roman" w:hAnsi="Times New Roman" w:cs="Times New Roman"/>
          <w:szCs w:val="20"/>
        </w:rPr>
        <w:t>Cash at Bank 10,000</w:t>
      </w:r>
    </w:p>
    <w:p w:rsidR="00AF74F6" w:rsidRPr="00C25BAF" w:rsidRDefault="00220F93" w:rsidP="00220F93">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00AF74F6" w:rsidRPr="00C25BAF">
        <w:rPr>
          <w:rFonts w:ascii="Times New Roman" w:hAnsi="Times New Roman" w:cs="Times New Roman"/>
          <w:szCs w:val="20"/>
        </w:rPr>
        <w:t xml:space="preserve">5,30,000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AF74F6" w:rsidRPr="00C25BAF">
        <w:rPr>
          <w:rFonts w:ascii="Times New Roman" w:hAnsi="Times New Roman" w:cs="Times New Roman"/>
          <w:szCs w:val="20"/>
        </w:rPr>
        <w:t>5,30,000</w:t>
      </w:r>
    </w:p>
    <w:p w:rsidR="00AF74F6" w:rsidRDefault="00C82478" w:rsidP="00AF74F6">
      <w:pPr>
        <w:autoSpaceDE w:val="0"/>
        <w:autoSpaceDN w:val="0"/>
        <w:adjustRightInd w:val="0"/>
        <w:spacing w:after="0" w:line="240" w:lineRule="auto"/>
        <w:rPr>
          <w:rFonts w:ascii="Times New Roman" w:hAnsi="Times New Roman" w:cs="Times New Roman"/>
          <w:sz w:val="24"/>
          <w:szCs w:val="24"/>
        </w:rPr>
      </w:pPr>
      <w:r w:rsidRPr="00C82478">
        <w:rPr>
          <w:rFonts w:ascii="Times New Roman" w:hAnsi="Times New Roman" w:cs="Times New Roman"/>
          <w:noProof/>
          <w:szCs w:val="20"/>
        </w:rPr>
        <w:pict>
          <v:shape id="_x0000_s1208" type="#_x0000_t32" style="position:absolute;margin-left:-5.25pt;margin-top:1.4pt;width:448.5pt;height:0;z-index:251849728" o:connectortype="straight"/>
        </w:pict>
      </w:r>
      <w:r w:rsidR="00AF74F6">
        <w:rPr>
          <w:rFonts w:ascii="Times New Roman" w:hAnsi="Times New Roman" w:cs="Times New Roman"/>
          <w:sz w:val="24"/>
          <w:szCs w:val="24"/>
        </w:rPr>
        <w:t>Jai retires on that date on the following terms: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Goodwill of the firm is valued at Rs.60,000.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Stock and Building to be appreciated by 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Plant is depreciated by 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Provision for Bad debts is increased upto Rs.5,000.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Jai’s share of goodwill adjusted through remaining partners capital</w:t>
      </w:r>
      <w:r w:rsidR="00220F93">
        <w:rPr>
          <w:rFonts w:ascii="Times New Roman" w:hAnsi="Times New Roman" w:cs="Times New Roman"/>
          <w:sz w:val="24"/>
          <w:szCs w:val="24"/>
        </w:rPr>
        <w:t xml:space="preserve"> </w:t>
      </w:r>
      <w:r>
        <w:rPr>
          <w:rFonts w:ascii="Times New Roman" w:hAnsi="Times New Roman" w:cs="Times New Roman"/>
          <w:sz w:val="24"/>
          <w:szCs w:val="24"/>
        </w:rPr>
        <w:t>account,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amount due to Jai is paid out of the fund brought in by Om and Jagdish</w:t>
      </w:r>
      <w:r w:rsidR="00220F93">
        <w:rPr>
          <w:rFonts w:ascii="Times New Roman" w:hAnsi="Times New Roman" w:cs="Times New Roman"/>
          <w:sz w:val="24"/>
          <w:szCs w:val="24"/>
        </w:rPr>
        <w:t xml:space="preserve"> </w:t>
      </w:r>
      <w:r>
        <w:rPr>
          <w:rFonts w:ascii="Times New Roman" w:hAnsi="Times New Roman" w:cs="Times New Roman"/>
          <w:sz w:val="24"/>
          <w:szCs w:val="24"/>
        </w:rPr>
        <w:t>for that purpose in their new profit sharing ratio. Jai is paid full amount.</w:t>
      </w:r>
      <w:r w:rsidR="00220F93">
        <w:rPr>
          <w:rFonts w:ascii="Times New Roman" w:hAnsi="Times New Roman" w:cs="Times New Roman"/>
          <w:sz w:val="24"/>
          <w:szCs w:val="24"/>
        </w:rPr>
        <w:t xml:space="preserve"> </w:t>
      </w:r>
      <w:r>
        <w:rPr>
          <w:rFonts w:ascii="Times New Roman" w:hAnsi="Times New Roman" w:cs="Times New Roman"/>
          <w:sz w:val="24"/>
          <w:szCs w:val="24"/>
        </w:rPr>
        <w:t>Prepare Revaluation Account and Partner’s Capital account.</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It is assumed that Om and Jagdish gaining ratio remains 3 : 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504DDB">
        <w:rPr>
          <w:rFonts w:ascii="Times New Roman" w:hAnsi="Times New Roman" w:cs="Times New Roman"/>
          <w:sz w:val="24"/>
          <w:szCs w:val="24"/>
        </w:rPr>
        <w:tab/>
      </w:r>
      <w:r>
        <w:rPr>
          <w:rFonts w:ascii="Times New Roman" w:hAnsi="Times New Roman" w:cs="Times New Roman"/>
          <w:sz w:val="24"/>
          <w:szCs w:val="24"/>
        </w:rPr>
        <w:t>Gaining ratio = 3 : 1.</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 gets = 2/6 × 3/4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Om’s new share = 3/6 + 1/4 = 3/4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Jagdish gets 2/6 × 1/4 = 1/12</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Jagdish’s new share = 1/6 + 1/12 = 3/12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New profit sharing ratio between Om and Jagdish is 3/4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3 :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sidR="00504DDB">
        <w:rPr>
          <w:rFonts w:ascii="Times New Roman" w:hAnsi="Times New Roman" w:cs="Times New Roman"/>
          <w:sz w:val="24"/>
          <w:szCs w:val="24"/>
        </w:rPr>
        <w:tab/>
      </w:r>
      <w:r>
        <w:rPr>
          <w:rFonts w:ascii="Times New Roman" w:hAnsi="Times New Roman" w:cs="Times New Roman"/>
          <w:sz w:val="24"/>
          <w:szCs w:val="24"/>
        </w:rPr>
        <w:t xml:space="preserve"> Jai’ Share of goodwill</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60,000 × 2/6 = 20,000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Adjusted through the remaining partners capital account:</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 Capital A/c Dr. 15,000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Jagdish Capital A/c Dr. 5,000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To Jai Capital A/c 20,000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(Jai’s share of goodwill debited to remaining partners’ capital A/c)</w:t>
      </w:r>
    </w:p>
    <w:p w:rsidR="00AF74F6" w:rsidRDefault="00C82478" w:rsidP="00504DDB">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21" type="#_x0000_t32" style="position:absolute;left:0;text-align:left;margin-left:339.75pt;margin-top:12.25pt;width:0;height:129pt;z-index:251863040" o:connectortype="straight"/>
        </w:pict>
      </w:r>
      <w:r>
        <w:rPr>
          <w:rFonts w:ascii="Times New Roman" w:hAnsi="Times New Roman" w:cs="Times New Roman"/>
          <w:b/>
          <w:bCs/>
          <w:noProof/>
          <w:sz w:val="24"/>
          <w:szCs w:val="24"/>
        </w:rPr>
        <w:pict>
          <v:shape id="_x0000_s1222" type="#_x0000_t32" style="position:absolute;left:0;text-align:left;margin-left:401.25pt;margin-top:12.25pt;width:0;height:129pt;z-index:251864064" o:connectortype="straight"/>
        </w:pict>
      </w:r>
      <w:r>
        <w:rPr>
          <w:rFonts w:ascii="Times New Roman" w:hAnsi="Times New Roman" w:cs="Times New Roman"/>
          <w:b/>
          <w:bCs/>
          <w:noProof/>
          <w:sz w:val="24"/>
          <w:szCs w:val="24"/>
        </w:rPr>
        <w:pict>
          <v:shape id="_x0000_s1220" type="#_x0000_t32" style="position:absolute;left:0;text-align:left;margin-left:208.5pt;margin-top:12.25pt;width:0;height:129pt;z-index:251862016" o:connectortype="straight"/>
        </w:pict>
      </w:r>
      <w:r>
        <w:rPr>
          <w:rFonts w:ascii="Times New Roman" w:hAnsi="Times New Roman" w:cs="Times New Roman"/>
          <w:b/>
          <w:bCs/>
          <w:noProof/>
          <w:sz w:val="24"/>
          <w:szCs w:val="24"/>
        </w:rPr>
        <w:pict>
          <v:shape id="_x0000_s1219" type="#_x0000_t32" style="position:absolute;left:0;text-align:left;margin-left:139.5pt;margin-top:12.25pt;width:0;height:129pt;z-index:251860992" o:connectortype="straight"/>
        </w:pict>
      </w:r>
      <w:r>
        <w:rPr>
          <w:rFonts w:ascii="Times New Roman" w:hAnsi="Times New Roman" w:cs="Times New Roman"/>
          <w:b/>
          <w:bCs/>
          <w:noProof/>
          <w:sz w:val="24"/>
          <w:szCs w:val="24"/>
        </w:rPr>
        <w:pict>
          <v:shape id="_x0000_s1218" type="#_x0000_t32" style="position:absolute;left:0;text-align:left;margin-left:-6pt;margin-top:12.25pt;width:0;height:129pt;z-index:251859968" o:connectortype="straight"/>
        </w:pict>
      </w:r>
      <w:r>
        <w:rPr>
          <w:rFonts w:ascii="Times New Roman" w:hAnsi="Times New Roman" w:cs="Times New Roman"/>
          <w:b/>
          <w:bCs/>
          <w:noProof/>
          <w:sz w:val="24"/>
          <w:szCs w:val="24"/>
        </w:rPr>
        <w:pict>
          <v:shape id="_x0000_s1215" type="#_x0000_t32" style="position:absolute;left:0;text-align:left;margin-left:-5.25pt;margin-top:12.25pt;width:406.5pt;height:0;z-index:251856896" o:connectortype="straight"/>
        </w:pict>
      </w:r>
      <w:r w:rsidR="00AF74F6">
        <w:rPr>
          <w:rFonts w:ascii="Times New Roman" w:hAnsi="Times New Roman" w:cs="Times New Roman"/>
          <w:b/>
          <w:bCs/>
          <w:sz w:val="24"/>
          <w:szCs w:val="24"/>
        </w:rPr>
        <w:t>Revaluation Account</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 xml:space="preserve">Particulars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Amount </w:t>
      </w:r>
      <w:r w:rsidR="00504DDB">
        <w:rPr>
          <w:rFonts w:ascii="Times New Roman" w:hAnsi="Times New Roman" w:cs="Times New Roman"/>
        </w:rPr>
        <w:t xml:space="preserve">  </w:t>
      </w:r>
      <w:r w:rsidRPr="00504DDB">
        <w:rPr>
          <w:rFonts w:ascii="Times New Roman" w:hAnsi="Times New Roman" w:cs="Times New Roman"/>
        </w:rPr>
        <w:t xml:space="preserve">Particulars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Pr="00504DDB">
        <w:rPr>
          <w:rFonts w:ascii="Times New Roman" w:hAnsi="Times New Roman" w:cs="Times New Roman"/>
        </w:rPr>
        <w:t>Amount</w:t>
      </w:r>
    </w:p>
    <w:p w:rsidR="00504DDB" w:rsidRDefault="00AF74F6" w:rsidP="00504DDB">
      <w:pPr>
        <w:autoSpaceDE w:val="0"/>
        <w:autoSpaceDN w:val="0"/>
        <w:adjustRightInd w:val="0"/>
        <w:spacing w:after="0" w:line="240" w:lineRule="auto"/>
        <w:ind w:left="2880" w:firstLine="720"/>
        <w:rPr>
          <w:rFonts w:ascii="Times New Roman" w:hAnsi="Times New Roman" w:cs="Times New Roman"/>
        </w:rPr>
      </w:pPr>
      <w:r w:rsidRPr="00504DDB">
        <w:rPr>
          <w:rFonts w:ascii="Times New Roman" w:hAnsi="Times New Roman" w:cs="Times New Roman"/>
        </w:rPr>
        <w:t>(Rs.)</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 (Rs.)</w:t>
      </w:r>
    </w:p>
    <w:p w:rsidR="00AF74F6" w:rsidRPr="00504DDB" w:rsidRDefault="00C82478" w:rsidP="00504DDB">
      <w:pPr>
        <w:autoSpaceDE w:val="0"/>
        <w:autoSpaceDN w:val="0"/>
        <w:adjustRightInd w:val="0"/>
        <w:spacing w:after="0" w:line="240" w:lineRule="auto"/>
        <w:rPr>
          <w:rFonts w:ascii="Times New Roman" w:hAnsi="Times New Roman" w:cs="Times New Roman"/>
        </w:rPr>
      </w:pPr>
      <w:r w:rsidRPr="00C82478">
        <w:rPr>
          <w:rFonts w:ascii="Times New Roman" w:hAnsi="Times New Roman" w:cs="Times New Roman"/>
          <w:b/>
          <w:bCs/>
          <w:noProof/>
          <w:sz w:val="24"/>
          <w:szCs w:val="24"/>
        </w:rPr>
        <w:pict>
          <v:shape id="_x0000_s1216" type="#_x0000_t32" style="position:absolute;margin-left:-3pt;margin-top:.9pt;width:406.5pt;height:0;z-index:251857920" o:connectortype="straight"/>
        </w:pict>
      </w:r>
      <w:r w:rsidR="00AF74F6" w:rsidRPr="00504DDB">
        <w:rPr>
          <w:rFonts w:ascii="Times New Roman" w:hAnsi="Times New Roman" w:cs="Times New Roman"/>
        </w:rPr>
        <w:t xml:space="preserve">Provision for Bad debts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AF74F6" w:rsidRPr="00504DDB">
        <w:rPr>
          <w:rFonts w:ascii="Times New Roman" w:hAnsi="Times New Roman" w:cs="Times New Roman"/>
        </w:rPr>
        <w:t xml:space="preserve">2,000 </w:t>
      </w:r>
      <w:r w:rsidR="00504DDB">
        <w:rPr>
          <w:rFonts w:ascii="Times New Roman" w:hAnsi="Times New Roman" w:cs="Times New Roman"/>
        </w:rPr>
        <w:tab/>
      </w:r>
      <w:r w:rsidR="00AF74F6" w:rsidRPr="00504DDB">
        <w:rPr>
          <w:rFonts w:ascii="Times New Roman" w:hAnsi="Times New Roman" w:cs="Times New Roman"/>
        </w:rPr>
        <w:t xml:space="preserve">Stock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AF74F6" w:rsidRPr="00504DDB">
        <w:rPr>
          <w:rFonts w:ascii="Times New Roman" w:hAnsi="Times New Roman" w:cs="Times New Roman"/>
        </w:rPr>
        <w:t>10,000</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 xml:space="preserve">Plant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14,000 </w:t>
      </w:r>
      <w:r w:rsidR="00504DDB">
        <w:rPr>
          <w:rFonts w:ascii="Times New Roman" w:hAnsi="Times New Roman" w:cs="Times New Roman"/>
        </w:rPr>
        <w:tab/>
      </w:r>
      <w:r w:rsidRPr="00504DDB">
        <w:rPr>
          <w:rFonts w:ascii="Times New Roman" w:hAnsi="Times New Roman" w:cs="Times New Roman"/>
        </w:rPr>
        <w:t xml:space="preserve">Building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Pr="00504DDB">
        <w:rPr>
          <w:rFonts w:ascii="Times New Roman" w:hAnsi="Times New Roman" w:cs="Times New Roman"/>
        </w:rPr>
        <w:t>18,000</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Profit transferred to</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Capital Accounts:</w:t>
      </w:r>
    </w:p>
    <w:p w:rsidR="00AF74F6" w:rsidRPr="00504DDB" w:rsidRDefault="00AF74F6" w:rsidP="00504DDB">
      <w:pPr>
        <w:autoSpaceDE w:val="0"/>
        <w:autoSpaceDN w:val="0"/>
        <w:adjustRightInd w:val="0"/>
        <w:spacing w:after="0" w:line="240" w:lineRule="auto"/>
        <w:ind w:left="720" w:firstLine="720"/>
        <w:rPr>
          <w:rFonts w:ascii="Times New Roman" w:hAnsi="Times New Roman" w:cs="Times New Roman"/>
        </w:rPr>
      </w:pPr>
      <w:r w:rsidRPr="00504DDB">
        <w:rPr>
          <w:rFonts w:ascii="Times New Roman" w:hAnsi="Times New Roman" w:cs="Times New Roman"/>
        </w:rPr>
        <w:t>Om 6,000</w:t>
      </w:r>
    </w:p>
    <w:p w:rsidR="00AF74F6" w:rsidRPr="00504DDB" w:rsidRDefault="00AF74F6" w:rsidP="00504DDB">
      <w:pPr>
        <w:autoSpaceDE w:val="0"/>
        <w:autoSpaceDN w:val="0"/>
        <w:adjustRightInd w:val="0"/>
        <w:spacing w:after="0" w:line="240" w:lineRule="auto"/>
        <w:ind w:left="720" w:firstLine="720"/>
        <w:rPr>
          <w:rFonts w:ascii="Times New Roman" w:hAnsi="Times New Roman" w:cs="Times New Roman"/>
        </w:rPr>
      </w:pPr>
      <w:r w:rsidRPr="00504DDB">
        <w:rPr>
          <w:rFonts w:ascii="Times New Roman" w:hAnsi="Times New Roman" w:cs="Times New Roman"/>
        </w:rPr>
        <w:t>Jai 4,000</w:t>
      </w:r>
    </w:p>
    <w:p w:rsidR="00AF74F6" w:rsidRPr="00504DDB" w:rsidRDefault="00C82478" w:rsidP="00504DDB">
      <w:pPr>
        <w:autoSpaceDE w:val="0"/>
        <w:autoSpaceDN w:val="0"/>
        <w:adjustRightInd w:val="0"/>
        <w:spacing w:after="0" w:line="240" w:lineRule="auto"/>
        <w:ind w:left="720" w:firstLine="720"/>
        <w:rPr>
          <w:rFonts w:ascii="Times New Roman" w:hAnsi="Times New Roman" w:cs="Times New Roman"/>
        </w:rPr>
      </w:pPr>
      <w:r>
        <w:rPr>
          <w:rFonts w:ascii="Times New Roman" w:hAnsi="Times New Roman" w:cs="Times New Roman"/>
          <w:noProof/>
        </w:rPr>
        <w:pict>
          <v:shape id="_x0000_s1224" type="#_x0000_t32" style="position:absolute;left:0;text-align:left;margin-left:339.75pt;margin-top:11.25pt;width:61.5pt;height:.05pt;z-index:251866112" o:connectortype="straight"/>
        </w:pict>
      </w:r>
      <w:r>
        <w:rPr>
          <w:rFonts w:ascii="Times New Roman" w:hAnsi="Times New Roman" w:cs="Times New Roman"/>
          <w:noProof/>
        </w:rPr>
        <w:pict>
          <v:shape id="_x0000_s1223" type="#_x0000_t32" style="position:absolute;left:0;text-align:left;margin-left:139.5pt;margin-top:12pt;width:69pt;height:0;z-index:251865088" o:connectortype="straight"/>
        </w:pict>
      </w:r>
      <w:r w:rsidR="00AF74F6" w:rsidRPr="00504DDB">
        <w:rPr>
          <w:rFonts w:ascii="Times New Roman" w:hAnsi="Times New Roman" w:cs="Times New Roman"/>
        </w:rPr>
        <w:t xml:space="preserve">Jagdish 2,000 </w:t>
      </w:r>
      <w:r w:rsidR="00504DDB">
        <w:rPr>
          <w:rFonts w:ascii="Times New Roman" w:hAnsi="Times New Roman" w:cs="Times New Roman"/>
        </w:rPr>
        <w:tab/>
        <w:t xml:space="preserve">          </w:t>
      </w:r>
      <w:r w:rsidR="00AF74F6" w:rsidRPr="00504DDB">
        <w:rPr>
          <w:rFonts w:ascii="Times New Roman" w:hAnsi="Times New Roman" w:cs="Times New Roman"/>
        </w:rPr>
        <w:t>12,000</w:t>
      </w:r>
    </w:p>
    <w:p w:rsidR="00AF74F6" w:rsidRPr="00504DDB" w:rsidRDefault="00504DDB" w:rsidP="00504DDB">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rPr>
        <w:t xml:space="preserve">          </w:t>
      </w:r>
      <w:r w:rsidR="00AF74F6" w:rsidRPr="00504DDB">
        <w:rPr>
          <w:rFonts w:ascii="Times New Roman" w:hAnsi="Times New Roman" w:cs="Times New Roman"/>
        </w:rPr>
        <w:t xml:space="preserve">28,000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F74F6" w:rsidRPr="00504DDB">
        <w:rPr>
          <w:rFonts w:ascii="Times New Roman" w:hAnsi="Times New Roman" w:cs="Times New Roman"/>
        </w:rPr>
        <w:t>28,000</w:t>
      </w:r>
    </w:p>
    <w:p w:rsidR="00AF74F6" w:rsidRDefault="00C82478" w:rsidP="00F96DFE">
      <w:pPr>
        <w:autoSpaceDE w:val="0"/>
        <w:autoSpaceDN w:val="0"/>
        <w:adjustRightInd w:val="0"/>
        <w:spacing w:after="0" w:line="240" w:lineRule="auto"/>
        <w:ind w:left="2880"/>
        <w:rPr>
          <w:rFonts w:ascii="Times New Roman" w:hAnsi="Times New Roman" w:cs="Times New Roman"/>
          <w:b/>
          <w:bCs/>
          <w:sz w:val="24"/>
          <w:szCs w:val="24"/>
        </w:rPr>
      </w:pPr>
      <w:r>
        <w:rPr>
          <w:rFonts w:ascii="Times New Roman" w:hAnsi="Times New Roman" w:cs="Times New Roman"/>
          <w:b/>
          <w:bCs/>
          <w:noProof/>
          <w:sz w:val="24"/>
          <w:szCs w:val="24"/>
        </w:rPr>
        <w:pict>
          <v:shape id="_x0000_s1217" type="#_x0000_t32" style="position:absolute;left:0;text-align:left;margin-left:-5.25pt;margin-top:.95pt;width:406.5pt;height:0;z-index:251858944" o:connectortype="straight"/>
        </w:pict>
      </w:r>
      <w:r w:rsidR="00AF74F6">
        <w:rPr>
          <w:rFonts w:ascii="Times New Roman" w:hAnsi="Times New Roman" w:cs="Times New Roman"/>
          <w:b/>
          <w:bCs/>
          <w:sz w:val="24"/>
          <w:szCs w:val="24"/>
        </w:rPr>
        <w:t>Capital account</w:t>
      </w:r>
    </w:p>
    <w:p w:rsidR="001D1B9A"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372100" cy="1257300"/>
            <wp:effectExtent l="1905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srcRect/>
                    <a:stretch>
                      <a:fillRect/>
                    </a:stretch>
                  </pic:blipFill>
                  <pic:spPr bwMode="auto">
                    <a:xfrm>
                      <a:off x="0" y="0"/>
                      <a:ext cx="5372100" cy="1257300"/>
                    </a:xfrm>
                    <a:prstGeom prst="rect">
                      <a:avLst/>
                    </a:prstGeom>
                    <a:noFill/>
                    <a:ln w="9525">
                      <a:noFill/>
                      <a:miter lim="800000"/>
                      <a:headEnd/>
                      <a:tailEnd/>
                    </a:ln>
                  </pic:spPr>
                </pic:pic>
              </a:graphicData>
            </a:graphic>
          </wp:inline>
        </w:drawing>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415592" cy="1095555"/>
            <wp:effectExtent l="1905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a:stretch>
                      <a:fillRect/>
                    </a:stretch>
                  </pic:blipFill>
                  <pic:spPr bwMode="auto">
                    <a:xfrm>
                      <a:off x="0" y="0"/>
                      <a:ext cx="5419725" cy="1096391"/>
                    </a:xfrm>
                    <a:prstGeom prst="rect">
                      <a:avLst/>
                    </a:prstGeom>
                    <a:noFill/>
                    <a:ln w="9525">
                      <a:noFill/>
                      <a:miter lim="800000"/>
                      <a:headEnd/>
                      <a:tailEnd/>
                    </a:ln>
                  </pic:spPr>
                </pic:pic>
              </a:graphicData>
            </a:graphic>
          </wp:inline>
        </w:drawing>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Payment in instalments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the amount due to retiring partner is paid in instalments. Usually,</w:t>
      </w:r>
      <w:r w:rsidR="00504DDB">
        <w:rPr>
          <w:rFonts w:ascii="Times New Roman" w:hAnsi="Times New Roman" w:cs="Times New Roman"/>
          <w:sz w:val="24"/>
          <w:szCs w:val="24"/>
        </w:rPr>
        <w:t xml:space="preserve"> </w:t>
      </w:r>
      <w:r>
        <w:rPr>
          <w:rFonts w:ascii="Times New Roman" w:hAnsi="Times New Roman" w:cs="Times New Roman"/>
          <w:sz w:val="24"/>
          <w:szCs w:val="24"/>
        </w:rPr>
        <w:t>some amount is paid immediately on retirement and the balance is</w:t>
      </w:r>
      <w:r w:rsidR="00504DDB">
        <w:rPr>
          <w:rFonts w:ascii="Times New Roman" w:hAnsi="Times New Roman" w:cs="Times New Roman"/>
          <w:sz w:val="24"/>
          <w:szCs w:val="24"/>
        </w:rPr>
        <w:t xml:space="preserve"> </w:t>
      </w:r>
      <w:r>
        <w:rPr>
          <w:rFonts w:ascii="Times New Roman" w:hAnsi="Times New Roman" w:cs="Times New Roman"/>
          <w:sz w:val="24"/>
          <w:szCs w:val="24"/>
        </w:rPr>
        <w:t>transferred to his loan account. This loan is paid in one or more instalments</w:t>
      </w:r>
      <w:r w:rsidR="00504DDB">
        <w:rPr>
          <w:rFonts w:ascii="Times New Roman" w:hAnsi="Times New Roman" w:cs="Times New Roman"/>
          <w:sz w:val="24"/>
          <w:szCs w:val="24"/>
        </w:rPr>
        <w:t xml:space="preserve"> </w:t>
      </w:r>
      <w:r>
        <w:rPr>
          <w:rFonts w:ascii="Times New Roman" w:hAnsi="Times New Roman" w:cs="Times New Roman"/>
          <w:sz w:val="24"/>
          <w:szCs w:val="24"/>
        </w:rPr>
        <w:t>The loan amount carries some interest. In the absence of any agreement the</w:t>
      </w:r>
    </w:p>
    <w:p w:rsidR="00504DDB"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rule under Section 37 of the Indian Partnership Act 1932 applies.</w:t>
      </w:r>
      <w:r w:rsidR="00504DDB">
        <w:rPr>
          <w:rFonts w:ascii="Times New Roman" w:hAnsi="Times New Roman" w:cs="Times New Roman"/>
          <w:sz w:val="24"/>
          <w:szCs w:val="24"/>
        </w:rPr>
        <w:t xml:space="preserve"> </w:t>
      </w:r>
    </w:p>
    <w:p w:rsidR="00504DDB" w:rsidRPr="00504DDB" w:rsidRDefault="00AF74F6" w:rsidP="00AF74F6">
      <w:pPr>
        <w:autoSpaceDE w:val="0"/>
        <w:autoSpaceDN w:val="0"/>
        <w:adjustRightInd w:val="0"/>
        <w:spacing w:after="0" w:line="240" w:lineRule="auto"/>
        <w:rPr>
          <w:rFonts w:ascii="Times New Roman" w:hAnsi="Times New Roman" w:cs="Times New Roman"/>
          <w:b/>
          <w:sz w:val="24"/>
          <w:szCs w:val="24"/>
        </w:rPr>
      </w:pPr>
      <w:r w:rsidRPr="00504DDB">
        <w:rPr>
          <w:rFonts w:ascii="Times New Roman" w:hAnsi="Times New Roman" w:cs="Times New Roman"/>
          <w:b/>
          <w:sz w:val="24"/>
          <w:szCs w:val="24"/>
        </w:rPr>
        <w:t>According to this rule, if the amount due to him is not paid</w:t>
      </w:r>
      <w:r w:rsidR="00504DDB" w:rsidRPr="00504DDB">
        <w:rPr>
          <w:rFonts w:ascii="Times New Roman" w:hAnsi="Times New Roman" w:cs="Times New Roman"/>
          <w:b/>
          <w:sz w:val="24"/>
          <w:szCs w:val="24"/>
        </w:rPr>
        <w:t xml:space="preserve"> </w:t>
      </w:r>
      <w:r w:rsidRPr="00504DDB">
        <w:rPr>
          <w:rFonts w:ascii="Times New Roman" w:hAnsi="Times New Roman" w:cs="Times New Roman"/>
          <w:b/>
          <w:sz w:val="24"/>
          <w:szCs w:val="24"/>
        </w:rPr>
        <w:t>immediately on his retirement, he can claim interest @ 6% p.a. on</w:t>
      </w:r>
      <w:r w:rsidR="00504DDB" w:rsidRPr="00504DDB">
        <w:rPr>
          <w:rFonts w:ascii="Times New Roman" w:hAnsi="Times New Roman" w:cs="Times New Roman"/>
          <w:b/>
          <w:sz w:val="24"/>
          <w:szCs w:val="24"/>
        </w:rPr>
        <w:t xml:space="preserve"> </w:t>
      </w:r>
      <w:r w:rsidRPr="00504DDB">
        <w:rPr>
          <w:rFonts w:ascii="Times New Roman" w:hAnsi="Times New Roman" w:cs="Times New Roman"/>
          <w:b/>
          <w:sz w:val="24"/>
          <w:szCs w:val="24"/>
        </w:rPr>
        <w:t>the amount due.</w:t>
      </w:r>
      <w:r w:rsidR="00504DDB" w:rsidRPr="00504DDB">
        <w:rPr>
          <w:rFonts w:ascii="Times New Roman" w:hAnsi="Times New Roman" w:cs="Times New Roman"/>
          <w:b/>
          <w:sz w:val="24"/>
          <w:szCs w:val="24"/>
        </w:rPr>
        <w:t xml:space="preserve">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 instalment consists of two parts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Principal Amount of instalment due to retiring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at an agreed rate,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Interest due on loan amount is credited to retiring partners’ loan account.</w:t>
      </w:r>
      <w:r w:rsidR="00504DDB">
        <w:rPr>
          <w:rFonts w:ascii="Times New Roman" w:hAnsi="Times New Roman" w:cs="Times New Roman"/>
          <w:sz w:val="24"/>
          <w:szCs w:val="24"/>
        </w:rPr>
        <w:t xml:space="preserve"> </w:t>
      </w:r>
      <w:r>
        <w:rPr>
          <w:rFonts w:ascii="Times New Roman" w:hAnsi="Times New Roman" w:cs="Times New Roman"/>
          <w:sz w:val="24"/>
          <w:szCs w:val="24"/>
        </w:rPr>
        <w:t>Instalment inclusive of interest then is paid to the retiring partner as per</w:t>
      </w:r>
      <w:r w:rsidR="00504DDB">
        <w:rPr>
          <w:rFonts w:ascii="Times New Roman" w:hAnsi="Times New Roman" w:cs="Times New Roman"/>
          <w:sz w:val="24"/>
          <w:szCs w:val="24"/>
        </w:rPr>
        <w:t xml:space="preserve"> </w:t>
      </w:r>
      <w:r>
        <w:rPr>
          <w:rFonts w:ascii="Times New Roman" w:hAnsi="Times New Roman" w:cs="Times New Roman"/>
          <w:sz w:val="24"/>
          <w:szCs w:val="24"/>
        </w:rPr>
        <w:t>schedule agreed upon.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On part payment in cash and balance transferred to his/her loan</w:t>
      </w:r>
      <w:r w:rsidR="00504DDB">
        <w:rPr>
          <w:rFonts w:ascii="Times New Roman" w:hAnsi="Times New Roman" w:cs="Times New Roman"/>
          <w:sz w:val="24"/>
          <w:szCs w:val="24"/>
        </w:rPr>
        <w:t xml:space="preserve"> </w:t>
      </w:r>
      <w:r>
        <w:rPr>
          <w:rFonts w:ascii="Times New Roman" w:hAnsi="Times New Roman" w:cs="Times New Roman"/>
          <w:sz w:val="24"/>
          <w:szCs w:val="24"/>
        </w:rPr>
        <w:t>account.</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504DD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 payment made and balance transferred to loan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Total amount due transferred to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(Total amount due transferred to loan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For interest due</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Interest on loan A/c </w:t>
      </w:r>
      <w:r w:rsidR="00504DDB">
        <w:rPr>
          <w:rFonts w:ascii="Times New Roman" w:hAnsi="Times New Roman" w:cs="Times New Roman"/>
          <w:sz w:val="24"/>
          <w:szCs w:val="24"/>
        </w:rPr>
        <w:tab/>
      </w:r>
      <w:r w:rsidR="00504DDB">
        <w:rPr>
          <w:rFonts w:ascii="Times New Roman" w:hAnsi="Times New Roman" w:cs="Times New Roman"/>
          <w:sz w:val="24"/>
          <w:szCs w:val="24"/>
        </w:rPr>
        <w:tab/>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(Interest due on loan)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For payment of instalment</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Retiring Partners’ Loan A/c</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(Instalment inclusive of interest paid)</w:t>
      </w:r>
    </w:p>
    <w:p w:rsidR="00504DDB" w:rsidRDefault="00504DDB"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7</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Taking the figures of the pervious illustration, assuming that he is paid 40%</w:t>
      </w:r>
      <w:r w:rsidR="00504DDB">
        <w:rPr>
          <w:rFonts w:ascii="Times New Roman" w:hAnsi="Times New Roman" w:cs="Times New Roman"/>
          <w:sz w:val="24"/>
          <w:szCs w:val="24"/>
        </w:rPr>
        <w:t xml:space="preserve"> </w:t>
      </w:r>
      <w:r>
        <w:rPr>
          <w:rFonts w:ascii="Times New Roman" w:hAnsi="Times New Roman" w:cs="Times New Roman"/>
          <w:sz w:val="24"/>
          <w:szCs w:val="24"/>
        </w:rPr>
        <w:t>of the amount due immediately and the balance in three equal yearly</w:t>
      </w:r>
      <w:r w:rsidR="00504DDB">
        <w:rPr>
          <w:rFonts w:ascii="Times New Roman" w:hAnsi="Times New Roman" w:cs="Times New Roman"/>
          <w:sz w:val="24"/>
          <w:szCs w:val="24"/>
        </w:rPr>
        <w:t xml:space="preserve"> </w:t>
      </w:r>
      <w:r>
        <w:rPr>
          <w:rFonts w:ascii="Times New Roman" w:hAnsi="Times New Roman" w:cs="Times New Roman"/>
          <w:sz w:val="24"/>
          <w:szCs w:val="24"/>
        </w:rPr>
        <w:t>instalments. The interest payable is 12% p.a.</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amount due to Jai </w:t>
      </w:r>
      <w:r w:rsidR="005123C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Rs.1,52,000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Amount paid immediately </w:t>
      </w:r>
      <w:r w:rsidR="005123C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Rs.1,52,000 × 40/100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Rs.60,800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Amount of three equal instalments </w:t>
      </w:r>
      <w:r w:rsidR="00665BDD">
        <w:rPr>
          <w:rFonts w:ascii="Times New Roman" w:hAnsi="Times New Roman" w:cs="Times New Roman"/>
          <w:sz w:val="24"/>
          <w:szCs w:val="24"/>
        </w:rPr>
        <w:tab/>
      </w:r>
      <w:r>
        <w:rPr>
          <w:rFonts w:ascii="Times New Roman" w:hAnsi="Times New Roman" w:cs="Times New Roman"/>
          <w:sz w:val="24"/>
          <w:szCs w:val="24"/>
        </w:rPr>
        <w:t>= Rs.1,52,000 – Rs.60,800 × 3</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Rs.91,200 ÷ 3 = Rs.30,400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1st Instalment at the end of 1st Year </w:t>
      </w:r>
      <w:r w:rsidR="00665BDD">
        <w:rPr>
          <w:rFonts w:ascii="Times New Roman" w:hAnsi="Times New Roman" w:cs="Times New Roman"/>
          <w:sz w:val="24"/>
          <w:szCs w:val="24"/>
        </w:rPr>
        <w:tab/>
      </w:r>
      <w:r>
        <w:rPr>
          <w:rFonts w:ascii="Times New Roman" w:hAnsi="Times New Roman" w:cs="Times New Roman"/>
          <w:sz w:val="24"/>
          <w:szCs w:val="24"/>
        </w:rPr>
        <w:t>= Rs.30,400 + Rs. 10,944</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Rs.41,344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 12% pa. </w:t>
      </w:r>
      <w:r w:rsidR="00665BDD">
        <w:rPr>
          <w:rFonts w:ascii="Times New Roman" w:hAnsi="Times New Roman" w:cs="Times New Roman"/>
          <w:sz w:val="24"/>
          <w:szCs w:val="24"/>
        </w:rPr>
        <w:tab/>
      </w:r>
      <w:r w:rsidR="00665BD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Rs.91,200 × 12/100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Rs.10,944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2nd Instalment at the end of 2nd Year = Rs.30,400 + Rs.7,296</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Rs.37,344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 12% pa. </w:t>
      </w:r>
      <w:r w:rsidR="00665BDD">
        <w:rPr>
          <w:rFonts w:ascii="Times New Roman" w:hAnsi="Times New Roman" w:cs="Times New Roman"/>
          <w:sz w:val="24"/>
          <w:szCs w:val="24"/>
        </w:rPr>
        <w:tab/>
      </w:r>
      <w:r w:rsidR="00665BD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Rs.60,800x1.2/ 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Rs.7,296</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3rd Instalment at the end of 3rd Year = Rs.30,400 + Rs.3,648</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Rs.34,048</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 12% pa. = Rs.30,400 × 12/100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Rs.3,648</w:t>
      </w:r>
    </w:p>
    <w:p w:rsidR="00F96DFE" w:rsidRPr="000D775C" w:rsidRDefault="00F96DFE" w:rsidP="00F96DFE">
      <w:pPr>
        <w:autoSpaceDE w:val="0"/>
        <w:autoSpaceDN w:val="0"/>
        <w:adjustRightInd w:val="0"/>
        <w:spacing w:after="0" w:line="240" w:lineRule="auto"/>
        <w:rPr>
          <w:rFonts w:ascii="Times New Roman" w:hAnsi="Times New Roman" w:cs="Times New Roman"/>
          <w:b/>
          <w:bCs/>
          <w:color w:val="7030A0"/>
          <w:sz w:val="24"/>
          <w:szCs w:val="24"/>
        </w:rPr>
      </w:pPr>
      <w:r w:rsidRPr="000D775C">
        <w:rPr>
          <w:rFonts w:ascii="Times New Roman" w:hAnsi="Times New Roman" w:cs="Times New Roman"/>
          <w:b/>
          <w:bCs/>
          <w:color w:val="7030A0"/>
          <w:sz w:val="24"/>
          <w:szCs w:val="24"/>
        </w:rPr>
        <w:t>20.5 ADJUSTMENT OF REMAINING PARTNER’S CAPITAL</w:t>
      </w:r>
      <w:r w:rsidR="007D72F5" w:rsidRPr="000D775C">
        <w:rPr>
          <w:rFonts w:ascii="Times New Roman" w:hAnsi="Times New Roman" w:cs="Times New Roman"/>
          <w:b/>
          <w:bCs/>
          <w:color w:val="7030A0"/>
          <w:sz w:val="24"/>
          <w:szCs w:val="24"/>
        </w:rPr>
        <w:t xml:space="preserve"> </w:t>
      </w:r>
      <w:r w:rsidRPr="000D775C">
        <w:rPr>
          <w:rFonts w:ascii="Times New Roman" w:hAnsi="Times New Roman" w:cs="Times New Roman"/>
          <w:b/>
          <w:bCs/>
          <w:color w:val="7030A0"/>
          <w:sz w:val="24"/>
          <w:szCs w:val="24"/>
        </w:rPr>
        <w:t>ACCOUNT AFTER RETIREMENT</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retirement of a partner the remainin</w:t>
      </w:r>
      <w:r w:rsidR="007D72F5">
        <w:rPr>
          <w:rFonts w:ascii="Times New Roman" w:hAnsi="Times New Roman" w:cs="Times New Roman"/>
          <w:sz w:val="24"/>
          <w:szCs w:val="24"/>
        </w:rPr>
        <w:t xml:space="preserve">g partners may decide to adjust </w:t>
      </w:r>
      <w:r>
        <w:rPr>
          <w:rFonts w:ascii="Times New Roman" w:hAnsi="Times New Roman" w:cs="Times New Roman"/>
          <w:sz w:val="24"/>
          <w:szCs w:val="24"/>
        </w:rPr>
        <w:t xml:space="preserve">their capital. Often the remaining partners determine the total amount </w:t>
      </w:r>
      <w:r w:rsidR="007D72F5">
        <w:rPr>
          <w:rFonts w:ascii="Times New Roman" w:hAnsi="Times New Roman" w:cs="Times New Roman"/>
          <w:sz w:val="24"/>
          <w:szCs w:val="24"/>
        </w:rPr>
        <w:t xml:space="preserve">of </w:t>
      </w:r>
      <w:r>
        <w:rPr>
          <w:rFonts w:ascii="Times New Roman" w:hAnsi="Times New Roman" w:cs="Times New Roman"/>
          <w:sz w:val="24"/>
          <w:szCs w:val="24"/>
        </w:rPr>
        <w:t>capital of the reconstituted firm and decide t</w:t>
      </w:r>
      <w:r w:rsidR="007D72F5">
        <w:rPr>
          <w:rFonts w:ascii="Times New Roman" w:hAnsi="Times New Roman" w:cs="Times New Roman"/>
          <w:sz w:val="24"/>
          <w:szCs w:val="24"/>
        </w:rPr>
        <w:t xml:space="preserve">o keep their respective capital </w:t>
      </w:r>
      <w:r>
        <w:rPr>
          <w:rFonts w:ascii="Times New Roman" w:hAnsi="Times New Roman" w:cs="Times New Roman"/>
          <w:sz w:val="24"/>
          <w:szCs w:val="24"/>
        </w:rPr>
        <w:t>accounts in proportion to the new profit shar</w:t>
      </w:r>
      <w:r w:rsidR="007D72F5">
        <w:rPr>
          <w:rFonts w:ascii="Times New Roman" w:hAnsi="Times New Roman" w:cs="Times New Roman"/>
          <w:sz w:val="24"/>
          <w:szCs w:val="24"/>
        </w:rPr>
        <w:t xml:space="preserve">ing ratio. The total capital of </w:t>
      </w:r>
      <w:r>
        <w:rPr>
          <w:rFonts w:ascii="Times New Roman" w:hAnsi="Times New Roman" w:cs="Times New Roman"/>
          <w:sz w:val="24"/>
          <w:szCs w:val="24"/>
        </w:rPr>
        <w:t xml:space="preserve">the firm may be more or less than the total </w:t>
      </w:r>
      <w:r w:rsidR="007D72F5">
        <w:rPr>
          <w:rFonts w:ascii="Times New Roman" w:hAnsi="Times New Roman" w:cs="Times New Roman"/>
          <w:sz w:val="24"/>
          <w:szCs w:val="24"/>
        </w:rPr>
        <w:t xml:space="preserve">of their capital at the time of </w:t>
      </w:r>
      <w:r>
        <w:rPr>
          <w:rFonts w:ascii="Times New Roman" w:hAnsi="Times New Roman" w:cs="Times New Roman"/>
          <w:sz w:val="24"/>
          <w:szCs w:val="24"/>
        </w:rPr>
        <w:t>retirement. The new capitals of the partner</w:t>
      </w:r>
      <w:r w:rsidR="007D72F5">
        <w:rPr>
          <w:rFonts w:ascii="Times New Roman" w:hAnsi="Times New Roman" w:cs="Times New Roman"/>
          <w:sz w:val="24"/>
          <w:szCs w:val="24"/>
        </w:rPr>
        <w:t xml:space="preserve">s are compared with the balance </w:t>
      </w:r>
      <w:r>
        <w:rPr>
          <w:rFonts w:ascii="Times New Roman" w:hAnsi="Times New Roman" w:cs="Times New Roman"/>
          <w:sz w:val="24"/>
          <w:szCs w:val="24"/>
        </w:rPr>
        <w:t>standing to the credit of respective partner’s</w:t>
      </w:r>
      <w:r w:rsidR="007D72F5">
        <w:rPr>
          <w:rFonts w:ascii="Times New Roman" w:hAnsi="Times New Roman" w:cs="Times New Roman"/>
          <w:sz w:val="24"/>
          <w:szCs w:val="24"/>
        </w:rPr>
        <w:t xml:space="preserve"> capital account. If there is a </w:t>
      </w:r>
      <w:r>
        <w:rPr>
          <w:rFonts w:ascii="Times New Roman" w:hAnsi="Times New Roman" w:cs="Times New Roman"/>
          <w:sz w:val="24"/>
          <w:szCs w:val="24"/>
        </w:rPr>
        <w:t xml:space="preserve">surplus in the </w:t>
      </w:r>
      <w:r>
        <w:rPr>
          <w:rFonts w:ascii="Times New Roman" w:hAnsi="Times New Roman" w:cs="Times New Roman"/>
          <w:sz w:val="24"/>
          <w:szCs w:val="24"/>
        </w:rPr>
        <w:lastRenderedPageBreak/>
        <w:t>capital account, the amoun</w:t>
      </w:r>
      <w:r w:rsidR="007D72F5">
        <w:rPr>
          <w:rFonts w:ascii="Times New Roman" w:hAnsi="Times New Roman" w:cs="Times New Roman"/>
          <w:sz w:val="24"/>
          <w:szCs w:val="24"/>
        </w:rPr>
        <w:t xml:space="preserve">t is withdrawn by the concerned </w:t>
      </w:r>
      <w:r>
        <w:rPr>
          <w:rFonts w:ascii="Times New Roman" w:hAnsi="Times New Roman" w:cs="Times New Roman"/>
          <w:sz w:val="24"/>
          <w:szCs w:val="24"/>
        </w:rPr>
        <w:t>partner. The partner brings cash in case the</w:t>
      </w:r>
      <w:r w:rsidR="007D72F5">
        <w:rPr>
          <w:rFonts w:ascii="Times New Roman" w:hAnsi="Times New Roman" w:cs="Times New Roman"/>
          <w:sz w:val="24"/>
          <w:szCs w:val="24"/>
        </w:rPr>
        <w:t xml:space="preserve"> balance in the capital account </w:t>
      </w:r>
      <w:r>
        <w:rPr>
          <w:rFonts w:ascii="Times New Roman" w:hAnsi="Times New Roman" w:cs="Times New Roman"/>
          <w:sz w:val="24"/>
          <w:szCs w:val="24"/>
        </w:rPr>
        <w:t>is less than the calculated amount.</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8</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Roopa, Sunder and Shalu are partners</w:t>
      </w:r>
      <w:r w:rsidR="007D72F5">
        <w:rPr>
          <w:rFonts w:ascii="Times New Roman" w:hAnsi="Times New Roman" w:cs="Times New Roman"/>
          <w:sz w:val="24"/>
          <w:szCs w:val="24"/>
        </w:rPr>
        <w:t xml:space="preserve"> sharing profit in the ratio of </w:t>
      </w:r>
      <w:r>
        <w:rPr>
          <w:rFonts w:ascii="Times New Roman" w:hAnsi="Times New Roman" w:cs="Times New Roman"/>
          <w:sz w:val="24"/>
          <w:szCs w:val="24"/>
        </w:rPr>
        <w:t>5 : 3 : 2. Roopa retired, when their capitals were: Rs.46,000,</w:t>
      </w:r>
      <w:r w:rsidR="007D72F5">
        <w:rPr>
          <w:rFonts w:ascii="Times New Roman" w:hAnsi="Times New Roman" w:cs="Times New Roman"/>
          <w:sz w:val="24"/>
          <w:szCs w:val="24"/>
        </w:rPr>
        <w:t xml:space="preserve"> Rs.42,000 and </w:t>
      </w:r>
      <w:r>
        <w:rPr>
          <w:rFonts w:ascii="Times New Roman" w:hAnsi="Times New Roman" w:cs="Times New Roman"/>
          <w:sz w:val="24"/>
          <w:szCs w:val="24"/>
        </w:rPr>
        <w:t>Rs.38,000 respectively after making all ad</w:t>
      </w:r>
      <w:r w:rsidR="007D72F5">
        <w:rPr>
          <w:rFonts w:ascii="Times New Roman" w:hAnsi="Times New Roman" w:cs="Times New Roman"/>
          <w:sz w:val="24"/>
          <w:szCs w:val="24"/>
        </w:rPr>
        <w:t xml:space="preserve">justments on retirement. Sunder </w:t>
      </w:r>
      <w:r>
        <w:rPr>
          <w:rFonts w:ascii="Times New Roman" w:hAnsi="Times New Roman" w:cs="Times New Roman"/>
          <w:sz w:val="24"/>
          <w:szCs w:val="24"/>
        </w:rPr>
        <w:t xml:space="preserve">and Shalu decided to have a total capital </w:t>
      </w:r>
      <w:r w:rsidR="007D72F5">
        <w:rPr>
          <w:rFonts w:ascii="Times New Roman" w:hAnsi="Times New Roman" w:cs="Times New Roman"/>
          <w:sz w:val="24"/>
          <w:szCs w:val="24"/>
        </w:rPr>
        <w:t xml:space="preserve">of the firm at Rs.84,000 in the </w:t>
      </w:r>
      <w:r>
        <w:rPr>
          <w:rFonts w:ascii="Times New Roman" w:hAnsi="Times New Roman" w:cs="Times New Roman"/>
          <w:sz w:val="24"/>
          <w:szCs w:val="24"/>
        </w:rPr>
        <w:t>proportion of 7 : 5. Calculate actual cash t</w:t>
      </w:r>
      <w:r w:rsidR="007D72F5">
        <w:rPr>
          <w:rFonts w:ascii="Times New Roman" w:hAnsi="Times New Roman" w:cs="Times New Roman"/>
          <w:sz w:val="24"/>
          <w:szCs w:val="24"/>
        </w:rPr>
        <w:t xml:space="preserve">o be paid or brought in by each </w:t>
      </w:r>
      <w:r>
        <w:rPr>
          <w:rFonts w:ascii="Times New Roman" w:hAnsi="Times New Roman" w:cs="Times New Roman"/>
          <w:sz w:val="24"/>
          <w:szCs w:val="24"/>
        </w:rPr>
        <w:t>partner and make necessary journal entries.</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Capital of the New firm </w:t>
      </w:r>
      <w:r w:rsidR="007D72F5">
        <w:rPr>
          <w:rFonts w:ascii="Times New Roman" w:hAnsi="Times New Roman" w:cs="Times New Roman"/>
          <w:sz w:val="24"/>
          <w:szCs w:val="24"/>
        </w:rPr>
        <w:tab/>
      </w:r>
      <w:r>
        <w:rPr>
          <w:rFonts w:ascii="Times New Roman" w:hAnsi="Times New Roman" w:cs="Times New Roman"/>
          <w:sz w:val="24"/>
          <w:szCs w:val="24"/>
        </w:rPr>
        <w:t>= Rs.84,000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Sunder’s share in the</w:t>
      </w:r>
      <w:r w:rsidR="007D72F5">
        <w:rPr>
          <w:rFonts w:ascii="Times New Roman" w:hAnsi="Times New Roman" w:cs="Times New Roman"/>
          <w:sz w:val="24"/>
          <w:szCs w:val="24"/>
        </w:rPr>
        <w:t xml:space="preserve"> new capital </w:t>
      </w:r>
      <w:r w:rsidR="007D72F5">
        <w:rPr>
          <w:rFonts w:ascii="Times New Roman" w:hAnsi="Times New Roman" w:cs="Times New Roman"/>
          <w:sz w:val="24"/>
          <w:szCs w:val="24"/>
        </w:rPr>
        <w:tab/>
        <w:t>= Rs.84,000 × 7/12</w:t>
      </w:r>
      <w:r w:rsidR="007D72F5">
        <w:rPr>
          <w:rFonts w:ascii="Times New Roman" w:hAnsi="Times New Roman" w:cs="Times New Roman"/>
          <w:sz w:val="24"/>
          <w:szCs w:val="24"/>
        </w:rPr>
        <w:tab/>
      </w:r>
      <w:r w:rsidR="007D72F5">
        <w:rPr>
          <w:rFonts w:ascii="Times New Roman" w:hAnsi="Times New Roman" w:cs="Times New Roman"/>
          <w:sz w:val="24"/>
          <w:szCs w:val="24"/>
        </w:rPr>
        <w:tab/>
      </w:r>
      <w:r>
        <w:rPr>
          <w:rFonts w:ascii="Times New Roman" w:hAnsi="Times New Roman" w:cs="Times New Roman"/>
          <w:sz w:val="24"/>
          <w:szCs w:val="24"/>
        </w:rPr>
        <w:t>= Rs.49,000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Shalu’s share in the new capital </w:t>
      </w:r>
      <w:r w:rsidR="007D72F5">
        <w:rPr>
          <w:rFonts w:ascii="Times New Roman" w:hAnsi="Times New Roman" w:cs="Times New Roman"/>
          <w:sz w:val="24"/>
          <w:szCs w:val="24"/>
        </w:rPr>
        <w:tab/>
      </w:r>
      <w:r>
        <w:rPr>
          <w:rFonts w:ascii="Times New Roman" w:hAnsi="Times New Roman" w:cs="Times New Roman"/>
          <w:sz w:val="24"/>
          <w:szCs w:val="24"/>
        </w:rPr>
        <w:t>= Rs.84,000 × 5/12</w:t>
      </w:r>
      <w:r w:rsidR="007D72F5">
        <w:rPr>
          <w:rFonts w:ascii="Times New Roman" w:hAnsi="Times New Roman" w:cs="Times New Roman"/>
          <w:sz w:val="24"/>
          <w:szCs w:val="24"/>
        </w:rPr>
        <w:tab/>
      </w:r>
      <w:r w:rsidR="007D72F5">
        <w:rPr>
          <w:rFonts w:ascii="Times New Roman" w:hAnsi="Times New Roman" w:cs="Times New Roman"/>
          <w:sz w:val="24"/>
          <w:szCs w:val="24"/>
        </w:rPr>
        <w:tab/>
      </w:r>
      <w:r>
        <w:rPr>
          <w:rFonts w:ascii="Times New Roman" w:hAnsi="Times New Roman" w:cs="Times New Roman"/>
          <w:sz w:val="24"/>
          <w:szCs w:val="24"/>
        </w:rPr>
        <w:t>= Rs.35,000</w:t>
      </w:r>
    </w:p>
    <w:p w:rsidR="007D72F5" w:rsidRDefault="007D72F5" w:rsidP="00F96DFE">
      <w:pPr>
        <w:autoSpaceDE w:val="0"/>
        <w:autoSpaceDN w:val="0"/>
        <w:adjustRightInd w:val="0"/>
        <w:spacing w:after="0" w:line="240" w:lineRule="auto"/>
        <w:rPr>
          <w:rFonts w:ascii="Times New Roman" w:hAnsi="Times New Roman" w:cs="Times New Roman"/>
          <w:sz w:val="24"/>
          <w:szCs w:val="24"/>
        </w:rPr>
      </w:pP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comparing Sunder’s share in the new capital of the firm with the amount</w:t>
      </w:r>
      <w:r w:rsidR="007D72F5">
        <w:rPr>
          <w:rFonts w:ascii="Times New Roman" w:hAnsi="Times New Roman" w:cs="Times New Roman"/>
          <w:sz w:val="24"/>
          <w:szCs w:val="24"/>
        </w:rPr>
        <w:t xml:space="preserve"> </w:t>
      </w:r>
      <w:r>
        <w:rPr>
          <w:rFonts w:ascii="Times New Roman" w:hAnsi="Times New Roman" w:cs="Times New Roman"/>
          <w:sz w:val="24"/>
          <w:szCs w:val="24"/>
        </w:rPr>
        <w:t>standing to the credit of his capital, It i</w:t>
      </w:r>
      <w:r w:rsidR="007D72F5">
        <w:rPr>
          <w:rFonts w:ascii="Times New Roman" w:hAnsi="Times New Roman" w:cs="Times New Roman"/>
          <w:sz w:val="24"/>
          <w:szCs w:val="24"/>
        </w:rPr>
        <w:t xml:space="preserve">s observed that he has to bring </w:t>
      </w:r>
      <w:r>
        <w:rPr>
          <w:rFonts w:ascii="Times New Roman" w:hAnsi="Times New Roman" w:cs="Times New Roman"/>
          <w:sz w:val="24"/>
          <w:szCs w:val="24"/>
        </w:rPr>
        <w:t>Rs.7,000 the deficit amount (Rs.49,000 – 42,000) in Cash.</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Similarly, Shalu’s share in the new capital</w:t>
      </w:r>
      <w:r w:rsidR="007D72F5">
        <w:rPr>
          <w:rFonts w:ascii="Times New Roman" w:hAnsi="Times New Roman" w:cs="Times New Roman"/>
          <w:sz w:val="24"/>
          <w:szCs w:val="24"/>
        </w:rPr>
        <w:t xml:space="preserve"> of the firm is Rs.35,000 while </w:t>
      </w:r>
      <w:r>
        <w:rPr>
          <w:rFonts w:ascii="Times New Roman" w:hAnsi="Times New Roman" w:cs="Times New Roman"/>
          <w:sz w:val="24"/>
          <w:szCs w:val="24"/>
        </w:rPr>
        <w:t>Rs.38,000 stands credited to her capita</w:t>
      </w:r>
      <w:r w:rsidR="007D72F5">
        <w:rPr>
          <w:rFonts w:ascii="Times New Roman" w:hAnsi="Times New Roman" w:cs="Times New Roman"/>
          <w:sz w:val="24"/>
          <w:szCs w:val="24"/>
        </w:rPr>
        <w:t xml:space="preserve">l account. So she is allowed to </w:t>
      </w:r>
      <w:r>
        <w:rPr>
          <w:rFonts w:ascii="Times New Roman" w:hAnsi="Times New Roman" w:cs="Times New Roman"/>
          <w:sz w:val="24"/>
          <w:szCs w:val="24"/>
        </w:rPr>
        <w:t>withdraw Rs.3,000, the surplus amount (Rs.38,000 –</w:t>
      </w:r>
      <w:r w:rsidR="007D72F5">
        <w:rPr>
          <w:rFonts w:ascii="Times New Roman" w:hAnsi="Times New Roman" w:cs="Times New Roman"/>
          <w:sz w:val="24"/>
          <w:szCs w:val="24"/>
        </w:rPr>
        <w:t xml:space="preserve"> Rs.35,000) from the </w:t>
      </w:r>
      <w:r>
        <w:rPr>
          <w:rFonts w:ascii="Times New Roman" w:hAnsi="Times New Roman" w:cs="Times New Roman"/>
          <w:sz w:val="24"/>
          <w:szCs w:val="24"/>
        </w:rPr>
        <w:t>firm so as to make her capital in proportion to her new profit share ratio.</w:t>
      </w:r>
    </w:p>
    <w:p w:rsidR="00F96DFE" w:rsidRDefault="00F96DFE" w:rsidP="007D72F5">
      <w:pPr>
        <w:autoSpaceDE w:val="0"/>
        <w:autoSpaceDN w:val="0"/>
        <w:adjustRightInd w:val="0"/>
        <w:spacing w:after="0" w:line="240" w:lineRule="auto"/>
        <w:ind w:left="3600"/>
        <w:rPr>
          <w:rFonts w:ascii="Times New Roman" w:hAnsi="Times New Roman" w:cs="Times New Roman"/>
          <w:b/>
          <w:bCs/>
          <w:sz w:val="24"/>
          <w:szCs w:val="24"/>
        </w:rPr>
      </w:pPr>
      <w:r>
        <w:rPr>
          <w:rFonts w:ascii="Times New Roman" w:hAnsi="Times New Roman" w:cs="Times New Roman"/>
          <w:b/>
          <w:bCs/>
          <w:sz w:val="24"/>
          <w:szCs w:val="24"/>
        </w:rPr>
        <w:t>journal</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Date </w:t>
      </w:r>
      <w:r w:rsidR="007D72F5">
        <w:rPr>
          <w:rFonts w:ascii="Times New Roman" w:hAnsi="Times New Roman" w:cs="Times New Roman"/>
          <w:szCs w:val="20"/>
        </w:rPr>
        <w:tab/>
      </w: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LF </w:t>
      </w:r>
      <w:r w:rsidR="007D72F5">
        <w:rPr>
          <w:rFonts w:ascii="Times New Roman" w:hAnsi="Times New Roman" w:cs="Times New Roman"/>
          <w:szCs w:val="20"/>
        </w:rPr>
        <w:tab/>
      </w:r>
      <w:r w:rsidRPr="007D72F5">
        <w:rPr>
          <w:rFonts w:ascii="Times New Roman" w:hAnsi="Times New Roman" w:cs="Times New Roman"/>
          <w:szCs w:val="20"/>
        </w:rPr>
        <w:t xml:space="preserve">Debit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Credit</w:t>
      </w:r>
    </w:p>
    <w:p w:rsidR="00F96DFE" w:rsidRPr="007D72F5" w:rsidRDefault="00F96DFE" w:rsidP="007D72F5">
      <w:pPr>
        <w:autoSpaceDE w:val="0"/>
        <w:autoSpaceDN w:val="0"/>
        <w:adjustRightInd w:val="0"/>
        <w:spacing w:after="0" w:line="240" w:lineRule="auto"/>
        <w:ind w:left="5040" w:firstLine="720"/>
        <w:rPr>
          <w:rFonts w:ascii="Times New Roman" w:hAnsi="Times New Roman" w:cs="Times New Roman"/>
          <w:szCs w:val="20"/>
        </w:rPr>
      </w:pPr>
      <w:r w:rsidRPr="007D72F5">
        <w:rPr>
          <w:rFonts w:ascii="Times New Roman" w:hAnsi="Times New Roman" w:cs="Times New Roman"/>
          <w:szCs w:val="20"/>
        </w:rPr>
        <w:t>Amount</w:t>
      </w:r>
      <w:r w:rsidR="007D72F5">
        <w:rPr>
          <w:rFonts w:ascii="Times New Roman" w:hAnsi="Times New Roman" w:cs="Times New Roman"/>
          <w:szCs w:val="20"/>
        </w:rPr>
        <w:tab/>
      </w:r>
      <w:r w:rsidRPr="007D72F5">
        <w:rPr>
          <w:rFonts w:ascii="Times New Roman" w:hAnsi="Times New Roman" w:cs="Times New Roman"/>
          <w:szCs w:val="20"/>
        </w:rPr>
        <w:t xml:space="preserve"> Arnount</w:t>
      </w:r>
    </w:p>
    <w:p w:rsidR="00F96DFE" w:rsidRPr="007D72F5" w:rsidRDefault="00F96DFE" w:rsidP="007D72F5">
      <w:pPr>
        <w:autoSpaceDE w:val="0"/>
        <w:autoSpaceDN w:val="0"/>
        <w:adjustRightInd w:val="0"/>
        <w:spacing w:after="0" w:line="240" w:lineRule="auto"/>
        <w:ind w:firstLine="720"/>
        <w:rPr>
          <w:rFonts w:ascii="Times New Roman" w:hAnsi="Times New Roman" w:cs="Times New Roman"/>
          <w:szCs w:val="20"/>
        </w:rPr>
      </w:pPr>
      <w:r w:rsidRPr="007D72F5">
        <w:rPr>
          <w:rFonts w:ascii="Times New Roman" w:hAnsi="Times New Roman" w:cs="Times New Roman"/>
          <w:szCs w:val="20"/>
        </w:rPr>
        <w:t xml:space="preserve">Bank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Dr. </w:t>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7,000</w:t>
      </w:r>
    </w:p>
    <w:p w:rsidR="00F96DFE" w:rsidRPr="007D72F5" w:rsidRDefault="00F96DFE" w:rsidP="007D72F5">
      <w:pPr>
        <w:autoSpaceDE w:val="0"/>
        <w:autoSpaceDN w:val="0"/>
        <w:adjustRightInd w:val="0"/>
        <w:spacing w:after="0" w:line="240" w:lineRule="auto"/>
        <w:ind w:left="720" w:firstLine="720"/>
        <w:rPr>
          <w:rFonts w:ascii="Times New Roman" w:hAnsi="Times New Roman" w:cs="Times New Roman"/>
          <w:szCs w:val="20"/>
        </w:rPr>
      </w:pPr>
      <w:r w:rsidRPr="007D72F5">
        <w:rPr>
          <w:rFonts w:ascii="Times New Roman" w:hAnsi="Times New Roman" w:cs="Times New Roman"/>
          <w:szCs w:val="20"/>
        </w:rPr>
        <w:t xml:space="preserve">To Sunder’s Capital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7,000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(The deficit amount brought in by</w:t>
      </w:r>
      <w:r w:rsidR="007D72F5">
        <w:rPr>
          <w:rFonts w:ascii="Times New Roman" w:hAnsi="Times New Roman" w:cs="Times New Roman"/>
          <w:szCs w:val="20"/>
        </w:rPr>
        <w:t xml:space="preserve"> </w:t>
      </w:r>
      <w:r w:rsidRPr="007D72F5">
        <w:rPr>
          <w:rFonts w:ascii="Times New Roman" w:hAnsi="Times New Roman" w:cs="Times New Roman"/>
          <w:szCs w:val="20"/>
        </w:rPr>
        <w:t>the partner)</w:t>
      </w:r>
    </w:p>
    <w:p w:rsidR="00F96DFE" w:rsidRPr="007D72F5" w:rsidRDefault="00F96DFE" w:rsidP="007D72F5">
      <w:pPr>
        <w:autoSpaceDE w:val="0"/>
        <w:autoSpaceDN w:val="0"/>
        <w:adjustRightInd w:val="0"/>
        <w:spacing w:after="0" w:line="240" w:lineRule="auto"/>
        <w:ind w:firstLine="720"/>
        <w:rPr>
          <w:rFonts w:ascii="Times New Roman" w:hAnsi="Times New Roman" w:cs="Times New Roman"/>
          <w:szCs w:val="20"/>
        </w:rPr>
      </w:pPr>
      <w:r w:rsidRPr="007D72F5">
        <w:rPr>
          <w:rFonts w:ascii="Times New Roman" w:hAnsi="Times New Roman" w:cs="Times New Roman"/>
          <w:szCs w:val="20"/>
        </w:rPr>
        <w:t>Shalu’s Capital A/c</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 Dr. </w:t>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3,000</w:t>
      </w:r>
    </w:p>
    <w:p w:rsidR="00F96DFE" w:rsidRPr="007D72F5" w:rsidRDefault="00F96DFE" w:rsidP="007D72F5">
      <w:pPr>
        <w:autoSpaceDE w:val="0"/>
        <w:autoSpaceDN w:val="0"/>
        <w:adjustRightInd w:val="0"/>
        <w:spacing w:after="0" w:line="240" w:lineRule="auto"/>
        <w:ind w:left="720" w:firstLine="720"/>
        <w:rPr>
          <w:rFonts w:ascii="Times New Roman" w:hAnsi="Times New Roman" w:cs="Times New Roman"/>
          <w:szCs w:val="20"/>
        </w:rPr>
      </w:pPr>
      <w:r w:rsidRPr="007D72F5">
        <w:rPr>
          <w:rFonts w:ascii="Times New Roman" w:hAnsi="Times New Roman" w:cs="Times New Roman"/>
          <w:szCs w:val="20"/>
        </w:rPr>
        <w:t xml:space="preserve">To Bank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3,000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(The surplus amount withdrawn by</w:t>
      </w:r>
      <w:r w:rsidR="007D72F5">
        <w:rPr>
          <w:rFonts w:ascii="Times New Roman" w:hAnsi="Times New Roman" w:cs="Times New Roman"/>
          <w:szCs w:val="20"/>
        </w:rPr>
        <w:t xml:space="preserve"> </w:t>
      </w:r>
      <w:r w:rsidRPr="007D72F5">
        <w:rPr>
          <w:rFonts w:ascii="Times New Roman" w:hAnsi="Times New Roman" w:cs="Times New Roman"/>
          <w:szCs w:val="20"/>
        </w:rPr>
        <w:t>the partner)</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Adjustment of remaining partner’s capital in their profit sharing ratio,</w:t>
      </w:r>
      <w:r w:rsidR="007D72F5">
        <w:rPr>
          <w:rFonts w:ascii="Times New Roman" w:hAnsi="Times New Roman" w:cs="Times New Roman"/>
          <w:b/>
          <w:bCs/>
          <w:sz w:val="24"/>
          <w:szCs w:val="24"/>
        </w:rPr>
        <w:t xml:space="preserve"> </w:t>
      </w:r>
      <w:r>
        <w:rPr>
          <w:rFonts w:ascii="Times New Roman" w:hAnsi="Times New Roman" w:cs="Times New Roman"/>
          <w:b/>
          <w:bCs/>
          <w:sz w:val="24"/>
          <w:szCs w:val="24"/>
        </w:rPr>
        <w:t>when the total capital of the new firm is not pre-determined.</w:t>
      </w:r>
    </w:p>
    <w:p w:rsidR="00F96DFE" w:rsidRPr="007D72F5"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the total amount of adjusted ca</w:t>
      </w:r>
      <w:r w:rsidR="007D72F5">
        <w:rPr>
          <w:rFonts w:ascii="Times New Roman" w:hAnsi="Times New Roman" w:cs="Times New Roman"/>
          <w:sz w:val="24"/>
          <w:szCs w:val="24"/>
        </w:rPr>
        <w:t xml:space="preserve">pital of the remaining partners </w:t>
      </w:r>
      <w:r>
        <w:rPr>
          <w:rFonts w:ascii="Times New Roman" w:hAnsi="Times New Roman" w:cs="Times New Roman"/>
          <w:sz w:val="24"/>
          <w:szCs w:val="24"/>
        </w:rPr>
        <w:t>is rearranged as per agreed proportion in which they share profit of the</w:t>
      </w:r>
      <w:r w:rsidR="007D72F5">
        <w:rPr>
          <w:rFonts w:ascii="Times New Roman" w:hAnsi="Times New Roman" w:cs="Times New Roman"/>
          <w:sz w:val="24"/>
          <w:szCs w:val="24"/>
        </w:rPr>
        <w:t xml:space="preserve"> </w:t>
      </w:r>
      <w:r w:rsidRPr="007D72F5">
        <w:rPr>
          <w:rFonts w:ascii="Times New Roman" w:hAnsi="Times New Roman" w:cs="Times New Roman"/>
          <w:sz w:val="24"/>
          <w:szCs w:val="24"/>
        </w:rPr>
        <w:t>reconstituted firm. The following steps may be adopted:</w:t>
      </w:r>
    </w:p>
    <w:p w:rsidR="007D72F5"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Add the balance standing to the credit of the remaining partners’ capital</w:t>
      </w:r>
      <w:r w:rsidR="007D72F5">
        <w:rPr>
          <w:rFonts w:ascii="Times New Roman" w:hAnsi="Times New Roman" w:cs="Times New Roman"/>
          <w:sz w:val="24"/>
          <w:szCs w:val="24"/>
        </w:rPr>
        <w:t xml:space="preserve"> accounts. </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The total so obtained is the total capital of the firm.</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This capital is divided according to the new profit sharing ratio.</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Balance Sheet of Rohit, Nisha and S</w:t>
      </w:r>
      <w:r w:rsidR="007D72F5">
        <w:rPr>
          <w:rFonts w:ascii="Times New Roman" w:hAnsi="Times New Roman" w:cs="Times New Roman"/>
          <w:sz w:val="24"/>
          <w:szCs w:val="24"/>
        </w:rPr>
        <w:t xml:space="preserve">unil who are partners in a firm </w:t>
      </w:r>
      <w:r>
        <w:rPr>
          <w:rFonts w:ascii="Times New Roman" w:hAnsi="Times New Roman" w:cs="Times New Roman"/>
          <w:sz w:val="24"/>
          <w:szCs w:val="24"/>
        </w:rPr>
        <w:t>sharing profits according to their capita</w:t>
      </w:r>
      <w:r w:rsidR="007D72F5">
        <w:rPr>
          <w:rFonts w:ascii="Times New Roman" w:hAnsi="Times New Roman" w:cs="Times New Roman"/>
          <w:sz w:val="24"/>
          <w:szCs w:val="24"/>
        </w:rPr>
        <w:t xml:space="preserve">ls as on 31st March 2006 was as </w:t>
      </w:r>
      <w:r>
        <w:rPr>
          <w:rFonts w:ascii="Times New Roman" w:hAnsi="Times New Roman" w:cs="Times New Roman"/>
          <w:sz w:val="24"/>
          <w:szCs w:val="24"/>
        </w:rPr>
        <w:t>under:</w:t>
      </w:r>
    </w:p>
    <w:p w:rsidR="00F96DFE" w:rsidRPr="007D72F5" w:rsidRDefault="00C82478" w:rsidP="007D72F5">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225" type="#_x0000_t32" style="position:absolute;left:0;text-align:left;margin-left:30.75pt;margin-top:1pt;width:437.25pt;height:0;z-index:251867136" o:connectortype="straight"/>
        </w:pict>
      </w:r>
      <w:r w:rsidR="00F96DFE" w:rsidRPr="007D72F5">
        <w:rPr>
          <w:rFonts w:ascii="Times New Roman" w:hAnsi="Times New Roman" w:cs="Times New Roman"/>
          <w:szCs w:val="20"/>
        </w:rPr>
        <w:t xml:space="preserve">Liabilities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Amount </w:t>
      </w:r>
      <w:r w:rsidR="007D72F5">
        <w:rPr>
          <w:rFonts w:ascii="Times New Roman" w:hAnsi="Times New Roman" w:cs="Times New Roman"/>
          <w:szCs w:val="20"/>
        </w:rPr>
        <w:tab/>
      </w:r>
      <w:r w:rsidR="00F96DFE" w:rsidRPr="007D72F5">
        <w:rPr>
          <w:rFonts w:ascii="Times New Roman" w:hAnsi="Times New Roman" w:cs="Times New Roman"/>
          <w:szCs w:val="20"/>
        </w:rPr>
        <w:t xml:space="preserve">As.sets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Amount</w:t>
      </w:r>
    </w:p>
    <w:p w:rsidR="00F96DFE" w:rsidRPr="007D72F5" w:rsidRDefault="00C82478" w:rsidP="007D72F5">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noProof/>
          <w:szCs w:val="20"/>
        </w:rPr>
        <w:pict>
          <v:shape id="_x0000_s1226" type="#_x0000_t32" style="position:absolute;left:0;text-align:left;margin-left:32.25pt;margin-top:.35pt;width:437.25pt;height:0;z-index:251868160" o:connectortype="straight"/>
        </w:pict>
      </w:r>
      <w:r w:rsidR="00F96DFE" w:rsidRPr="007D72F5">
        <w:rPr>
          <w:rFonts w:ascii="Times New Roman" w:hAnsi="Times New Roman" w:cs="Times New Roman"/>
          <w:szCs w:val="20"/>
        </w:rPr>
        <w:t xml:space="preserve">Creditors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25,000 </w:t>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Machinery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40,000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Bills Payable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13,000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Building</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90,000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General Reserve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22,000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Debtors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30,000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Capital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Less Provision for 1.000 </w:t>
      </w:r>
      <w:r w:rsidR="007D72F5">
        <w:rPr>
          <w:rFonts w:ascii="Times New Roman" w:hAnsi="Times New Roman" w:cs="Times New Roman"/>
          <w:szCs w:val="20"/>
        </w:rPr>
        <w:tab/>
      </w:r>
      <w:r w:rsidRPr="007D72F5">
        <w:rPr>
          <w:rFonts w:ascii="Times New Roman" w:hAnsi="Times New Roman" w:cs="Times New Roman"/>
          <w:szCs w:val="20"/>
        </w:rPr>
        <w:t>29,000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Rohit </w:t>
      </w:r>
      <w:r w:rsidR="007D72F5">
        <w:rPr>
          <w:rFonts w:ascii="Times New Roman" w:hAnsi="Times New Roman" w:cs="Times New Roman"/>
          <w:szCs w:val="20"/>
        </w:rPr>
        <w:tab/>
      </w:r>
      <w:r w:rsidRPr="007D72F5">
        <w:rPr>
          <w:rFonts w:ascii="Times New Roman" w:hAnsi="Times New Roman" w:cs="Times New Roman"/>
          <w:szCs w:val="20"/>
        </w:rPr>
        <w:t xml:space="preserve">60,000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Bad debts</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Nisha</w:t>
      </w:r>
      <w:r w:rsidR="007D72F5">
        <w:rPr>
          <w:rFonts w:ascii="Times New Roman" w:hAnsi="Times New Roman" w:cs="Times New Roman"/>
          <w:szCs w:val="20"/>
        </w:rPr>
        <w:tab/>
      </w:r>
      <w:r w:rsidRPr="007D72F5">
        <w:rPr>
          <w:rFonts w:ascii="Times New Roman" w:hAnsi="Times New Roman" w:cs="Times New Roman"/>
          <w:szCs w:val="20"/>
        </w:rPr>
        <w:t xml:space="preserve"> 40,000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Stocks 23,000</w:t>
      </w:r>
    </w:p>
    <w:p w:rsidR="00F96DFE" w:rsidRPr="007D72F5" w:rsidRDefault="00C82478" w:rsidP="007D72F5">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noProof/>
          <w:szCs w:val="20"/>
        </w:rPr>
        <w:pict>
          <v:shape id="_x0000_s1229" type="#_x0000_t32" style="position:absolute;left:0;text-align:left;margin-left:416.25pt;margin-top:12.2pt;width:51.75pt;height:0;z-index:251871232" o:connectortype="straight"/>
        </w:pict>
      </w:r>
      <w:r>
        <w:rPr>
          <w:rFonts w:ascii="Times New Roman" w:hAnsi="Times New Roman" w:cs="Times New Roman"/>
          <w:noProof/>
          <w:szCs w:val="20"/>
        </w:rPr>
        <w:pict>
          <v:shape id="_x0000_s1228" type="#_x0000_t32" style="position:absolute;left:0;text-align:left;margin-left:202.5pt;margin-top:12.2pt;width:51.75pt;height:0;z-index:251870208" o:connectortype="straight"/>
        </w:pict>
      </w:r>
      <w:r w:rsidR="00F96DFE" w:rsidRPr="007D72F5">
        <w:rPr>
          <w:rFonts w:ascii="Times New Roman" w:hAnsi="Times New Roman" w:cs="Times New Roman"/>
          <w:szCs w:val="20"/>
        </w:rPr>
        <w:t xml:space="preserve">Sunil </w:t>
      </w:r>
      <w:r w:rsidR="007D72F5">
        <w:rPr>
          <w:rFonts w:ascii="Times New Roman" w:hAnsi="Times New Roman" w:cs="Times New Roman"/>
          <w:szCs w:val="20"/>
        </w:rPr>
        <w:tab/>
      </w:r>
      <w:r w:rsidR="00F96DFE" w:rsidRPr="007D72F5">
        <w:rPr>
          <w:rFonts w:ascii="Times New Roman" w:hAnsi="Times New Roman" w:cs="Times New Roman"/>
          <w:szCs w:val="20"/>
        </w:rPr>
        <w:t xml:space="preserve">40,000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 xml:space="preserve">1,40,000 </w:t>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Cash at Bank 18,000</w:t>
      </w:r>
    </w:p>
    <w:p w:rsidR="00F96DFE" w:rsidRPr="007D72F5" w:rsidRDefault="00C82478" w:rsidP="007D72F5">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27" type="#_x0000_t32" style="position:absolute;left:0;text-align:left;margin-left:32.25pt;margin-top:11.55pt;width:437.25pt;height:0;z-index:251869184" o:connectortype="straight"/>
        </w:pict>
      </w:r>
      <w:r w:rsidR="007D72F5">
        <w:rPr>
          <w:rFonts w:ascii="Times New Roman" w:hAnsi="Times New Roman" w:cs="Times New Roman"/>
          <w:szCs w:val="20"/>
        </w:rPr>
        <w:t xml:space="preserve">          </w:t>
      </w:r>
      <w:r w:rsidR="00F96DFE" w:rsidRPr="007D72F5">
        <w:rPr>
          <w:rFonts w:ascii="Times New Roman" w:hAnsi="Times New Roman" w:cs="Times New Roman"/>
          <w:szCs w:val="20"/>
        </w:rPr>
        <w:t xml:space="preserve">2,00,000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2,00,000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the date of Balance Sheet, Nisha retir</w:t>
      </w:r>
      <w:r w:rsidR="007D72F5">
        <w:rPr>
          <w:rFonts w:ascii="Times New Roman" w:hAnsi="Times New Roman" w:cs="Times New Roman"/>
          <w:sz w:val="24"/>
          <w:szCs w:val="24"/>
        </w:rPr>
        <w:t xml:space="preserve">ed from the firm, and following </w:t>
      </w:r>
      <w:r>
        <w:rPr>
          <w:rFonts w:ascii="Times New Roman" w:hAnsi="Times New Roman" w:cs="Times New Roman"/>
          <w:sz w:val="24"/>
          <w:szCs w:val="24"/>
        </w:rPr>
        <w:t>adjustments were made:</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Building is appreciated by 20%.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(ii) Provision for bad debts is increased to 5% on Debtors.</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Machinery is depreciated by 10%.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Goodwill of the firm is valued at Rs.56,000 and the retiring partner’</w:t>
      </w:r>
      <w:r w:rsidR="007D72F5">
        <w:rPr>
          <w:rFonts w:ascii="Times New Roman" w:hAnsi="Times New Roman" w:cs="Times New Roman"/>
          <w:sz w:val="24"/>
          <w:szCs w:val="24"/>
        </w:rPr>
        <w:t xml:space="preserve">s </w:t>
      </w:r>
      <w:r>
        <w:rPr>
          <w:rFonts w:ascii="Times New Roman" w:hAnsi="Times New Roman" w:cs="Times New Roman"/>
          <w:sz w:val="24"/>
          <w:szCs w:val="24"/>
        </w:rPr>
        <w:t>share is adjusted.</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The capital of the new firm is fixed at Rs.1,20,000.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Prepare Revaluation Account, Capital Acco</w:t>
      </w:r>
      <w:r w:rsidR="007D72F5">
        <w:rPr>
          <w:rFonts w:ascii="Times New Roman" w:hAnsi="Times New Roman" w:cs="Times New Roman"/>
          <w:sz w:val="24"/>
          <w:szCs w:val="24"/>
        </w:rPr>
        <w:t xml:space="preserve">unts of the partner and Balance </w:t>
      </w:r>
      <w:r>
        <w:rPr>
          <w:rFonts w:ascii="Times New Roman" w:hAnsi="Times New Roman" w:cs="Times New Roman"/>
          <w:sz w:val="24"/>
          <w:szCs w:val="24"/>
        </w:rPr>
        <w:t>sheet of the new firm after Nisha’s retirement.</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F96DFE" w:rsidRDefault="00C82478" w:rsidP="007D72F5">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30" type="#_x0000_t32" style="position:absolute;left:0;text-align:left;margin-left:-3pt;margin-top:12.9pt;width:439.5pt;height:0;z-index:251872256" o:connectortype="straight"/>
        </w:pict>
      </w:r>
      <w:r w:rsidR="00F96DFE">
        <w:rPr>
          <w:rFonts w:ascii="Times New Roman" w:hAnsi="Times New Roman" w:cs="Times New Roman"/>
          <w:b/>
          <w:bCs/>
          <w:sz w:val="24"/>
          <w:szCs w:val="24"/>
        </w:rPr>
        <w:t>Revaluation Account</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 xml:space="preserve">Amount </w:t>
      </w:r>
      <w:r w:rsidR="007D72F5">
        <w:rPr>
          <w:rFonts w:ascii="Times New Roman" w:hAnsi="Times New Roman" w:cs="Times New Roman"/>
          <w:szCs w:val="20"/>
        </w:rPr>
        <w:tab/>
      </w: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Amount</w:t>
      </w:r>
    </w:p>
    <w:p w:rsidR="00F96DFE" w:rsidRPr="007D72F5" w:rsidRDefault="007D72F5" w:rsidP="007D72F5">
      <w:pPr>
        <w:autoSpaceDE w:val="0"/>
        <w:autoSpaceDN w:val="0"/>
        <w:adjustRightInd w:val="0"/>
        <w:spacing w:after="0" w:line="240" w:lineRule="auto"/>
        <w:ind w:left="3600"/>
        <w:rPr>
          <w:rFonts w:ascii="Times New Roman" w:hAnsi="Times New Roman" w:cs="Times New Roman"/>
          <w:szCs w:val="20"/>
        </w:rPr>
      </w:pPr>
      <w:r>
        <w:rPr>
          <w:rFonts w:ascii="Times New Roman" w:hAnsi="Times New Roman" w:cs="Times New Roman"/>
          <w:szCs w:val="20"/>
        </w:rPr>
        <w:t xml:space="preserve">       </w:t>
      </w:r>
      <w:r w:rsidR="00F96DFE" w:rsidRPr="007D72F5">
        <w:rPr>
          <w:rFonts w:ascii="Times New Roman" w:hAnsi="Times New Roman" w:cs="Times New Roman"/>
          <w:szCs w:val="20"/>
        </w:rPr>
        <w:t xml:space="preserve">(Rs.)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F96DFE" w:rsidRPr="007D72F5">
        <w:rPr>
          <w:rFonts w:ascii="Times New Roman" w:hAnsi="Times New Roman" w:cs="Times New Roman"/>
          <w:szCs w:val="20"/>
        </w:rPr>
        <w:t>(Rs.)</w:t>
      </w:r>
    </w:p>
    <w:p w:rsidR="00F96DFE" w:rsidRPr="007D72F5" w:rsidRDefault="00C82478" w:rsidP="00F96DFE">
      <w:pPr>
        <w:autoSpaceDE w:val="0"/>
        <w:autoSpaceDN w:val="0"/>
        <w:adjustRightInd w:val="0"/>
        <w:spacing w:after="0" w:line="240" w:lineRule="auto"/>
        <w:rPr>
          <w:rFonts w:ascii="Times New Roman" w:hAnsi="Times New Roman" w:cs="Times New Roman"/>
          <w:szCs w:val="20"/>
        </w:rPr>
      </w:pPr>
      <w:r w:rsidRPr="00C82478">
        <w:rPr>
          <w:rFonts w:ascii="Times New Roman" w:hAnsi="Times New Roman" w:cs="Times New Roman"/>
          <w:b/>
          <w:bCs/>
          <w:noProof/>
          <w:sz w:val="24"/>
          <w:szCs w:val="24"/>
        </w:rPr>
        <w:pict>
          <v:shape id="_x0000_s1231" type="#_x0000_t32" style="position:absolute;margin-left:-3pt;margin-top:.05pt;width:439.5pt;height:0;z-index:251873280" o:connectortype="straight"/>
        </w:pict>
      </w:r>
      <w:r w:rsidR="00F96DFE" w:rsidRPr="007D72F5">
        <w:rPr>
          <w:rFonts w:ascii="Times New Roman" w:hAnsi="Times New Roman" w:cs="Times New Roman"/>
          <w:szCs w:val="20"/>
        </w:rPr>
        <w:t xml:space="preserve">Provision for Bad debt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 xml:space="preserve">500 </w:t>
      </w:r>
      <w:r w:rsidR="007D72F5">
        <w:rPr>
          <w:rFonts w:ascii="Times New Roman" w:hAnsi="Times New Roman" w:cs="Times New Roman"/>
          <w:szCs w:val="20"/>
        </w:rPr>
        <w:tab/>
      </w:r>
      <w:r w:rsidR="00F96DFE" w:rsidRPr="007D72F5">
        <w:rPr>
          <w:rFonts w:ascii="Times New Roman" w:hAnsi="Times New Roman" w:cs="Times New Roman"/>
          <w:szCs w:val="20"/>
        </w:rPr>
        <w:t>Building A/c</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18,000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Machinery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4,000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Profit transferred to</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Capital Accounts (3 : 2 : 2)</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Rohit 5,786</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Nisha 3,857</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Sunil 3,857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13,500</w:t>
      </w:r>
    </w:p>
    <w:p w:rsidR="00F96DFE" w:rsidRPr="007D72F5" w:rsidRDefault="00C82478" w:rsidP="007D72F5">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34" type="#_x0000_t32" style="position:absolute;left:0;text-align:left;margin-left:387pt;margin-top:0;width:49.5pt;height:0;z-index:251876352" o:connectortype="straight"/>
        </w:pict>
      </w:r>
      <w:r>
        <w:rPr>
          <w:rFonts w:ascii="Times New Roman" w:hAnsi="Times New Roman" w:cs="Times New Roman"/>
          <w:noProof/>
          <w:szCs w:val="20"/>
        </w:rPr>
        <w:pict>
          <v:shape id="_x0000_s1233" type="#_x0000_t32" style="position:absolute;left:0;text-align:left;margin-left:196.5pt;margin-top:0;width:49.5pt;height:0;z-index:251875328" o:connectortype="straight"/>
        </w:pict>
      </w:r>
      <w:r w:rsidR="007D72F5">
        <w:rPr>
          <w:rFonts w:ascii="Times New Roman" w:hAnsi="Times New Roman" w:cs="Times New Roman"/>
          <w:szCs w:val="20"/>
        </w:rPr>
        <w:t xml:space="preserve">          </w:t>
      </w:r>
      <w:r w:rsidR="00F96DFE" w:rsidRPr="007D72F5">
        <w:rPr>
          <w:rFonts w:ascii="Times New Roman" w:hAnsi="Times New Roman" w:cs="Times New Roman"/>
          <w:szCs w:val="20"/>
        </w:rPr>
        <w:t xml:space="preserve">18,000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18,000</w:t>
      </w:r>
    </w:p>
    <w:p w:rsidR="00F96DFE" w:rsidRDefault="00C82478"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232" type="#_x0000_t32" style="position:absolute;margin-left:2.25pt;margin-top:.85pt;width:439.5pt;height:0;z-index:251874304" o:connectortype="straight"/>
        </w:pict>
      </w:r>
      <w:r w:rsidR="007D72F5">
        <w:rPr>
          <w:rFonts w:ascii="Times New Roman" w:hAnsi="Times New Roman" w:cs="Times New Roman"/>
          <w:b/>
          <w:bCs/>
          <w:sz w:val="24"/>
          <w:szCs w:val="24"/>
        </w:rPr>
        <w:t xml:space="preserve">                                                        </w:t>
      </w:r>
      <w:r w:rsidR="00F96DFE">
        <w:rPr>
          <w:rFonts w:ascii="Times New Roman" w:hAnsi="Times New Roman" w:cs="Times New Roman"/>
          <w:b/>
          <w:bCs/>
          <w:sz w:val="24"/>
          <w:szCs w:val="24"/>
        </w:rPr>
        <w:t>Capital account</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372100" cy="2581275"/>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srcRect/>
                    <a:stretch>
                      <a:fillRect/>
                    </a:stretch>
                  </pic:blipFill>
                  <pic:spPr bwMode="auto">
                    <a:xfrm>
                      <a:off x="0" y="0"/>
                      <a:ext cx="5372100" cy="2581275"/>
                    </a:xfrm>
                    <a:prstGeom prst="rect">
                      <a:avLst/>
                    </a:prstGeom>
                    <a:noFill/>
                    <a:ln w="9525">
                      <a:noFill/>
                      <a:miter lim="800000"/>
                      <a:headEnd/>
                      <a:tailEnd/>
                    </a:ln>
                  </pic:spPr>
                </pic:pic>
              </a:graphicData>
            </a:graphic>
          </wp:inline>
        </w:drawing>
      </w:r>
    </w:p>
    <w:p w:rsidR="00975A5C" w:rsidRDefault="00975A5C" w:rsidP="007D72F5">
      <w:pPr>
        <w:autoSpaceDE w:val="0"/>
        <w:autoSpaceDN w:val="0"/>
        <w:adjustRightInd w:val="0"/>
        <w:spacing w:after="0" w:line="240" w:lineRule="auto"/>
        <w:rPr>
          <w:rFonts w:ascii="Times New Roman" w:hAnsi="Times New Roman" w:cs="Times New Roman"/>
          <w:b/>
          <w:bCs/>
          <w:sz w:val="24"/>
          <w:szCs w:val="24"/>
        </w:rPr>
      </w:pPr>
    </w:p>
    <w:p w:rsidR="007D72F5" w:rsidRDefault="00C82478" w:rsidP="00975A5C">
      <w:pPr>
        <w:autoSpaceDE w:val="0"/>
        <w:autoSpaceDN w:val="0"/>
        <w:adjustRightInd w:val="0"/>
        <w:spacing w:after="0" w:line="240" w:lineRule="auto"/>
        <w:ind w:left="144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42" type="#_x0000_t32" style="position:absolute;left:0;text-align:left;margin-left:222.75pt;margin-top:13pt;width:0;height:126.75pt;z-index:251884544" o:connectortype="straight"/>
        </w:pict>
      </w:r>
      <w:r>
        <w:rPr>
          <w:rFonts w:ascii="Times New Roman" w:hAnsi="Times New Roman" w:cs="Times New Roman"/>
          <w:b/>
          <w:bCs/>
          <w:noProof/>
          <w:sz w:val="24"/>
          <w:szCs w:val="24"/>
        </w:rPr>
        <w:pict>
          <v:shape id="_x0000_s1241" type="#_x0000_t32" style="position:absolute;left:0;text-align:left;margin-left:156.75pt;margin-top:13pt;width:0;height:126.75pt;z-index:251883520" o:connectortype="straight"/>
        </w:pict>
      </w:r>
      <w:r>
        <w:rPr>
          <w:rFonts w:ascii="Times New Roman" w:hAnsi="Times New Roman" w:cs="Times New Roman"/>
          <w:b/>
          <w:bCs/>
          <w:noProof/>
          <w:sz w:val="24"/>
          <w:szCs w:val="24"/>
        </w:rPr>
        <w:pict>
          <v:shape id="_x0000_s1240" type="#_x0000_t32" style="position:absolute;left:0;text-align:left;margin-left:359.25pt;margin-top:13pt;width:0;height:126.75pt;z-index:251882496" o:connectortype="straight"/>
        </w:pict>
      </w:r>
      <w:r>
        <w:rPr>
          <w:rFonts w:ascii="Times New Roman" w:hAnsi="Times New Roman" w:cs="Times New Roman"/>
          <w:b/>
          <w:bCs/>
          <w:noProof/>
          <w:sz w:val="24"/>
          <w:szCs w:val="24"/>
        </w:rPr>
        <w:pict>
          <v:shape id="_x0000_s1239" type="#_x0000_t32" style="position:absolute;left:0;text-align:left;margin-left:437.25pt;margin-top:13pt;width:0;height:126.75pt;z-index:251881472" o:connectortype="straight"/>
        </w:pict>
      </w:r>
      <w:r>
        <w:rPr>
          <w:rFonts w:ascii="Times New Roman" w:hAnsi="Times New Roman" w:cs="Times New Roman"/>
          <w:b/>
          <w:bCs/>
          <w:noProof/>
          <w:sz w:val="24"/>
          <w:szCs w:val="24"/>
        </w:rPr>
        <w:pict>
          <v:shape id="_x0000_s1238" type="#_x0000_t32" style="position:absolute;left:0;text-align:left;margin-left:-3pt;margin-top:13pt;width:0;height:126.75pt;z-index:251880448" o:connectortype="straight"/>
        </w:pict>
      </w:r>
      <w:r>
        <w:rPr>
          <w:rFonts w:ascii="Times New Roman" w:hAnsi="Times New Roman" w:cs="Times New Roman"/>
          <w:b/>
          <w:bCs/>
          <w:noProof/>
          <w:sz w:val="24"/>
          <w:szCs w:val="24"/>
        </w:rPr>
        <w:pict>
          <v:shape id="_x0000_s1235" type="#_x0000_t32" style="position:absolute;left:0;text-align:left;margin-left:-3pt;margin-top:13pt;width:439.5pt;height:0;z-index:251877376" o:connectortype="straight"/>
        </w:pict>
      </w:r>
      <w:r w:rsidR="007D72F5">
        <w:rPr>
          <w:rFonts w:ascii="Times New Roman" w:hAnsi="Times New Roman" w:cs="Times New Roman"/>
          <w:b/>
          <w:bCs/>
          <w:sz w:val="24"/>
          <w:szCs w:val="24"/>
        </w:rPr>
        <w:t>Balance Sheet as on 31st March 2006</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Liabilities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Amount </w:t>
      </w:r>
      <w:r w:rsidR="00975A5C">
        <w:rPr>
          <w:rFonts w:ascii="Times New Roman" w:hAnsi="Times New Roman" w:cs="Times New Roman"/>
          <w:szCs w:val="20"/>
        </w:rPr>
        <w:t xml:space="preserve">    </w:t>
      </w:r>
      <w:r w:rsidRPr="00975A5C">
        <w:rPr>
          <w:rFonts w:ascii="Times New Roman" w:hAnsi="Times New Roman" w:cs="Times New Roman"/>
          <w:szCs w:val="20"/>
        </w:rPr>
        <w:t xml:space="preserve">Assets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Amount</w:t>
      </w:r>
    </w:p>
    <w:p w:rsidR="007D72F5" w:rsidRPr="00975A5C" w:rsidRDefault="00C82478" w:rsidP="00975A5C">
      <w:pPr>
        <w:autoSpaceDE w:val="0"/>
        <w:autoSpaceDN w:val="0"/>
        <w:adjustRightInd w:val="0"/>
        <w:spacing w:after="0" w:line="240" w:lineRule="auto"/>
        <w:ind w:left="3600"/>
        <w:rPr>
          <w:rFonts w:ascii="Times New Roman" w:hAnsi="Times New Roman" w:cs="Times New Roman"/>
          <w:szCs w:val="20"/>
        </w:rPr>
      </w:pPr>
      <w:r w:rsidRPr="00C82478">
        <w:rPr>
          <w:rFonts w:ascii="Times New Roman" w:hAnsi="Times New Roman" w:cs="Times New Roman"/>
          <w:b/>
          <w:bCs/>
          <w:noProof/>
          <w:sz w:val="24"/>
          <w:szCs w:val="24"/>
        </w:rPr>
        <w:pict>
          <v:shape id="_x0000_s1236" type="#_x0000_t32" style="position:absolute;left:0;text-align:left;margin-left:-2.25pt;margin-top:11.35pt;width:439.5pt;height:0;z-index:251878400" o:connectortype="straight"/>
        </w:pict>
      </w:r>
      <w:r w:rsidR="00975A5C">
        <w:rPr>
          <w:rFonts w:ascii="Times New Roman" w:hAnsi="Times New Roman" w:cs="Times New Roman"/>
          <w:szCs w:val="20"/>
        </w:rPr>
        <w:t xml:space="preserve">   </w:t>
      </w:r>
      <w:r w:rsidR="007D72F5" w:rsidRPr="00975A5C">
        <w:rPr>
          <w:rFonts w:ascii="Times New Roman" w:hAnsi="Times New Roman" w:cs="Times New Roman"/>
          <w:szCs w:val="20"/>
        </w:rPr>
        <w:t xml:space="preserve">(Rs.)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00975A5C">
        <w:rPr>
          <w:rFonts w:ascii="Times New Roman" w:hAnsi="Times New Roman" w:cs="Times New Roman"/>
          <w:szCs w:val="20"/>
        </w:rPr>
        <w:tab/>
        <w:t xml:space="preserve">  </w:t>
      </w:r>
      <w:r w:rsidR="007D72F5" w:rsidRPr="00975A5C">
        <w:rPr>
          <w:rFonts w:ascii="Times New Roman" w:hAnsi="Times New Roman" w:cs="Times New Roman"/>
          <w:szCs w:val="20"/>
        </w:rPr>
        <w:t>(Rs.)</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Creditors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25,000 </w:t>
      </w:r>
      <w:r w:rsidR="00975A5C">
        <w:rPr>
          <w:rFonts w:ascii="Times New Roman" w:hAnsi="Times New Roman" w:cs="Times New Roman"/>
          <w:szCs w:val="20"/>
        </w:rPr>
        <w:t xml:space="preserve">    </w:t>
      </w:r>
      <w:r w:rsidRPr="00975A5C">
        <w:rPr>
          <w:rFonts w:ascii="Times New Roman" w:hAnsi="Times New Roman" w:cs="Times New Roman"/>
          <w:szCs w:val="20"/>
        </w:rPr>
        <w:t xml:space="preserve">Building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1,08,000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Bank overdraft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37,500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Machinery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36,000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Bills Payable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13,000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Debtors </w:t>
      </w:r>
      <w:r w:rsidR="00975A5C">
        <w:rPr>
          <w:rFonts w:ascii="Times New Roman" w:hAnsi="Times New Roman" w:cs="Times New Roman"/>
          <w:szCs w:val="20"/>
        </w:rPr>
        <w:tab/>
        <w:t xml:space="preserve">        </w:t>
      </w:r>
      <w:r w:rsidRPr="00975A5C">
        <w:rPr>
          <w:rFonts w:ascii="Times New Roman" w:hAnsi="Times New Roman" w:cs="Times New Roman"/>
          <w:szCs w:val="20"/>
        </w:rPr>
        <w:t>30,000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Capital: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Less Provision for </w:t>
      </w:r>
      <w:r w:rsidR="00975A5C">
        <w:rPr>
          <w:rFonts w:ascii="Times New Roman" w:hAnsi="Times New Roman" w:cs="Times New Roman"/>
          <w:szCs w:val="20"/>
        </w:rPr>
        <w:t xml:space="preserve">  </w:t>
      </w:r>
      <w:r w:rsidRPr="00975A5C">
        <w:rPr>
          <w:rFonts w:ascii="Times New Roman" w:hAnsi="Times New Roman" w:cs="Times New Roman"/>
          <w:szCs w:val="20"/>
        </w:rPr>
        <w:t xml:space="preserve">1,500 </w:t>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28,500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Rohit </w:t>
      </w:r>
      <w:r w:rsidR="00975A5C">
        <w:rPr>
          <w:rFonts w:ascii="Times New Roman" w:hAnsi="Times New Roman" w:cs="Times New Roman"/>
          <w:szCs w:val="20"/>
        </w:rPr>
        <w:tab/>
      </w:r>
      <w:r w:rsidRPr="00975A5C">
        <w:rPr>
          <w:rFonts w:ascii="Times New Roman" w:hAnsi="Times New Roman" w:cs="Times New Roman"/>
          <w:szCs w:val="20"/>
        </w:rPr>
        <w:t xml:space="preserve">72,000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Bad debts</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Sunil </w:t>
      </w:r>
      <w:r w:rsidR="00975A5C">
        <w:rPr>
          <w:rFonts w:ascii="Times New Roman" w:hAnsi="Times New Roman" w:cs="Times New Roman"/>
          <w:szCs w:val="20"/>
        </w:rPr>
        <w:tab/>
      </w:r>
      <w:r w:rsidRPr="00975A5C">
        <w:rPr>
          <w:rFonts w:ascii="Times New Roman" w:hAnsi="Times New Roman" w:cs="Times New Roman"/>
          <w:szCs w:val="20"/>
        </w:rPr>
        <w:t xml:space="preserve">48,000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1,20,000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Stock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23,000</w:t>
      </w:r>
    </w:p>
    <w:p w:rsidR="00975A5C" w:rsidRDefault="00975A5C" w:rsidP="00975A5C">
      <w:pPr>
        <w:autoSpaceDE w:val="0"/>
        <w:autoSpaceDN w:val="0"/>
        <w:adjustRightInd w:val="0"/>
        <w:spacing w:after="0" w:line="240" w:lineRule="auto"/>
        <w:ind w:left="2880"/>
        <w:rPr>
          <w:rFonts w:ascii="Times New Roman" w:hAnsi="Times New Roman" w:cs="Times New Roman"/>
          <w:szCs w:val="20"/>
        </w:rPr>
      </w:pPr>
    </w:p>
    <w:p w:rsidR="007D72F5" w:rsidRPr="00975A5C" w:rsidRDefault="00C82478" w:rsidP="00975A5C">
      <w:pPr>
        <w:autoSpaceDE w:val="0"/>
        <w:autoSpaceDN w:val="0"/>
        <w:adjustRightInd w:val="0"/>
        <w:spacing w:after="0" w:line="240" w:lineRule="auto"/>
        <w:ind w:left="2880"/>
        <w:rPr>
          <w:rFonts w:ascii="Times New Roman" w:hAnsi="Times New Roman" w:cs="Times New Roman"/>
          <w:b/>
          <w:bCs/>
          <w:sz w:val="28"/>
          <w:szCs w:val="24"/>
        </w:rPr>
      </w:pPr>
      <w:r w:rsidRPr="00C82478">
        <w:rPr>
          <w:rFonts w:ascii="Times New Roman" w:hAnsi="Times New Roman" w:cs="Times New Roman"/>
          <w:b/>
          <w:bCs/>
          <w:noProof/>
          <w:sz w:val="24"/>
          <w:szCs w:val="24"/>
        </w:rPr>
        <w:pict>
          <v:shape id="_x0000_s1237" type="#_x0000_t32" style="position:absolute;left:0;text-align:left;margin-left:-3pt;margin-top:12.15pt;width:439.5pt;height:0;z-index:251879424" o:connectortype="straight"/>
        </w:pict>
      </w:r>
      <w:r w:rsidR="00975A5C">
        <w:rPr>
          <w:rFonts w:ascii="Times New Roman" w:hAnsi="Times New Roman" w:cs="Times New Roman"/>
          <w:szCs w:val="20"/>
        </w:rPr>
        <w:t xml:space="preserve">          </w:t>
      </w:r>
      <w:r w:rsidR="007D72F5" w:rsidRPr="00975A5C">
        <w:rPr>
          <w:rFonts w:ascii="Times New Roman" w:hAnsi="Times New Roman" w:cs="Times New Roman"/>
          <w:szCs w:val="20"/>
        </w:rPr>
        <w:t xml:space="preserve">1,95,500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7D72F5" w:rsidRPr="00975A5C">
        <w:rPr>
          <w:rFonts w:ascii="Times New Roman" w:hAnsi="Times New Roman" w:cs="Times New Roman"/>
          <w:szCs w:val="20"/>
        </w:rPr>
        <w:t>1,95,500</w:t>
      </w:r>
    </w:p>
    <w:p w:rsidR="00F362B0" w:rsidRDefault="00F362B0" w:rsidP="00F362B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Working Notes :</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 Profit sharing ratio is 60,000:40,000:40,000 i.e. = 3:2:2</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Gaining Ratio: Rohit = 3/5 – 3/7 = 21/35 – 15/35 = 6/35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 = 2/5-2/7 = 14/35 – 10/35 = 4/35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6/35 : 4/35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6 : 4 = 3 : 2</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Nisha Share of Goodwill = 56,000 × 2/7 = Rs.16,000.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Share of Goodwill in the gaining ratio by the existing partner, i.e.</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Rohit = 16,000 × 3/5 = Rs.9,600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 = 16,000 × 2/5 = Rs.6,400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journal entry is</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Rohit’s Capital A/c Dr 9,600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Sunil’s Capital A/c Dr 6,400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 Nisha’s Capital A/c 16,000</w:t>
      </w:r>
    </w:p>
    <w:p w:rsidR="007D72F5"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(Share of Goodwill divided into gaining ratio}</w:t>
      </w:r>
    </w:p>
    <w:p w:rsidR="00F362B0" w:rsidRPr="00F362B0" w:rsidRDefault="00C82478" w:rsidP="00F362B0">
      <w:pPr>
        <w:autoSpaceDE w:val="0"/>
        <w:autoSpaceDN w:val="0"/>
        <w:adjustRightInd w:val="0"/>
        <w:spacing w:after="0" w:line="240" w:lineRule="auto"/>
        <w:ind w:left="2160" w:firstLine="720"/>
        <w:rPr>
          <w:rFonts w:ascii="Times New Roman" w:hAnsi="Times New Roman" w:cs="Times New Roman"/>
          <w:b/>
          <w:bCs/>
          <w:sz w:val="28"/>
          <w:szCs w:val="24"/>
        </w:rPr>
      </w:pPr>
      <w:r>
        <w:rPr>
          <w:rFonts w:ascii="Times New Roman" w:hAnsi="Times New Roman" w:cs="Times New Roman"/>
          <w:b/>
          <w:bCs/>
          <w:noProof/>
          <w:sz w:val="28"/>
          <w:szCs w:val="24"/>
        </w:rPr>
        <w:pict>
          <v:shape id="_x0000_s1249" type="#_x0000_t32" style="position:absolute;left:0;text-align:left;margin-left:138.75pt;margin-top:14.55pt;width:0;height:102pt;z-index:251891712" o:connectortype="straight"/>
        </w:pict>
      </w:r>
      <w:r>
        <w:rPr>
          <w:rFonts w:ascii="Times New Roman" w:hAnsi="Times New Roman" w:cs="Times New Roman"/>
          <w:b/>
          <w:bCs/>
          <w:noProof/>
          <w:sz w:val="28"/>
          <w:szCs w:val="24"/>
        </w:rPr>
        <w:pict>
          <v:shape id="_x0000_s1248" type="#_x0000_t32" style="position:absolute;left:0;text-align:left;margin-left:318.75pt;margin-top:14.55pt;width:0;height:102pt;z-index:251890688" o:connectortype="straight"/>
        </w:pict>
      </w:r>
      <w:r>
        <w:rPr>
          <w:rFonts w:ascii="Times New Roman" w:hAnsi="Times New Roman" w:cs="Times New Roman"/>
          <w:b/>
          <w:bCs/>
          <w:noProof/>
          <w:sz w:val="28"/>
          <w:szCs w:val="24"/>
        </w:rPr>
        <w:pict>
          <v:shape id="_x0000_s1247" type="#_x0000_t32" style="position:absolute;left:0;text-align:left;margin-left:400.5pt;margin-top:14.55pt;width:0;height:102pt;z-index:251889664" o:connectortype="straight"/>
        </w:pict>
      </w:r>
      <w:r>
        <w:rPr>
          <w:rFonts w:ascii="Times New Roman" w:hAnsi="Times New Roman" w:cs="Times New Roman"/>
          <w:b/>
          <w:bCs/>
          <w:noProof/>
          <w:sz w:val="28"/>
          <w:szCs w:val="24"/>
        </w:rPr>
        <w:pict>
          <v:shape id="_x0000_s1246" type="#_x0000_t32" style="position:absolute;left:0;text-align:left;margin-left:-2.25pt;margin-top:14.55pt;width:0;height:102pt;z-index:251888640" o:connectortype="straight"/>
        </w:pict>
      </w:r>
      <w:r>
        <w:rPr>
          <w:rFonts w:ascii="Times New Roman" w:hAnsi="Times New Roman" w:cs="Times New Roman"/>
          <w:b/>
          <w:bCs/>
          <w:noProof/>
          <w:sz w:val="28"/>
          <w:szCs w:val="24"/>
        </w:rPr>
        <w:pict>
          <v:shape id="_x0000_s1243" type="#_x0000_t32" style="position:absolute;left:0;text-align:left;margin-left:-2.25pt;margin-top:14.55pt;width:402.75pt;height:0;z-index:251885568" o:connectortype="straight"/>
        </w:pict>
      </w:r>
      <w:r w:rsidR="00F362B0" w:rsidRPr="00F362B0">
        <w:rPr>
          <w:rFonts w:ascii="Times New Roman" w:hAnsi="Times New Roman" w:cs="Times New Roman"/>
          <w:b/>
          <w:bCs/>
          <w:sz w:val="28"/>
          <w:szCs w:val="24"/>
        </w:rPr>
        <w:t>Bank account</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 xml:space="preserve">Amount </w:t>
      </w:r>
      <w:r>
        <w:rPr>
          <w:rFonts w:ascii="Times New Roman" w:hAnsi="Times New Roman" w:cs="Times New Roman"/>
          <w:szCs w:val="20"/>
        </w:rPr>
        <w:t xml:space="preserve">  </w:t>
      </w:r>
      <w:r w:rsidRPr="00F362B0">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Amount</w:t>
      </w:r>
    </w:p>
    <w:p w:rsidR="00F362B0" w:rsidRPr="00F362B0" w:rsidRDefault="00C82478" w:rsidP="00F362B0">
      <w:pPr>
        <w:autoSpaceDE w:val="0"/>
        <w:autoSpaceDN w:val="0"/>
        <w:adjustRightInd w:val="0"/>
        <w:spacing w:after="0" w:line="240" w:lineRule="auto"/>
        <w:ind w:left="2880" w:firstLine="720"/>
        <w:rPr>
          <w:rFonts w:ascii="Times New Roman" w:hAnsi="Times New Roman" w:cs="Times New Roman"/>
          <w:szCs w:val="20"/>
        </w:rPr>
      </w:pPr>
      <w:r w:rsidRPr="00C82478">
        <w:rPr>
          <w:rFonts w:ascii="Times New Roman" w:hAnsi="Times New Roman" w:cs="Times New Roman"/>
          <w:b/>
          <w:bCs/>
          <w:noProof/>
          <w:sz w:val="28"/>
          <w:szCs w:val="24"/>
        </w:rPr>
        <w:pict>
          <v:shape id="_x0000_s1245" type="#_x0000_t32" style="position:absolute;left:0;text-align:left;margin-left:-2.25pt;margin-top:12.05pt;width:402.75pt;height:0;z-index:251887616" o:connectortype="straight"/>
        </w:pict>
      </w:r>
      <w:r w:rsidR="00F362B0">
        <w:rPr>
          <w:rFonts w:ascii="Times New Roman" w:hAnsi="Times New Roman" w:cs="Times New Roman"/>
          <w:szCs w:val="20"/>
        </w:rPr>
        <w:t xml:space="preserve">    </w:t>
      </w:r>
      <w:r w:rsidR="00F362B0" w:rsidRPr="00F362B0">
        <w:rPr>
          <w:rFonts w:ascii="Times New Roman" w:hAnsi="Times New Roman" w:cs="Times New Roman"/>
          <w:szCs w:val="20"/>
        </w:rPr>
        <w:t xml:space="preserve">(Rs) </w:t>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t xml:space="preserve">    </w:t>
      </w:r>
      <w:r w:rsidR="00F362B0" w:rsidRPr="00F362B0">
        <w:rPr>
          <w:rFonts w:ascii="Times New Roman" w:hAnsi="Times New Roman" w:cs="Times New Roman"/>
          <w:szCs w:val="20"/>
        </w:rPr>
        <w:t>(Rs)</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Balance b/d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18,000</w:t>
      </w:r>
      <w:r>
        <w:rPr>
          <w:rFonts w:ascii="Times New Roman" w:hAnsi="Times New Roman" w:cs="Times New Roman"/>
          <w:szCs w:val="20"/>
        </w:rPr>
        <w:tab/>
        <w:t xml:space="preserve">   </w:t>
      </w:r>
      <w:r w:rsidRPr="00F362B0">
        <w:rPr>
          <w:rFonts w:ascii="Times New Roman" w:hAnsi="Times New Roman" w:cs="Times New Roman"/>
          <w:szCs w:val="20"/>
        </w:rPr>
        <w:t xml:space="preserve"> Nisha’s Capital A/c </w:t>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66,143</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Rohit’s Capital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F362B0">
        <w:rPr>
          <w:rFonts w:ascii="Times New Roman" w:hAnsi="Times New Roman" w:cs="Times New Roman"/>
          <w:szCs w:val="20"/>
        </w:rPr>
        <w:t>6,386</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Sunil’s Capital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F362B0">
        <w:rPr>
          <w:rFonts w:ascii="Times New Roman" w:hAnsi="Times New Roman" w:cs="Times New Roman"/>
          <w:szCs w:val="20"/>
        </w:rPr>
        <w:t>4,257</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Balance c/d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37,500</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(Bank overdraft)</w:t>
      </w:r>
    </w:p>
    <w:p w:rsidR="00F362B0" w:rsidRPr="00F362B0" w:rsidRDefault="00C82478" w:rsidP="00F362B0">
      <w:pPr>
        <w:autoSpaceDE w:val="0"/>
        <w:autoSpaceDN w:val="0"/>
        <w:adjustRightInd w:val="0"/>
        <w:spacing w:after="0" w:line="240" w:lineRule="auto"/>
        <w:ind w:left="2880" w:firstLine="720"/>
        <w:rPr>
          <w:rFonts w:ascii="Times New Roman" w:hAnsi="Times New Roman" w:cs="Times New Roman"/>
          <w:szCs w:val="20"/>
        </w:rPr>
      </w:pPr>
      <w:r w:rsidRPr="00C82478">
        <w:rPr>
          <w:rFonts w:ascii="Times New Roman" w:hAnsi="Times New Roman" w:cs="Times New Roman"/>
          <w:b/>
          <w:bCs/>
          <w:noProof/>
          <w:sz w:val="28"/>
          <w:szCs w:val="24"/>
        </w:rPr>
        <w:pict>
          <v:shape id="_x0000_s1244" type="#_x0000_t32" style="position:absolute;left:0;text-align:left;margin-left:-2.25pt;margin-top:11.9pt;width:402.75pt;height:0;z-index:251886592" o:connectortype="straight"/>
        </w:pict>
      </w:r>
      <w:r w:rsidR="00F362B0" w:rsidRPr="00F362B0">
        <w:rPr>
          <w:rFonts w:ascii="Times New Roman" w:hAnsi="Times New Roman" w:cs="Times New Roman"/>
          <w:szCs w:val="20"/>
        </w:rPr>
        <w:t xml:space="preserve">66,143 </w:t>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t xml:space="preserve"> </w:t>
      </w:r>
      <w:r w:rsidR="00F362B0" w:rsidRPr="00F362B0">
        <w:rPr>
          <w:rFonts w:ascii="Times New Roman" w:hAnsi="Times New Roman" w:cs="Times New Roman"/>
          <w:szCs w:val="20"/>
        </w:rPr>
        <w:t>66,143</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Bank overdraft is taken to pay the retiring partner amount.</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New Capital of the firm is fixed at Rs.1,20,000.</w:t>
      </w:r>
    </w:p>
    <w:p w:rsidR="00F362B0" w:rsidRPr="00F362B0" w:rsidRDefault="00F362B0" w:rsidP="00F362B0">
      <w:pPr>
        <w:autoSpaceDE w:val="0"/>
        <w:autoSpaceDN w:val="0"/>
        <w:adjustRightInd w:val="0"/>
        <w:spacing w:after="0" w:line="240" w:lineRule="auto"/>
        <w:ind w:left="5040" w:firstLine="720"/>
        <w:rPr>
          <w:rFonts w:ascii="Times New Roman" w:hAnsi="Times New Roman" w:cs="Times New Roman"/>
        </w:rPr>
      </w:pPr>
      <w:r w:rsidRPr="00F362B0">
        <w:rPr>
          <w:rFonts w:ascii="Times New Roman" w:hAnsi="Times New Roman" w:cs="Times New Roman"/>
        </w:rPr>
        <w:t xml:space="preserve">Rohit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Sunil</w:t>
      </w:r>
    </w:p>
    <w:p w:rsidR="00F362B0" w:rsidRPr="00F362B0" w:rsidRDefault="00F362B0" w:rsidP="00F362B0">
      <w:pPr>
        <w:autoSpaceDE w:val="0"/>
        <w:autoSpaceDN w:val="0"/>
        <w:adjustRightInd w:val="0"/>
        <w:spacing w:after="0" w:line="240" w:lineRule="auto"/>
        <w:ind w:left="5040" w:firstLine="720"/>
        <w:rPr>
          <w:rFonts w:ascii="Times New Roman" w:hAnsi="Times New Roman" w:cs="Times New Roman"/>
        </w:rPr>
      </w:pPr>
      <w:r>
        <w:rPr>
          <w:rFonts w:ascii="Times New Roman" w:hAnsi="Times New Roman" w:cs="Times New Roman"/>
        </w:rPr>
        <w:t xml:space="preserve"> </w:t>
      </w:r>
      <w:r w:rsidRPr="00F362B0">
        <w:rPr>
          <w:rFonts w:ascii="Times New Roman" w:hAnsi="Times New Roman" w:cs="Times New Roman"/>
        </w:rPr>
        <w:t xml:space="preserve">(Rs.) </w:t>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(Rs.)</w:t>
      </w:r>
    </w:p>
    <w:p w:rsidR="00F362B0" w:rsidRP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 xml:space="preserve">New Capital (Rs.1,20,000 in the ratio of 3 : 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 xml:space="preserve">72,000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48,000</w:t>
      </w:r>
    </w:p>
    <w:p w:rsidR="00F362B0" w:rsidRP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 xml:space="preserve">Existing Capital (After Adjustments) i.e. partner capitals </w:t>
      </w:r>
      <w:r>
        <w:rPr>
          <w:rFonts w:ascii="Times New Roman" w:hAnsi="Times New Roman" w:cs="Times New Roman"/>
        </w:rPr>
        <w:tab/>
      </w:r>
      <w:r w:rsidRPr="00F362B0">
        <w:rPr>
          <w:rFonts w:ascii="Times New Roman" w:hAnsi="Times New Roman" w:cs="Times New Roman"/>
        </w:rPr>
        <w:t xml:space="preserve">65,614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43,743</w:t>
      </w:r>
    </w:p>
    <w:p w:rsid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 xml:space="preserve">Cash to be brought by the remaining partners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 xml:space="preserve">6.386 </w:t>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4,257</w:t>
      </w: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11</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Chauhan Triphati and Gupta are partners in a firm sharing profit and losses in the ratio of 1/2, 1/6 and 1/3 respectively. The Balance Sheet on March 31, 2006 was as follows :</w:t>
      </w:r>
    </w:p>
    <w:p w:rsidR="0032516E" w:rsidRDefault="00C82478"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58" type="#_x0000_t32" style="position:absolute;margin-left:147pt;margin-top:10.75pt;width:0;height:141pt;z-index:251899904" o:connectortype="straight"/>
        </w:pict>
      </w:r>
      <w:r>
        <w:rPr>
          <w:rFonts w:ascii="Times New Roman" w:hAnsi="Times New Roman" w:cs="Times New Roman"/>
          <w:noProof/>
          <w:szCs w:val="20"/>
        </w:rPr>
        <w:pict>
          <v:shape id="_x0000_s1257" type="#_x0000_t32" style="position:absolute;margin-left:364.5pt;margin-top:10.75pt;width:0;height:141pt;z-index:251898880" o:connectortype="straight"/>
        </w:pict>
      </w:r>
      <w:r>
        <w:rPr>
          <w:rFonts w:ascii="Times New Roman" w:hAnsi="Times New Roman" w:cs="Times New Roman"/>
          <w:noProof/>
          <w:szCs w:val="20"/>
        </w:rPr>
        <w:pict>
          <v:shape id="_x0000_s1256" type="#_x0000_t32" style="position:absolute;margin-left:437.25pt;margin-top:10.75pt;width:0;height:141pt;z-index:251897856" o:connectortype="straight"/>
        </w:pict>
      </w:r>
      <w:r>
        <w:rPr>
          <w:rFonts w:ascii="Times New Roman" w:hAnsi="Times New Roman" w:cs="Times New Roman"/>
          <w:noProof/>
          <w:szCs w:val="20"/>
        </w:rPr>
        <w:pict>
          <v:shape id="_x0000_s1255" type="#_x0000_t32" style="position:absolute;margin-left:220.5pt;margin-top:10.75pt;width:0;height:141pt;z-index:251896832" o:connectortype="straight"/>
        </w:pict>
      </w:r>
      <w:r>
        <w:rPr>
          <w:rFonts w:ascii="Times New Roman" w:hAnsi="Times New Roman" w:cs="Times New Roman"/>
          <w:noProof/>
          <w:szCs w:val="20"/>
        </w:rPr>
        <w:pict>
          <v:shape id="_x0000_s1254" type="#_x0000_t32" style="position:absolute;margin-left:-2.25pt;margin-top:10.75pt;width:0;height:141pt;z-index:251895808" o:connectortype="straight"/>
        </w:pict>
      </w:r>
      <w:r>
        <w:rPr>
          <w:rFonts w:ascii="Times New Roman" w:hAnsi="Times New Roman" w:cs="Times New Roman"/>
          <w:noProof/>
          <w:szCs w:val="20"/>
        </w:rPr>
        <w:pict>
          <v:shape id="_x0000_s1251" type="#_x0000_t32" style="position:absolute;margin-left:-2.25pt;margin-top:10.75pt;width:439.5pt;height:0;z-index:251892736" o:connectortype="straight"/>
        </w:pic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Liabilities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Amount </w:t>
      </w:r>
      <w:r>
        <w:rPr>
          <w:rFonts w:ascii="Times New Roman" w:hAnsi="Times New Roman" w:cs="Times New Roman"/>
          <w:szCs w:val="20"/>
        </w:rPr>
        <w:t xml:space="preserve">   </w:t>
      </w:r>
      <w:r w:rsidRPr="0032516E">
        <w:rPr>
          <w:rFonts w:ascii="Times New Roman" w:hAnsi="Times New Roman" w:cs="Times New Roman"/>
          <w:szCs w:val="20"/>
        </w:rPr>
        <w:t xml:space="preserve">Assets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Amount</w:t>
      </w:r>
    </w:p>
    <w:p w:rsidR="0032516E" w:rsidRPr="0032516E" w:rsidRDefault="00C82478" w:rsidP="0032516E">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52" type="#_x0000_t32" style="position:absolute;left:0;text-align:left;margin-left:-2.25pt;margin-top:10.2pt;width:439.5pt;height:0;z-index:251893760" o:connectortype="straight"/>
        </w:pict>
      </w:r>
      <w:r w:rsidR="0032516E">
        <w:rPr>
          <w:rFonts w:ascii="Times New Roman" w:hAnsi="Times New Roman" w:cs="Times New Roman"/>
          <w:szCs w:val="20"/>
        </w:rPr>
        <w:t xml:space="preserve">   </w:t>
      </w:r>
      <w:r w:rsidR="0032516E" w:rsidRPr="0032516E">
        <w:rPr>
          <w:rFonts w:ascii="Times New Roman" w:hAnsi="Times New Roman" w:cs="Times New Roman"/>
          <w:szCs w:val="20"/>
        </w:rPr>
        <w:t xml:space="preserve">(Rs.)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t xml:space="preserve">    </w:t>
      </w:r>
      <w:r w:rsidR="0032516E" w:rsidRPr="0032516E">
        <w:rPr>
          <w:rFonts w:ascii="Times New Roman" w:hAnsi="Times New Roman" w:cs="Times New Roman"/>
          <w:szCs w:val="20"/>
        </w:rPr>
        <w:t>(Rs.)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Sundry Creditors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36,000 </w:t>
      </w:r>
      <w:r>
        <w:rPr>
          <w:rFonts w:ascii="Times New Roman" w:hAnsi="Times New Roman" w:cs="Times New Roman"/>
          <w:szCs w:val="20"/>
        </w:rPr>
        <w:t xml:space="preserve">    </w:t>
      </w:r>
      <w:r w:rsidRPr="0032516E">
        <w:rPr>
          <w:rFonts w:ascii="Times New Roman" w:hAnsi="Times New Roman" w:cs="Times New Roman"/>
          <w:szCs w:val="20"/>
        </w:rPr>
        <w:t xml:space="preserve">Freehold Premises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80,000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Bills Payable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24,000 </w:t>
      </w:r>
      <w:r>
        <w:rPr>
          <w:rFonts w:ascii="Times New Roman" w:hAnsi="Times New Roman" w:cs="Times New Roman"/>
          <w:szCs w:val="20"/>
        </w:rPr>
        <w:t xml:space="preserve">    </w:t>
      </w:r>
      <w:r w:rsidRPr="0032516E">
        <w:rPr>
          <w:rFonts w:ascii="Times New Roman" w:hAnsi="Times New Roman" w:cs="Times New Roman"/>
          <w:szCs w:val="20"/>
        </w:rPr>
        <w:t xml:space="preserve">Machinery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60,000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General 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24,000</w:t>
      </w:r>
      <w:r>
        <w:rPr>
          <w:rFonts w:ascii="Times New Roman" w:hAnsi="Times New Roman" w:cs="Times New Roman"/>
          <w:szCs w:val="20"/>
        </w:rPr>
        <w:tab/>
        <w:t xml:space="preserve">   </w:t>
      </w:r>
      <w:r w:rsidRPr="0032516E">
        <w:rPr>
          <w:rFonts w:ascii="Times New Roman" w:hAnsi="Times New Roman" w:cs="Times New Roman"/>
          <w:szCs w:val="20"/>
        </w:rPr>
        <w:t xml:space="preserve"> 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24,000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Capitals: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Debtors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40000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Chauhan </w:t>
      </w:r>
      <w:r>
        <w:rPr>
          <w:rFonts w:ascii="Times New Roman" w:hAnsi="Times New Roman" w:cs="Times New Roman"/>
          <w:szCs w:val="20"/>
        </w:rPr>
        <w:tab/>
      </w:r>
      <w:r w:rsidRPr="0032516E">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Less Provision for </w:t>
      </w:r>
      <w:r>
        <w:rPr>
          <w:rFonts w:ascii="Times New Roman" w:hAnsi="Times New Roman" w:cs="Times New Roman"/>
          <w:szCs w:val="20"/>
        </w:rPr>
        <w:tab/>
        <w:t xml:space="preserve"> </w:t>
      </w:r>
      <w:r w:rsidRPr="0032516E">
        <w:rPr>
          <w:rFonts w:ascii="Times New Roman" w:hAnsi="Times New Roman" w:cs="Times New Roman"/>
          <w:szCs w:val="20"/>
        </w:rPr>
        <w:t xml:space="preserve">2,000 </w:t>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38,000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Triphati </w:t>
      </w:r>
      <w:r>
        <w:rPr>
          <w:rFonts w:ascii="Times New Roman" w:hAnsi="Times New Roman" w:cs="Times New Roman"/>
          <w:szCs w:val="20"/>
        </w:rPr>
        <w:tab/>
      </w:r>
      <w:r w:rsidRPr="0032516E">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Bad debts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Gupta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56,000 </w:t>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1,76,000 </w:t>
      </w:r>
      <w:r>
        <w:rPr>
          <w:rFonts w:ascii="Times New Roman" w:hAnsi="Times New Roman" w:cs="Times New Roman"/>
          <w:szCs w:val="20"/>
        </w:rPr>
        <w:tab/>
        <w:t xml:space="preserve">    </w:t>
      </w:r>
      <w:r w:rsidRPr="0032516E">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44,000</w:t>
      </w:r>
    </w:p>
    <w:p w:rsidR="0032516E" w:rsidRPr="0032516E" w:rsidRDefault="0032516E" w:rsidP="0032516E">
      <w:pPr>
        <w:autoSpaceDE w:val="0"/>
        <w:autoSpaceDN w:val="0"/>
        <w:adjustRightInd w:val="0"/>
        <w:spacing w:after="0" w:line="240" w:lineRule="auto"/>
        <w:ind w:left="3600" w:firstLine="720"/>
        <w:rPr>
          <w:rFonts w:ascii="Times New Roman" w:hAnsi="Times New Roman" w:cs="Times New Roman"/>
          <w:szCs w:val="20"/>
        </w:rPr>
      </w:pPr>
      <w:r>
        <w:rPr>
          <w:rFonts w:ascii="Times New Roman" w:hAnsi="Times New Roman" w:cs="Times New Roman"/>
          <w:szCs w:val="20"/>
        </w:rPr>
        <w:t xml:space="preserve">    </w:t>
      </w:r>
      <w:r w:rsidRPr="0032516E">
        <w:rPr>
          <w:rFonts w:ascii="Times New Roman" w:hAnsi="Times New Roman" w:cs="Times New Roman"/>
          <w:szCs w:val="20"/>
        </w:rPr>
        <w:t xml:space="preserve">Cash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14,000</w:t>
      </w:r>
    </w:p>
    <w:p w:rsidR="0032516E" w:rsidRPr="0032516E" w:rsidRDefault="0032516E" w:rsidP="0032516E">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Pr="0032516E">
        <w:rPr>
          <w:rFonts w:ascii="Times New Roman" w:hAnsi="Times New Roman" w:cs="Times New Roman"/>
          <w:szCs w:val="20"/>
        </w:rPr>
        <w:t xml:space="preserve">2,60,000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2,60,000</w:t>
      </w:r>
    </w:p>
    <w:p w:rsidR="0032516E" w:rsidRDefault="00C82478" w:rsidP="0032516E">
      <w:pPr>
        <w:autoSpaceDE w:val="0"/>
        <w:autoSpaceDN w:val="0"/>
        <w:adjustRightInd w:val="0"/>
        <w:spacing w:after="0" w:line="240" w:lineRule="auto"/>
        <w:rPr>
          <w:rFonts w:ascii="Times New Roman" w:hAnsi="Times New Roman" w:cs="Times New Roman"/>
          <w:sz w:val="24"/>
          <w:szCs w:val="24"/>
        </w:rPr>
      </w:pPr>
      <w:r w:rsidRPr="00C82478">
        <w:rPr>
          <w:rFonts w:ascii="Times New Roman" w:hAnsi="Times New Roman" w:cs="Times New Roman"/>
          <w:noProof/>
          <w:szCs w:val="20"/>
        </w:rPr>
        <w:pict>
          <v:shape id="_x0000_s1253" type="#_x0000_t32" style="position:absolute;margin-left:-2.25pt;margin-top:-.05pt;width:439.5pt;height:0;z-index:251894784" o:connectortype="straight"/>
        </w:pict>
      </w:r>
      <w:r w:rsidR="0032516E">
        <w:rPr>
          <w:rFonts w:ascii="Times New Roman" w:hAnsi="Times New Roman" w:cs="Times New Roman"/>
          <w:sz w:val="24"/>
          <w:szCs w:val="24"/>
        </w:rPr>
        <w:t>Gupta retires from the business and the partners agree to the following revaluation:</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Freehold premises and stock are to be appreciated by 20% and 15%. respectively</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Machinery and furniture are to be depreciated by 10% and 7% respectively</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Bad debts reserve is to be increased to Rs.3,000.</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On Gupta retirement, the goodwill is valued at Rs.42,000.</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 The remaining partners have decided to adjust their capitals in their new profit sharing ratio after retirement of Gupta. Surplus/deficit, if any in their capital account will be adjusted through cash. Prepare necessary ledger accounts and Balance Sheet of reconstituted firm.</w:t>
      </w: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32516E" w:rsidRDefault="0032516E" w:rsidP="0032516E">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Revaluation Account</w:t>
      </w:r>
    </w:p>
    <w:p w:rsidR="0032516E" w:rsidRPr="0032516E" w:rsidRDefault="00C82478" w:rsidP="0032516E">
      <w:pPr>
        <w:autoSpaceDE w:val="0"/>
        <w:autoSpaceDN w:val="0"/>
        <w:adjustRightInd w:val="0"/>
        <w:spacing w:after="0" w:line="240" w:lineRule="auto"/>
        <w:rPr>
          <w:rFonts w:ascii="Times New Roman" w:hAnsi="Times New Roman" w:cs="Times New Roman"/>
          <w:szCs w:val="20"/>
        </w:rPr>
      </w:pPr>
      <w:r w:rsidRPr="00C82478">
        <w:rPr>
          <w:rFonts w:ascii="Times New Roman" w:hAnsi="Times New Roman" w:cs="Times New Roman"/>
          <w:b/>
          <w:bCs/>
          <w:noProof/>
          <w:sz w:val="24"/>
          <w:szCs w:val="24"/>
        </w:rPr>
        <w:pict>
          <v:shape id="_x0000_s1266" type="#_x0000_t32" style="position:absolute;margin-left:156.75pt;margin-top:.4pt;width:0;height:101.25pt;z-index:251908096" o:connectortype="straight"/>
        </w:pict>
      </w:r>
      <w:r w:rsidRPr="00C82478">
        <w:rPr>
          <w:rFonts w:ascii="Times New Roman" w:hAnsi="Times New Roman" w:cs="Times New Roman"/>
          <w:b/>
          <w:bCs/>
          <w:noProof/>
          <w:sz w:val="24"/>
          <w:szCs w:val="24"/>
        </w:rPr>
        <w:pict>
          <v:shape id="_x0000_s1265" type="#_x0000_t32" style="position:absolute;margin-left:336.75pt;margin-top:-.35pt;width:0;height:101.25pt;z-index:251907072" o:connectortype="straight"/>
        </w:pict>
      </w:r>
      <w:r w:rsidRPr="00C82478">
        <w:rPr>
          <w:rFonts w:ascii="Times New Roman" w:hAnsi="Times New Roman" w:cs="Times New Roman"/>
          <w:b/>
          <w:bCs/>
          <w:noProof/>
          <w:sz w:val="24"/>
          <w:szCs w:val="24"/>
        </w:rPr>
        <w:pict>
          <v:shape id="_x0000_s1264" type="#_x0000_t32" style="position:absolute;margin-left:400.5pt;margin-top:.4pt;width:0;height:101.25pt;z-index:251906048" o:connectortype="straight"/>
        </w:pict>
      </w:r>
      <w:r w:rsidRPr="00C82478">
        <w:rPr>
          <w:rFonts w:ascii="Times New Roman" w:hAnsi="Times New Roman" w:cs="Times New Roman"/>
          <w:b/>
          <w:bCs/>
          <w:noProof/>
          <w:sz w:val="24"/>
          <w:szCs w:val="24"/>
        </w:rPr>
        <w:pict>
          <v:shape id="_x0000_s1263" type="#_x0000_t32" style="position:absolute;margin-left:220.5pt;margin-top:.4pt;width:0;height:101.25pt;z-index:251905024" o:connectortype="straight"/>
        </w:pict>
      </w:r>
      <w:r w:rsidRPr="00C82478">
        <w:rPr>
          <w:rFonts w:ascii="Times New Roman" w:hAnsi="Times New Roman" w:cs="Times New Roman"/>
          <w:b/>
          <w:bCs/>
          <w:noProof/>
          <w:sz w:val="24"/>
          <w:szCs w:val="24"/>
        </w:rPr>
        <w:pict>
          <v:shape id="_x0000_s1262" type="#_x0000_t32" style="position:absolute;margin-left:-2.25pt;margin-top:-.35pt;width:0;height:101.25pt;z-index:251904000" o:connectortype="straight"/>
        </w:pict>
      </w:r>
      <w:r w:rsidRPr="00C82478">
        <w:rPr>
          <w:rFonts w:ascii="Times New Roman" w:hAnsi="Times New Roman" w:cs="Times New Roman"/>
          <w:b/>
          <w:bCs/>
          <w:noProof/>
          <w:sz w:val="24"/>
          <w:szCs w:val="24"/>
        </w:rPr>
        <w:pict>
          <v:shape id="_x0000_s1259" type="#_x0000_t32" style="position:absolute;margin-left:-2.25pt;margin-top:-.35pt;width:402.75pt;height:0;z-index:251900928" o:connectortype="straight"/>
        </w:pict>
      </w:r>
      <w:r w:rsidR="0032516E" w:rsidRPr="0032516E">
        <w:rPr>
          <w:rFonts w:ascii="Times New Roman" w:hAnsi="Times New Roman" w:cs="Times New Roman"/>
          <w:szCs w:val="20"/>
        </w:rPr>
        <w:t xml:space="preserve">Particulars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 xml:space="preserve">Amount </w:t>
      </w:r>
      <w:r w:rsidR="0032516E">
        <w:rPr>
          <w:rFonts w:ascii="Times New Roman" w:hAnsi="Times New Roman" w:cs="Times New Roman"/>
          <w:szCs w:val="20"/>
        </w:rPr>
        <w:t xml:space="preserve">  </w:t>
      </w:r>
      <w:r w:rsidR="0032516E" w:rsidRPr="0032516E">
        <w:rPr>
          <w:rFonts w:ascii="Times New Roman" w:hAnsi="Times New Roman" w:cs="Times New Roman"/>
          <w:szCs w:val="20"/>
        </w:rPr>
        <w:t xml:space="preserve">Particulars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Amount</w:t>
      </w:r>
    </w:p>
    <w:p w:rsidR="0032516E" w:rsidRPr="0032516E" w:rsidRDefault="00C82478" w:rsidP="0032516E">
      <w:pPr>
        <w:autoSpaceDE w:val="0"/>
        <w:autoSpaceDN w:val="0"/>
        <w:adjustRightInd w:val="0"/>
        <w:spacing w:after="0" w:line="240" w:lineRule="auto"/>
        <w:ind w:left="2880" w:firstLine="720"/>
        <w:rPr>
          <w:rFonts w:ascii="Times New Roman" w:hAnsi="Times New Roman" w:cs="Times New Roman"/>
          <w:szCs w:val="20"/>
        </w:rPr>
      </w:pPr>
      <w:r w:rsidRPr="00C82478">
        <w:rPr>
          <w:rFonts w:ascii="Times New Roman" w:hAnsi="Times New Roman" w:cs="Times New Roman"/>
          <w:b/>
          <w:bCs/>
          <w:noProof/>
          <w:sz w:val="24"/>
          <w:szCs w:val="24"/>
        </w:rPr>
        <w:pict>
          <v:shape id="_x0000_s1260" type="#_x0000_t32" style="position:absolute;left:0;text-align:left;margin-left:-2.25pt;margin-top:11.75pt;width:402.75pt;height:0;z-index:251901952" o:connectortype="straight"/>
        </w:pict>
      </w:r>
      <w:r w:rsidR="0032516E">
        <w:rPr>
          <w:rFonts w:ascii="Times New Roman" w:hAnsi="Times New Roman" w:cs="Times New Roman"/>
          <w:szCs w:val="20"/>
        </w:rPr>
        <w:t xml:space="preserve">  </w:t>
      </w:r>
      <w:r w:rsidR="0032516E" w:rsidRPr="0032516E">
        <w:rPr>
          <w:rFonts w:ascii="Times New Roman" w:hAnsi="Times New Roman" w:cs="Times New Roman"/>
          <w:szCs w:val="20"/>
        </w:rPr>
        <w:t xml:space="preserve">(Rs.)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t xml:space="preserve">   </w:t>
      </w:r>
      <w:r w:rsidR="0032516E" w:rsidRPr="0032516E">
        <w:rPr>
          <w:rFonts w:ascii="Times New Roman" w:hAnsi="Times New Roman" w:cs="Times New Roman"/>
          <w:szCs w:val="20"/>
        </w:rPr>
        <w:t>(Rs.)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Provision for Bad debts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1,000 </w:t>
      </w:r>
      <w:r>
        <w:rPr>
          <w:rFonts w:ascii="Times New Roman" w:hAnsi="Times New Roman" w:cs="Times New Roman"/>
          <w:szCs w:val="20"/>
        </w:rPr>
        <w:tab/>
        <w:t xml:space="preserve">    </w:t>
      </w:r>
      <w:r w:rsidRPr="0032516E">
        <w:rPr>
          <w:rFonts w:ascii="Times New Roman" w:hAnsi="Times New Roman" w:cs="Times New Roman"/>
          <w:szCs w:val="20"/>
        </w:rPr>
        <w:t xml:space="preserve">Freehold Premises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16,000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Machinery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6,000 </w:t>
      </w:r>
      <w:r>
        <w:rPr>
          <w:rFonts w:ascii="Times New Roman" w:hAnsi="Times New Roman" w:cs="Times New Roman"/>
          <w:szCs w:val="20"/>
        </w:rPr>
        <w:tab/>
        <w:t xml:space="preserve">    </w:t>
      </w:r>
      <w:r w:rsidRPr="0032516E">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6,600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1,680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Profit transferred to</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Capital Accounts: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Chauhan</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 6,960</w:t>
      </w:r>
    </w:p>
    <w:p w:rsidR="0032516E" w:rsidRPr="0032516E" w:rsidRDefault="00C82478"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4" type="#_x0000_t32" style="position:absolute;margin-left:339.75pt;margin-top:-6.9pt;width:0;height:45pt;z-index:251915264" o:connectortype="straight"/>
        </w:pict>
      </w:r>
      <w:r>
        <w:rPr>
          <w:rFonts w:ascii="Times New Roman" w:hAnsi="Times New Roman" w:cs="Times New Roman"/>
          <w:noProof/>
          <w:szCs w:val="20"/>
        </w:rPr>
        <w:pict>
          <v:shape id="_x0000_s1271" type="#_x0000_t32" style="position:absolute;margin-left:397.5pt;margin-top:-6.9pt;width:0;height:45pt;z-index:251912192" o:connectortype="straight"/>
        </w:pict>
      </w:r>
      <w:r>
        <w:rPr>
          <w:rFonts w:ascii="Times New Roman" w:hAnsi="Times New Roman" w:cs="Times New Roman"/>
          <w:noProof/>
          <w:szCs w:val="20"/>
        </w:rPr>
        <w:pict>
          <v:shape id="_x0000_s1270" type="#_x0000_t32" style="position:absolute;margin-left:219pt;margin-top:-6.9pt;width:0;height:45pt;z-index:251911168" o:connectortype="straight"/>
        </w:pict>
      </w:r>
      <w:r>
        <w:rPr>
          <w:rFonts w:ascii="Times New Roman" w:hAnsi="Times New Roman" w:cs="Times New Roman"/>
          <w:noProof/>
          <w:szCs w:val="20"/>
        </w:rPr>
        <w:pict>
          <v:shape id="_x0000_s1268" type="#_x0000_t32" style="position:absolute;margin-left:161.25pt;margin-top:-7.65pt;width:0;height:45pt;z-index:251910144" o:connectortype="straight"/>
        </w:pict>
      </w:r>
      <w:r>
        <w:rPr>
          <w:rFonts w:ascii="Times New Roman" w:hAnsi="Times New Roman" w:cs="Times New Roman"/>
          <w:noProof/>
          <w:szCs w:val="20"/>
        </w:rPr>
        <w:pict>
          <v:shape id="_x0000_s1267" type="#_x0000_t32" style="position:absolute;margin-left:-5.25pt;margin-top:-6.9pt;width:0;height:45pt;z-index:251909120" o:connectortype="straight"/>
        </w:pict>
      </w:r>
      <w:r w:rsidR="0032516E" w:rsidRPr="0032516E">
        <w:rPr>
          <w:rFonts w:ascii="Times New Roman" w:hAnsi="Times New Roman" w:cs="Times New Roman"/>
          <w:szCs w:val="20"/>
        </w:rPr>
        <w:t>Triphati</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 xml:space="preserve"> 2,320</w:t>
      </w:r>
    </w:p>
    <w:p w:rsidR="0032516E" w:rsidRPr="0032516E" w:rsidRDefault="00C82478" w:rsidP="0032516E">
      <w:pPr>
        <w:autoSpaceDE w:val="0"/>
        <w:autoSpaceDN w:val="0"/>
        <w:adjustRightInd w:val="0"/>
        <w:spacing w:after="0" w:line="240" w:lineRule="auto"/>
        <w:rPr>
          <w:rFonts w:ascii="Times New Roman" w:hAnsi="Times New Roman" w:cs="Times New Roman"/>
          <w:szCs w:val="20"/>
        </w:rPr>
      </w:pPr>
      <w:r w:rsidRPr="00C82478">
        <w:rPr>
          <w:rFonts w:ascii="Times New Roman" w:hAnsi="Times New Roman" w:cs="Times New Roman"/>
          <w:b/>
          <w:bCs/>
          <w:noProof/>
          <w:sz w:val="24"/>
          <w:szCs w:val="24"/>
        </w:rPr>
        <w:pict>
          <v:shape id="_x0000_s1272" type="#_x0000_t32" style="position:absolute;margin-left:161.25pt;margin-top:11.95pt;width:57.75pt;height:0;z-index:251913216" o:connectortype="straight"/>
        </w:pict>
      </w:r>
      <w:r w:rsidRPr="00C82478">
        <w:rPr>
          <w:rFonts w:ascii="Times New Roman" w:hAnsi="Times New Roman" w:cs="Times New Roman"/>
          <w:b/>
          <w:bCs/>
          <w:noProof/>
          <w:sz w:val="24"/>
          <w:szCs w:val="24"/>
        </w:rPr>
        <w:pict>
          <v:shape id="_x0000_s1273" type="#_x0000_t32" style="position:absolute;margin-left:339.75pt;margin-top:11.2pt;width:57.75pt;height:0;z-index:251914240" o:connectortype="straight"/>
        </w:pict>
      </w:r>
      <w:r w:rsidR="0032516E" w:rsidRPr="0032516E">
        <w:rPr>
          <w:rFonts w:ascii="Times New Roman" w:hAnsi="Times New Roman" w:cs="Times New Roman"/>
          <w:szCs w:val="20"/>
        </w:rPr>
        <w:t xml:space="preserve">Gupta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 xml:space="preserve">4,640 </w:t>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13,920</w:t>
      </w:r>
    </w:p>
    <w:p w:rsidR="0032516E" w:rsidRDefault="00C82478" w:rsidP="0032516E">
      <w:pPr>
        <w:autoSpaceDE w:val="0"/>
        <w:autoSpaceDN w:val="0"/>
        <w:adjustRightInd w:val="0"/>
        <w:spacing w:after="0" w:line="240" w:lineRule="auto"/>
        <w:ind w:left="2880" w:firstLine="720"/>
        <w:rPr>
          <w:rFonts w:ascii="Times New Roman" w:hAnsi="Times New Roman" w:cs="Times New Roman"/>
          <w:szCs w:val="20"/>
        </w:rPr>
      </w:pPr>
      <w:r w:rsidRPr="00C82478">
        <w:rPr>
          <w:rFonts w:ascii="Times New Roman" w:hAnsi="Times New Roman" w:cs="Times New Roman"/>
          <w:b/>
          <w:bCs/>
          <w:noProof/>
          <w:sz w:val="24"/>
          <w:szCs w:val="24"/>
        </w:rPr>
        <w:pict>
          <v:shape id="_x0000_s1261" type="#_x0000_t32" style="position:absolute;left:0;text-align:left;margin-left:-5.25pt;margin-top:12.8pt;width:402.75pt;height:0;z-index:251902976" o:connectortype="straight"/>
        </w:pict>
      </w:r>
      <w:r w:rsidR="0032516E" w:rsidRPr="0032516E">
        <w:rPr>
          <w:rFonts w:ascii="Times New Roman" w:hAnsi="Times New Roman" w:cs="Times New Roman"/>
          <w:szCs w:val="20"/>
        </w:rPr>
        <w:t xml:space="preserve">22,600 </w:t>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Pr>
          <w:rFonts w:ascii="Times New Roman" w:hAnsi="Times New Roman" w:cs="Times New Roman"/>
          <w:szCs w:val="20"/>
        </w:rPr>
        <w:tab/>
      </w:r>
      <w:r w:rsidR="0032516E" w:rsidRPr="0032516E">
        <w:rPr>
          <w:rFonts w:ascii="Times New Roman" w:hAnsi="Times New Roman" w:cs="Times New Roman"/>
          <w:szCs w:val="20"/>
        </w:rPr>
        <w:t>22,600</w:t>
      </w:r>
    </w:p>
    <w:p w:rsidR="0032516E" w:rsidRDefault="0032516E" w:rsidP="0032516E">
      <w:pPr>
        <w:autoSpaceDE w:val="0"/>
        <w:autoSpaceDN w:val="0"/>
        <w:adjustRightInd w:val="0"/>
        <w:spacing w:after="0" w:line="240" w:lineRule="auto"/>
        <w:rPr>
          <w:rFonts w:ascii="Times New Roman" w:hAnsi="Times New Roman" w:cs="Times New Roman"/>
          <w:szCs w:val="20"/>
        </w:rPr>
      </w:pPr>
    </w:p>
    <w:p w:rsidR="0032516E" w:rsidRPr="0032516E" w:rsidRDefault="0032516E" w:rsidP="0032516E">
      <w:pPr>
        <w:autoSpaceDE w:val="0"/>
        <w:autoSpaceDN w:val="0"/>
        <w:adjustRightInd w:val="0"/>
        <w:spacing w:after="0" w:line="240" w:lineRule="auto"/>
        <w:rPr>
          <w:rFonts w:ascii="Times New Roman" w:hAnsi="Times New Roman" w:cs="Times New Roman"/>
          <w:b/>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b/>
          <w:sz w:val="24"/>
          <w:szCs w:val="20"/>
        </w:rPr>
        <w:t>Capital account</w:t>
      </w:r>
    </w:p>
    <w:p w:rsidR="0032516E" w:rsidRDefault="0032516E" w:rsidP="0032516E">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5391150" cy="2095500"/>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a:stretch>
                      <a:fillRect/>
                    </a:stretch>
                  </pic:blipFill>
                  <pic:spPr bwMode="auto">
                    <a:xfrm>
                      <a:off x="0" y="0"/>
                      <a:ext cx="5391150" cy="2095500"/>
                    </a:xfrm>
                    <a:prstGeom prst="rect">
                      <a:avLst/>
                    </a:prstGeom>
                    <a:noFill/>
                    <a:ln w="9525">
                      <a:noFill/>
                      <a:miter lim="800000"/>
                      <a:headEnd/>
                      <a:tailEnd/>
                    </a:ln>
                  </pic:spPr>
                </pic:pic>
              </a:graphicData>
            </a:graphic>
          </wp:inline>
        </w:drawing>
      </w:r>
    </w:p>
    <w:p w:rsidR="0032516E" w:rsidRDefault="0032516E" w:rsidP="0032516E">
      <w:pPr>
        <w:autoSpaceDE w:val="0"/>
        <w:autoSpaceDN w:val="0"/>
        <w:adjustRightInd w:val="0"/>
        <w:spacing w:after="0" w:line="240" w:lineRule="auto"/>
        <w:rPr>
          <w:rFonts w:ascii="Times New Roman" w:hAnsi="Times New Roman" w:cs="Times New Roman"/>
          <w:sz w:val="24"/>
        </w:rPr>
      </w:pPr>
    </w:p>
    <w:p w:rsidR="0032516E" w:rsidRDefault="0032516E" w:rsidP="0032516E">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5400675" cy="3190875"/>
            <wp:effectExtent l="19050" t="0" r="9525"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5400675" cy="3190875"/>
                    </a:xfrm>
                    <a:prstGeom prst="rect">
                      <a:avLst/>
                    </a:prstGeom>
                    <a:noFill/>
                    <a:ln w="9525">
                      <a:noFill/>
                      <a:miter lim="800000"/>
                      <a:headEnd/>
                      <a:tailEnd/>
                    </a:ln>
                  </pic:spPr>
                </pic:pic>
              </a:graphicData>
            </a:graphic>
          </wp:inline>
        </w:drawing>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Working Note:</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In the absence of agreement, retiri</w:t>
      </w:r>
      <w:r w:rsidR="000A3635">
        <w:rPr>
          <w:rFonts w:ascii="Times New Roman" w:hAnsi="Times New Roman" w:cs="Times New Roman"/>
          <w:sz w:val="24"/>
          <w:szCs w:val="24"/>
        </w:rPr>
        <w:t xml:space="preserve">ng partner’s capital account is </w:t>
      </w:r>
      <w:r>
        <w:rPr>
          <w:rFonts w:ascii="Times New Roman" w:hAnsi="Times New Roman" w:cs="Times New Roman"/>
          <w:sz w:val="24"/>
          <w:szCs w:val="24"/>
        </w:rPr>
        <w:t>transferred to his loan account.</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 the absence of agreement, existing</w:t>
      </w:r>
      <w:r w:rsidR="000A3635">
        <w:rPr>
          <w:rFonts w:ascii="Times New Roman" w:hAnsi="Times New Roman" w:cs="Times New Roman"/>
          <w:sz w:val="24"/>
          <w:szCs w:val="24"/>
        </w:rPr>
        <w:t xml:space="preserve"> ratio of remaining partners is </w:t>
      </w:r>
      <w:r>
        <w:rPr>
          <w:rFonts w:ascii="Times New Roman" w:hAnsi="Times New Roman" w:cs="Times New Roman"/>
          <w:sz w:val="24"/>
          <w:szCs w:val="24"/>
        </w:rPr>
        <w:t>gaining ratio i.e. 3 : 1</w:t>
      </w:r>
    </w:p>
    <w:p w:rsidR="00442A83" w:rsidRPr="000A3635"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Calculation of Cash brought in (or paid off) by remaining partner.</w:t>
      </w:r>
      <w:r w:rsidR="000A3635">
        <w:rPr>
          <w:rFonts w:ascii="Times New Roman" w:hAnsi="Times New Roman" w:cs="Times New Roman"/>
          <w:sz w:val="24"/>
          <w:szCs w:val="24"/>
        </w:rPr>
        <w:t xml:space="preserve"> </w:t>
      </w:r>
      <w:r w:rsidRPr="00442A83">
        <w:rPr>
          <w:rFonts w:ascii="Times New Roman" w:hAnsi="Times New Roman" w:cs="Times New Roman"/>
          <w:szCs w:val="20"/>
        </w:rPr>
        <w:t>Chauhan Tirphati</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(a) Total Capital of Chauhan and Tirphati</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(Rs.68,460 + 62,820 = Rs.1,31,280 in the</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ratio of 3 : 1)</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 xml:space="preserve"> 98,460 </w:t>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32,820</w:t>
      </w:r>
    </w:p>
    <w:p w:rsidR="00442A83" w:rsidRPr="00442A83" w:rsidRDefault="00C82478" w:rsidP="00442A8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6" type="#_x0000_t32" style="position:absolute;margin-left:323.25pt;margin-top:11pt;width:39.75pt;height:.75pt;z-index:251917312" o:connectortype="straight"/>
        </w:pict>
      </w:r>
      <w:r>
        <w:rPr>
          <w:rFonts w:ascii="Times New Roman" w:hAnsi="Times New Roman" w:cs="Times New Roman"/>
          <w:noProof/>
          <w:szCs w:val="20"/>
        </w:rPr>
        <w:pict>
          <v:shape id="_x0000_s1275" type="#_x0000_t32" style="position:absolute;margin-left:219pt;margin-top:11pt;width:39pt;height:.75pt;flip:y;z-index:251916288" o:connectortype="straight"/>
        </w:pict>
      </w:r>
      <w:r w:rsidR="00442A83" w:rsidRPr="00442A83">
        <w:rPr>
          <w:rFonts w:ascii="Times New Roman" w:hAnsi="Times New Roman" w:cs="Times New Roman"/>
          <w:szCs w:val="20"/>
        </w:rPr>
        <w:t xml:space="preserve">Adjusted existing Capital </w:t>
      </w:r>
      <w:r w:rsidR="00442A83">
        <w:rPr>
          <w:rFonts w:ascii="Times New Roman" w:hAnsi="Times New Roman" w:cs="Times New Roman"/>
          <w:szCs w:val="20"/>
        </w:rPr>
        <w:tab/>
      </w:r>
      <w:r w:rsidR="00442A83">
        <w:rPr>
          <w:rFonts w:ascii="Times New Roman" w:hAnsi="Times New Roman" w:cs="Times New Roman"/>
          <w:szCs w:val="20"/>
        </w:rPr>
        <w:tab/>
      </w:r>
      <w:r w:rsidR="00442A83">
        <w:rPr>
          <w:rFonts w:ascii="Times New Roman" w:hAnsi="Times New Roman" w:cs="Times New Roman"/>
          <w:szCs w:val="20"/>
        </w:rPr>
        <w:tab/>
        <w:t xml:space="preserve">  </w:t>
      </w:r>
      <w:r w:rsidR="00442A83" w:rsidRPr="00442A83">
        <w:rPr>
          <w:rFonts w:ascii="Times New Roman" w:hAnsi="Times New Roman" w:cs="Times New Roman"/>
          <w:szCs w:val="20"/>
        </w:rPr>
        <w:t xml:space="preserve">68,460 </w:t>
      </w:r>
      <w:r w:rsidR="00442A83">
        <w:rPr>
          <w:rFonts w:ascii="Times New Roman" w:hAnsi="Times New Roman" w:cs="Times New Roman"/>
          <w:szCs w:val="20"/>
        </w:rPr>
        <w:tab/>
      </w:r>
      <w:r w:rsidR="00442A83">
        <w:rPr>
          <w:rFonts w:ascii="Times New Roman" w:hAnsi="Times New Roman" w:cs="Times New Roman"/>
          <w:szCs w:val="20"/>
        </w:rPr>
        <w:tab/>
        <w:t xml:space="preserve">  </w:t>
      </w:r>
      <w:r w:rsidR="00442A83" w:rsidRPr="00442A83">
        <w:rPr>
          <w:rFonts w:ascii="Times New Roman" w:hAnsi="Times New Roman" w:cs="Times New Roman"/>
          <w:szCs w:val="20"/>
        </w:rPr>
        <w:t>62,820</w:t>
      </w:r>
    </w:p>
    <w:p w:rsid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 xml:space="preserve">Excess or Deficit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442A83">
        <w:rPr>
          <w:rFonts w:ascii="Times New Roman" w:hAnsi="Times New Roman" w:cs="Times New Roman"/>
          <w:szCs w:val="20"/>
        </w:rPr>
        <w:t xml:space="preserve">(Excess) 30,000 </w:t>
      </w:r>
      <w:r>
        <w:rPr>
          <w:rFonts w:ascii="Times New Roman" w:hAnsi="Times New Roman" w:cs="Times New Roman"/>
          <w:szCs w:val="20"/>
        </w:rPr>
        <w:tab/>
      </w:r>
      <w:r w:rsidRPr="00442A83">
        <w:rPr>
          <w:rFonts w:ascii="Times New Roman" w:hAnsi="Times New Roman" w:cs="Times New Roman"/>
          <w:szCs w:val="20"/>
        </w:rPr>
        <w:t>(Deficit) 30,000</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20.6 DEATH OF A 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the death of a partner, the accounting treatment regarding goodwill,</w:t>
      </w:r>
      <w:r w:rsidR="000A3635">
        <w:rPr>
          <w:rFonts w:ascii="Times New Roman" w:hAnsi="Times New Roman" w:cs="Times New Roman"/>
          <w:sz w:val="24"/>
          <w:szCs w:val="24"/>
        </w:rPr>
        <w:t xml:space="preserve"> </w:t>
      </w:r>
      <w:r>
        <w:rPr>
          <w:rFonts w:ascii="Times New Roman" w:hAnsi="Times New Roman" w:cs="Times New Roman"/>
          <w:sz w:val="24"/>
          <w:szCs w:val="24"/>
        </w:rPr>
        <w:t>revaluation of assets and reassessment of liabilities, accumulated reserves</w:t>
      </w:r>
      <w:r w:rsidR="000A3635">
        <w:rPr>
          <w:rFonts w:ascii="Times New Roman" w:hAnsi="Times New Roman" w:cs="Times New Roman"/>
          <w:sz w:val="24"/>
          <w:szCs w:val="24"/>
        </w:rPr>
        <w:t xml:space="preserve"> </w:t>
      </w:r>
      <w:r>
        <w:rPr>
          <w:rFonts w:ascii="Times New Roman" w:hAnsi="Times New Roman" w:cs="Times New Roman"/>
          <w:sz w:val="24"/>
          <w:szCs w:val="24"/>
        </w:rPr>
        <w:t>and undistributed profit are similar to that of the retirement of a partner,</w:t>
      </w:r>
      <w:r w:rsidR="000A3635">
        <w:rPr>
          <w:rFonts w:ascii="Times New Roman" w:hAnsi="Times New Roman" w:cs="Times New Roman"/>
          <w:sz w:val="24"/>
          <w:szCs w:val="24"/>
        </w:rPr>
        <w:t xml:space="preserve"> </w:t>
      </w:r>
      <w:r>
        <w:rPr>
          <w:rFonts w:ascii="Times New Roman" w:hAnsi="Times New Roman" w:cs="Times New Roman"/>
          <w:sz w:val="24"/>
          <w:szCs w:val="24"/>
        </w:rPr>
        <w:t>When the partner dies the amount payable to him/her is paid to his/her legal</w:t>
      </w:r>
      <w:r w:rsidR="000A3635">
        <w:rPr>
          <w:rFonts w:ascii="Times New Roman" w:hAnsi="Times New Roman" w:cs="Times New Roman"/>
          <w:sz w:val="24"/>
          <w:szCs w:val="24"/>
        </w:rPr>
        <w:t xml:space="preserve"> </w:t>
      </w:r>
      <w:r>
        <w:rPr>
          <w:rFonts w:ascii="Times New Roman" w:hAnsi="Times New Roman" w:cs="Times New Roman"/>
          <w:sz w:val="24"/>
          <w:szCs w:val="24"/>
        </w:rPr>
        <w:t>representatives. The representatives are entitled to the followings :</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amount standing to the credit to the capital account of the deceased</w:t>
      </w:r>
      <w:r w:rsidR="000A3635">
        <w:rPr>
          <w:rFonts w:ascii="Times New Roman" w:hAnsi="Times New Roman" w:cs="Times New Roman"/>
          <w:sz w:val="24"/>
          <w:szCs w:val="24"/>
        </w:rPr>
        <w:t xml:space="preserve"> </w:t>
      </w:r>
      <w:r>
        <w:rPr>
          <w:rFonts w:ascii="Times New Roman" w:hAnsi="Times New Roman" w:cs="Times New Roman"/>
          <w:sz w:val="24"/>
          <w:szCs w:val="24"/>
        </w:rPr>
        <w:t>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Interest on capital, if provided in the partnership deed upto the date</w:t>
      </w:r>
      <w:r w:rsidR="000A3635">
        <w:rPr>
          <w:rFonts w:ascii="Times New Roman" w:hAnsi="Times New Roman" w:cs="Times New Roman"/>
          <w:sz w:val="24"/>
          <w:szCs w:val="24"/>
        </w:rPr>
        <w:t xml:space="preserve"> </w:t>
      </w:r>
      <w:r>
        <w:rPr>
          <w:rFonts w:ascii="Times New Roman" w:hAnsi="Times New Roman" w:cs="Times New Roman"/>
          <w:sz w:val="24"/>
          <w:szCs w:val="24"/>
        </w:rPr>
        <w:t>of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Share of goodwill of the firm;</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Share of undistributed profit or reserves;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Share of profit on the revaluation of assets and liabilities;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Share of profit upto the date of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 Share of Joint Life Policy.</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The following amounts are debited to the account of the deceased partner’s </w:t>
      </w:r>
      <w:r>
        <w:rPr>
          <w:rFonts w:ascii="Times New Roman" w:hAnsi="Times New Roman" w:cs="Times New Roman"/>
          <w:b/>
          <w:bCs/>
          <w:sz w:val="24"/>
          <w:szCs w:val="24"/>
        </w:rPr>
        <w:t>Calculation of profit upto the date of death of a 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death of a partner occurs during the y</w:t>
      </w:r>
      <w:r w:rsidR="000A3635">
        <w:rPr>
          <w:rFonts w:ascii="Times New Roman" w:hAnsi="Times New Roman" w:cs="Times New Roman"/>
          <w:sz w:val="24"/>
          <w:szCs w:val="24"/>
        </w:rPr>
        <w:t xml:space="preserve">ear, the representatives of the </w:t>
      </w:r>
      <w:r>
        <w:rPr>
          <w:rFonts w:ascii="Times New Roman" w:hAnsi="Times New Roman" w:cs="Times New Roman"/>
          <w:sz w:val="24"/>
          <w:szCs w:val="24"/>
        </w:rPr>
        <w:t xml:space="preserve">deceased partner are entitled to his/her share </w:t>
      </w:r>
      <w:r w:rsidR="000A3635">
        <w:rPr>
          <w:rFonts w:ascii="Times New Roman" w:hAnsi="Times New Roman" w:cs="Times New Roman"/>
          <w:sz w:val="24"/>
          <w:szCs w:val="24"/>
        </w:rPr>
        <w:t xml:space="preserve">of profits earned till the date </w:t>
      </w:r>
      <w:r>
        <w:rPr>
          <w:rFonts w:ascii="Times New Roman" w:hAnsi="Times New Roman" w:cs="Times New Roman"/>
          <w:sz w:val="24"/>
          <w:szCs w:val="24"/>
        </w:rPr>
        <w:t>of his/her death. Such profit is ascertained by any of the following methods: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Time Basis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Turnover or Sales Basis</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Time Basis</w:t>
      </w:r>
    </w:p>
    <w:p w:rsidR="000A3635"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it is assumed that profit has been earned uniformly</w:t>
      </w:r>
      <w:r w:rsidR="000A3635">
        <w:rPr>
          <w:rFonts w:ascii="Times New Roman" w:hAnsi="Times New Roman" w:cs="Times New Roman"/>
          <w:sz w:val="24"/>
          <w:szCs w:val="24"/>
        </w:rPr>
        <w:t xml:space="preserve"> through out the year. For example: </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total profit of previous year is Rs. 2,25,000 and a partner dies three</w:t>
      </w:r>
      <w:r w:rsidR="000A3635">
        <w:rPr>
          <w:rFonts w:ascii="Times New Roman" w:hAnsi="Times New Roman" w:cs="Times New Roman"/>
          <w:sz w:val="24"/>
          <w:szCs w:val="24"/>
        </w:rPr>
        <w:t xml:space="preserve"> </w:t>
      </w:r>
      <w:r>
        <w:rPr>
          <w:rFonts w:ascii="Times New Roman" w:hAnsi="Times New Roman" w:cs="Times New Roman"/>
          <w:sz w:val="24"/>
          <w:szCs w:val="24"/>
        </w:rPr>
        <w:t>months after the close of previous y</w:t>
      </w:r>
      <w:r w:rsidR="000A3635">
        <w:rPr>
          <w:rFonts w:ascii="Times New Roman" w:hAnsi="Times New Roman" w:cs="Times New Roman"/>
          <w:sz w:val="24"/>
          <w:szCs w:val="24"/>
        </w:rPr>
        <w:t xml:space="preserve">ear, the profit of three months </w:t>
      </w:r>
      <w:r>
        <w:rPr>
          <w:rFonts w:ascii="Times New Roman" w:hAnsi="Times New Roman" w:cs="Times New Roman"/>
          <w:sz w:val="24"/>
          <w:szCs w:val="24"/>
        </w:rPr>
        <w:t>is Rs. 31,250 i.e. 1,25,000 × 3/12, if the deceased partner took 2/10</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share of profit, his/her share of profit till the </w:t>
      </w:r>
      <w:r w:rsidR="000A3635">
        <w:rPr>
          <w:rFonts w:ascii="Times New Roman" w:hAnsi="Times New Roman" w:cs="Times New Roman"/>
          <w:sz w:val="24"/>
          <w:szCs w:val="24"/>
        </w:rPr>
        <w:t xml:space="preserve">date of death is Rs. 6,250 i.e. </w:t>
      </w:r>
      <w:r>
        <w:rPr>
          <w:rFonts w:ascii="Times New Roman" w:hAnsi="Times New Roman" w:cs="Times New Roman"/>
          <w:sz w:val="24"/>
          <w:szCs w:val="24"/>
        </w:rPr>
        <w:t>Rs. 31,250 × 2/10</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Turnover or Sales Basis</w:t>
      </w:r>
    </w:p>
    <w:p w:rsidR="0028215D" w:rsidRDefault="0028215D" w:rsidP="00442A83">
      <w:pPr>
        <w:autoSpaceDE w:val="0"/>
        <w:autoSpaceDN w:val="0"/>
        <w:adjustRightInd w:val="0"/>
        <w:spacing w:after="0" w:line="240" w:lineRule="auto"/>
        <w:rPr>
          <w:rFonts w:ascii="Times New Roman" w:hAnsi="Times New Roman" w:cs="Times New Roman"/>
          <w:b/>
          <w:bCs/>
          <w:sz w:val="24"/>
          <w:szCs w:val="24"/>
        </w:rPr>
      </w:pP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method, we have to take into conside</w:t>
      </w:r>
      <w:r w:rsidR="000A3635">
        <w:rPr>
          <w:rFonts w:ascii="Times New Roman" w:hAnsi="Times New Roman" w:cs="Times New Roman"/>
          <w:sz w:val="24"/>
          <w:szCs w:val="24"/>
        </w:rPr>
        <w:t xml:space="preserve">ration the profit and the total </w:t>
      </w:r>
      <w:r>
        <w:rPr>
          <w:rFonts w:ascii="Times New Roman" w:hAnsi="Times New Roman" w:cs="Times New Roman"/>
          <w:sz w:val="24"/>
          <w:szCs w:val="24"/>
        </w:rPr>
        <w:t>sales of the last year. Thereafter the profit upto the dat</w:t>
      </w:r>
      <w:r w:rsidR="000A3635">
        <w:rPr>
          <w:rFonts w:ascii="Times New Roman" w:hAnsi="Times New Roman" w:cs="Times New Roman"/>
          <w:sz w:val="24"/>
          <w:szCs w:val="24"/>
        </w:rPr>
        <w:t xml:space="preserve">e of death is estimated </w:t>
      </w:r>
      <w:r>
        <w:rPr>
          <w:rFonts w:ascii="Times New Roman" w:hAnsi="Times New Roman" w:cs="Times New Roman"/>
          <w:sz w:val="24"/>
          <w:szCs w:val="24"/>
        </w:rPr>
        <w:t>on the basis of the sale of the last year.</w:t>
      </w:r>
      <w:r w:rsidR="000A3635">
        <w:rPr>
          <w:rFonts w:ascii="Times New Roman" w:hAnsi="Times New Roman" w:cs="Times New Roman"/>
          <w:sz w:val="24"/>
          <w:szCs w:val="24"/>
        </w:rPr>
        <w:t xml:space="preserve"> Profit is assumed to be earned </w:t>
      </w:r>
      <w:r>
        <w:rPr>
          <w:rFonts w:ascii="Times New Roman" w:hAnsi="Times New Roman" w:cs="Times New Roman"/>
          <w:sz w:val="24"/>
          <w:szCs w:val="24"/>
        </w:rPr>
        <w:t>uniformly at the same rate.legal representatives: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Drawings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on drawings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Share of loss on the revaluation of assets and liabilities;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Share of loss that have occurred till the date of his/her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above adjustments are made in the capital account of the deceased partner and then the balance in the capital account is transferred to an account opened in the name of his/her executor. The payment of the amount of the deceased partner depends on the agreement. In the absence of an agreement, the legal representative of a deceased partner is entitled to interest @ 6% p.a. on the amount due from the date of death till the date of final payment.</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12</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Arun, Tarun and Neha are partners sharing profits in the ratio of 3 : 2 : 1. Neha dies on 31st May 2006. Sales for the year 2005-2006 amounted to Rs.4,00,000.and the profit on sales is Rs.60,000. Accounts are closed on 31 March every year. Sales from lst April 2006 to 31st May 2006 is Rs.1,00,000.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Calculate the deceased partner’s share in the profit upto the date of death.</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Profit from 1st April 2006 to 31st May 2006 on the basis of sales: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sales are Rs.4,00,000, profit is Rs.60,000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sales are Rs.1,00,000 profit is : 60,000/4,00,000 × 1,00,000</w:t>
      </w:r>
    </w:p>
    <w:p w:rsidR="000A3635" w:rsidRDefault="000A3635" w:rsidP="000A3635">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Rs.15,000</w:t>
      </w:r>
    </w:p>
    <w:p w:rsidR="000A3635" w:rsidRDefault="000A3635" w:rsidP="000A3635">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Neha’s share = 15,000 × 1/6 = Rs.2,500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Alternatively profit is calculated as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18336" behindDoc="1" locked="0" layoutInCell="1" allowOverlap="1">
            <wp:simplePos x="0" y="0"/>
            <wp:positionH relativeFrom="column">
              <wp:posOffset>962025</wp:posOffset>
            </wp:positionH>
            <wp:positionV relativeFrom="paragraph">
              <wp:posOffset>107315</wp:posOffset>
            </wp:positionV>
            <wp:extent cx="1362075" cy="323850"/>
            <wp:effectExtent l="19050" t="0" r="9525" b="0"/>
            <wp:wrapNone/>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1362075" cy="323850"/>
                    </a:xfrm>
                    <a:prstGeom prst="rect">
                      <a:avLst/>
                    </a:prstGeom>
                    <a:noFill/>
                    <a:ln w="9525">
                      <a:noFill/>
                      <a:miter lim="800000"/>
                      <a:headEnd/>
                      <a:tailEnd/>
                    </a:ln>
                  </pic:spPr>
                </pic:pic>
              </a:graphicData>
            </a:graphic>
          </wp:anchor>
        </w:drawing>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Rate of profit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Sale upto date of death = 1,00,000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19360" behindDoc="1" locked="0" layoutInCell="1" allowOverlap="1">
            <wp:simplePos x="0" y="0"/>
            <wp:positionH relativeFrom="column">
              <wp:posOffset>523875</wp:posOffset>
            </wp:positionH>
            <wp:positionV relativeFrom="paragraph">
              <wp:posOffset>101600</wp:posOffset>
            </wp:positionV>
            <wp:extent cx="1857375" cy="276225"/>
            <wp:effectExtent l="19050" t="0" r="9525" b="0"/>
            <wp:wrapNone/>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1857375" cy="276225"/>
                    </a:xfrm>
                    <a:prstGeom prst="rect">
                      <a:avLst/>
                    </a:prstGeom>
                    <a:noFill/>
                    <a:ln w="9525">
                      <a:noFill/>
                      <a:miter lim="800000"/>
                      <a:headEnd/>
                      <a:tailEnd/>
                    </a:ln>
                  </pic:spPr>
                </pic:pic>
              </a:graphicData>
            </a:graphic>
          </wp:anchor>
        </w:drawing>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Profit = </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13</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Nutan, Sumit and Shiba are partners in a firm sharing profits in the ratio 5 : 3 : 2. On 31st December 2006 their Balance Sheet was as under:</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Liabilities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 xml:space="preserve">Amount </w:t>
      </w:r>
      <w:r>
        <w:rPr>
          <w:rFonts w:ascii="Times New Roman" w:hAnsi="Times New Roman" w:cs="Times New Roman"/>
          <w:szCs w:val="20"/>
        </w:rPr>
        <w:tab/>
      </w:r>
      <w:r w:rsidRPr="000A3635">
        <w:rPr>
          <w:rFonts w:ascii="Times New Roman" w:hAnsi="Times New Roman" w:cs="Times New Roman"/>
          <w:szCs w:val="20"/>
        </w:rPr>
        <w:t xml:space="preserve">Assets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Amount</w:t>
      </w:r>
    </w:p>
    <w:p w:rsidR="000A3635" w:rsidRDefault="000A3635" w:rsidP="000A3635">
      <w:pPr>
        <w:autoSpaceDE w:val="0"/>
        <w:autoSpaceDN w:val="0"/>
        <w:adjustRightInd w:val="0"/>
        <w:spacing w:after="0" w:line="240" w:lineRule="auto"/>
        <w:rPr>
          <w:rFonts w:ascii="Times New Roman" w:hAnsi="Times New Roman" w:cs="Times New Roman"/>
          <w:szCs w:val="20"/>
        </w:rPr>
      </w:pP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Creditors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52,000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Building</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 60,000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Reserve Fund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15,000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Plant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50,000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Capitals :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27,000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Nutan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Debtors </w:t>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25,000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Sumit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45,000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Cash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10,000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Shiba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30,000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1,35,000 </w:t>
      </w:r>
      <w:r>
        <w:rPr>
          <w:rFonts w:ascii="Times New Roman" w:hAnsi="Times New Roman" w:cs="Times New Roman"/>
          <w:szCs w:val="20"/>
        </w:rPr>
        <w:tab/>
      </w:r>
      <w:r w:rsidRPr="000A3635">
        <w:rPr>
          <w:rFonts w:ascii="Times New Roman" w:hAnsi="Times New Roman" w:cs="Times New Roman"/>
          <w:szCs w:val="20"/>
        </w:rPr>
        <w:t xml:space="preserve">Bank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30,000</w:t>
      </w:r>
    </w:p>
    <w:p w:rsidR="000A3635" w:rsidRDefault="00C82478"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8" type="#_x0000_t32" style="position:absolute;margin-left:345pt;margin-top:6.8pt;width:56.25pt;height:0;z-index:251921408" o:connectortype="straight"/>
        </w:pict>
      </w:r>
      <w:r>
        <w:rPr>
          <w:rFonts w:ascii="Times New Roman" w:hAnsi="Times New Roman" w:cs="Times New Roman"/>
          <w:noProof/>
          <w:szCs w:val="20"/>
        </w:rPr>
        <w:pict>
          <v:shape id="_x0000_s1277" type="#_x0000_t32" style="position:absolute;margin-left:173.25pt;margin-top:9.05pt;width:56.25pt;height:0;z-index:251920384" o:connectortype="straight"/>
        </w:pict>
      </w:r>
    </w:p>
    <w:p w:rsidR="000A3635" w:rsidRPr="000A3635" w:rsidRDefault="000A3635" w:rsidP="000A3635">
      <w:pPr>
        <w:autoSpaceDE w:val="0"/>
        <w:autoSpaceDN w:val="0"/>
        <w:adjustRightInd w:val="0"/>
        <w:spacing w:after="0" w:line="240" w:lineRule="auto"/>
        <w:ind w:left="2880" w:firstLine="720"/>
        <w:rPr>
          <w:rFonts w:ascii="Times New Roman" w:hAnsi="Times New Roman" w:cs="Times New Roman"/>
          <w:szCs w:val="20"/>
        </w:rPr>
      </w:pPr>
      <w:r w:rsidRPr="000A3635">
        <w:rPr>
          <w:rFonts w:ascii="Times New Roman" w:hAnsi="Times New Roman" w:cs="Times New Roman"/>
          <w:szCs w:val="20"/>
        </w:rPr>
        <w:t xml:space="preserve">2,02,000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2,02,000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Nutan died on 1 July 2007. It was agreed between her executor and the remaining partners that: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Goodwill to be valued at 2½ years purchase of the average profits of the last Four years, which were: 2003 Rs. 25,000; 2004 Rs.20,000;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2005 Rs.40,000 and 2006 Rs.35,000.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Building is valued at Rs.70,000; Plant at Rs.46,000 and Stock at Rs.32,000.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Profit for the year 2006 be taken as having accrued at the same rate as that of the previous year.</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Interest on capital is provided at 9% p.a.</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On 1 July 2007 her drawings account showed a balance of Rs.20,000.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Rs.25,950 are to be paid immediately to her executor and the balance is transferred to her Executors Loan Account.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Prepare Nutan’s Capital Account and Nutan’s Executor’s Account as on 1</w:t>
      </w:r>
      <w:r w:rsidRPr="000A3635">
        <w:rPr>
          <w:rFonts w:ascii="Times New Roman" w:hAnsi="Times New Roman" w:cs="Times New Roman"/>
          <w:sz w:val="24"/>
          <w:szCs w:val="24"/>
          <w:vertAlign w:val="superscript"/>
        </w:rPr>
        <w:t>st</w:t>
      </w:r>
      <w:r>
        <w:rPr>
          <w:rFonts w:ascii="Times New Roman" w:hAnsi="Times New Roman" w:cs="Times New Roman"/>
          <w:sz w:val="24"/>
          <w:szCs w:val="24"/>
        </w:rPr>
        <w:t xml:space="preserve"> July 2007.</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Valuation of Goodwill:</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Total Profit </w:t>
      </w:r>
      <w:r>
        <w:rPr>
          <w:rFonts w:ascii="Times New Roman" w:hAnsi="Times New Roman" w:cs="Times New Roman"/>
          <w:sz w:val="24"/>
          <w:szCs w:val="24"/>
        </w:rPr>
        <w:tab/>
        <w:t>= Rs.25,000 + Rs.20,000 + Rs.40,000 + Rs.35,000</w:t>
      </w:r>
    </w:p>
    <w:p w:rsidR="000A3635" w:rsidRDefault="000A3635" w:rsidP="000A3635">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 1,20,000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Average Profit </w:t>
      </w:r>
      <w:r>
        <w:rPr>
          <w:rFonts w:ascii="Times New Roman" w:hAnsi="Times New Roman" w:cs="Times New Roman"/>
          <w:sz w:val="24"/>
          <w:szCs w:val="24"/>
        </w:rPr>
        <w:tab/>
      </w:r>
      <w:r>
        <w:rPr>
          <w:rFonts w:ascii="Times New Roman" w:hAnsi="Times New Roman" w:cs="Times New Roman"/>
          <w:sz w:val="24"/>
          <w:szCs w:val="24"/>
        </w:rPr>
        <w:tab/>
        <w:t>= 1,20,000/4 = Rs.30,000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Hence, Goodwill at 2½ year’s purchase = Rs.30,000 × 2½ = Rs.75,000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Nutan’s share of goodwill = 75,000 × 5/10 = Rs.37,500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It is adjusted into the Capital Accounts of Sumit and Shiba in the</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of 3 : 2 i.e. Rs 22,500 and Rs 15000 respectively.</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Share of Profit payable to Nutan [upto the date of death]</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Rs.35,000 × 6/12 × 5/10</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Rs.8,750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Nutan’s Share of Reserve Fund = Rs.15,000 × 5/10</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Rs.7,500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Interest on Nutan’s Capital = 60,000 × 9/100 × 6/12</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Rs.2,700</w:t>
      </w:r>
    </w:p>
    <w:p w:rsidR="000A3635" w:rsidRDefault="00C82478" w:rsidP="000A3635">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79" type="#_x0000_t32" style="position:absolute;left:0;text-align:left;margin-left:-2.25pt;margin-top:12.6pt;width:440.25pt;height:0;z-index:251922432" o:connectortype="straight"/>
        </w:pict>
      </w:r>
      <w:r w:rsidR="000A3635">
        <w:rPr>
          <w:rFonts w:ascii="Times New Roman" w:hAnsi="Times New Roman" w:cs="Times New Roman"/>
          <w:b/>
          <w:bCs/>
          <w:sz w:val="24"/>
          <w:szCs w:val="24"/>
        </w:rPr>
        <w:t>Revaluation account</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Particulars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0A3635">
        <w:rPr>
          <w:rFonts w:ascii="Times New Roman" w:hAnsi="Times New Roman" w:cs="Times New Roman"/>
          <w:sz w:val="24"/>
          <w:szCs w:val="20"/>
        </w:rPr>
        <w:t xml:space="preserve">Amount </w:t>
      </w:r>
      <w:r>
        <w:rPr>
          <w:rFonts w:ascii="Times New Roman" w:hAnsi="Times New Roman" w:cs="Times New Roman"/>
          <w:sz w:val="24"/>
          <w:szCs w:val="20"/>
        </w:rPr>
        <w:tab/>
      </w:r>
      <w:r w:rsidRPr="000A3635">
        <w:rPr>
          <w:rFonts w:ascii="Times New Roman" w:hAnsi="Times New Roman" w:cs="Times New Roman"/>
          <w:sz w:val="24"/>
          <w:szCs w:val="20"/>
        </w:rPr>
        <w:t xml:space="preserve">Particulars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0A3635">
        <w:rPr>
          <w:rFonts w:ascii="Times New Roman" w:hAnsi="Times New Roman" w:cs="Times New Roman"/>
          <w:sz w:val="24"/>
          <w:szCs w:val="20"/>
        </w:rPr>
        <w:t>Amount</w:t>
      </w:r>
    </w:p>
    <w:p w:rsidR="000A3635" w:rsidRPr="000A3635" w:rsidRDefault="000A3635" w:rsidP="000A3635">
      <w:pPr>
        <w:autoSpaceDE w:val="0"/>
        <w:autoSpaceDN w:val="0"/>
        <w:adjustRightInd w:val="0"/>
        <w:spacing w:after="0" w:line="240" w:lineRule="auto"/>
        <w:ind w:left="3600"/>
        <w:rPr>
          <w:rFonts w:ascii="Times New Roman" w:hAnsi="Times New Roman" w:cs="Times New Roman"/>
          <w:sz w:val="24"/>
          <w:szCs w:val="20"/>
        </w:rPr>
      </w:pPr>
      <w:r>
        <w:rPr>
          <w:rFonts w:ascii="Times New Roman" w:hAnsi="Times New Roman" w:cs="Times New Roman"/>
          <w:sz w:val="24"/>
          <w:szCs w:val="20"/>
        </w:rPr>
        <w:t xml:space="preserve">    </w:t>
      </w:r>
      <w:r w:rsidRPr="000A3635">
        <w:rPr>
          <w:rFonts w:ascii="Times New Roman" w:hAnsi="Times New Roman" w:cs="Times New Roman"/>
          <w:sz w:val="24"/>
          <w:szCs w:val="20"/>
        </w:rPr>
        <w:t xml:space="preserve">(Rs)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t xml:space="preserve">  </w:t>
      </w:r>
      <w:r>
        <w:rPr>
          <w:rFonts w:ascii="Times New Roman" w:hAnsi="Times New Roman" w:cs="Times New Roman"/>
          <w:sz w:val="24"/>
          <w:szCs w:val="20"/>
        </w:rPr>
        <w:tab/>
        <w:t xml:space="preserve">    </w:t>
      </w:r>
      <w:r w:rsidRPr="000A3635">
        <w:rPr>
          <w:rFonts w:ascii="Times New Roman" w:hAnsi="Times New Roman" w:cs="Times New Roman"/>
          <w:sz w:val="24"/>
          <w:szCs w:val="20"/>
        </w:rPr>
        <w:t>(Rs)</w:t>
      </w:r>
    </w:p>
    <w:p w:rsidR="000A3635" w:rsidRPr="000A3635" w:rsidRDefault="00C82478" w:rsidP="000A3635">
      <w:pPr>
        <w:autoSpaceDE w:val="0"/>
        <w:autoSpaceDN w:val="0"/>
        <w:adjustRightInd w:val="0"/>
        <w:spacing w:after="0" w:line="240" w:lineRule="auto"/>
        <w:rPr>
          <w:rFonts w:ascii="Times New Roman" w:hAnsi="Times New Roman" w:cs="Times New Roman"/>
          <w:sz w:val="24"/>
          <w:szCs w:val="20"/>
        </w:rPr>
      </w:pPr>
      <w:r w:rsidRPr="00C82478">
        <w:rPr>
          <w:rFonts w:ascii="Times New Roman" w:hAnsi="Times New Roman" w:cs="Times New Roman"/>
          <w:b/>
          <w:bCs/>
          <w:noProof/>
          <w:sz w:val="24"/>
          <w:szCs w:val="24"/>
        </w:rPr>
        <w:pict>
          <v:shape id="_x0000_s1280" type="#_x0000_t32" style="position:absolute;margin-left:-2.25pt;margin-top:-.3pt;width:440.25pt;height:0;z-index:251923456" o:connectortype="straight"/>
        </w:pict>
      </w:r>
      <w:r w:rsidR="000A3635" w:rsidRPr="000A3635">
        <w:rPr>
          <w:rFonts w:ascii="Times New Roman" w:hAnsi="Times New Roman" w:cs="Times New Roman"/>
          <w:sz w:val="24"/>
          <w:szCs w:val="20"/>
        </w:rPr>
        <w:t xml:space="preserve">Plant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0A3635" w:rsidRPr="000A3635">
        <w:rPr>
          <w:rFonts w:ascii="Times New Roman" w:hAnsi="Times New Roman" w:cs="Times New Roman"/>
          <w:sz w:val="24"/>
          <w:szCs w:val="20"/>
        </w:rPr>
        <w:t>4,000</w:t>
      </w:r>
      <w:r w:rsidR="008B5EBC">
        <w:rPr>
          <w:rFonts w:ascii="Times New Roman" w:hAnsi="Times New Roman" w:cs="Times New Roman"/>
          <w:sz w:val="24"/>
          <w:szCs w:val="20"/>
        </w:rPr>
        <w:tab/>
      </w:r>
      <w:r w:rsidR="008B5EBC">
        <w:rPr>
          <w:rFonts w:ascii="Times New Roman" w:hAnsi="Times New Roman" w:cs="Times New Roman"/>
          <w:sz w:val="24"/>
          <w:szCs w:val="20"/>
        </w:rPr>
        <w:tab/>
      </w:r>
      <w:r w:rsidR="000A3635" w:rsidRPr="000A3635">
        <w:rPr>
          <w:rFonts w:ascii="Times New Roman" w:hAnsi="Times New Roman" w:cs="Times New Roman"/>
          <w:sz w:val="24"/>
          <w:szCs w:val="20"/>
        </w:rPr>
        <w:t xml:space="preserve"> Building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0A3635" w:rsidRPr="000A3635">
        <w:rPr>
          <w:rFonts w:ascii="Times New Roman" w:hAnsi="Times New Roman" w:cs="Times New Roman"/>
          <w:sz w:val="24"/>
          <w:szCs w:val="20"/>
        </w:rPr>
        <w:t>10,000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Profit transferred to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 xml:space="preserve">Stock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t xml:space="preserve">  </w:t>
      </w:r>
      <w:r w:rsidRPr="000A3635">
        <w:rPr>
          <w:rFonts w:ascii="Times New Roman" w:hAnsi="Times New Roman" w:cs="Times New Roman"/>
          <w:sz w:val="24"/>
          <w:szCs w:val="20"/>
        </w:rPr>
        <w:t>5,000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Nutan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5,500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Sumit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3,300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Shiba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 xml:space="preserve">2,200 </w:t>
      </w:r>
      <w:r w:rsidR="008B5EBC">
        <w:rPr>
          <w:rFonts w:ascii="Times New Roman" w:hAnsi="Times New Roman" w:cs="Times New Roman"/>
          <w:sz w:val="24"/>
          <w:szCs w:val="20"/>
        </w:rPr>
        <w:tab/>
        <w:t xml:space="preserve">         </w:t>
      </w:r>
      <w:r w:rsidRPr="000A3635">
        <w:rPr>
          <w:rFonts w:ascii="Times New Roman" w:hAnsi="Times New Roman" w:cs="Times New Roman"/>
          <w:sz w:val="24"/>
          <w:szCs w:val="20"/>
        </w:rPr>
        <w:t>11,000</w:t>
      </w:r>
    </w:p>
    <w:p w:rsidR="008B5EBC" w:rsidRDefault="00C82478" w:rsidP="000A3635">
      <w:pPr>
        <w:autoSpaceDE w:val="0"/>
        <w:autoSpaceDN w:val="0"/>
        <w:adjustRightInd w:val="0"/>
        <w:spacing w:after="0" w:line="240" w:lineRule="auto"/>
        <w:rPr>
          <w:rFonts w:ascii="Times New Roman" w:hAnsi="Times New Roman" w:cs="Times New Roman"/>
          <w:sz w:val="24"/>
          <w:szCs w:val="20"/>
        </w:rPr>
      </w:pPr>
      <w:r>
        <w:rPr>
          <w:rFonts w:ascii="Times New Roman" w:hAnsi="Times New Roman" w:cs="Times New Roman"/>
          <w:noProof/>
          <w:sz w:val="24"/>
          <w:szCs w:val="20"/>
        </w:rPr>
        <w:pict>
          <v:shape id="_x0000_s1283" type="#_x0000_t32" style="position:absolute;margin-left:389.25pt;margin-top:13.2pt;width:42pt;height:0;z-index:251926528" o:connectortype="straight"/>
        </w:pict>
      </w:r>
      <w:r>
        <w:rPr>
          <w:rFonts w:ascii="Times New Roman" w:hAnsi="Times New Roman" w:cs="Times New Roman"/>
          <w:noProof/>
          <w:sz w:val="24"/>
          <w:szCs w:val="20"/>
        </w:rPr>
        <w:pict>
          <v:shape id="_x0000_s1282" type="#_x0000_t32" style="position:absolute;margin-left:168.75pt;margin-top:13.2pt;width:42pt;height:0;z-index:251925504" o:connectortype="straight"/>
        </w:pict>
      </w:r>
    </w:p>
    <w:p w:rsidR="000A3635" w:rsidRPr="000A3635" w:rsidRDefault="008B5EBC" w:rsidP="008B5EBC">
      <w:pPr>
        <w:autoSpaceDE w:val="0"/>
        <w:autoSpaceDN w:val="0"/>
        <w:adjustRightInd w:val="0"/>
        <w:spacing w:after="0" w:line="240" w:lineRule="auto"/>
        <w:ind w:left="2880"/>
        <w:rPr>
          <w:rFonts w:ascii="Times New Roman" w:hAnsi="Times New Roman" w:cs="Times New Roman"/>
          <w:sz w:val="24"/>
          <w:szCs w:val="20"/>
        </w:rPr>
      </w:pPr>
      <w:r>
        <w:rPr>
          <w:rFonts w:ascii="Times New Roman" w:hAnsi="Times New Roman" w:cs="Times New Roman"/>
          <w:sz w:val="24"/>
          <w:szCs w:val="20"/>
        </w:rPr>
        <w:t xml:space="preserve">          </w:t>
      </w:r>
      <w:r w:rsidR="000A3635" w:rsidRPr="000A3635">
        <w:rPr>
          <w:rFonts w:ascii="Times New Roman" w:hAnsi="Times New Roman" w:cs="Times New Roman"/>
          <w:sz w:val="24"/>
          <w:szCs w:val="20"/>
        </w:rPr>
        <w:t xml:space="preserve">15,000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000A3635" w:rsidRPr="000A3635">
        <w:rPr>
          <w:rFonts w:ascii="Times New Roman" w:hAnsi="Times New Roman" w:cs="Times New Roman"/>
          <w:sz w:val="24"/>
          <w:szCs w:val="20"/>
        </w:rPr>
        <w:t>15,000</w:t>
      </w:r>
    </w:p>
    <w:p w:rsidR="000A3635" w:rsidRDefault="00C82478" w:rsidP="008B5EBC">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84" type="#_x0000_t32" style="position:absolute;left:0;text-align:left;margin-left:-2.25pt;margin-top:12.6pt;width:440.25pt;height:0;z-index:251927552" o:connectortype="straight"/>
        </w:pict>
      </w:r>
      <w:r>
        <w:rPr>
          <w:rFonts w:ascii="Times New Roman" w:hAnsi="Times New Roman" w:cs="Times New Roman"/>
          <w:b/>
          <w:bCs/>
          <w:noProof/>
          <w:sz w:val="24"/>
          <w:szCs w:val="24"/>
        </w:rPr>
        <w:pict>
          <v:shape id="_x0000_s1281" type="#_x0000_t32" style="position:absolute;left:0;text-align:left;margin-left:-2.25pt;margin-top:.6pt;width:440.25pt;height:0;z-index:251924480" o:connectortype="straight"/>
        </w:pict>
      </w:r>
      <w:r w:rsidR="000A3635">
        <w:rPr>
          <w:rFonts w:ascii="Times New Roman" w:hAnsi="Times New Roman" w:cs="Times New Roman"/>
          <w:b/>
          <w:bCs/>
          <w:sz w:val="24"/>
          <w:szCs w:val="24"/>
        </w:rPr>
        <w:t>Nutan’s Capital account</w:t>
      </w:r>
    </w:p>
    <w:p w:rsidR="000A3635" w:rsidRPr="008B5EBC" w:rsidRDefault="00C82478" w:rsidP="000A3635">
      <w:pPr>
        <w:autoSpaceDE w:val="0"/>
        <w:autoSpaceDN w:val="0"/>
        <w:adjustRightInd w:val="0"/>
        <w:spacing w:after="0" w:line="240" w:lineRule="auto"/>
        <w:rPr>
          <w:rFonts w:ascii="Times New Roman" w:hAnsi="Times New Roman" w:cs="Times New Roman"/>
          <w:szCs w:val="20"/>
        </w:rPr>
      </w:pPr>
      <w:r w:rsidRPr="00C82478">
        <w:rPr>
          <w:rFonts w:ascii="Times New Roman" w:hAnsi="Times New Roman" w:cs="Times New Roman"/>
          <w:b/>
          <w:bCs/>
          <w:noProof/>
          <w:sz w:val="24"/>
          <w:szCs w:val="24"/>
        </w:rPr>
        <w:pict>
          <v:shape id="_x0000_s1285" type="#_x0000_t32" style="position:absolute;margin-left:-1.5pt;margin-top:11.55pt;width:440.25pt;height:0;z-index:251928576" o:connectortype="straight"/>
        </w:pict>
      </w:r>
      <w:r w:rsidR="000A3635" w:rsidRPr="008B5EBC">
        <w:rPr>
          <w:rFonts w:ascii="Times New Roman" w:hAnsi="Times New Roman" w:cs="Times New Roman"/>
          <w:szCs w:val="20"/>
        </w:rPr>
        <w:t xml:space="preserve">Particulars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Amount</w:t>
      </w:r>
      <w:r w:rsidR="008B5EBC">
        <w:rPr>
          <w:rFonts w:ascii="Times New Roman" w:hAnsi="Times New Roman" w:cs="Times New Roman"/>
          <w:szCs w:val="20"/>
        </w:rPr>
        <w:tab/>
      </w:r>
      <w:r w:rsidR="000A3635" w:rsidRPr="008B5EBC">
        <w:rPr>
          <w:rFonts w:ascii="Times New Roman" w:hAnsi="Times New Roman" w:cs="Times New Roman"/>
          <w:szCs w:val="20"/>
        </w:rPr>
        <w:t xml:space="preserve"> Particulars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Amount</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 xml:space="preserve">Drawings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 xml:space="preserve">20,000 </w:t>
      </w:r>
      <w:r w:rsidR="008B5EBC">
        <w:rPr>
          <w:rFonts w:ascii="Times New Roman" w:hAnsi="Times New Roman" w:cs="Times New Roman"/>
          <w:szCs w:val="20"/>
        </w:rPr>
        <w:tab/>
      </w:r>
      <w:r w:rsidRPr="008B5EBC">
        <w:rPr>
          <w:rFonts w:ascii="Times New Roman" w:hAnsi="Times New Roman" w:cs="Times New Roman"/>
          <w:szCs w:val="20"/>
        </w:rPr>
        <w:t xml:space="preserve">Balance b/d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60,000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 xml:space="preserve">Nutan’s Executor’s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Pr="008B5EBC">
        <w:rPr>
          <w:rFonts w:ascii="Times New Roman" w:hAnsi="Times New Roman" w:cs="Times New Roman"/>
          <w:szCs w:val="20"/>
        </w:rPr>
        <w:t xml:space="preserve">1,01,950 </w:t>
      </w:r>
      <w:r w:rsidR="008B5EBC">
        <w:rPr>
          <w:rFonts w:ascii="Times New Roman" w:hAnsi="Times New Roman" w:cs="Times New Roman"/>
          <w:szCs w:val="20"/>
        </w:rPr>
        <w:tab/>
      </w:r>
      <w:r w:rsidRPr="008B5EBC">
        <w:rPr>
          <w:rFonts w:ascii="Times New Roman" w:hAnsi="Times New Roman" w:cs="Times New Roman"/>
          <w:szCs w:val="20"/>
        </w:rPr>
        <w:t>Reserve fund 7,500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Sumit’s Capital (Goodwill) </w:t>
      </w:r>
      <w:r w:rsidR="008B5EBC">
        <w:rPr>
          <w:rFonts w:ascii="Times New Roman" w:hAnsi="Times New Roman" w:cs="Times New Roman"/>
          <w:szCs w:val="20"/>
        </w:rPr>
        <w:tab/>
        <w:t xml:space="preserve">  </w:t>
      </w:r>
      <w:r w:rsidRPr="008B5EBC">
        <w:rPr>
          <w:rFonts w:ascii="Times New Roman" w:hAnsi="Times New Roman" w:cs="Times New Roman"/>
          <w:szCs w:val="20"/>
        </w:rPr>
        <w:t>15,000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Shiba’s Capital (Goodwill) </w:t>
      </w:r>
      <w:r w:rsidR="008B5EBC">
        <w:rPr>
          <w:rFonts w:ascii="Times New Roman" w:hAnsi="Times New Roman" w:cs="Times New Roman"/>
          <w:szCs w:val="20"/>
        </w:rPr>
        <w:tab/>
        <w:t xml:space="preserve">  </w:t>
      </w:r>
      <w:r w:rsidRPr="008B5EBC">
        <w:rPr>
          <w:rFonts w:ascii="Times New Roman" w:hAnsi="Times New Roman" w:cs="Times New Roman"/>
          <w:szCs w:val="20"/>
        </w:rPr>
        <w:t>22,500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Profit &amp; Loss (Suspense) </w:t>
      </w:r>
      <w:r w:rsidR="008B5EBC">
        <w:rPr>
          <w:rFonts w:ascii="Times New Roman" w:hAnsi="Times New Roman" w:cs="Times New Roman"/>
          <w:szCs w:val="20"/>
        </w:rPr>
        <w:tab/>
        <w:t xml:space="preserve">    </w:t>
      </w:r>
      <w:r w:rsidRPr="008B5EBC">
        <w:rPr>
          <w:rFonts w:ascii="Times New Roman" w:hAnsi="Times New Roman" w:cs="Times New Roman"/>
          <w:szCs w:val="20"/>
        </w:rPr>
        <w:t>8,750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Revaluation A/c </w:t>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5,500</w:t>
      </w:r>
    </w:p>
    <w:p w:rsidR="000A3635" w:rsidRPr="008B5EBC" w:rsidRDefault="00C82478" w:rsidP="008B5EBC">
      <w:pPr>
        <w:autoSpaceDE w:val="0"/>
        <w:autoSpaceDN w:val="0"/>
        <w:adjustRightInd w:val="0"/>
        <w:spacing w:after="0" w:line="240" w:lineRule="auto"/>
        <w:ind w:left="5040"/>
        <w:rPr>
          <w:rFonts w:ascii="Times New Roman" w:hAnsi="Times New Roman" w:cs="Times New Roman"/>
          <w:szCs w:val="20"/>
        </w:rPr>
      </w:pPr>
      <w:r>
        <w:rPr>
          <w:rFonts w:ascii="Times New Roman" w:hAnsi="Times New Roman" w:cs="Times New Roman"/>
          <w:noProof/>
          <w:szCs w:val="20"/>
        </w:rPr>
        <w:pict>
          <v:shape id="_x0000_s1288" type="#_x0000_t32" style="position:absolute;left:0;text-align:left;margin-left:381.75pt;margin-top:11.5pt;width:56.25pt;height:0;z-index:251931648" o:connectortype="straight"/>
        </w:pict>
      </w:r>
      <w:r>
        <w:rPr>
          <w:rFonts w:ascii="Times New Roman" w:hAnsi="Times New Roman" w:cs="Times New Roman"/>
          <w:noProof/>
          <w:szCs w:val="20"/>
        </w:rPr>
        <w:pict>
          <v:shape id="_x0000_s1287" type="#_x0000_t32" style="position:absolute;left:0;text-align:left;margin-left:173.25pt;margin-top:11.5pt;width:56.25pt;height:0;z-index:251930624" o:connectortype="straight"/>
        </w:pict>
      </w:r>
      <w:r w:rsidR="000A3635" w:rsidRPr="008B5EBC">
        <w:rPr>
          <w:rFonts w:ascii="Times New Roman" w:hAnsi="Times New Roman" w:cs="Times New Roman"/>
          <w:szCs w:val="20"/>
        </w:rPr>
        <w:t xml:space="preserve">Interest on Capital </w:t>
      </w:r>
      <w:r w:rsidR="008B5EBC">
        <w:rPr>
          <w:rFonts w:ascii="Times New Roman" w:hAnsi="Times New Roman" w:cs="Times New Roman"/>
          <w:szCs w:val="20"/>
        </w:rPr>
        <w:tab/>
      </w:r>
      <w:r w:rsidR="008B5EBC">
        <w:rPr>
          <w:rFonts w:ascii="Times New Roman" w:hAnsi="Times New Roman" w:cs="Times New Roman"/>
          <w:szCs w:val="20"/>
        </w:rPr>
        <w:tab/>
        <w:t xml:space="preserve">    </w:t>
      </w:r>
      <w:r w:rsidR="000A3635" w:rsidRPr="008B5EBC">
        <w:rPr>
          <w:rFonts w:ascii="Times New Roman" w:hAnsi="Times New Roman" w:cs="Times New Roman"/>
          <w:szCs w:val="20"/>
        </w:rPr>
        <w:t>2,700</w:t>
      </w:r>
    </w:p>
    <w:p w:rsidR="000A3635" w:rsidRPr="008B5EBC" w:rsidRDefault="000A3635" w:rsidP="008B5EBC">
      <w:pPr>
        <w:autoSpaceDE w:val="0"/>
        <w:autoSpaceDN w:val="0"/>
        <w:adjustRightInd w:val="0"/>
        <w:spacing w:after="0" w:line="240" w:lineRule="auto"/>
        <w:ind w:left="2880" w:firstLine="720"/>
        <w:rPr>
          <w:rFonts w:ascii="Times New Roman" w:hAnsi="Times New Roman" w:cs="Times New Roman"/>
          <w:szCs w:val="20"/>
        </w:rPr>
      </w:pPr>
      <w:r w:rsidRPr="008B5EBC">
        <w:rPr>
          <w:rFonts w:ascii="Times New Roman" w:hAnsi="Times New Roman" w:cs="Times New Roman"/>
          <w:szCs w:val="20"/>
        </w:rPr>
        <w:t xml:space="preserve">1,21,950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1,21,950</w:t>
      </w:r>
    </w:p>
    <w:p w:rsidR="000A3635" w:rsidRDefault="00C82478" w:rsidP="008B5EBC">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86" type="#_x0000_t32" style="position:absolute;left:0;text-align:left;margin-left:-1.5pt;margin-top:1.2pt;width:440.25pt;height:0;z-index:251929600" o:connectortype="straight"/>
        </w:pict>
      </w:r>
      <w:r w:rsidR="000A3635">
        <w:rPr>
          <w:rFonts w:ascii="Times New Roman" w:hAnsi="Times New Roman" w:cs="Times New Roman"/>
          <w:b/>
          <w:bCs/>
          <w:sz w:val="24"/>
          <w:szCs w:val="24"/>
        </w:rPr>
        <w:t>Nutan’s Executor’s accounts</w:t>
      </w:r>
    </w:p>
    <w:p w:rsidR="000A3635" w:rsidRPr="008B5EBC" w:rsidRDefault="00C82478"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4" type="#_x0000_t32" style="position:absolute;margin-left:-1.5pt;margin-top:1.65pt;width:377.25pt;height:0;z-index:251937792" o:connectortype="straight"/>
        </w:pict>
      </w:r>
      <w:r w:rsidR="000A3635" w:rsidRPr="008B5EBC">
        <w:rPr>
          <w:rFonts w:ascii="Times New Roman" w:hAnsi="Times New Roman" w:cs="Times New Roman"/>
          <w:szCs w:val="20"/>
        </w:rPr>
        <w:t xml:space="preserve">Particulars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 xml:space="preserve">Amount </w:t>
      </w:r>
      <w:r w:rsidR="008B5EBC">
        <w:rPr>
          <w:rFonts w:ascii="Times New Roman" w:hAnsi="Times New Roman" w:cs="Times New Roman"/>
          <w:szCs w:val="20"/>
        </w:rPr>
        <w:tab/>
      </w:r>
      <w:r w:rsidR="000A3635" w:rsidRPr="008B5EBC">
        <w:rPr>
          <w:rFonts w:ascii="Times New Roman" w:hAnsi="Times New Roman" w:cs="Times New Roman"/>
          <w:szCs w:val="20"/>
        </w:rPr>
        <w:t xml:space="preserve">Particulars </w:t>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Amount</w:t>
      </w:r>
    </w:p>
    <w:p w:rsidR="000A3635" w:rsidRPr="008B5EBC" w:rsidRDefault="00C82478"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5" type="#_x0000_t32" style="position:absolute;margin-left:-1.5pt;margin-top:13pt;width:377.25pt;height:0;z-index:251938816" o:connectortype="straight"/>
        </w:pict>
      </w:r>
      <w:r w:rsidR="000A3635" w:rsidRPr="008B5EBC">
        <w:rPr>
          <w:rFonts w:ascii="Times New Roman" w:hAnsi="Times New Roman" w:cs="Times New Roman"/>
          <w:szCs w:val="20"/>
        </w:rPr>
        <w:t>(Rs.) (Rs.)</w:t>
      </w:r>
    </w:p>
    <w:p w:rsidR="000A3635" w:rsidRPr="008B5EBC" w:rsidRDefault="00C82478"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1" type="#_x0000_t32" style="position:absolute;margin-left:303pt;margin-top:2.1pt;width:0;height:45.75pt;z-index:251934720" o:connectortype="straight"/>
        </w:pict>
      </w:r>
      <w:r>
        <w:rPr>
          <w:rFonts w:ascii="Times New Roman" w:hAnsi="Times New Roman" w:cs="Times New Roman"/>
          <w:noProof/>
          <w:szCs w:val="20"/>
        </w:rPr>
        <w:pict>
          <v:shape id="_x0000_s1296" type="#_x0000_t32" style="position:absolute;margin-left:198pt;margin-top:1.35pt;width:0;height:45.75pt;z-index:251939840" o:connectortype="straight"/>
        </w:pict>
      </w:r>
      <w:r>
        <w:rPr>
          <w:rFonts w:ascii="Times New Roman" w:hAnsi="Times New Roman" w:cs="Times New Roman"/>
          <w:noProof/>
          <w:szCs w:val="20"/>
        </w:rPr>
        <w:pict>
          <v:shape id="_x0000_s1292" type="#_x0000_t32" style="position:absolute;margin-left:129.75pt;margin-top:1.35pt;width:0;height:45.75pt;z-index:251935744" o:connectortype="straight"/>
        </w:pict>
      </w:r>
      <w:r>
        <w:rPr>
          <w:rFonts w:ascii="Times New Roman" w:hAnsi="Times New Roman" w:cs="Times New Roman"/>
          <w:noProof/>
          <w:szCs w:val="20"/>
        </w:rPr>
        <w:pict>
          <v:shape id="_x0000_s1290" type="#_x0000_t32" style="position:absolute;margin-left:371.25pt;margin-top:1.35pt;width:0;height:45.75pt;z-index:251933696" o:connectortype="straight"/>
        </w:pict>
      </w:r>
      <w:r>
        <w:rPr>
          <w:rFonts w:ascii="Times New Roman" w:hAnsi="Times New Roman" w:cs="Times New Roman"/>
          <w:noProof/>
          <w:szCs w:val="20"/>
        </w:rPr>
        <w:pict>
          <v:shape id="_x0000_s1289" type="#_x0000_t32" style="position:absolute;margin-left:-6pt;margin-top:1.35pt;width:0;height:45.75pt;z-index:251932672" o:connectortype="straight"/>
        </w:pict>
      </w:r>
      <w:r w:rsidR="000A3635" w:rsidRPr="008B5EBC">
        <w:rPr>
          <w:rFonts w:ascii="Times New Roman" w:hAnsi="Times New Roman" w:cs="Times New Roman"/>
          <w:szCs w:val="20"/>
        </w:rPr>
        <w:t xml:space="preserve">Bank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 xml:space="preserve">25,950 </w:t>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 xml:space="preserve">Nutan’s Capital </w:t>
      </w:r>
      <w:r w:rsidR="008B5EBC">
        <w:rPr>
          <w:rFonts w:ascii="Times New Roman" w:hAnsi="Times New Roman" w:cs="Times New Roman"/>
          <w:szCs w:val="20"/>
        </w:rPr>
        <w:tab/>
      </w:r>
      <w:r w:rsidR="000A3635" w:rsidRPr="008B5EBC">
        <w:rPr>
          <w:rFonts w:ascii="Times New Roman" w:hAnsi="Times New Roman" w:cs="Times New Roman"/>
          <w:szCs w:val="20"/>
        </w:rPr>
        <w:t>1,01,950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 xml:space="preserve">Nutan’s Executor’s </w:t>
      </w:r>
      <w:r w:rsidR="008B5EBC">
        <w:rPr>
          <w:rFonts w:ascii="Times New Roman" w:hAnsi="Times New Roman" w:cs="Times New Roman"/>
          <w:szCs w:val="20"/>
        </w:rPr>
        <w:tab/>
      </w:r>
      <w:r w:rsidR="008B5EBC">
        <w:rPr>
          <w:rFonts w:ascii="Times New Roman" w:hAnsi="Times New Roman" w:cs="Times New Roman"/>
          <w:szCs w:val="20"/>
        </w:rPr>
        <w:tab/>
      </w:r>
      <w:r w:rsidRPr="008B5EBC">
        <w:rPr>
          <w:rFonts w:ascii="Times New Roman" w:hAnsi="Times New Roman" w:cs="Times New Roman"/>
          <w:szCs w:val="20"/>
        </w:rPr>
        <w:t>76,000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Loan Transfer</w:t>
      </w:r>
    </w:p>
    <w:p w:rsidR="000A3635" w:rsidRPr="008B5EBC" w:rsidRDefault="00C82478" w:rsidP="008B5EBC">
      <w:pPr>
        <w:autoSpaceDE w:val="0"/>
        <w:autoSpaceDN w:val="0"/>
        <w:adjustRightInd w:val="0"/>
        <w:spacing w:after="0" w:line="240" w:lineRule="auto"/>
        <w:ind w:left="2160"/>
        <w:rPr>
          <w:rFonts w:ascii="Times New Roman" w:hAnsi="Times New Roman" w:cs="Times New Roman"/>
          <w:szCs w:val="20"/>
        </w:rPr>
      </w:pPr>
      <w:r>
        <w:rPr>
          <w:rFonts w:ascii="Times New Roman" w:hAnsi="Times New Roman" w:cs="Times New Roman"/>
          <w:noProof/>
          <w:szCs w:val="20"/>
        </w:rPr>
        <w:pict>
          <v:shape id="_x0000_s1293" type="#_x0000_t32" style="position:absolute;left:0;text-align:left;margin-left:-6pt;margin-top:9.15pt;width:377.25pt;height:0;z-index:251936768" o:connectortype="straight"/>
        </w:pict>
      </w:r>
      <w:r w:rsidR="008B5EBC">
        <w:rPr>
          <w:rFonts w:ascii="Times New Roman" w:hAnsi="Times New Roman" w:cs="Times New Roman"/>
          <w:szCs w:val="20"/>
        </w:rPr>
        <w:t xml:space="preserve">          </w:t>
      </w:r>
      <w:r w:rsidR="000A3635" w:rsidRPr="008B5EBC">
        <w:rPr>
          <w:rFonts w:ascii="Times New Roman" w:hAnsi="Times New Roman" w:cs="Times New Roman"/>
          <w:szCs w:val="20"/>
        </w:rPr>
        <w:t xml:space="preserve">1,01,950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0A3635" w:rsidRPr="008B5EBC">
        <w:rPr>
          <w:rFonts w:ascii="Times New Roman" w:hAnsi="Times New Roman" w:cs="Times New Roman"/>
          <w:szCs w:val="20"/>
        </w:rPr>
        <w:t>1,01,950</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WHAT YOU HAVE LEARNT</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Retirement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Due to some reasons like old age, poor h</w:t>
      </w:r>
      <w:r w:rsidR="008B5EBC">
        <w:rPr>
          <w:rFonts w:ascii="Times New Roman" w:hAnsi="Times New Roman" w:cs="Times New Roman"/>
          <w:sz w:val="24"/>
          <w:szCs w:val="24"/>
        </w:rPr>
        <w:t xml:space="preserve">ealth, strained relations etc., </w:t>
      </w:r>
      <w:r>
        <w:rPr>
          <w:rFonts w:ascii="Times New Roman" w:hAnsi="Times New Roman" w:cs="Times New Roman"/>
          <w:sz w:val="24"/>
          <w:szCs w:val="24"/>
        </w:rPr>
        <w:t>an existing partner may decide to reti</w:t>
      </w:r>
      <w:r w:rsidR="008B5EBC">
        <w:rPr>
          <w:rFonts w:ascii="Times New Roman" w:hAnsi="Times New Roman" w:cs="Times New Roman"/>
          <w:sz w:val="24"/>
          <w:szCs w:val="24"/>
        </w:rPr>
        <w:t xml:space="preserve">re from the partnership. Due to </w:t>
      </w:r>
      <w:r>
        <w:rPr>
          <w:rFonts w:ascii="Times New Roman" w:hAnsi="Times New Roman" w:cs="Times New Roman"/>
          <w:sz w:val="24"/>
          <w:szCs w:val="24"/>
        </w:rPr>
        <w:t>retirement, the existing partnership comes to an end and the remaining</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 form a new agreement and the pa</w:t>
      </w:r>
      <w:r w:rsidR="008B5EBC">
        <w:rPr>
          <w:rFonts w:ascii="Times New Roman" w:hAnsi="Times New Roman" w:cs="Times New Roman"/>
          <w:sz w:val="24"/>
          <w:szCs w:val="24"/>
        </w:rPr>
        <w:t xml:space="preserve">rtnership firm is reconstituted </w:t>
      </w:r>
      <w:r>
        <w:rPr>
          <w:rFonts w:ascii="Times New Roman" w:hAnsi="Times New Roman" w:cs="Times New Roman"/>
          <w:sz w:val="24"/>
          <w:szCs w:val="24"/>
        </w:rPr>
        <w:t>with new terms and conditions.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At the time of retirement the following accounting issues are dealt: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New profit sharing ratio and gaining ratio.</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Goodwill</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Adjustment of changes in the value 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Treatment of reserve and accumulated profits.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Settlement of retiring partner’s dues,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 New capital of the continuing partners.</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When the partner dies, the amount payable </w:t>
      </w:r>
      <w:r w:rsidR="008B5EBC">
        <w:rPr>
          <w:rFonts w:ascii="Times New Roman" w:hAnsi="Times New Roman" w:cs="Times New Roman"/>
          <w:sz w:val="24"/>
          <w:szCs w:val="24"/>
        </w:rPr>
        <w:t xml:space="preserve">to him is paid to his/her legal </w:t>
      </w:r>
      <w:r>
        <w:rPr>
          <w:rFonts w:ascii="Times New Roman" w:hAnsi="Times New Roman" w:cs="Times New Roman"/>
          <w:sz w:val="24"/>
          <w:szCs w:val="24"/>
        </w:rPr>
        <w:t>representatives.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The representatives of deceased partner is entitled to the followings: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amount standing to the credit</w:t>
      </w:r>
      <w:r w:rsidR="008B5EBC">
        <w:rPr>
          <w:rFonts w:ascii="Times New Roman" w:hAnsi="Times New Roman" w:cs="Times New Roman"/>
          <w:sz w:val="24"/>
          <w:szCs w:val="24"/>
        </w:rPr>
        <w:t xml:space="preserve"> to the capital account and the </w:t>
      </w:r>
      <w:r>
        <w:rPr>
          <w:rFonts w:ascii="Times New Roman" w:hAnsi="Times New Roman" w:cs="Times New Roman"/>
          <w:sz w:val="24"/>
          <w:szCs w:val="24"/>
        </w:rPr>
        <w:t>deceased partner.</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Interest on capital, if provided in the partnership deed, upto the</w:t>
      </w:r>
      <w:r w:rsidR="008B5EBC">
        <w:rPr>
          <w:rFonts w:ascii="Times New Roman" w:hAnsi="Times New Roman" w:cs="Times New Roman"/>
          <w:sz w:val="24"/>
          <w:szCs w:val="24"/>
        </w:rPr>
        <w:t xml:space="preserve"> </w:t>
      </w:r>
      <w:r>
        <w:rPr>
          <w:rFonts w:ascii="Times New Roman" w:hAnsi="Times New Roman" w:cs="Times New Roman"/>
          <w:sz w:val="24"/>
          <w:szCs w:val="24"/>
        </w:rPr>
        <w:t>date of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share of the value of goodwill of the firm;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share of undistributed profit or reserves;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share of profit on the revaluation 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share of profit upto the date of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 share of Joint Life Policy.</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following amounts are debited</w:t>
      </w:r>
      <w:r w:rsidR="008B5EBC">
        <w:rPr>
          <w:rFonts w:ascii="Times New Roman" w:hAnsi="Times New Roman" w:cs="Times New Roman"/>
          <w:sz w:val="24"/>
          <w:szCs w:val="24"/>
        </w:rPr>
        <w:t xml:space="preserve"> to the account of the deceased </w:t>
      </w:r>
      <w:r>
        <w:rPr>
          <w:rFonts w:ascii="Times New Roman" w:hAnsi="Times New Roman" w:cs="Times New Roman"/>
          <w:sz w:val="24"/>
          <w:szCs w:val="24"/>
        </w:rPr>
        <w:t>partner’s legal representatives: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Drawings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on drawings</w:t>
      </w:r>
    </w:p>
    <w:p w:rsidR="00D71EEE" w:rsidRDefault="000A3635"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share of loss on the revaluation </w:t>
      </w:r>
      <w:r w:rsidR="00D71EEE">
        <w:rPr>
          <w:rFonts w:ascii="Times New Roman" w:hAnsi="Times New Roman" w:cs="Times New Roman"/>
          <w:sz w:val="24"/>
          <w:szCs w:val="24"/>
        </w:rPr>
        <w:t>date of death Two Methods</w:t>
      </w:r>
    </w:p>
    <w:p w:rsidR="00D71EEE" w:rsidRDefault="00D71EEE"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Time basis</w:t>
      </w:r>
    </w:p>
    <w:p w:rsidR="00D71EEE" w:rsidRDefault="00D71EEE"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Sales basis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share of loss that have occurred till the date of his/her death</w:t>
      </w:r>
    </w:p>
    <w:p w:rsidR="000A3635" w:rsidRDefault="000A3635" w:rsidP="00D71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Calculation of Profit upto the </w:t>
      </w:r>
    </w:p>
    <w:p w:rsidR="000A3635" w:rsidRPr="00442A83" w:rsidRDefault="000A3635" w:rsidP="000A3635">
      <w:pPr>
        <w:autoSpaceDE w:val="0"/>
        <w:autoSpaceDN w:val="0"/>
        <w:adjustRightInd w:val="0"/>
        <w:spacing w:after="0" w:line="240" w:lineRule="auto"/>
        <w:rPr>
          <w:rFonts w:ascii="Times New Roman" w:hAnsi="Times New Roman" w:cs="Times New Roman"/>
          <w:sz w:val="24"/>
          <w:szCs w:val="24"/>
        </w:rPr>
      </w:pPr>
    </w:p>
    <w:sectPr w:rsidR="000A3635" w:rsidRPr="00442A83" w:rsidSect="007351EE">
      <w:headerReference w:type="even" r:id="rId40"/>
      <w:headerReference w:type="default" r:id="rId41"/>
      <w:footerReference w:type="even" r:id="rId42"/>
      <w:footerReference w:type="default" r:id="rId43"/>
      <w:headerReference w:type="first" r:id="rId44"/>
      <w:footerReference w:type="first" r:id="rId45"/>
      <w:pgSz w:w="12240" w:h="15840"/>
      <w:pgMar w:top="288" w:right="302" w:bottom="28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C38" w:rsidRDefault="00386C38" w:rsidP="003B14B1">
      <w:pPr>
        <w:spacing w:after="0" w:line="240" w:lineRule="auto"/>
      </w:pPr>
      <w:r>
        <w:separator/>
      </w:r>
    </w:p>
  </w:endnote>
  <w:endnote w:type="continuationSeparator" w:id="1">
    <w:p w:rsidR="00386C38" w:rsidRDefault="00386C38" w:rsidP="003B14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TT11539O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ancoDi">
    <w:altName w:val="Gabriola"/>
    <w:charset w:val="00"/>
    <w:family w:val="decorative"/>
    <w:pitch w:val="variable"/>
    <w:sig w:usb0="00000001"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157CO00">
    <w:panose1 w:val="00000000000000000000"/>
    <w:charset w:val="00"/>
    <w:family w:val="auto"/>
    <w:notTrueType/>
    <w:pitch w:val="default"/>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4B1" w:rsidRDefault="003B14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4B1" w:rsidRDefault="003B14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4B1" w:rsidRDefault="003B14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C38" w:rsidRDefault="00386C38" w:rsidP="003B14B1">
      <w:pPr>
        <w:spacing w:after="0" w:line="240" w:lineRule="auto"/>
      </w:pPr>
      <w:r>
        <w:separator/>
      </w:r>
    </w:p>
  </w:footnote>
  <w:footnote w:type="continuationSeparator" w:id="1">
    <w:p w:rsidR="00386C38" w:rsidRDefault="00386C38" w:rsidP="003B14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4B1" w:rsidRDefault="003B14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0E31EC1963D34632B82C9DBC708D6E01"/>
      </w:placeholder>
      <w:dataBinding w:prefixMappings="xmlns:ns0='http://schemas.openxmlformats.org/package/2006/metadata/core-properties' xmlns:ns1='http://purl.org/dc/elements/1.1/'" w:xpath="/ns0:coreProperties[1]/ns1:title[1]" w:storeItemID="{6C3C8BC8-F283-45AE-878A-BAB7291924A1}"/>
      <w:text/>
    </w:sdtPr>
    <w:sdtContent>
      <w:p w:rsidR="003B14B1" w:rsidRDefault="003B14B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Partnership Accounts          By- Bharath Kumar</w:t>
        </w:r>
      </w:p>
    </w:sdtContent>
  </w:sdt>
  <w:p w:rsidR="003B14B1" w:rsidRDefault="003B14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4B1" w:rsidRDefault="003B14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A7823"/>
    <w:multiLevelType w:val="hybridMultilevel"/>
    <w:tmpl w:val="8B6401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D77427"/>
    <w:multiLevelType w:val="hybridMultilevel"/>
    <w:tmpl w:val="8BC6B2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F3415C"/>
    <w:multiLevelType w:val="hybridMultilevel"/>
    <w:tmpl w:val="CCAA257C"/>
    <w:lvl w:ilvl="0" w:tplc="075A75F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360A20"/>
    <w:multiLevelType w:val="hybridMultilevel"/>
    <w:tmpl w:val="E8AE23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7351EE"/>
    <w:rsid w:val="00005B74"/>
    <w:rsid w:val="00020FE2"/>
    <w:rsid w:val="000214C3"/>
    <w:rsid w:val="00037C19"/>
    <w:rsid w:val="000437F2"/>
    <w:rsid w:val="00045951"/>
    <w:rsid w:val="0005532D"/>
    <w:rsid w:val="000A3635"/>
    <w:rsid w:val="000B63F8"/>
    <w:rsid w:val="000B66B7"/>
    <w:rsid w:val="000B7A69"/>
    <w:rsid w:val="000D775C"/>
    <w:rsid w:val="000F0F7E"/>
    <w:rsid w:val="000F455F"/>
    <w:rsid w:val="00194622"/>
    <w:rsid w:val="001D1B9A"/>
    <w:rsid w:val="001F005D"/>
    <w:rsid w:val="0021577F"/>
    <w:rsid w:val="00220F93"/>
    <w:rsid w:val="00234BEA"/>
    <w:rsid w:val="0028215D"/>
    <w:rsid w:val="002A052C"/>
    <w:rsid w:val="002D423D"/>
    <w:rsid w:val="002D44DC"/>
    <w:rsid w:val="002F4497"/>
    <w:rsid w:val="002F6C26"/>
    <w:rsid w:val="00304FA7"/>
    <w:rsid w:val="0032516E"/>
    <w:rsid w:val="003720DA"/>
    <w:rsid w:val="003738E1"/>
    <w:rsid w:val="00386154"/>
    <w:rsid w:val="00386C38"/>
    <w:rsid w:val="003B0BBC"/>
    <w:rsid w:val="003B14B1"/>
    <w:rsid w:val="003B72B4"/>
    <w:rsid w:val="003E2EA2"/>
    <w:rsid w:val="003E626A"/>
    <w:rsid w:val="0043728F"/>
    <w:rsid w:val="00442A83"/>
    <w:rsid w:val="0045256E"/>
    <w:rsid w:val="00484022"/>
    <w:rsid w:val="004B0160"/>
    <w:rsid w:val="004D408F"/>
    <w:rsid w:val="004D55E4"/>
    <w:rsid w:val="00504DDB"/>
    <w:rsid w:val="00510C27"/>
    <w:rsid w:val="005123CD"/>
    <w:rsid w:val="00535B4E"/>
    <w:rsid w:val="00577CA6"/>
    <w:rsid w:val="005832EF"/>
    <w:rsid w:val="005A517D"/>
    <w:rsid w:val="005C2937"/>
    <w:rsid w:val="005E199C"/>
    <w:rsid w:val="00632D0F"/>
    <w:rsid w:val="00665BDD"/>
    <w:rsid w:val="00672B0C"/>
    <w:rsid w:val="00682E86"/>
    <w:rsid w:val="006840EB"/>
    <w:rsid w:val="00691EF4"/>
    <w:rsid w:val="0069251E"/>
    <w:rsid w:val="006A0B68"/>
    <w:rsid w:val="006A0E99"/>
    <w:rsid w:val="006C30AD"/>
    <w:rsid w:val="006D01A4"/>
    <w:rsid w:val="00711A9C"/>
    <w:rsid w:val="00721683"/>
    <w:rsid w:val="00725F53"/>
    <w:rsid w:val="00730AED"/>
    <w:rsid w:val="007351EE"/>
    <w:rsid w:val="00783DA0"/>
    <w:rsid w:val="00793263"/>
    <w:rsid w:val="007949A9"/>
    <w:rsid w:val="007B774C"/>
    <w:rsid w:val="007C7705"/>
    <w:rsid w:val="007D72F5"/>
    <w:rsid w:val="00803646"/>
    <w:rsid w:val="00845C20"/>
    <w:rsid w:val="00860DDB"/>
    <w:rsid w:val="008624F2"/>
    <w:rsid w:val="00874338"/>
    <w:rsid w:val="008B2BE6"/>
    <w:rsid w:val="008B5EBC"/>
    <w:rsid w:val="008C6353"/>
    <w:rsid w:val="008D2A06"/>
    <w:rsid w:val="00904284"/>
    <w:rsid w:val="00905171"/>
    <w:rsid w:val="00911AE0"/>
    <w:rsid w:val="00957E04"/>
    <w:rsid w:val="0096205D"/>
    <w:rsid w:val="0097463D"/>
    <w:rsid w:val="00975A5C"/>
    <w:rsid w:val="00986E6A"/>
    <w:rsid w:val="009916BD"/>
    <w:rsid w:val="009A55CA"/>
    <w:rsid w:val="009B1090"/>
    <w:rsid w:val="009B42B1"/>
    <w:rsid w:val="00A01EBC"/>
    <w:rsid w:val="00A1034A"/>
    <w:rsid w:val="00A33CBC"/>
    <w:rsid w:val="00A34F3A"/>
    <w:rsid w:val="00A60CD1"/>
    <w:rsid w:val="00A91FEF"/>
    <w:rsid w:val="00AA0C2B"/>
    <w:rsid w:val="00AA52F3"/>
    <w:rsid w:val="00AB338B"/>
    <w:rsid w:val="00AC75A5"/>
    <w:rsid w:val="00AF74F6"/>
    <w:rsid w:val="00B06B04"/>
    <w:rsid w:val="00B122CC"/>
    <w:rsid w:val="00B42370"/>
    <w:rsid w:val="00B66DF2"/>
    <w:rsid w:val="00B709C5"/>
    <w:rsid w:val="00BA5425"/>
    <w:rsid w:val="00BB4B3E"/>
    <w:rsid w:val="00BC509A"/>
    <w:rsid w:val="00BD7D38"/>
    <w:rsid w:val="00BE3BB7"/>
    <w:rsid w:val="00BE55B4"/>
    <w:rsid w:val="00BF3233"/>
    <w:rsid w:val="00C14902"/>
    <w:rsid w:val="00C25BAF"/>
    <w:rsid w:val="00C61043"/>
    <w:rsid w:val="00C816EB"/>
    <w:rsid w:val="00C82478"/>
    <w:rsid w:val="00D40C2E"/>
    <w:rsid w:val="00D46273"/>
    <w:rsid w:val="00D6707A"/>
    <w:rsid w:val="00D67F14"/>
    <w:rsid w:val="00D71EEE"/>
    <w:rsid w:val="00D82307"/>
    <w:rsid w:val="00DB6C04"/>
    <w:rsid w:val="00E27A5E"/>
    <w:rsid w:val="00E3528F"/>
    <w:rsid w:val="00E476F6"/>
    <w:rsid w:val="00E531D9"/>
    <w:rsid w:val="00E81650"/>
    <w:rsid w:val="00E85893"/>
    <w:rsid w:val="00E932C3"/>
    <w:rsid w:val="00E9527D"/>
    <w:rsid w:val="00EA426D"/>
    <w:rsid w:val="00EE3038"/>
    <w:rsid w:val="00F17005"/>
    <w:rsid w:val="00F2017E"/>
    <w:rsid w:val="00F2280A"/>
    <w:rsid w:val="00F362B0"/>
    <w:rsid w:val="00F56E0D"/>
    <w:rsid w:val="00F71012"/>
    <w:rsid w:val="00F96DFE"/>
    <w:rsid w:val="00FA07FA"/>
    <w:rsid w:val="00FA5614"/>
    <w:rsid w:val="00FD44CE"/>
    <w:rsid w:val="00FD47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61" type="connector" idref="#_x0000_s1209"/>
        <o:r id="V:Rule262" type="connector" idref="#_x0000_s1071"/>
        <o:r id="V:Rule263" type="connector" idref="#_x0000_s1308"/>
        <o:r id="V:Rule264" type="connector" idref="#_x0000_s1167"/>
        <o:r id="V:Rule265" type="connector" idref="#_x0000_s1125"/>
        <o:r id="V:Rule266" type="connector" idref="#_x0000_s1174"/>
        <o:r id="V:Rule267" type="connector" idref="#_x0000_s1320"/>
        <o:r id="V:Rule268" type="connector" idref="#_x0000_s1185"/>
        <o:r id="V:Rule269" type="connector" idref="#_x0000_s1241"/>
        <o:r id="V:Rule270" type="connector" idref="#_x0000_s1273"/>
        <o:r id="V:Rule271" type="connector" idref="#_x0000_s1050"/>
        <o:r id="V:Rule272" type="connector" idref="#_x0000_s1194"/>
        <o:r id="V:Rule273" type="connector" idref="#_x0000_s1295"/>
        <o:r id="V:Rule274" type="connector" idref="#_x0000_s1120"/>
        <o:r id="V:Rule275" type="connector" idref="#_x0000_s1247"/>
        <o:r id="V:Rule276" type="connector" idref="#_x0000_s1069"/>
        <o:r id="V:Rule277" type="connector" idref="#_x0000_s1219"/>
        <o:r id="V:Rule278" type="connector" idref="#_x0000_s1201"/>
        <o:r id="V:Rule279" type="connector" idref="#_x0000_s1052"/>
        <o:r id="V:Rule280" type="connector" idref="#_x0000_s1296"/>
        <o:r id="V:Rule281" type="connector" idref="#_x0000_s1061"/>
        <o:r id="V:Rule282" type="connector" idref="#_x0000_s1058"/>
        <o:r id="V:Rule283" type="connector" idref="#_x0000_s1259"/>
        <o:r id="V:Rule284" type="connector" idref="#_x0000_s1242"/>
        <o:r id="V:Rule285" type="connector" idref="#_x0000_s1121"/>
        <o:r id="V:Rule286" type="connector" idref="#_x0000_s1207"/>
        <o:r id="V:Rule287" type="connector" idref="#_x0000_s1092"/>
        <o:r id="V:Rule288" type="connector" idref="#_x0000_s1115"/>
        <o:r id="V:Rule289" type="connector" idref="#_x0000_s1311"/>
        <o:r id="V:Rule290" type="connector" idref="#_x0000_s1112"/>
        <o:r id="V:Rule291" type="connector" idref="#_x0000_s1291"/>
        <o:r id="V:Rule292" type="connector" idref="#_x0000_s1234"/>
        <o:r id="V:Rule293" type="connector" idref="#_x0000_s1177"/>
        <o:r id="V:Rule294" type="connector" idref="#_x0000_s1173"/>
        <o:r id="V:Rule295" type="connector" idref="#_x0000_s1214"/>
        <o:r id="V:Rule296" type="connector" idref="#_x0000_s1131"/>
        <o:r id="V:Rule297" type="connector" idref="#_x0000_s1321"/>
        <o:r id="V:Rule298" type="connector" idref="#_x0000_s1094"/>
        <o:r id="V:Rule299" type="connector" idref="#_x0000_s1040"/>
        <o:r id="V:Rule300" type="connector" idref="#_x0000_s1133"/>
        <o:r id="V:Rule301" type="connector" idref="#_x0000_s1172"/>
        <o:r id="V:Rule302" type="connector" idref="#_x0000_s1159"/>
        <o:r id="V:Rule303" type="connector" idref="#_x0000_s1309"/>
        <o:r id="V:Rule304" type="connector" idref="#_x0000_s1056"/>
        <o:r id="V:Rule305" type="connector" idref="#_x0000_s1245"/>
        <o:r id="V:Rule306" type="connector" idref="#_x0000_s1319"/>
        <o:r id="V:Rule307" type="connector" idref="#_x0000_s1233"/>
        <o:r id="V:Rule308" type="connector" idref="#_x0000_s1073"/>
        <o:r id="V:Rule309" type="connector" idref="#_x0000_s1286"/>
        <o:r id="V:Rule310" type="connector" idref="#_x0000_s1278"/>
        <o:r id="V:Rule311" type="connector" idref="#_x0000_s1062"/>
        <o:r id="V:Rule312" type="connector" idref="#_x0000_s1132"/>
        <o:r id="V:Rule313" type="connector" idref="#_x0000_s1048"/>
        <o:r id="V:Rule314" type="connector" idref="#_x0000_s1084"/>
        <o:r id="V:Rule315" type="connector" idref="#_x0000_s1232"/>
        <o:r id="V:Rule316" type="connector" idref="#_x0000_s1060"/>
        <o:r id="V:Rule317" type="connector" idref="#_x0000_s1294"/>
        <o:r id="V:Rule318" type="connector" idref="#_x0000_s1202"/>
        <o:r id="V:Rule319" type="connector" idref="#_x0000_s1262"/>
        <o:r id="V:Rule320" type="connector" idref="#_x0000_s1265"/>
        <o:r id="V:Rule321" type="connector" idref="#_x0000_s1192"/>
        <o:r id="V:Rule322" type="connector" idref="#_x0000_s1176"/>
        <o:r id="V:Rule323" type="connector" idref="#_x0000_s1181"/>
        <o:r id="V:Rule324" type="connector" idref="#_x0000_s1231"/>
        <o:r id="V:Rule325" type="connector" idref="#_x0000_s1198"/>
        <o:r id="V:Rule326" type="connector" idref="#_x0000_s1317"/>
        <o:r id="V:Rule327" type="connector" idref="#_x0000_s1272"/>
        <o:r id="V:Rule328" type="connector" idref="#_x0000_s1034"/>
        <o:r id="V:Rule329" type="connector" idref="#_x0000_s1305"/>
        <o:r id="V:Rule330" type="connector" idref="#_x0000_s1280"/>
        <o:r id="V:Rule331" type="connector" idref="#_x0000_s1210"/>
        <o:r id="V:Rule332" type="connector" idref="#_x0000_s1053"/>
        <o:r id="V:Rule333" type="connector" idref="#_x0000_s1243"/>
        <o:r id="V:Rule334" type="connector" idref="#_x0000_s1070"/>
        <o:r id="V:Rule335" type="connector" idref="#_x0000_s1182"/>
        <o:r id="V:Rule336" type="connector" idref="#_x0000_s1212"/>
        <o:r id="V:Rule337" type="connector" idref="#_x0000_s1043"/>
        <o:r id="V:Rule338" type="connector" idref="#_x0000_s1098"/>
        <o:r id="V:Rule339" type="connector" idref="#_x0000_s1100"/>
        <o:r id="V:Rule340" type="connector" idref="#_x0000_s1090"/>
        <o:r id="V:Rule341" type="connector" idref="#_x0000_s1313"/>
        <o:r id="V:Rule342" type="connector" idref="#_x0000_s1119"/>
        <o:r id="V:Rule343" type="connector" idref="#_x0000_s1036"/>
        <o:r id="V:Rule344" type="connector" idref="#_x0000_s1028"/>
        <o:r id="V:Rule345" type="connector" idref="#_x0000_s1314"/>
        <o:r id="V:Rule346" type="connector" idref="#_x0000_s1206"/>
        <o:r id="V:Rule347" type="connector" idref="#_x0000_s1304"/>
        <o:r id="V:Rule348" type="connector" idref="#_x0000_s1074"/>
        <o:r id="V:Rule349" type="connector" idref="#_x0000_s1161"/>
        <o:r id="V:Rule350" type="connector" idref="#_x0000_s1095"/>
        <o:r id="V:Rule351" type="connector" idref="#_x0000_s1255"/>
        <o:r id="V:Rule352" type="connector" idref="#_x0000_s1229"/>
        <o:r id="V:Rule353" type="connector" idref="#_x0000_s1169"/>
        <o:r id="V:Rule354" type="connector" idref="#_x0000_s1254"/>
        <o:r id="V:Rule355" type="connector" idref="#_x0000_s1046"/>
        <o:r id="V:Rule356" type="connector" idref="#_x0000_s1134"/>
        <o:r id="V:Rule357" type="connector" idref="#_x0000_s1284"/>
        <o:r id="V:Rule358" type="connector" idref="#_x0000_s1096"/>
        <o:r id="V:Rule359" type="connector" idref="#_x0000_s1221"/>
        <o:r id="V:Rule360" type="connector" idref="#_x0000_s1277"/>
        <o:r id="V:Rule361" type="connector" idref="#_x0000_s1089"/>
        <o:r id="V:Rule362" type="connector" idref="#_x0000_s1045"/>
        <o:r id="V:Rule363" type="connector" idref="#_x0000_s1226"/>
        <o:r id="V:Rule364" type="connector" idref="#_x0000_s1224"/>
        <o:r id="V:Rule365" type="connector" idref="#_x0000_s1077"/>
        <o:r id="V:Rule366" type="connector" idref="#_x0000_s1135"/>
        <o:r id="V:Rule367" type="connector" idref="#_x0000_s1253"/>
        <o:r id="V:Rule368" type="connector" idref="#_x0000_s1225"/>
        <o:r id="V:Rule369" type="connector" idref="#_x0000_s1117"/>
        <o:r id="V:Rule370" type="connector" idref="#_x0000_s1107"/>
        <o:r id="V:Rule371" type="connector" idref="#_x0000_s1032"/>
        <o:r id="V:Rule372" type="connector" idref="#_x0000_s1303"/>
        <o:r id="V:Rule373" type="connector" idref="#_x0000_s1244"/>
        <o:r id="V:Rule374" type="connector" idref="#_x0000_s1187"/>
        <o:r id="V:Rule375" type="connector" idref="#_x0000_s1248"/>
        <o:r id="V:Rule376" type="connector" idref="#_x0000_s1270"/>
        <o:r id="V:Rule377" type="connector" idref="#_x0000_s1099"/>
        <o:r id="V:Rule378" type="connector" idref="#_x0000_s1237"/>
        <o:r id="V:Rule379" type="connector" idref="#_x0000_s1268"/>
        <o:r id="V:Rule380" type="connector" idref="#_x0000_s1282"/>
        <o:r id="V:Rule381" type="connector" idref="#_x0000_s1101"/>
        <o:r id="V:Rule382" type="connector" idref="#_x0000_s1189"/>
        <o:r id="V:Rule383" type="connector" idref="#_x0000_s1178"/>
        <o:r id="V:Rule384" type="connector" idref="#_x0000_s1104"/>
        <o:r id="V:Rule385" type="connector" idref="#_x0000_s1220"/>
        <o:r id="V:Rule386" type="connector" idref="#_x0000_s1091"/>
        <o:r id="V:Rule387" type="connector" idref="#_x0000_s1129"/>
        <o:r id="V:Rule388" type="connector" idref="#_x0000_s1180"/>
        <o:r id="V:Rule389" type="connector" idref="#_x0000_s1258"/>
        <o:r id="V:Rule390" type="connector" idref="#_x0000_s1310"/>
        <o:r id="V:Rule391" type="connector" idref="#_x0000_s1164"/>
        <o:r id="V:Rule392" type="connector" idref="#_x0000_s1271"/>
        <o:r id="V:Rule393" type="connector" idref="#_x0000_s1068"/>
        <o:r id="V:Rule394" type="connector" idref="#_x0000_s1261"/>
        <o:r id="V:Rule395" type="connector" idref="#_x0000_s1029"/>
        <o:r id="V:Rule396" type="connector" idref="#_x0000_s1223"/>
        <o:r id="V:Rule397" type="connector" idref="#_x0000_s1190"/>
        <o:r id="V:Rule398" type="connector" idref="#_x0000_s1252"/>
        <o:r id="V:Rule399" type="connector" idref="#_x0000_s1103"/>
        <o:r id="V:Rule400" type="connector" idref="#_x0000_s1216"/>
        <o:r id="V:Rule401" type="connector" idref="#_x0000_s1236"/>
        <o:r id="V:Rule402" type="connector" idref="#_x0000_s1298"/>
        <o:r id="V:Rule403" type="connector" idref="#_x0000_s1166"/>
        <o:r id="V:Rule404" type="connector" idref="#_x0000_s1128"/>
        <o:r id="V:Rule405" type="connector" idref="#_x0000_s1263"/>
        <o:r id="V:Rule406" type="connector" idref="#_x0000_s1293"/>
        <o:r id="V:Rule407" type="connector" idref="#_x0000_s1208"/>
        <o:r id="V:Rule408" type="connector" idref="#_x0000_s1211"/>
        <o:r id="V:Rule409" type="connector" idref="#_x0000_s1287"/>
        <o:r id="V:Rule410" type="connector" idref="#_x0000_s1239"/>
        <o:r id="V:Rule411" type="connector" idref="#_x0000_s1300"/>
        <o:r id="V:Rule412" type="connector" idref="#_x0000_s1080"/>
        <o:r id="V:Rule413" type="connector" idref="#_x0000_s1307"/>
        <o:r id="V:Rule414" type="connector" idref="#_x0000_s1191"/>
        <o:r id="V:Rule415" type="connector" idref="#_x0000_s1038"/>
        <o:r id="V:Rule416" type="connector" idref="#_x0000_s1165"/>
        <o:r id="V:Rule417" type="connector" idref="#_x0000_s1299"/>
        <o:r id="V:Rule418" type="connector" idref="#_x0000_s1249"/>
        <o:r id="V:Rule419" type="connector" idref="#_x0000_s1054"/>
        <o:r id="V:Rule420" type="connector" idref="#_x0000_s1188"/>
        <o:r id="V:Rule421" type="connector" idref="#_x0000_s1067"/>
        <o:r id="V:Rule422" type="connector" idref="#_x0000_s1035"/>
        <o:r id="V:Rule423" type="connector" idref="#_x0000_s1031"/>
        <o:r id="V:Rule424" type="connector" idref="#_x0000_s1290"/>
        <o:r id="V:Rule425" type="connector" idref="#_x0000_s1127"/>
        <o:r id="V:Rule426" type="connector" idref="#_x0000_s1075"/>
        <o:r id="V:Rule427" type="connector" idref="#_x0000_s1256"/>
        <o:r id="V:Rule428" type="connector" idref="#_x0000_s1274"/>
        <o:r id="V:Rule429" type="connector" idref="#_x0000_s1204"/>
        <o:r id="V:Rule430" type="connector" idref="#_x0000_s1051"/>
        <o:r id="V:Rule431" type="connector" idref="#_x0000_s1264"/>
        <o:r id="V:Rule432" type="connector" idref="#_x0000_s1136"/>
        <o:r id="V:Rule433" type="connector" idref="#_x0000_s1306"/>
        <o:r id="V:Rule434" type="connector" idref="#_x0000_s1281"/>
        <o:r id="V:Rule435" type="connector" idref="#_x0000_s1213"/>
        <o:r id="V:Rule436" type="connector" idref="#_x0000_s1118"/>
        <o:r id="V:Rule437" type="connector" idref="#_x0000_s1302"/>
        <o:r id="V:Rule438" type="connector" idref="#_x0000_s1059"/>
        <o:r id="V:Rule439" type="connector" idref="#_x0000_s1203"/>
        <o:r id="V:Rule440" type="connector" idref="#_x0000_s1200"/>
        <o:r id="V:Rule441" type="connector" idref="#_x0000_s1041"/>
        <o:r id="V:Rule442" type="connector" idref="#_x0000_s1217"/>
        <o:r id="V:Rule443" type="connector" idref="#_x0000_s1230"/>
        <o:r id="V:Rule444" type="connector" idref="#_x0000_s1285"/>
        <o:r id="V:Rule445" type="connector" idref="#_x0000_s1113"/>
        <o:r id="V:Rule446" type="connector" idref="#_x0000_s1183"/>
        <o:r id="V:Rule447" type="connector" idref="#_x0000_s1184"/>
        <o:r id="V:Rule448" type="connector" idref="#_x0000_s1160"/>
        <o:r id="V:Rule449" type="connector" idref="#_x0000_s1072"/>
        <o:r id="V:Rule450" type="connector" idref="#_x0000_s1218"/>
        <o:r id="V:Rule451" type="connector" idref="#_x0000_s1257"/>
        <o:r id="V:Rule452" type="connector" idref="#_x0000_s1044"/>
        <o:r id="V:Rule453" type="connector" idref="#_x0000_s1227"/>
        <o:r id="V:Rule454" type="connector" idref="#_x0000_s1215"/>
        <o:r id="V:Rule455" type="connector" idref="#_x0000_s1057"/>
        <o:r id="V:Rule456" type="connector" idref="#_x0000_s1079"/>
        <o:r id="V:Rule457" type="connector" idref="#_x0000_s1235"/>
        <o:r id="V:Rule458" type="connector" idref="#_x0000_s1122"/>
        <o:r id="V:Rule459" type="connector" idref="#_x0000_s1130"/>
        <o:r id="V:Rule460" type="connector" idref="#_x0000_s1106"/>
        <o:r id="V:Rule461" type="connector" idref="#_x0000_s1114"/>
        <o:r id="V:Rule462" type="connector" idref="#_x0000_s1033"/>
        <o:r id="V:Rule463" type="connector" idref="#_x0000_s1093"/>
        <o:r id="V:Rule464" type="connector" idref="#_x0000_s1175"/>
        <o:r id="V:Rule465" type="connector" idref="#_x0000_s1042"/>
        <o:r id="V:Rule466" type="connector" idref="#_x0000_s1316"/>
        <o:r id="V:Rule467" type="connector" idref="#_x0000_s1228"/>
        <o:r id="V:Rule468" type="connector" idref="#_x0000_s1088"/>
        <o:r id="V:Rule469" type="connector" idref="#_x0000_s1292"/>
        <o:r id="V:Rule470" type="connector" idref="#_x0000_s1205"/>
        <o:r id="V:Rule471" type="connector" idref="#_x0000_s1197"/>
        <o:r id="V:Rule472" type="connector" idref="#_x0000_s1065"/>
        <o:r id="V:Rule473" type="connector" idref="#_x0000_s1288"/>
        <o:r id="V:Rule474" type="connector" idref="#_x0000_s1240"/>
        <o:r id="V:Rule475" type="connector" idref="#_x0000_s1276"/>
        <o:r id="V:Rule476" type="connector" idref="#_x0000_s1279"/>
        <o:r id="V:Rule477" type="connector" idref="#_x0000_s1283"/>
        <o:r id="V:Rule478" type="connector" idref="#_x0000_s1186"/>
        <o:r id="V:Rule479" type="connector" idref="#_x0000_s1301"/>
        <o:r id="V:Rule480" type="connector" idref="#_x0000_s1297"/>
        <o:r id="V:Rule481" type="connector" idref="#_x0000_s1108"/>
        <o:r id="V:Rule482" type="connector" idref="#_x0000_s1078"/>
        <o:r id="V:Rule483" type="connector" idref="#_x0000_s1171"/>
        <o:r id="V:Rule484" type="connector" idref="#_x0000_s1066"/>
        <o:r id="V:Rule485" type="connector" idref="#_x0000_s1110"/>
        <o:r id="V:Rule486" type="connector" idref="#_x0000_s1030"/>
        <o:r id="V:Rule487" type="connector" idref="#_x0000_s1222"/>
        <o:r id="V:Rule488" type="connector" idref="#_x0000_s1111"/>
        <o:r id="V:Rule489" type="connector" idref="#_x0000_s1063"/>
        <o:r id="V:Rule490" type="connector" idref="#_x0000_s1289"/>
        <o:r id="V:Rule491" type="connector" idref="#_x0000_s1196"/>
        <o:r id="V:Rule492" type="connector" idref="#_x0000_s1266"/>
        <o:r id="V:Rule493" type="connector" idref="#_x0000_s1105"/>
        <o:r id="V:Rule494" type="connector" idref="#_x0000_s1049"/>
        <o:r id="V:Rule495" type="connector" idref="#_x0000_s1315"/>
        <o:r id="V:Rule496" type="connector" idref="#_x0000_s1116"/>
        <o:r id="V:Rule497" type="connector" idref="#_x0000_s1246"/>
        <o:r id="V:Rule498" type="connector" idref="#_x0000_s1124"/>
        <o:r id="V:Rule499" type="connector" idref="#_x0000_s1193"/>
        <o:r id="V:Rule500" type="connector" idref="#_x0000_s1037"/>
        <o:r id="V:Rule501" type="connector" idref="#_x0000_s1318"/>
        <o:r id="V:Rule502" type="connector" idref="#_x0000_s1238"/>
        <o:r id="V:Rule503" type="connector" idref="#_x0000_s1085"/>
        <o:r id="V:Rule504" type="connector" idref="#_x0000_s1260"/>
        <o:r id="V:Rule505" type="connector" idref="#_x0000_s1168"/>
        <o:r id="V:Rule506" type="connector" idref="#_x0000_s1047"/>
        <o:r id="V:Rule507" type="connector" idref="#_x0000_s1163"/>
        <o:r id="V:Rule508" type="connector" idref="#_x0000_s1275"/>
        <o:r id="V:Rule509" type="connector" idref="#_x0000_s1076"/>
        <o:r id="V:Rule510" type="connector" idref="#_x0000_s1199"/>
        <o:r id="V:Rule511" type="connector" idref="#_x0000_s1267"/>
        <o:r id="V:Rule512" type="connector" idref="#_x0000_s1109"/>
        <o:r id="V:Rule513" type="connector" idref="#_x0000_s1251"/>
        <o:r id="V:Rule514" type="connector" idref="#_x0000_s1064"/>
        <o:r id="V:Rule515" type="connector" idref="#_x0000_s1097"/>
        <o:r id="V:Rule516" type="connector" idref="#_x0000_s1086"/>
        <o:r id="V:Rule517" type="connector" idref="#_x0000_s1081"/>
        <o:r id="V:Rule518" type="connector" idref="#_x0000_s1102"/>
        <o:r id="V:Rule519" type="connector" idref="#_x0000_s1312"/>
        <o:r id="V:Rule52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CA6"/>
  </w:style>
  <w:style w:type="paragraph" w:styleId="Heading2">
    <w:name w:val="heading 2"/>
    <w:basedOn w:val="Normal"/>
    <w:next w:val="Normal"/>
    <w:link w:val="Heading2Char"/>
    <w:uiPriority w:val="9"/>
    <w:semiHidden/>
    <w:unhideWhenUsed/>
    <w:qFormat/>
    <w:rsid w:val="000B7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1EE"/>
    <w:pPr>
      <w:ind w:left="720"/>
      <w:contextualSpacing/>
    </w:pPr>
  </w:style>
  <w:style w:type="table" w:styleId="TableGrid">
    <w:name w:val="Table Grid"/>
    <w:basedOn w:val="TableNormal"/>
    <w:uiPriority w:val="59"/>
    <w:rsid w:val="00E93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23D"/>
    <w:rPr>
      <w:rFonts w:ascii="Tahoma" w:hAnsi="Tahoma" w:cs="Tahoma"/>
      <w:sz w:val="16"/>
      <w:szCs w:val="16"/>
    </w:rPr>
  </w:style>
  <w:style w:type="character" w:customStyle="1" w:styleId="Heading2Char">
    <w:name w:val="Heading 2 Char"/>
    <w:basedOn w:val="DefaultParagraphFont"/>
    <w:link w:val="Heading2"/>
    <w:uiPriority w:val="9"/>
    <w:semiHidden/>
    <w:rsid w:val="000B7A6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B1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4B1"/>
  </w:style>
  <w:style w:type="paragraph" w:styleId="Footer">
    <w:name w:val="footer"/>
    <w:basedOn w:val="Normal"/>
    <w:link w:val="FooterChar"/>
    <w:uiPriority w:val="99"/>
    <w:semiHidden/>
    <w:unhideWhenUsed/>
    <w:rsid w:val="003B14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B14B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31EC1963D34632B82C9DBC708D6E01"/>
        <w:category>
          <w:name w:val="General"/>
          <w:gallery w:val="placeholder"/>
        </w:category>
        <w:types>
          <w:type w:val="bbPlcHdr"/>
        </w:types>
        <w:behaviors>
          <w:behavior w:val="content"/>
        </w:behaviors>
        <w:guid w:val="{FC4DB3EC-D52C-4DC3-B5EA-2B3D176F53DD}"/>
      </w:docPartPr>
      <w:docPartBody>
        <w:p w:rsidR="00000000" w:rsidRDefault="0044051B" w:rsidP="0044051B">
          <w:pPr>
            <w:pStyle w:val="0E31EC1963D34632B82C9DBC708D6E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TT11539O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ancoDi">
    <w:altName w:val="Gabriola"/>
    <w:charset w:val="00"/>
    <w:family w:val="decorative"/>
    <w:pitch w:val="variable"/>
    <w:sig w:usb0="00000001"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157CO00">
    <w:panose1 w:val="00000000000000000000"/>
    <w:charset w:val="00"/>
    <w:family w:val="auto"/>
    <w:notTrueType/>
    <w:pitch w:val="default"/>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4051B"/>
    <w:rsid w:val="003B6E4F"/>
    <w:rsid w:val="00440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31EC1963D34632B82C9DBC708D6E01">
    <w:name w:val="0E31EC1963D34632B82C9DBC708D6E01"/>
    <w:rsid w:val="00440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77F9198-2C92-4F48-83A3-FDDA9B3EE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50</Pages>
  <Words>15483</Words>
  <Characters>88254</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meenakshi technologies</Company>
  <LinksUpToDate>false</LinksUpToDate>
  <CharactersWithSpaces>103530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Accounts          By- Bharath Kumar</dc:title>
  <dc:creator>MEHER MVL</dc:creator>
  <cp:lastModifiedBy>Dell</cp:lastModifiedBy>
  <cp:revision>33</cp:revision>
  <dcterms:created xsi:type="dcterms:W3CDTF">2011-04-20T05:28:00Z</dcterms:created>
  <dcterms:modified xsi:type="dcterms:W3CDTF">2013-10-05T13:13:00Z</dcterms:modified>
</cp:coreProperties>
</file>