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60" w:type="dxa"/>
        <w:tblInd w:w="93" w:type="dxa"/>
        <w:tblLook w:val="04A0"/>
      </w:tblPr>
      <w:tblGrid>
        <w:gridCol w:w="4120"/>
        <w:gridCol w:w="5640"/>
      </w:tblGrid>
      <w:tr w:rsidR="00077DE9" w:rsidRPr="00077DE9" w:rsidTr="00077DE9">
        <w:trPr>
          <w:trHeight w:val="525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DE9" w:rsidRPr="00077DE9" w:rsidRDefault="00077DE9" w:rsidP="00077D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077DE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DISCLOSURE REQUREMENTS FOR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DE9" w:rsidRPr="00077DE9" w:rsidRDefault="00077DE9" w:rsidP="00077D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&gt;&gt;&gt;&gt;</w:t>
            </w:r>
            <w:r w:rsidRPr="00077DE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ACCOUNTING STANDARS (</w:t>
            </w:r>
            <w:r w:rsidRPr="00077DE9">
              <w:rPr>
                <w:rFonts w:ascii="Calibri" w:eastAsia="Times New Roman" w:hAnsi="Calibri" w:cs="Times New Roman"/>
                <w:b/>
                <w:bCs/>
                <w:color w:val="00B050"/>
                <w:sz w:val="28"/>
                <w:szCs w:val="28"/>
              </w:rPr>
              <w:t xml:space="preserve"> IPCC</w:t>
            </w:r>
            <w:r w:rsidRPr="00077DE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)</w:t>
            </w:r>
          </w:p>
        </w:tc>
      </w:tr>
      <w:tr w:rsidR="00077DE9" w:rsidRPr="00077DE9" w:rsidTr="00077DE9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DE9" w:rsidRPr="00077DE9" w:rsidRDefault="00077DE9" w:rsidP="00077D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77DE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          ACCOUNTING STANDARD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DE9" w:rsidRPr="00077DE9" w:rsidRDefault="00077DE9" w:rsidP="00077D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77DE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                                            DISCLOSURES</w:t>
            </w:r>
          </w:p>
        </w:tc>
      </w:tr>
      <w:tr w:rsidR="00077DE9" w:rsidRPr="00077DE9" w:rsidTr="00077DE9">
        <w:trPr>
          <w:trHeight w:val="97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DE9" w:rsidRPr="00077DE9" w:rsidRDefault="00077DE9" w:rsidP="00077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7DE9">
              <w:rPr>
                <w:rFonts w:ascii="Calibri" w:eastAsia="Times New Roman" w:hAnsi="Calibri" w:cs="Times New Roman"/>
                <w:color w:val="000000"/>
              </w:rPr>
              <w:t>AS-1 disclosure of accounting polices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E9" w:rsidRPr="00077DE9" w:rsidRDefault="00077DE9" w:rsidP="00077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7DE9">
              <w:rPr>
                <w:rFonts w:ascii="Calibri" w:eastAsia="Times New Roman" w:hAnsi="Calibri" w:cs="Times New Roman"/>
                <w:color w:val="000000"/>
              </w:rPr>
              <w:t>1. Significant accounting policies.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>2 .Any material effect on change in accounting policy.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>3 .Fact of non-disclosure of fundamental assumptions, if any.</w:t>
            </w:r>
          </w:p>
        </w:tc>
      </w:tr>
      <w:tr w:rsidR="00077DE9" w:rsidRPr="00077DE9" w:rsidTr="00077DE9">
        <w:trPr>
          <w:trHeight w:val="12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DE9" w:rsidRPr="00077DE9" w:rsidRDefault="00077DE9" w:rsidP="00077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7DE9">
              <w:rPr>
                <w:rFonts w:ascii="Calibri" w:eastAsia="Times New Roman" w:hAnsi="Calibri" w:cs="Times New Roman"/>
                <w:color w:val="000000"/>
              </w:rPr>
              <w:t>AS-2  valuation of inventory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E9" w:rsidRPr="00077DE9" w:rsidRDefault="00077DE9" w:rsidP="00077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1. </w:t>
            </w:r>
            <w:proofErr w:type="gramStart"/>
            <w:r w:rsidRPr="00077DE9">
              <w:rPr>
                <w:rFonts w:ascii="Calibri" w:eastAsia="Times New Roman" w:hAnsi="Calibri" w:cs="Times New Roman"/>
                <w:color w:val="000000"/>
              </w:rPr>
              <w:t>policies</w:t>
            </w:r>
            <w:proofErr w:type="gram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adopted for valuation.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 xml:space="preserve">2. </w:t>
            </w:r>
            <w:proofErr w:type="gramStart"/>
            <w:r w:rsidRPr="00077DE9">
              <w:rPr>
                <w:rFonts w:ascii="Calibri" w:eastAsia="Times New Roman" w:hAnsi="Calibri" w:cs="Times New Roman"/>
                <w:color w:val="000000"/>
              </w:rPr>
              <w:t>cost</w:t>
            </w:r>
            <w:proofErr w:type="gram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formula used.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 xml:space="preserve">3. </w:t>
            </w:r>
            <w:proofErr w:type="gramStart"/>
            <w:r w:rsidRPr="00077DE9">
              <w:rPr>
                <w:rFonts w:ascii="Calibri" w:eastAsia="Times New Roman" w:hAnsi="Calibri" w:cs="Times New Roman"/>
                <w:color w:val="000000"/>
              </w:rPr>
              <w:t>carrying</w:t>
            </w:r>
            <w:proofErr w:type="gram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amount of inventory &amp; classification.</w:t>
            </w:r>
          </w:p>
        </w:tc>
      </w:tr>
      <w:tr w:rsidR="00077DE9" w:rsidRPr="00077DE9" w:rsidTr="00077DE9">
        <w:trPr>
          <w:trHeight w:val="123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DE9" w:rsidRPr="00077DE9" w:rsidRDefault="00077DE9" w:rsidP="00077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7DE9">
              <w:rPr>
                <w:rFonts w:ascii="Calibri" w:eastAsia="Times New Roman" w:hAnsi="Calibri" w:cs="Times New Roman"/>
                <w:color w:val="000000"/>
              </w:rPr>
              <w:t>AS-3 cash flow statements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DE9" w:rsidRPr="00077DE9" w:rsidRDefault="00077DE9" w:rsidP="00077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7DE9">
              <w:rPr>
                <w:rFonts w:ascii="Calibri" w:eastAsia="Times New Roman" w:hAnsi="Calibri" w:cs="Times New Roman"/>
                <w:color w:val="000000"/>
              </w:rPr>
              <w:t>1. Components of cash and cash equivalents % which are to be held by enterprise.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>2. Voluntary disclosures relating to undrawn facilities.</w:t>
            </w:r>
          </w:p>
        </w:tc>
      </w:tr>
      <w:tr w:rsidR="00077DE9" w:rsidRPr="00077DE9" w:rsidTr="00077DE9">
        <w:trPr>
          <w:trHeight w:val="18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DE9" w:rsidRPr="00077DE9" w:rsidRDefault="00077DE9" w:rsidP="00077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7DE9">
              <w:rPr>
                <w:rFonts w:ascii="Calibri" w:eastAsia="Times New Roman" w:hAnsi="Calibri" w:cs="Times New Roman"/>
                <w:color w:val="000000"/>
              </w:rPr>
              <w:t>AS-6 depreciation accounting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DE9" w:rsidRPr="00077DE9" w:rsidRDefault="00077DE9" w:rsidP="00077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1. </w:t>
            </w:r>
            <w:proofErr w:type="gramStart"/>
            <w:r w:rsidRPr="00077DE9">
              <w:rPr>
                <w:rFonts w:ascii="Calibri" w:eastAsia="Times New Roman" w:hAnsi="Calibri" w:cs="Times New Roman"/>
                <w:color w:val="000000"/>
              </w:rPr>
              <w:t>method</w:t>
            </w:r>
            <w:proofErr w:type="gram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of depreciation.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 xml:space="preserve">2. </w:t>
            </w:r>
            <w:proofErr w:type="gramStart"/>
            <w:r w:rsidRPr="00077DE9">
              <w:rPr>
                <w:rFonts w:ascii="Calibri" w:eastAsia="Times New Roman" w:hAnsi="Calibri" w:cs="Times New Roman"/>
                <w:color w:val="000000"/>
              </w:rPr>
              <w:t>depreciation</w:t>
            </w:r>
            <w:proofErr w:type="gram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of each asset.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 xml:space="preserve">3. </w:t>
            </w:r>
            <w:proofErr w:type="spellStart"/>
            <w:proofErr w:type="gramStart"/>
            <w:r w:rsidRPr="00077DE9">
              <w:rPr>
                <w:rFonts w:ascii="Calibri" w:eastAsia="Times New Roman" w:hAnsi="Calibri" w:cs="Times New Roman"/>
                <w:color w:val="000000"/>
              </w:rPr>
              <w:t>effet</w:t>
            </w:r>
            <w:proofErr w:type="spellEnd"/>
            <w:proofErr w:type="gram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of revaluation if any made and if it 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>has material impact.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>4. surplus or deficiency on disposal of an asset</w:t>
            </w:r>
          </w:p>
        </w:tc>
      </w:tr>
      <w:tr w:rsidR="00077DE9" w:rsidRPr="00077DE9" w:rsidTr="00077DE9">
        <w:trPr>
          <w:trHeight w:val="27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DE9" w:rsidRPr="00077DE9" w:rsidRDefault="00077DE9" w:rsidP="00077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7DE9">
              <w:rPr>
                <w:rFonts w:ascii="Calibri" w:eastAsia="Times New Roman" w:hAnsi="Calibri" w:cs="Times New Roman"/>
                <w:color w:val="000000"/>
              </w:rPr>
              <w:t>AS-7 construction contracts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DE9" w:rsidRPr="00077DE9" w:rsidRDefault="00077DE9" w:rsidP="00077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1. </w:t>
            </w:r>
            <w:proofErr w:type="gramStart"/>
            <w:r w:rsidRPr="00077DE9">
              <w:rPr>
                <w:rFonts w:ascii="Calibri" w:eastAsia="Times New Roman" w:hAnsi="Calibri" w:cs="Times New Roman"/>
                <w:color w:val="000000"/>
              </w:rPr>
              <w:t>revenue</w:t>
            </w:r>
            <w:proofErr w:type="gram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recognized.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 xml:space="preserve">2. </w:t>
            </w:r>
            <w:proofErr w:type="gramStart"/>
            <w:r w:rsidRPr="00077DE9">
              <w:rPr>
                <w:rFonts w:ascii="Calibri" w:eastAsia="Times New Roman" w:hAnsi="Calibri" w:cs="Times New Roman"/>
                <w:color w:val="000000"/>
              </w:rPr>
              <w:t>method</w:t>
            </w:r>
            <w:proofErr w:type="gram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used to determine revenue.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 xml:space="preserve">3. </w:t>
            </w:r>
            <w:proofErr w:type="gramStart"/>
            <w:r w:rsidRPr="00077DE9">
              <w:rPr>
                <w:rFonts w:ascii="Calibri" w:eastAsia="Times New Roman" w:hAnsi="Calibri" w:cs="Times New Roman"/>
                <w:color w:val="000000"/>
              </w:rPr>
              <w:t>if</w:t>
            </w:r>
            <w:proofErr w:type="gram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any contract in progress then disclosure must 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 xml:space="preserve">made in respect of aggregate amount of costs 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 xml:space="preserve">incurred and </w:t>
            </w:r>
            <w:proofErr w:type="spellStart"/>
            <w:r w:rsidRPr="00077DE9">
              <w:rPr>
                <w:rFonts w:ascii="Calibri" w:eastAsia="Times New Roman" w:hAnsi="Calibri" w:cs="Times New Roman"/>
                <w:color w:val="000000"/>
              </w:rPr>
              <w:t>recognised</w:t>
            </w:r>
            <w:proofErr w:type="spell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profit/ loss up to reporting date.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 xml:space="preserve">4. </w:t>
            </w:r>
            <w:proofErr w:type="gramStart"/>
            <w:r w:rsidRPr="00077DE9">
              <w:rPr>
                <w:rFonts w:ascii="Calibri" w:eastAsia="Times New Roman" w:hAnsi="Calibri" w:cs="Times New Roman"/>
                <w:color w:val="000000"/>
              </w:rPr>
              <w:t>gross</w:t>
            </w:r>
            <w:proofErr w:type="gram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amount due from customers.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>5. if any contingency as per AS-4</w:t>
            </w:r>
          </w:p>
        </w:tc>
      </w:tr>
      <w:tr w:rsidR="00077DE9" w:rsidRPr="00077DE9" w:rsidTr="00077DE9">
        <w:trPr>
          <w:trHeight w:val="12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DE9" w:rsidRPr="00077DE9" w:rsidRDefault="00077DE9" w:rsidP="00077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7DE9">
              <w:rPr>
                <w:rFonts w:ascii="Calibri" w:eastAsia="Times New Roman" w:hAnsi="Calibri" w:cs="Times New Roman"/>
                <w:color w:val="000000"/>
              </w:rPr>
              <w:t>AS-9 revenue recognition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E9" w:rsidRPr="00077DE9" w:rsidRDefault="00077DE9" w:rsidP="00077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1. </w:t>
            </w:r>
            <w:proofErr w:type="gramStart"/>
            <w:r w:rsidRPr="00077DE9">
              <w:rPr>
                <w:rFonts w:ascii="Calibri" w:eastAsia="Times New Roman" w:hAnsi="Calibri" w:cs="Times New Roman"/>
                <w:color w:val="000000"/>
              </w:rPr>
              <w:t>revenue</w:t>
            </w:r>
            <w:proofErr w:type="gram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recognition policy.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 xml:space="preserve">2. </w:t>
            </w:r>
            <w:proofErr w:type="gramStart"/>
            <w:r w:rsidRPr="00077DE9">
              <w:rPr>
                <w:rFonts w:ascii="Calibri" w:eastAsia="Times New Roman" w:hAnsi="Calibri" w:cs="Times New Roman"/>
                <w:color w:val="000000"/>
              </w:rPr>
              <w:t>impact</w:t>
            </w:r>
            <w:proofErr w:type="gram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of changes in policy.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 xml:space="preserve">3. </w:t>
            </w:r>
            <w:proofErr w:type="gramStart"/>
            <w:r w:rsidRPr="00077DE9">
              <w:rPr>
                <w:rFonts w:ascii="Calibri" w:eastAsia="Times New Roman" w:hAnsi="Calibri" w:cs="Times New Roman"/>
                <w:color w:val="000000"/>
              </w:rPr>
              <w:t>gross</w:t>
            </w:r>
            <w:proofErr w:type="gram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turnover, net turnover and excise duty.</w:t>
            </w:r>
          </w:p>
        </w:tc>
      </w:tr>
      <w:tr w:rsidR="00077DE9" w:rsidRPr="00077DE9" w:rsidTr="00077DE9">
        <w:trPr>
          <w:trHeight w:val="15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DE9" w:rsidRPr="00077DE9" w:rsidRDefault="00077DE9" w:rsidP="00077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7DE9">
              <w:rPr>
                <w:rFonts w:ascii="Calibri" w:eastAsia="Times New Roman" w:hAnsi="Calibri" w:cs="Times New Roman"/>
                <w:color w:val="000000"/>
              </w:rPr>
              <w:t>AS-10 fixed assets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E9" w:rsidRPr="00077DE9" w:rsidRDefault="00077DE9" w:rsidP="00077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1. </w:t>
            </w:r>
            <w:proofErr w:type="gramStart"/>
            <w:r w:rsidRPr="00077DE9">
              <w:rPr>
                <w:rFonts w:ascii="Calibri" w:eastAsia="Times New Roman" w:hAnsi="Calibri" w:cs="Times New Roman"/>
                <w:color w:val="000000"/>
              </w:rPr>
              <w:t>gross</w:t>
            </w:r>
            <w:proofErr w:type="gram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and net book value in beginning , 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>additions , disposals , acquisition if any made.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 xml:space="preserve">2. </w:t>
            </w:r>
            <w:proofErr w:type="gramStart"/>
            <w:r w:rsidRPr="00077DE9">
              <w:rPr>
                <w:rFonts w:ascii="Calibri" w:eastAsia="Times New Roman" w:hAnsi="Calibri" w:cs="Times New Roman"/>
                <w:color w:val="000000"/>
              </w:rPr>
              <w:t>expenditure</w:t>
            </w:r>
            <w:proofErr w:type="gram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uncured for construction or acquisition of an asset.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 xml:space="preserve">3. </w:t>
            </w:r>
            <w:proofErr w:type="gramStart"/>
            <w:r w:rsidRPr="00077DE9">
              <w:rPr>
                <w:rFonts w:ascii="Calibri" w:eastAsia="Times New Roman" w:hAnsi="Calibri" w:cs="Times New Roman"/>
                <w:color w:val="000000"/>
              </w:rPr>
              <w:t>revalued</w:t>
            </w:r>
            <w:proofErr w:type="gram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amounts if any revaluation made.</w:t>
            </w:r>
          </w:p>
        </w:tc>
      </w:tr>
      <w:tr w:rsidR="00077DE9" w:rsidRPr="00077DE9" w:rsidTr="00077DE9">
        <w:trPr>
          <w:trHeight w:val="18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DE9" w:rsidRPr="00077DE9" w:rsidRDefault="00077DE9" w:rsidP="00077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7DE9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AS-13 </w:t>
            </w:r>
            <w:proofErr w:type="spellStart"/>
            <w:r w:rsidRPr="00077DE9">
              <w:rPr>
                <w:rFonts w:ascii="Calibri" w:eastAsia="Times New Roman" w:hAnsi="Calibri" w:cs="Times New Roman"/>
                <w:color w:val="000000"/>
              </w:rPr>
              <w:t>investmetns</w:t>
            </w:r>
            <w:proofErr w:type="spell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accounting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DE9" w:rsidRPr="00077DE9" w:rsidRDefault="00077DE9" w:rsidP="00077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1. </w:t>
            </w:r>
            <w:proofErr w:type="gramStart"/>
            <w:r w:rsidRPr="00077DE9">
              <w:rPr>
                <w:rFonts w:ascii="Calibri" w:eastAsia="Times New Roman" w:hAnsi="Calibri" w:cs="Times New Roman"/>
                <w:color w:val="000000"/>
              </w:rPr>
              <w:t>policies</w:t>
            </w:r>
            <w:proofErr w:type="gram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adopted for determining carrying amounts.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>2. TDS on gross income under advance taxes paid.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>3. Profit or loss on disposal of investments.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 xml:space="preserve">4. Amount of </w:t>
            </w:r>
            <w:proofErr w:type="gramStart"/>
            <w:r w:rsidRPr="00077DE9">
              <w:rPr>
                <w:rFonts w:ascii="Calibri" w:eastAsia="Times New Roman" w:hAnsi="Calibri" w:cs="Times New Roman"/>
                <w:color w:val="000000"/>
              </w:rPr>
              <w:t>interest ,</w:t>
            </w:r>
            <w:proofErr w:type="gram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dividends , rentals (if any) received.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 xml:space="preserve">5. </w:t>
            </w:r>
            <w:proofErr w:type="gramStart"/>
            <w:r w:rsidRPr="00077DE9">
              <w:rPr>
                <w:rFonts w:ascii="Calibri" w:eastAsia="Times New Roman" w:hAnsi="Calibri" w:cs="Times New Roman"/>
                <w:color w:val="000000"/>
              </w:rPr>
              <w:t>market</w:t>
            </w:r>
            <w:proofErr w:type="gram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value of quoted investments.</w:t>
            </w:r>
          </w:p>
        </w:tc>
      </w:tr>
      <w:tr w:rsidR="00077DE9" w:rsidRPr="00077DE9" w:rsidTr="00077DE9">
        <w:trPr>
          <w:trHeight w:val="27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DE9" w:rsidRPr="00077DE9" w:rsidRDefault="00077DE9" w:rsidP="00077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7DE9">
              <w:rPr>
                <w:rFonts w:ascii="Calibri" w:eastAsia="Times New Roman" w:hAnsi="Calibri" w:cs="Times New Roman"/>
                <w:color w:val="000000"/>
              </w:rPr>
              <w:t>AS-14 amalgamation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E9" w:rsidRPr="00077DE9" w:rsidRDefault="00077DE9" w:rsidP="00077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1. </w:t>
            </w:r>
            <w:proofErr w:type="gramStart"/>
            <w:r w:rsidRPr="00077DE9">
              <w:rPr>
                <w:rFonts w:ascii="Calibri" w:eastAsia="Times New Roman" w:hAnsi="Calibri" w:cs="Times New Roman"/>
                <w:color w:val="000000"/>
              </w:rPr>
              <w:t>name</w:t>
            </w:r>
            <w:proofErr w:type="gram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and nature of amalgamating companies.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 xml:space="preserve">2. </w:t>
            </w:r>
            <w:proofErr w:type="gramStart"/>
            <w:r w:rsidRPr="00077DE9">
              <w:rPr>
                <w:rFonts w:ascii="Calibri" w:eastAsia="Times New Roman" w:hAnsi="Calibri" w:cs="Times New Roman"/>
                <w:color w:val="000000"/>
              </w:rPr>
              <w:t>date</w:t>
            </w:r>
            <w:proofErr w:type="gram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of amalgamation.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 xml:space="preserve">3. </w:t>
            </w:r>
            <w:proofErr w:type="gramStart"/>
            <w:r w:rsidRPr="00077DE9">
              <w:rPr>
                <w:rFonts w:ascii="Calibri" w:eastAsia="Times New Roman" w:hAnsi="Calibri" w:cs="Times New Roman"/>
                <w:color w:val="000000"/>
              </w:rPr>
              <w:t>method</w:t>
            </w:r>
            <w:proofErr w:type="gram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of accounting.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>4. Scheme of amalgamation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 xml:space="preserve">5. </w:t>
            </w:r>
            <w:proofErr w:type="gramStart"/>
            <w:r w:rsidRPr="00077DE9">
              <w:rPr>
                <w:rFonts w:ascii="Calibri" w:eastAsia="Times New Roman" w:hAnsi="Calibri" w:cs="Times New Roman"/>
                <w:color w:val="000000"/>
              </w:rPr>
              <w:t>purchase</w:t>
            </w:r>
            <w:proofErr w:type="gram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consideration and good will/capital reserve.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 xml:space="preserve">6. Description of </w:t>
            </w:r>
            <w:proofErr w:type="spellStart"/>
            <w:r w:rsidRPr="00077DE9">
              <w:rPr>
                <w:rFonts w:ascii="Calibri" w:eastAsia="Times New Roman" w:hAnsi="Calibri" w:cs="Times New Roman"/>
                <w:color w:val="000000"/>
              </w:rPr>
              <w:t>no.of</w:t>
            </w:r>
            <w:proofErr w:type="spellEnd"/>
            <w:r w:rsidRPr="00077DE9">
              <w:rPr>
                <w:rFonts w:ascii="Calibri" w:eastAsia="Times New Roman" w:hAnsi="Calibri" w:cs="Times New Roman"/>
                <w:color w:val="000000"/>
              </w:rPr>
              <w:t xml:space="preserve"> shares issued for consideration</w:t>
            </w:r>
            <w:r w:rsidRPr="00077DE9">
              <w:rPr>
                <w:rFonts w:ascii="Calibri" w:eastAsia="Times New Roman" w:hAnsi="Calibri" w:cs="Times New Roman"/>
                <w:color w:val="000000"/>
              </w:rPr>
              <w:br/>
              <w:t xml:space="preserve"> and amount cash for balance.</w:t>
            </w:r>
          </w:p>
        </w:tc>
      </w:tr>
    </w:tbl>
    <w:p w:rsidR="003F3E6D" w:rsidRDefault="003F3E6D"/>
    <w:sectPr w:rsidR="003F3E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20"/>
  <w:characterSpacingControl w:val="doNotCompress"/>
  <w:compat>
    <w:useFELayout/>
  </w:compat>
  <w:rsids>
    <w:rsidRoot w:val="00077DE9"/>
    <w:rsid w:val="00077DE9"/>
    <w:rsid w:val="000D0777"/>
    <w:rsid w:val="003F3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1790</Characters>
  <Application>Microsoft Office Word</Application>
  <DocSecurity>0</DocSecurity>
  <Lines>14</Lines>
  <Paragraphs>4</Paragraphs>
  <ScaleCrop>false</ScaleCrop>
  <Company>co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susrith</dc:creator>
  <cp:keywords/>
  <dc:description/>
  <cp:lastModifiedBy>susrith</cp:lastModifiedBy>
  <cp:revision>2</cp:revision>
  <dcterms:created xsi:type="dcterms:W3CDTF">2013-08-08T11:13:00Z</dcterms:created>
  <dcterms:modified xsi:type="dcterms:W3CDTF">2013-08-08T11:13:00Z</dcterms:modified>
</cp:coreProperties>
</file>