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09F" w:rsidRPr="00AE1C0D" w:rsidRDefault="005F109F">
      <w:pPr>
        <w:rPr>
          <w:rFonts w:ascii="Calibri" w:hAnsi="Calibri" w:cs="Calibri"/>
          <w:b/>
        </w:rPr>
      </w:pPr>
      <w:r w:rsidRPr="00AE1C0D">
        <w:rPr>
          <w:rFonts w:ascii="Calibri" w:hAnsi="Calibri" w:cs="Calibri"/>
          <w:b/>
        </w:rPr>
        <w:pict/>
      </w:r>
      <w:r w:rsidRPr="00AE1C0D">
        <w:rPr>
          <w:rFonts w:ascii="Calibri" w:hAnsi="Calibri" w:cs="Calibri"/>
          <w:b/>
        </w:rPr>
        <w:pict/>
      </w:r>
      <w:r w:rsidRPr="00AE1C0D">
        <w:rPr>
          <w:rFonts w:ascii="Calibri" w:hAnsi="Calibri" w:cs="Calibri"/>
          <w:b/>
          <w:bCs/>
          <w:color w:val="CC0000"/>
        </w:rPr>
        <w:t>Some Important Tcodes for FI GL AR AP Asset</w:t>
      </w:r>
      <w:r w:rsidRPr="00AE1C0D">
        <w:rPr>
          <w:rFonts w:ascii="Calibri" w:hAnsi="Calibri" w:cs="Calibri"/>
          <w:b/>
        </w:rPr>
        <w:t xml:space="preserve"> 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bCs/>
          <w:color w:val="000000"/>
          <w:sz w:val="24"/>
          <w:szCs w:val="24"/>
        </w:rPr>
        <w:t>T Codes Details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bCs/>
          <w:color w:val="000000"/>
          <w:sz w:val="24"/>
          <w:szCs w:val="24"/>
        </w:rPr>
        <w:t>Financial Accounting   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SPRO    Enter IMG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OX02    Company Code - Create, Check, Delete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OX03    Create Business Area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OKBD    Functional Areas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OB45    Create Credit Control Area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OB29    Maintain Fiscal Year Variant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OB37    Assign Co. Code to Fiscal Year Variant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OB13    Creation of Chart of Account (CoA)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OBY7    Copy Chart of Account (CoA)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OBY9    Transport Chart of Account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OBD4    Define Account Group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 xml:space="preserve">OBY2    Copy GL Accounts from the Chart to </w:t>
      </w:r>
      <w:smartTag w:uri="urn:schemas-microsoft-com:office:smarttags" w:element="place">
        <w:r w:rsidRPr="00AE1C0D">
          <w:rPr>
            <w:rFonts w:ascii="Calibri" w:hAnsi="Calibri" w:cs="Calibri"/>
            <w:b/>
            <w:color w:val="000000"/>
            <w:sz w:val="24"/>
            <w:szCs w:val="24"/>
          </w:rPr>
          <w:t>Co.</w:t>
        </w:r>
      </w:smartTag>
      <w:r w:rsidRPr="00AE1C0D">
        <w:rPr>
          <w:rFonts w:ascii="Calibri" w:hAnsi="Calibri" w:cs="Calibri"/>
          <w:b/>
          <w:color w:val="000000"/>
          <w:sz w:val="24"/>
          <w:szCs w:val="24"/>
        </w:rPr>
        <w:t xml:space="preserve"> Code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OB53    Define Retained Earnings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OB58    Maintain Financial Statement Versions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OBC4    Maintain Field Status Variant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OBBO    Define Posting Period Variant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 xml:space="preserve">OBA7    Define </w:t>
      </w:r>
      <w:smartTag w:uri="urn:schemas-microsoft-com:office:smarttags" w:element="place">
        <w:smartTag w:uri="urn:schemas-microsoft-com:office:smarttags" w:element="PlaceName">
          <w:r w:rsidRPr="00AE1C0D">
            <w:rPr>
              <w:rFonts w:ascii="Calibri" w:hAnsi="Calibri" w:cs="Calibri"/>
              <w:b/>
              <w:color w:val="000000"/>
              <w:sz w:val="24"/>
              <w:szCs w:val="24"/>
            </w:rPr>
            <w:t>Document</w:t>
          </w:r>
        </w:smartTag>
        <w:r w:rsidRPr="00AE1C0D">
          <w:rPr>
            <w:rFonts w:ascii="Calibri" w:hAnsi="Calibri" w:cs="Calibri"/>
            <w:b/>
            <w:color w:val="000000"/>
            <w:sz w:val="24"/>
            <w:szCs w:val="24"/>
          </w:rPr>
          <w:t xml:space="preserve"> </w:t>
        </w:r>
        <w:smartTag w:uri="urn:schemas-microsoft-com:office:smarttags" w:element="PlaceName">
          <w:r w:rsidRPr="00AE1C0D">
            <w:rPr>
              <w:rFonts w:ascii="Calibri" w:hAnsi="Calibri" w:cs="Calibri"/>
              <w:b/>
              <w:color w:val="000000"/>
              <w:sz w:val="24"/>
              <w:szCs w:val="24"/>
            </w:rPr>
            <w:t>Type &amp; Number</w:t>
          </w:r>
        </w:smartTag>
        <w:r w:rsidRPr="00AE1C0D">
          <w:rPr>
            <w:rFonts w:ascii="Calibri" w:hAnsi="Calibri" w:cs="Calibri"/>
            <w:b/>
            <w:color w:val="000000"/>
            <w:sz w:val="24"/>
            <w:szCs w:val="24"/>
          </w:rPr>
          <w:t xml:space="preserve"> </w:t>
        </w:r>
        <w:smartTag w:uri="urn:schemas-microsoft-com:office:smarttags" w:element="PlaceType">
          <w:r w:rsidRPr="00AE1C0D">
            <w:rPr>
              <w:rFonts w:ascii="Calibri" w:hAnsi="Calibri" w:cs="Calibri"/>
              <w:b/>
              <w:color w:val="000000"/>
              <w:sz w:val="24"/>
              <w:szCs w:val="24"/>
            </w:rPr>
            <w:t>Ranges</w:t>
          </w:r>
        </w:smartTag>
      </w:smartTag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OB41    Maintain Posting Keys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OBA4    Create Tolerance Groups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 xml:space="preserve">FBN1    Create GL </w:t>
      </w:r>
      <w:smartTag w:uri="urn:schemas-microsoft-com:office:smarttags" w:element="place">
        <w:smartTag w:uri="urn:schemas-microsoft-com:office:smarttags" w:element="PlaceName">
          <w:r w:rsidRPr="00AE1C0D">
            <w:rPr>
              <w:rFonts w:ascii="Calibri" w:hAnsi="Calibri" w:cs="Calibri"/>
              <w:b/>
              <w:color w:val="000000"/>
              <w:sz w:val="24"/>
              <w:szCs w:val="24"/>
            </w:rPr>
            <w:t>Number</w:t>
          </w:r>
        </w:smartTag>
        <w:r w:rsidRPr="00AE1C0D">
          <w:rPr>
            <w:rFonts w:ascii="Calibri" w:hAnsi="Calibri" w:cs="Calibri"/>
            <w:b/>
            <w:color w:val="000000"/>
            <w:sz w:val="24"/>
            <w:szCs w:val="24"/>
          </w:rPr>
          <w:t xml:space="preserve"> </w:t>
        </w:r>
        <w:smartTag w:uri="urn:schemas-microsoft-com:office:smarttags" w:element="PlaceType">
          <w:r w:rsidRPr="00AE1C0D">
            <w:rPr>
              <w:rFonts w:ascii="Calibri" w:hAnsi="Calibri" w:cs="Calibri"/>
              <w:b/>
              <w:color w:val="000000"/>
              <w:sz w:val="24"/>
              <w:szCs w:val="24"/>
            </w:rPr>
            <w:t>Ranges</w:t>
          </w:r>
        </w:smartTag>
      </w:smartTag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OBL1    Automatic Posting Documentation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FBKP    Automatic Account Assignment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OBYC    MM Automatic Account Assignment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OBY6    Enter Global Parameters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FS00    Creation of GL Master Records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(F-02)  Posting of GL Transactions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(FB03)  Display of GL Document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(FS10N) Display of GL Accounts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OB46    Define Interest Calculation Types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OBD3    Define Vendor Account Group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(XK01)  Creation of Vendor Master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(F-43)  Purchase Invoice Posting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(FK10N) Display Vendor Account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F112    Define House Bank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OBB8    Maintain Terms of Payment (ToP)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OBD2    Creation of Customer Account Group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OBA3    Customer Tolerance Groups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(XD01)  Creation of Customer Master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(FD10N) Display Customer Account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(F-28)  Incoming Payment Posting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OB61    Define Dunning Area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EC08    Copy Reference Chart of Depreciation (CoD)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OADB    Define Depreciation Area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 xml:space="preserve">OAOB    Assign Chart of Depreciation to </w:t>
      </w:r>
      <w:smartTag w:uri="urn:schemas-microsoft-com:office:smarttags" w:element="place">
        <w:r w:rsidRPr="00AE1C0D">
          <w:rPr>
            <w:rFonts w:ascii="Calibri" w:hAnsi="Calibri" w:cs="Calibri"/>
            <w:b/>
            <w:color w:val="000000"/>
            <w:sz w:val="24"/>
            <w:szCs w:val="24"/>
          </w:rPr>
          <w:t>Co.</w:t>
        </w:r>
      </w:smartTag>
      <w:r w:rsidRPr="00AE1C0D">
        <w:rPr>
          <w:rFonts w:ascii="Calibri" w:hAnsi="Calibri" w:cs="Calibri"/>
          <w:b/>
          <w:color w:val="000000"/>
          <w:sz w:val="24"/>
          <w:szCs w:val="24"/>
        </w:rPr>
        <w:t xml:space="preserve"> Code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OAOA    Define Asset Class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AO90    Assignment of Account in Asset Class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OAY2    Determination of Depreciation Area in Asset Class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(AS01)  Creation of Asset Master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lastRenderedPageBreak/>
        <w:t>(AS11)  Creation of Sub Asset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(F-90)  Asset Purchase Posting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>(AFAB)  Depreciation Run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color w:val="000000"/>
          <w:sz w:val="24"/>
          <w:szCs w:val="24"/>
        </w:rPr>
      </w:pPr>
      <w:r w:rsidRPr="00AE1C0D">
        <w:rPr>
          <w:rFonts w:ascii="Calibri" w:hAnsi="Calibri" w:cs="Calibri"/>
          <w:b/>
          <w:color w:val="000000"/>
          <w:sz w:val="24"/>
          <w:szCs w:val="24"/>
        </w:rPr>
        <w:t xml:space="preserve">(F-92)  Asset </w:t>
      </w:r>
      <w:smartTag w:uri="urn:schemas-microsoft-com:office:smarttags" w:element="City">
        <w:smartTag w:uri="urn:schemas-microsoft-com:office:smarttags" w:element="place">
          <w:r w:rsidRPr="00AE1C0D">
            <w:rPr>
              <w:rFonts w:ascii="Calibri" w:hAnsi="Calibri" w:cs="Calibri"/>
              <w:b/>
              <w:color w:val="000000"/>
              <w:sz w:val="24"/>
              <w:szCs w:val="24"/>
            </w:rPr>
            <w:t>Sale</w:t>
          </w:r>
        </w:smartTag>
      </w:smartTag>
      <w:r w:rsidRPr="00AE1C0D">
        <w:rPr>
          <w:rFonts w:ascii="Calibri" w:hAnsi="Calibri" w:cs="Calibri"/>
          <w:b/>
          <w:color w:val="000000"/>
          <w:sz w:val="24"/>
          <w:szCs w:val="24"/>
        </w:rPr>
        <w:t xml:space="preserve"> Posting</w:t>
      </w:r>
    </w:p>
    <w:p w:rsidR="005F109F" w:rsidRPr="00AE1C0D" w:rsidRDefault="005F109F">
      <w:pPr>
        <w:rPr>
          <w:rFonts w:ascii="Calibri" w:hAnsi="Calibri" w:cs="Calibri"/>
          <w:b/>
        </w:rPr>
      </w:pPr>
      <w:r w:rsidRPr="00AE1C0D">
        <w:rPr>
          <w:rFonts w:ascii="Calibri" w:hAnsi="Calibri" w:cs="Calibri"/>
          <w:b/>
          <w:bCs/>
          <w:color w:val="CC0000"/>
        </w:rPr>
        <w:t>SAP FI Transaction Code List 1</w:t>
      </w:r>
      <w:r w:rsidRPr="00AE1C0D">
        <w:rPr>
          <w:rFonts w:ascii="Calibri" w:hAnsi="Calibri" w:cs="Calibri"/>
          <w:b/>
        </w:rPr>
        <w:t xml:space="preserve"> 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F-01    Enter Sample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F-02    Enter G/L Account Posting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F-03    Clear G/L Account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F-04    Post with Clearing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F-05    Post Foreign Currency Valuation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F-06    Post Incoming Payments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F-07    Post Outgoing Payments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F-18    Payment with Printout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F-19    Reverse Statistical Posting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F-20    Reverse Bill Liability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F-21    Enter Transfer Posting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F-22    Enter Customer Invoice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F-23    Return Bill of Exchange Pmt Request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F-25    Reverse Check/Bill of Exch.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F-26    Incoming Payments Fast Entry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F-27    Enter Customer Credit Memo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F-28    Post Incoming Payments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F-29    Post Customer Down Payment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F-30    Post with Clearing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F-31    Post Outgoing Payments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F-32    Clear Customer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F-33    Post Bill of Exchange Usage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F-34    Post Collection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F-35    Post Forfaiting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F-36    Bill of Exchange Payment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F-37    Customer Down Payment Request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F-38    Enter Statistical Posting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F-39    Clear Customer Down Payment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F-40    Bill of Exchange Payment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F-41    Enter Vendor Credit Memo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F-42    Enter Transfer Posting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F-43    Enter Vendor Invoice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F-44    Clear Vendor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F-46    Reverse Refinancing Acceptance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F-47    Down Payment Request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F-48    Post Vendor Down Payment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F-49    Customer Noted Item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F-51    Post with Clearing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F-52    Post Incoming Payments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F-53    Post Outgoing Payments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F-54    Clear Vendor Down Payment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F-55    Enter Statistical Posting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F-56    Reverse Statistical Posting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F-57    Vendor Noted Item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F-58    Payment with Printout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F-59    Payment Request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F-60    Maintain Table: Posting Periods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F-62    Maintain Table: Exchange Rates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F-63    Park Vendor Invoice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F-64    Park Customer Invoice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F-65    Preliminary Posting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F-66    Park Vendor Credit Memo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F-67    Park Customer Credit Memo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F-90    Acquisition from purchase w. vendor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F-91    Asset acquis. to clearing account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 xml:space="preserve">F-92    Asset Retire. frm </w:t>
      </w:r>
      <w:smartTag w:uri="urn:schemas-microsoft-com:office:smarttags" w:element="City">
        <w:smartTag w:uri="urn:schemas-microsoft-com:office:smarttags" w:element="place">
          <w:r w:rsidRPr="00AE1C0D">
            <w:rPr>
              <w:rFonts w:ascii="Calibri" w:hAnsi="Calibri" w:cs="Calibri"/>
              <w:b/>
              <w:sz w:val="24"/>
              <w:szCs w:val="24"/>
            </w:rPr>
            <w:t>Sale</w:t>
          </w:r>
        </w:smartTag>
      </w:smartTag>
      <w:r w:rsidRPr="00AE1C0D">
        <w:rPr>
          <w:rFonts w:ascii="Calibri" w:hAnsi="Calibri" w:cs="Calibri"/>
          <w:b/>
          <w:sz w:val="24"/>
          <w:szCs w:val="24"/>
        </w:rPr>
        <w:t xml:space="preserve"> w/ Customer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F.01    ABAP/4 Report: Balance Sheet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F.02    Compact Journal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F.03    Reconciliation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F.04    G/L: Create Foreign Trade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F.05    Foreign Currency Val.: Open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F.06    Foreign Currency Valuation:G/L Assts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F.07    G/L: Balance Carried Forward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F.08    G/L: Account Balances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F.09    G/L: Account List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F.0A    G/L: FTR Report on Disk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F.0B    G/L: Create Z2 to Z4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F.10    G/L: Chart of Accounts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F.11    G/L: General Ledger from Doc.File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F.12    Advance Tax Return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F.13    ABAP/4 Report: Automatic Clearing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F.14    ABAP/4 Report: Recurring Entries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F.15    ABAP/4 Report: List Recurr.Entries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F.16    ABAP/4 Report: G/L Bal.Carried Fwd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F.17    ABAP/4 Report: Cust.Bal.Confirmation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F.18    ABAP/4 Report: Vend.Bal.Confirmation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F.19    G/L: Goods/Invoice Received Clearing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F.1A    Customer/Vendor Statistics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F.1B    Head Office and Branch Index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F.20    A/R: Account List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F.21    A/R: Open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F.22    A/R: Open Item Sorted List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F.23    A/R: Account Balances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F.24    A/R: Interest for Days Overdue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F.25    Bill of Exchange List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F.26    A/R: Balance Interest Calculation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F.27    A/R: Periodic Account Statements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F.28    Customers: Reset Credit Limit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F.29    A/R: Set Up Info System 1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F.2A    Calc.cust.int.on arr.: Post (w/o OI)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F.2B    Calc.cust.int.on arr.: Post(with OI)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F.2C    Calc.cust.int.on arr.: w/o postings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F.2D    Customrs: FI-SD mast.data comparison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F.2E    Reconciliation Btwn Affiliated Comps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F.2F    Management Acct Group Reconciliation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F.2G    Create Account Group Reconcil. G/L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F.30    A/R: Evaluate Info System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F.31    Credit Management - Overview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F.32    Credit Management - Missing Data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F.33    Credit Management - Brief Overview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F.34    Credit Management - Mass Change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F.35    Credit Master Sheet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F.36    Adv.Ret.on Sls/Pur.Form Printout(DE)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F.37    Adv.rept.tx sls/purch.form print (BE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F.38    Transfer Posting of Deferred Tax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F.39    C FI Maint. table T042Z (BillExcTyp)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F.40    A/P: Account List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F.41    A/P: Open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F.42    A/P: Account Balances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F.44    A/P: Balance Interest Calculation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F.45    A/P: Set Up Info System 1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F.46    A/P: Evaluate Info System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F.47    Vendors: calc.of interest on arrears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F.48    Vendors: FI-MM mast.data comparison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F.4A    Calc.vend.int.on arr.: Post (w/o OI)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F.4B    Calc.vend.int.on arr.: Post(with OI)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  <w:lang w:val="es-ES"/>
        </w:rPr>
      </w:pPr>
      <w:r w:rsidRPr="00AE1C0D">
        <w:rPr>
          <w:rFonts w:ascii="Calibri" w:hAnsi="Calibri" w:cs="Calibri"/>
          <w:b/>
          <w:sz w:val="24"/>
          <w:szCs w:val="24"/>
          <w:lang w:val="es-ES"/>
        </w:rPr>
        <w:t>F.4C    Calc.vend.int.on arr.: w/o postings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F.50    G/L: Profitability Segment Adjustmnt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F.51    G/L: Open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F.52    G/L: Acct Bal.Interest Calculation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F.53    G/L: Account Assignment Manual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F.54    G/L: Structured Account Balances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F.56    Delete Recurring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F.57    G/L: Delete Sample Documents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F.58    OI Bal.Audit Trail: fr.Document File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F.59    Accum.Clas.Aud.Trail: Create Extract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F.5A    Accum.Clas.Aud.Trail: Eval.Extract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F.5B    Accum.OI Aud.Trail: Create Extract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F.5C    Accum.OI Audit Trail: Display Extr.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F.5D    G/L: Update Bal. Sheet Adjustment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F.5E    G/L: Post Balance Sheet Adjustment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F.5F    G/L: Balance Sheet Adjustment Log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F.5G    G/L: Subseq.Adjustment(BA/PC) Sp.ErA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F.5I    G/L: Adv.Rep.f.Tx on Sls/Purch.w.Jur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F.61    Correspondence: Print Requests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F.62    Correspondence: Print Int.Documents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F.63    Correspondence: Delete Requests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F.64    Correspondence: Maintain Requests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F.65    Correspondence: Print Letters (Cust)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F.66    Correspondence: Print Letters (Vend)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F.70    Bill/Exchange Pmnt Request Dunning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F.71    DME with Disk: B/Excha. Presentation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F.75    Extended Bill/Exchange Information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F.77    C FI Maintain Table T045D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F.78    C FI Maintain Table T045B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F.79    C FI Maintain Table T045G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F.80    Mass Reversal of Documents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F.81    Reverse Posting for Accr./Defer.Docs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F.90    C FI Maintain Table T045F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F.91    C FI Maintain Table T045L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F.92    C FI Maintain T012K (Bill/Exch.)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F.93    Maintain Bill Liability and Rem.Risk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F.97    General Ledger: Report Selection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F.98    Vendors: Report Selection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F.99    Customers: Report Selection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F/LA    Create Pricing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F/LB    Change pricing reports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F/LC    Display pricing reports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F/LD    Execute pricing reports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F00     SAPoffice: Short Message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F000    Accounting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F010    ABAP/4 Reporting: Fiscal Year Change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F01N    Debit position RA single reversal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F01O    Vacancy RU single reversal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F01P    Accruals/deferrals single reversal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F01Q    Debit position MC single reversal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F01R    MC settlement single reversal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F01S    Reverse Periodic Posting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F01T    Reverse Acc./Def. General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F040    Reorganization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F041    Bank Master Data Archiving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F042    G/L Accounts Archiving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F043    Customer Archiving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F044    Vendor Archiving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F045    Document Archiving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F046    Transaction Figures Archiving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F101    ABAP/4 Reporting: Balance Sheet Adj.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F103    ABAP/4 Reporting: Transfer Receivbls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F104    ABAP/4 Reporting: Receivbls Provisn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F107    FI Valuation Run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F110    Parameters for Automatic Payment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F111    Parameters for Payment of PRequest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F13E    ABAP/4 Report: Automatic Clearing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F150    Dunning Run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F48A    Document Archiving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F53A    Archiving of G/L Accounts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F53V    Management of G/L Account Archives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F56A    Customer Archiving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F58A    Archiving of Vendors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F61A    Bank archiving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F64A    Transaction Figure Archiving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F66A    Archiving of Bank Data Storage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F8+0    Display FI Main Role Definition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F8+1    Maintain FI Main Role Definition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F8+2    Display FI Amount Groups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F8+3    Maintain FI Amount Groups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F8B4    C FI Maintain Table TBKDC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F8B6N   C FI Maintain Table TBKPV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F8BC    C FI Maintain Table TBKFK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F8BF    C FI Maintain Table T042Y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F8BG    Maintain Global Data for F111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F8BH    Inconsistencies T042I and T042Y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F8BJ    Maintain Clearing Accts (Rec.Bank)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F8BK    Maintain ALE-Compatible Pmnt Methods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F8BM    Maintain numb.range: Payment request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F8BN    Corr.Acctg Documents Payment Block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F8BO    Payment request archiving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F8BR    Levels for Payment Requests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F8BS    Detail display of payment requests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F8BT    Display Payment Requests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F8BU    Create payment runs automatically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F8BV    Reversal of Bank-to-Bank Transfers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F8BW    Reset Cleared Items: Payt Requests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F8BZ    F111 Customizing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F8XX    Payment Request No. Ranges KI3-F8BM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FA39    Call up report with report variant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FAKA    Config.: Show Display Format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FAKP    Config.: Maintain Display Format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FAR1    S FI-ARI Maint. table T061A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FARA    S FI-ARI Maint. table T061P/Q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FARB    C FI-ARI Maint. table T061R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FARI    AR Interface: Third-party applicatns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FARY    Table T061S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FARZ    Table T061V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FAX1    BC sample SAP DE 2.1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FAX2    BC sample 2 SAP DE 2.1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FB00    Accounting Editing Options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  <w:lang w:val="de-DE"/>
        </w:rPr>
      </w:pPr>
      <w:r w:rsidRPr="00AE1C0D">
        <w:rPr>
          <w:rFonts w:ascii="Calibri" w:hAnsi="Calibri" w:cs="Calibri"/>
          <w:b/>
          <w:sz w:val="24"/>
          <w:szCs w:val="24"/>
          <w:lang w:val="de-DE"/>
        </w:rPr>
        <w:t>FB01    Post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  <w:lang w:val="de-DE"/>
        </w:rPr>
      </w:pPr>
      <w:r w:rsidRPr="00AE1C0D">
        <w:rPr>
          <w:rFonts w:ascii="Calibri" w:hAnsi="Calibri" w:cs="Calibri"/>
          <w:b/>
          <w:sz w:val="24"/>
          <w:szCs w:val="24"/>
          <w:lang w:val="de-DE"/>
        </w:rPr>
        <w:t>FB02    Change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FB03    Display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FB03Z   Display Document/Payment Usage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FB04    Document Changes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FB05    Post with Clearing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FB05_OLD Post with clearing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FB07    Control Totals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FB08    Reverse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FB09    Change Line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FB10    Invoice/Credit Fast Entry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FB11    Post Held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FB12    Request from Correspondence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FB13    Release for Payments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FB1D    Clear Customer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FB1K    Clear Vendor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FB1S    Clear G/L Account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FB21    Enter Statistical Posting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FB22    Reverse Statistical Posting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FB31    Enter Noted Item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FB41    Post Tax Payable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FB50    G/L Acct Pstg: Single Screen Trans.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FB60    Enter Incoming Invoices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FB65    Enter Incoming Credit Memos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FB70    Enter Outgoing Invoices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FB75    Enter Outgoing Credit Memos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FB99    Check if Documents can be Archived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FBA1    Customer Down Payment Request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FBA2    Post Customer Down Payment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FBA3    Clear Customer Down Payment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FBA6    Vendor Down Payment Request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FBA7    Post Vendor Down Payment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FBA7_OLD Post Vendor Down Payment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FBA8     Clear Vendor Down Payment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FBA8_OLD Clear Vendor Down Payment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FBB1    Post Foreign Currency Valn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FBBA    Display Acct Determination Config.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FBBP    Maintain Acct Determination Config.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FBCJ    Cash Journal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FBCJC0  C FI Maintain Tables TCJ_C_JOURNALS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 xml:space="preserve">FBCJC1  </w:t>
      </w:r>
      <w:smartTag w:uri="urn:schemas-microsoft-com:office:smarttags" w:element="place"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Cash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Journal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Document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Number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Type">
          <w:r w:rsidRPr="00AE1C0D">
            <w:rPr>
              <w:rFonts w:ascii="Calibri" w:hAnsi="Calibri" w:cs="Calibri"/>
              <w:b/>
              <w:sz w:val="24"/>
              <w:szCs w:val="24"/>
            </w:rPr>
            <w:t>Range</w:t>
          </w:r>
        </w:smartTag>
      </w:smartTag>
      <w:r w:rsidRPr="00AE1C0D">
        <w:rPr>
          <w:rFonts w:ascii="Calibri" w:hAnsi="Calibri" w:cs="Calibri"/>
          <w:b/>
          <w:sz w:val="24"/>
          <w:szCs w:val="24"/>
        </w:rPr>
        <w:t>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FBCJC2  C FI Maint. Tables TCJ_TRANSACTIONS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FBCJC3  C FI Maintain Tables TCJ_PRINT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FBCOPY  Copy Function Module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FBD1    Enter Recurring Entry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FBD2    Change Recurring Entry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FBD3    Display Recurring Entry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FBD4    Display Recurring Entry Changes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FBD5    Realize Recurring Entry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FBD9    Enter Recurring Entry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FBDF    Menu Banque de France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FBE1    Create Payment Advice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FBE2    Change Payment Advice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FBE3    Display Payment Advice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FBE6    Delete Payment Advice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FBE7    Add to Payment Advice Account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 xml:space="preserve">FBF1    C80 Reporting Minus Sp.G/L </w:t>
      </w:r>
      <w:smartTag w:uri="urn:schemas-microsoft-com:office:smarttags" w:element="State">
        <w:smartTag w:uri="urn:schemas-microsoft-com:office:smarttags" w:element="place">
          <w:r w:rsidRPr="00AE1C0D">
            <w:rPr>
              <w:rFonts w:ascii="Calibri" w:hAnsi="Calibri" w:cs="Calibri"/>
              <w:b/>
              <w:sz w:val="24"/>
              <w:szCs w:val="24"/>
            </w:rPr>
            <w:t>Ind.</w:t>
          </w:r>
        </w:smartTag>
      </w:smartTag>
      <w:r w:rsidRPr="00AE1C0D">
        <w:rPr>
          <w:rFonts w:ascii="Calibri" w:hAnsi="Calibri" w:cs="Calibri"/>
          <w:b/>
          <w:sz w:val="24"/>
          <w:szCs w:val="24"/>
        </w:rPr>
        <w:t>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FBF2    Financial Transactions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FBF3    Control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FBF4    Download Documents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FBF5    Reports Minus Vendor Accounts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FBF6    Document Changes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 xml:space="preserve">FBF7    C80 Reports Minus Sp.G/L </w:t>
      </w:r>
      <w:smartTag w:uri="urn:schemas-microsoft-com:office:smarttags" w:element="State">
        <w:smartTag w:uri="urn:schemas-microsoft-com:office:smarttags" w:element="place">
          <w:r w:rsidRPr="00AE1C0D">
            <w:rPr>
              <w:rFonts w:ascii="Calibri" w:hAnsi="Calibri" w:cs="Calibri"/>
              <w:b/>
              <w:sz w:val="24"/>
              <w:szCs w:val="24"/>
            </w:rPr>
            <w:t>Ind.</w:t>
          </w:r>
        </w:smartTag>
      </w:smartTag>
      <w:r w:rsidRPr="00AE1C0D">
        <w:rPr>
          <w:rFonts w:ascii="Calibri" w:hAnsi="Calibri" w:cs="Calibri"/>
          <w:b/>
          <w:sz w:val="24"/>
          <w:szCs w:val="24"/>
        </w:rPr>
        <w:t>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FBF8    C84 Reports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FBFT    Customizing BDF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FBIPU   Maintain bank chains for partner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FBKA    Display Accounting Configuration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FBKF    FBKP/Carry Out Function (Internal)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FBKP    Maintain Accounting Configuration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FBL1    Display Vendor Line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FBL1N   Vendor Line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FBL2    Change Vendor Line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FBL2N   Vendor Line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FBL3    Display G/L Account Line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FBL3N   G/L Account Line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FBL4    Change G/L Account Line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FBL4N   G/L Account Line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FBL5    Display Customer Line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FBL5N   Customer Line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FBL6    Change Customer Line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FBL6N   Customer Line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FBM1    Enter Sample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FBM2    Change Sample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FBM3    Display Sample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FBM4    Display Sample Document Changes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FBMA    Display Dunning Procedure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FBME    Banks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FBMP    Maintain Dunning Procedure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 xml:space="preserve">FBN1    </w:t>
      </w:r>
      <w:smartTag w:uri="urn:schemas-microsoft-com:office:smarttags" w:element="place"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Accounting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Document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Number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Type">
          <w:r w:rsidRPr="00AE1C0D">
            <w:rPr>
              <w:rFonts w:ascii="Calibri" w:hAnsi="Calibri" w:cs="Calibri"/>
              <w:b/>
              <w:sz w:val="24"/>
              <w:szCs w:val="24"/>
            </w:rPr>
            <w:t>Ranges</w:t>
          </w:r>
        </w:smartTag>
      </w:smartTag>
      <w:r w:rsidRPr="00AE1C0D">
        <w:rPr>
          <w:rFonts w:ascii="Calibri" w:hAnsi="Calibri" w:cs="Calibri"/>
          <w:b/>
          <w:sz w:val="24"/>
          <w:szCs w:val="24"/>
        </w:rPr>
        <w:t>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 xml:space="preserve">FBN2    </w:t>
      </w:r>
      <w:smartTag w:uri="urn:schemas-microsoft-com:office:smarttags" w:element="place"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Number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Type">
          <w:r w:rsidRPr="00AE1C0D">
            <w:rPr>
              <w:rFonts w:ascii="Calibri" w:hAnsi="Calibri" w:cs="Calibri"/>
              <w:b/>
              <w:sz w:val="24"/>
              <w:szCs w:val="24"/>
            </w:rPr>
            <w:t>Range</w:t>
          </w:r>
        </w:smartTag>
      </w:smartTag>
      <w:r w:rsidRPr="00AE1C0D">
        <w:rPr>
          <w:rFonts w:ascii="Calibri" w:hAnsi="Calibri" w:cs="Calibri"/>
          <w:b/>
          <w:sz w:val="24"/>
          <w:szCs w:val="24"/>
        </w:rPr>
        <w:t xml:space="preserve"> Maintenance: FI_PYORD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FBP1    Enter Payment Request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FBR1    Post with Reference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FBR2    Post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FBRA    Reset Cleared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FBRC    Reset Cleared Items (Payment Cards)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  <w:lang w:val="es-ES"/>
        </w:rPr>
      </w:pPr>
      <w:r w:rsidRPr="00AE1C0D">
        <w:rPr>
          <w:rFonts w:ascii="Calibri" w:hAnsi="Calibri" w:cs="Calibri"/>
          <w:b/>
          <w:sz w:val="24"/>
          <w:szCs w:val="24"/>
          <w:lang w:val="es-ES"/>
        </w:rPr>
        <w:t>FBS1    Enter Accrual/Deferral Doc.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FBTA    Display Text Determin.Configuration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FBTP    Maintain Text Determin.Configuration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FBU2    Change Intercompany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FBU3    Display Intercompany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FBU8    Reverse Cross-Company Code Document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FBV0    Post Parked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FBV1    Park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FBV2    Change Parked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FBV3    Display Parked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FBV4    Change Parked Document (Header)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FBV5    Document Changes of Parked Documents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FBV6    Parked Document $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FBVB    Post Parked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FBW1    Enter Bill of Exchange Pmnt Request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FBW2    Post Bill of Exch.acc.to Pmt Request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FBW3    Post Bill of Exchange Usage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FBW4    Reverse Bill Liability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FBW5    Customer Check/Bill of Exchange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FBW6    Vendor Check/Bill of Exchange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FBW7    Bank file to file system (for FBWD)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FBW8    File to Bank (for Transaction FBWD)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FBW9    C FI Maintain Table T045DTA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FBWA    C FI Maintain Table T046a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FBWD    Returned Bills of Exchange Payable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FBWD2   Parameter Transaction for FBWD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FBWE    Bill/Exch.Presentatn - International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FBWQ    C FI Maintain Table T045T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FBWR    C FI Maintain Table T045W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FBWS    C FI Maintain Table T046s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FBZ0    Display/Edit Payment Proposal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FBZ1    Post Incoming Payments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FBZ2    Post Outgoing Payments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FBZ3    Incoming Payments Fast Entry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FBZ4    Payment with Printout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FBZ5    Print Check For Payment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FBZ8    Display Payment Run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FBZA    Display Pmnt Program Configuration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FBZG    Failed Customer Payments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FBZP    Maintain Pmnt Program Configuration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FC10    Financial Statements Comparison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FC11    Data Extract for FI Transfer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  <w:lang w:val="es-ES"/>
        </w:rPr>
      </w:pPr>
      <w:r w:rsidRPr="00AE1C0D">
        <w:rPr>
          <w:rFonts w:ascii="Calibri" w:hAnsi="Calibri" w:cs="Calibri"/>
          <w:b/>
          <w:sz w:val="24"/>
          <w:szCs w:val="24"/>
          <w:lang w:val="es-ES"/>
        </w:rPr>
        <w:t>FC80    Document C80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  <w:lang w:val="es-ES"/>
        </w:rPr>
      </w:pPr>
      <w:r w:rsidRPr="00AE1C0D">
        <w:rPr>
          <w:rFonts w:ascii="Calibri" w:hAnsi="Calibri" w:cs="Calibri"/>
          <w:b/>
          <w:sz w:val="24"/>
          <w:szCs w:val="24"/>
          <w:lang w:val="es-ES"/>
        </w:rPr>
        <w:t>FC82    Document C82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FCAA    Check Archiving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FCC1    Payment Cards: Settlement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FCC2    Payment Cards: Repeat Settlement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FCC3    Payment Cards: Delete Logs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FCC4    Payment Cards: Display Logs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FCCR    Payment Card Evaluations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FCH1    Display Check Information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FCH2    Display Payment Document Checks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FCH3    Void Checks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FCH4    Renumber Checks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FCH5    Create Check Information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FCH6    Change Check Information/Cash Check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FCH7    Reprint Check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FCH8    Reverse Check Payment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FCH9    Void Issued Check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FCHA    Check archiving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FCHB    Check retrieval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FCHD    Delete Payment Run Check Information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FCHE    Delete Voided Checks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FCHF    Delete Manual Checks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FCHG    Delete cashing/extract data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FCHI    Check Lots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FCHK    Check Tracing Initial Menu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FCHN    Check Register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FCHR    Online Cashed Checks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FCHT    Change check/payment allocation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FCHU    Create Reference for Check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FCHV    C FI Maintain Table TVOID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FCHX    Check Extract - Creation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FCIWCU  BW Customizing for CS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FCIWD00 Download InfoObject text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FCIWD10 Download InfoObject hierarchies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FCKR    International cashed checks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FCMM    C FI Preparations for consolidation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FCMN    FI Initial Consolidation Menu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FCV1    Create A/R Summary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FCV2    Delete A/R Summary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FCV3    Early Warning List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FC_BW_BEX       Business Explorer Analyser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FC_BW_RSA1      BW Administrator Workbench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FC_BW_RSZDELETE Delete BW Query Objects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FC_BW_RSZV      Maintain BW Variables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FD-1    Number range maintenance: FVVD_RANL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FD01    Create Customer (Accounting)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FD02    Change Customer (Accounting)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FD02CORE Maintain customer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FD03    Display Customer (Accounting)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FD04    Customer Changes (Accounting)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FD05    Block Customer (Accounting)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FD06    Mark Customer for Deletion (Acctng)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FD08    Confirm Customer Individually(Actng)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FD09    Confirm Customer List (Accounting)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FD10    Customer Account Balance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FD10N   Customer Balance Display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FD10NA  Customer Bal. Display with Worklist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FD11    Customer Account Analysis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FD15    Transfer customer changes: send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FD16    Transfer customer changes: receive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FD24    Credit Limit Changes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FD32    Change Customer Credit Management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FD33    Display Customer Credit Management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FD37    Credit Management Mass Change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FDCU    Loans customizing menu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FDFD    Cash Management Implementation Tool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FDI0    Execute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FDI1    Create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FDI2    Change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FDI3    Display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FDI4    Create Form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FDI5    Change Form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FDI6    Display Form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FDIB    Background Processing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FDIC    Maintain Currency Translation Type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FDIK    Maintain Key Figures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FDIM    Report Monitor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FDIO    Transport Reports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FDIP    Transport Forms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FDIQ    Import Reports from Client 000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FDIR    Import Forms from Client 000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FDIT    Translation Tool - Drilldown Report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FDIV    Maintain Global Variable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FDIX    Reorganize Drilldown Reports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FDIY    Reorganize Report Data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FDIZ    Reorganize Forms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FDK43   Credit Management - Master Data List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FDMN   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FDOO    Borrower's notes order overview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FDTA    TemSe/REGUT Data Administration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FDTT    Treasury Data Medium Administration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FEBA    Postprocess Electronic Bank Statmt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FEBC    Generate Multicash format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FEBMSG  Display Internet Messages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FEBOAS  Request Account Statement via OFX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FEBOFX  OFX Functions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FEBP    Post Electronic Bank Statement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FEBSTS  Search String Search Simulation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FESR    Importing of POR File (</w:t>
      </w:r>
      <w:smartTag w:uri="urn:schemas-microsoft-com:office:smarttags" w:element="country-region">
        <w:smartTag w:uri="urn:schemas-microsoft-com:office:smarttags" w:element="place">
          <w:r w:rsidRPr="00AE1C0D">
            <w:rPr>
              <w:rFonts w:ascii="Calibri" w:hAnsi="Calibri" w:cs="Calibri"/>
              <w:b/>
              <w:sz w:val="24"/>
              <w:szCs w:val="24"/>
            </w:rPr>
            <w:t>Switzerland</w:t>
          </w:r>
        </w:smartTag>
      </w:smartTag>
      <w:r w:rsidRPr="00AE1C0D">
        <w:rPr>
          <w:rFonts w:ascii="Calibri" w:hAnsi="Calibri" w:cs="Calibri"/>
          <w:b/>
          <w:sz w:val="24"/>
          <w:szCs w:val="24"/>
        </w:rPr>
        <w:t>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FEUB    Adjust VIBEPP after EURO conversion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FEUI    Real Estate Implementation Guide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FF$3    Send planning data to central system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FF$4    Retrieve planning data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FF$5    Retrieve transmission results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FF$6    Check settings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FF$7    Check all external systems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FF$A    Maintain TR-CM subsystems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FF$B    Convert Planning Group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FF$C    Convert planning level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FF$D    Convert business areas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FF$L    Display transmission information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FF$S    Display transmission information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FF$X    Configure the central TR-CM system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FF-1    Outstanding Checks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FF-2    Outstanding Bills of Exchange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FF-3    Cash Management Summary Records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FF-4    CMF Data In Accounting Documents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FF-5    CMF Records fr.Materials Management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FF-6    CMF Records from Sales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FF-7    Forecast Item Journal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FF-8    Payment Advice Journal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FF-9    Journal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FF.1    Standard G/L Account Interest Scale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FF.3    G/L Account Cashed Checks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FF.4    Vendor Cashed Checks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FF.5    Import Electronic Bank Statement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FF.6    Display Electronic Bank Statement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FF.7    Payment Advice Comparison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FF.8    Print Payment Orders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FF.9    Post Payment Orders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FF.D    Generate payt req. from advices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FF/1    Compare Bank Terms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FF/2    Compare value date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FF/3    Archive advices from bank statements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FF/4    Import electronic check deposit list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FF/5    Post electronic check deposit list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FF/6    Deposit/loan mgmt analysis/posting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FF/7    Deposit/loan management int accruals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FF/8    Import Bank Statement into Cash Mgmt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FF/9    Compare Advices with Bank Statement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FF63    Create Planning Memo Record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FF65    List of Cash Management Memo Records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FF67    Manual Bank Statement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FF68    Manual Check Deposit Transaction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FF6A    Edit Cash Mgmt Pos Payment Advices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FF6B    Edit liquidity forecast planned item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FF70    Cash Mgmt Posit./Liquidity Forecast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FF71    Cash Position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FF72    Liquidity forecast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FF73    Cash Concentration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FF74    Use Program to Access Cash Concntn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FF7A    Cash Position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FF7B    Liquidity forecast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FF:1    Maintain exchange rates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FFB4    Import electronic check deposit list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FFB5    Post electronic check deposit list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FFL_OLD Display Transmission Information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FFS_OLD Display Transmission Information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FFTL    Telephone list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FFW1    Wire Authorization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FFWR    Post Payment Requests from Advice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FFWR_REQUESTS   Create Payment Requests from Advice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FF_1    Standard G/L Account Interest Scale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FF_3    G/L Account Cashed Checks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FF_4    Vendor Cashed Checks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FF_5    Import Electronic Bank Statement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FF_6    Display Electronic Bank Statement </w:t>
      </w:r>
    </w:p>
    <w:p w:rsidR="005F109F" w:rsidRPr="00AE1C0D" w:rsidRDefault="005F109F">
      <w:pPr>
        <w:rPr>
          <w:rFonts w:ascii="Calibri" w:hAnsi="Calibri" w:cs="Calibri"/>
          <w:b/>
        </w:rPr>
      </w:pPr>
      <w:r w:rsidRPr="00AE1C0D">
        <w:rPr>
          <w:rFonts w:ascii="Calibri" w:hAnsi="Calibri" w:cs="Calibri"/>
          <w:b/>
        </w:rPr>
        <w:pict/>
      </w:r>
      <w:r w:rsidRPr="00AE1C0D">
        <w:rPr>
          <w:rFonts w:ascii="Calibri" w:hAnsi="Calibri" w:cs="Calibri"/>
          <w:b/>
        </w:rPr>
        <w:pict/>
      </w:r>
      <w:r w:rsidRPr="00AE1C0D">
        <w:rPr>
          <w:rFonts w:ascii="Calibri" w:hAnsi="Calibri" w:cs="Calibri"/>
          <w:b/>
          <w:bCs/>
          <w:color w:val="FF0000"/>
        </w:rPr>
        <w:t>SAP FI Transaction Code List 2</w:t>
      </w:r>
      <w:r w:rsidRPr="00AE1C0D">
        <w:rPr>
          <w:rFonts w:ascii="Calibri" w:hAnsi="Calibri" w:cs="Calibri"/>
          <w:b/>
        </w:rPr>
        <w:t xml:space="preserve"> 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FG99    Flexible G/L: Report Selection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FGI0    Execute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FGI1    Create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FGI2    Change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FGI3    Display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FGI4    Create Form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FGI5    Change Form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FGI6    Display Form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FGIB    Background Processing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FGIC    Maintain Currency Translation Type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FGIK    Maintain Key Figures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FGIM    Report Monitor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FGIO    Transport Reports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FGIP    Transport Forms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FGIQ    Import Reports from Client 000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FGIR    Import Forms from Client 000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FGIT    Translation Tool - Drilldown Report.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FGIV    Maintain Global Variable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FGIX    Reorganize Drilldown Reports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FGIY    Reorganize Report Data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FGIZ    Reorganize Forms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FGM0    Special Purpose Ledger Menu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FGRP    Report Painter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FGRW    Report Writer Menu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FI01    Create Bank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FI02    Change Bank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FI03    Display Bank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FI04    Display Bank Changes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FI06    Mark Bank for Deletion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 xml:space="preserve">FI07    </w:t>
      </w:r>
      <w:smartTag w:uri="urn:schemas-microsoft-com:office:smarttags" w:element="place"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Change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Current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Number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Type">
          <w:r w:rsidRPr="00AE1C0D">
            <w:rPr>
              <w:rFonts w:ascii="Calibri" w:hAnsi="Calibri" w:cs="Calibri"/>
              <w:b/>
              <w:sz w:val="24"/>
              <w:szCs w:val="24"/>
            </w:rPr>
            <w:t>Range</w:t>
          </w:r>
        </w:smartTag>
      </w:smartTag>
      <w:r w:rsidRPr="00AE1C0D">
        <w:rPr>
          <w:rFonts w:ascii="Calibri" w:hAnsi="Calibri" w:cs="Calibri"/>
          <w:b/>
          <w:sz w:val="24"/>
          <w:szCs w:val="24"/>
        </w:rPr>
        <w:t xml:space="preserve"> Number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FI12    Change House Banks/Bank Accounts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FI12CORE   Change House Banks/Bank Accounts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FI13    Display House Banks/Bank Accounts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FIBB    Bank chain determination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FIBC    Scenarios for Bank Chain Determin.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FIBD    Allocation client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FIBF    Maintenance transaction BTE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FIBHS   Display bank chains for house banks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FIBHU   Maintain bank chains for house banks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FIBL1   Control Origin Indicator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FIBL2   Assign Origin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FIBL3   Group of House Bank Accounts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FIBPS   Display bank chians for partners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FIBPU   Maintain bank chains for partner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FIBTS   Dis. bank chains for acct carry over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 xml:space="preserve">FIBTU   </w:t>
      </w:r>
      <w:smartTag w:uri="urn:schemas-microsoft-com:office:smarttags" w:element="place">
        <w:r w:rsidRPr="00AE1C0D">
          <w:rPr>
            <w:rFonts w:ascii="Calibri" w:hAnsi="Calibri" w:cs="Calibri"/>
            <w:b/>
            <w:sz w:val="24"/>
            <w:szCs w:val="24"/>
          </w:rPr>
          <w:t>Main</w:t>
        </w:r>
      </w:smartTag>
      <w:r w:rsidRPr="00AE1C0D">
        <w:rPr>
          <w:rFonts w:ascii="Calibri" w:hAnsi="Calibri" w:cs="Calibri"/>
          <w:b/>
          <w:sz w:val="24"/>
          <w:szCs w:val="24"/>
        </w:rPr>
        <w:t>. bank chains for acctCarry over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 xml:space="preserve">FIHC    Create Inhouse </w:t>
      </w:r>
      <w:smartTag w:uri="urn:schemas-microsoft-com:office:smarttags" w:element="place"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Cash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Type">
          <w:r w:rsidRPr="00AE1C0D">
            <w:rPr>
              <w:rFonts w:ascii="Calibri" w:hAnsi="Calibri" w:cs="Calibri"/>
              <w:b/>
              <w:sz w:val="24"/>
              <w:szCs w:val="24"/>
            </w:rPr>
            <w:t>Center</w:t>
          </w:r>
        </w:smartTag>
      </w:smartTag>
      <w:r w:rsidRPr="00AE1C0D">
        <w:rPr>
          <w:rFonts w:ascii="Calibri" w:hAnsi="Calibri" w:cs="Calibri"/>
          <w:b/>
          <w:sz w:val="24"/>
          <w:szCs w:val="24"/>
        </w:rPr>
        <w:t>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FILAUF_WF_CUST  Store Order: Workflow Customizing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FILE    Cross-Client File Names/Paths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FILINV_WF_CUST  Store Inventory:Workflow Customizing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FINA    Branch to Financial Accounting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FINF    Info System Events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FINP    Info System Processes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FITP_RESPO      Contact Partner Responsibilities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FITP_SETTINGS   Settings for Travel Planning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FITP_SETTINGS_TREE      Tree Maintenance Current Settings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FITVFELD        Tree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FJA1    Inflation Adjustment of G/L Accounts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FJA2    Reset Transaction Data G/L Acc.Infl.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FJA3    Balance Sheet/P&amp;L with Inflation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FJA4    Infl. Adjustment of Open Items (FC)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FJA5    Infl. Adj. of Open Receivables (LC)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FJA6    Infl. Adj. of Open Payables (LC)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FJEE    Exercise Subscription Right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FK01    Create Vendor (Accounting)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FK02    Change Vendor (Accounting)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FK02CORE   Maintain vendor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FK03    Display Vendor (Accounting)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FK04    Vendor Changes (Accounting)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FK05    Block Vendor (Accounting)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FK06    Mark Vendor for Deletion (Acctng)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FK08    Confirm Vendor Individually (Acctng)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FK09    Confirm Vendor List (Accounting)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FK10    Vendor Account Balance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FK10N   Vendor Balance Display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FK10NA  Vendor Balance Display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FK15    Transfer vendor changes: receive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FK16    Transfer vendor changes: receive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FKI0    Execute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FKI1    Create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FKI2    Change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FKI3    Display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FKI4    Create Form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FKI5    Change Form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FKI6    Display Form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FKIB    Background Processing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FKIC    Maintain Currency Translation Type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FKIK    Maintain Key Figures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FKIM    Report Monitor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FKIO    Transport Reports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FKIP    Transport Forms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FKIQ    Import Reports from Client 000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FKIR    Import Forms from Client 000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FKIT    Translation Tool - Drilldown Report.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FKIV    Maintain Global Variable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FKIX    Reorganize Drilldown Reports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FKIY    Reorganize Report Data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FKIZ    Reorganize Forms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FKMN   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FKMT    FI Acct Assignment Model Management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FLB1    Postprocessing Lockbox Data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FLB2    Import Lockbox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FLBP    Post Lockbox Data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FLCV    Create/Edit Document Template WF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FM+0    Display FM Main Role Definition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FM+1    Maintain FM Main Role Definition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FM+2    Display FM Amount Groups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FM+3    Maintain FM Amount Groups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FM+4    Display FM Budget Line Groups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FM+5    Maintain FM Budget Line Groups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FM+6    Display FM Document Classes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FM+7    Maintain FM Document Classes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FM+8    Display FM Activity Categories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FM+9    Maintain FM Activity Categories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FM+A    Display Doc.Class-&gt;Doc.Cat. Assgmt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FM+B    Maintain Doc.Clase-&gt;Doc.Cat.Assgmt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FM03    Display FM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FM21    Change Original Budget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FM22    Display Original Budget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FM25    Change Supplement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FM26    Display Supplement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FM27    Change Return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FM28    Transfer Budget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FM29    Display Return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 xml:space="preserve">FM2D    </w:t>
      </w:r>
      <w:smartTag w:uri="urn:schemas-microsoft-com:office:smarttags" w:element="place"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Display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Funds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Type">
          <w:r w:rsidRPr="00AE1C0D">
            <w:rPr>
              <w:rFonts w:ascii="Calibri" w:hAnsi="Calibri" w:cs="Calibri"/>
              <w:b/>
              <w:sz w:val="24"/>
              <w:szCs w:val="24"/>
            </w:rPr>
            <w:t>Center</w:t>
          </w:r>
        </w:smartTag>
      </w:smartTag>
      <w:r w:rsidRPr="00AE1C0D">
        <w:rPr>
          <w:rFonts w:ascii="Calibri" w:hAnsi="Calibri" w:cs="Calibri"/>
          <w:b/>
          <w:sz w:val="24"/>
          <w:szCs w:val="24"/>
        </w:rPr>
        <w:t xml:space="preserve"> Hierarchy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FM2E    Change Budget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FM2F    Display Budget Document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 xml:space="preserve">FM2G    </w:t>
      </w:r>
      <w:smartTag w:uri="urn:schemas-microsoft-com:office:smarttags" w:element="place"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Funds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Type">
          <w:r w:rsidRPr="00AE1C0D">
            <w:rPr>
              <w:rFonts w:ascii="Calibri" w:hAnsi="Calibri" w:cs="Calibri"/>
              <w:b/>
              <w:sz w:val="24"/>
              <w:szCs w:val="24"/>
            </w:rPr>
            <w:t>Center</w:t>
          </w:r>
        </w:smartTag>
      </w:smartTag>
      <w:r w:rsidRPr="00AE1C0D">
        <w:rPr>
          <w:rFonts w:ascii="Calibri" w:hAnsi="Calibri" w:cs="Calibri"/>
          <w:b/>
          <w:sz w:val="24"/>
          <w:szCs w:val="24"/>
        </w:rPr>
        <w:t xml:space="preserve"> Hierarchy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 xml:space="preserve">FM2H    Maintain </w:t>
      </w:r>
      <w:smartTag w:uri="urn:schemas-microsoft-com:office:smarttags" w:element="place"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Funds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Type">
          <w:r w:rsidRPr="00AE1C0D">
            <w:rPr>
              <w:rFonts w:ascii="Calibri" w:hAnsi="Calibri" w:cs="Calibri"/>
              <w:b/>
              <w:sz w:val="24"/>
              <w:szCs w:val="24"/>
            </w:rPr>
            <w:t>Center</w:t>
          </w:r>
        </w:smartTag>
      </w:smartTag>
      <w:r w:rsidRPr="00AE1C0D">
        <w:rPr>
          <w:rFonts w:ascii="Calibri" w:hAnsi="Calibri" w:cs="Calibri"/>
          <w:b/>
          <w:sz w:val="24"/>
          <w:szCs w:val="24"/>
        </w:rPr>
        <w:t xml:space="preserve"> Hierarchy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 xml:space="preserve">FM2I    Create </w:t>
      </w:r>
      <w:smartTag w:uri="urn:schemas-microsoft-com:office:smarttags" w:element="place"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Funds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Type">
          <w:r w:rsidRPr="00AE1C0D">
            <w:rPr>
              <w:rFonts w:ascii="Calibri" w:hAnsi="Calibri" w:cs="Calibri"/>
              <w:b/>
              <w:sz w:val="24"/>
              <w:szCs w:val="24"/>
            </w:rPr>
            <w:t>Center</w:t>
          </w:r>
        </w:smartTag>
      </w:smartTag>
      <w:r w:rsidRPr="00AE1C0D">
        <w:rPr>
          <w:rFonts w:ascii="Calibri" w:hAnsi="Calibri" w:cs="Calibri"/>
          <w:b/>
          <w:sz w:val="24"/>
          <w:szCs w:val="24"/>
        </w:rPr>
        <w:t>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 xml:space="preserve">FM2S    </w:t>
      </w:r>
      <w:smartTag w:uri="urn:schemas-microsoft-com:office:smarttags" w:element="place"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Display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Funds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Type">
          <w:r w:rsidRPr="00AE1C0D">
            <w:rPr>
              <w:rFonts w:ascii="Calibri" w:hAnsi="Calibri" w:cs="Calibri"/>
              <w:b/>
              <w:sz w:val="24"/>
              <w:szCs w:val="24"/>
            </w:rPr>
            <w:t>Center</w:t>
          </w:r>
        </w:smartTag>
      </w:smartTag>
      <w:r w:rsidRPr="00AE1C0D">
        <w:rPr>
          <w:rFonts w:ascii="Calibri" w:hAnsi="Calibri" w:cs="Calibri"/>
          <w:b/>
          <w:sz w:val="24"/>
          <w:szCs w:val="24"/>
        </w:rPr>
        <w:t>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FM2T    Change Releases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 xml:space="preserve">FM2U    </w:t>
      </w:r>
      <w:smartTag w:uri="urn:schemas-microsoft-com:office:smarttags" w:element="place"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Change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Name">
          <w:r w:rsidRPr="00AE1C0D">
            <w:rPr>
              <w:rFonts w:ascii="Calibri" w:hAnsi="Calibri" w:cs="Calibri"/>
              <w:b/>
              <w:sz w:val="24"/>
              <w:szCs w:val="24"/>
            </w:rPr>
            <w:t>Funds</w:t>
          </w:r>
        </w:smartTag>
        <w:r w:rsidRPr="00AE1C0D">
          <w:rPr>
            <w:rFonts w:ascii="Calibri" w:hAnsi="Calibri" w:cs="Calibri"/>
            <w:b/>
            <w:sz w:val="24"/>
            <w:szCs w:val="24"/>
          </w:rPr>
          <w:t xml:space="preserve"> </w:t>
        </w:r>
        <w:smartTag w:uri="urn:schemas-microsoft-com:office:smarttags" w:element="PlaceType">
          <w:r w:rsidRPr="00AE1C0D">
            <w:rPr>
              <w:rFonts w:ascii="Calibri" w:hAnsi="Calibri" w:cs="Calibri"/>
              <w:b/>
              <w:sz w:val="24"/>
              <w:szCs w:val="24"/>
            </w:rPr>
            <w:t>Center</w:t>
          </w:r>
        </w:smartTag>
      </w:smartTag>
      <w:r w:rsidRPr="00AE1C0D">
        <w:rPr>
          <w:rFonts w:ascii="Calibri" w:hAnsi="Calibri" w:cs="Calibri"/>
          <w:b/>
          <w:sz w:val="24"/>
          <w:szCs w:val="24"/>
        </w:rPr>
        <w:t>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FM2V    Display Releases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FM3D    Display Commitment Item Hierarchy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FM3G    Commitment Item Hierarchy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FM3H    Maintain Commitment Item Hierarchy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FM3I    Create Commitment Item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FM3N    Commitment Items for G/L Accounts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FM3S    Display Commitment Item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FM3U    Change Commitment Item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FM48    Change Financial Budget: Initial Scn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FM48_1  PS-CM: Create Planning Layout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FM48_2  PS-CM: Change Planning Layout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FM48_3  PS-CM: Display Planning Layout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FM49    Display Financial Budget: Init.Scrn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FM4G    Budget Structure Element Hierarchy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FM5I    Create Fund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FM5S    Display Fund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FM5U    Change Fund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FM5_DEL    Delete fund preselection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FM5_DISP   Display fund preselection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FM5_SEL    Preselection Fund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FM6I    Create Application of Funds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FM6S    Display Application of Funds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FM6U    Change Application of Funds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FM71    Maintain Cover Pools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FM72    Assign FM Acct Asst to Cover Pool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FM78    Charact.Groups for Cover Pools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FM79    Grouping Chars for Cover Pool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FM7A    Display Cover Eligibility Rules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FM7I    Create Attributes for FM Acct Asst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FM7P    Maintain Cover Eligibility Rules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FM7S    Display Cover Eligibility Rules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FM7U    Maintain Cover Eligibility Rules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FM9B    Copy Budget Version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FM9C    Plan Data Transfer from CO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FM9D    Lock Budget Version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FM9E    Unlock Budget Version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FM9F    Delete Budget Version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FM9G    Roll Up Supplement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FM9H    Roll up Original Budget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FM9I    Roll Up Return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FM9J    Roll Up Releases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FM9K    Change Budget Structure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FM9L    Display Budget Structure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FM9M    Delete Budget Structure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FM9N    Generate Budget Object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FM9P    Reconstruct Budget Distrbtd Values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FM9Q    Total Up Budget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FM9W    Adjust Funds Management Budget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FMA1    Matching: Totals and Balances (CBM)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FMA2    Matching: CBM Line Items and Totals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FMA3    Matching: FI Line Items (CBM)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FMA4    Matching: FI Bank Line Items (CBM)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FMAA    Matching: Line Items and Totals (FM)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FMAB    Matching: FI FM Line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FMAC    Leveling: FM Commitment Line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FMAD    Leveling: FI-FM Totals Records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FMAE    Display Change Documents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FMAF    Level Line Items and Totals Items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FMB0    CO Document Transfer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FMB1    Display Security Prices-Collect.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FMBI    Use Revenues to Increase Expend.Bdgt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FMBUD005   FIFM Budget Data Export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FMBUD006   FIFM Budget Data Import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FMBV    Activate Availability Control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FMC2    Customizing in Day-to-Day Business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FMCB    Reassignment: Document Selection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FMCC    Reassignment: FM-CO Assignment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FMCD    Reassignment: Delete Work List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FMCG    Reassignment: Overall Assignment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FMCN    Reassignment: Supplement.Acct Assgt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FMCR    Reassignment: Display Work List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FMCT    Reassignment: Transfer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FMD1    Change Carryforward Rules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FMD2    Display Carryforward Rules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FMDM    Monitor Closing Operations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FMDS    Copy Carryforward Rules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FMDT    Display Carryforward Rules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FME1    Import Forms from Client 000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FME2    Import Reports from Client 000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FME3    Transport Forms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FME4    Transport Reports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FME5    Reorganize Forms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FME6    Reorganize Drilldown Reports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FME7    Reorganize Report Data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FME8    Maintain Batch Variants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FME9    Translation Tool - Drilldown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FMEB    Structure Report Backgrnd Processing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FMEH    SAP-EIS: Hierarchy Maintenance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FMEK    FMCA: Create Drilldown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FMEL    FMCA: Change Drilldown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FMEM    FMCA: Display Drilldown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FMEN    FMCA: Create Form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FMEO    FMCA: Change Form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FMEP    FMCA: Display Form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FMEQ    FMCA: Run Drilldown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FMER    FMCA: Drilldown Tool Test Monitor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FMEURO1 Create Euro FM Area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FMEURO2 Refresh Euro Master Data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FMEURO3 Display Euro FM Areas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FMEURO4 Deactivate Euro FM Areas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FMEV    Maintain Global Variable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FMF0    Payment Selection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FMF1    Revenue Transfer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FMG1    FM: Create Commitment Item Group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FMG2    FM: Change Commitment Item Group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FMG3    FM: Display Commitment Item Group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FMG4    FM: Delete Commitment Item Group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FMG5    Generate BS Objects fr.Cmmt Item Grp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FMHC    Check Bdgt Structure Elements in HR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FMHG    Generate Bdgt Struc Elements in HR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FMHGG   Generate BS Elements f. Several Fnds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FMHH    Master Data Check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FMHIST  Apportion Document in FM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FMHV    Budget Memo Texts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FMIA    Display Rules for Revs.Incr.Budget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FMIB    Increase Budget by Revenues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FMIC    Generate Additional Budget Incr.Data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FMIL    Delete Rules for Revs Incr. Budget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FMIP    Maintain Rules for Revs.Incr.Budget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FMIS    Display Rules for Revs.Incr.Budget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FMIU    Maintain Rules for Revs.Incr.Budget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FMJ1    Fiscal Year Close: Select Commitment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FMJ1_TR Settlement: Select Commitment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FMJ2    Fiscal Year Close: Carr.Fwd Commts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FMJ2_TR Settlement: Transfer Commitment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FMJ3    Reverse Commitments Carryforward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FMJA    Budget Fiscal Year Close: Prepare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FMJA_TR Budget Settlement: Prepare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FMJB    Determine Budget Year-End Closing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FMJB_TR Budget Settlement: Determine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FMJC    Budget Fiscal-Year Close: Carry Fwd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FMJC_TR Budget Settlement: Transfer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FMJD    Reverse Fiscal Year Close: Budget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FMLD    Ledger Deletion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FMLF    Classify Movement Types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FMN0    Subsequent Posting of FI Documents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FMN1    Subsequent Posting of MM Documents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FMN2    Subsequent Posting of Billing Docs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FMN3    Transfer Purchase Req. Documents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FMN4    Transfer Purchase Order Documents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FMN5    Transfer Funds Reservation Documents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FMN8    Simulation Lists Debit Position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FMN8_OLD   Simulation Lists Debit Position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FMN9    Posted Debit Position List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FMN9_OLD   Posted Debit Position List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FMNA    Display CBA Rules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FMNP    Maintain CBA Rules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FMNR    Assign SN-BUSTL to CBA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FMNS    Display CBA Rules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FMNU    Maintain CBA Rules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FMP0    Maintain Financial Budget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FMP1    Display Financial Budget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FMP2    Delete Financial Budget Version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FMR0    Reconstruct Parked Documents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FMR1    Actual/Commitment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FMR2    Actual/Commitment per Company Code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FMR3    Plan/Actual/Commitment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FMR4    Plan/Commitment Report w.Hierarchy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FMR5A   12 Period Forecast: Actual and Plan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FMR6A   Three Period Display: Plan/Actual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FMRA    Access Report Tree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FMRB    Access Report Tree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FMRE_ARCH    Archive Earmarked Funds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FMRE_EWU01   Earmarked Funds: Euro Preprocessing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FMRE_EWU02   Earmarked Funds: Euro Postprocessing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FMRE_SERLK   Close Earmarked Funds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FMRP18  Clear Subsequent Postings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FMSS    Display Status Assignment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FMSU    Change Assigned Status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FMU0    Display Funds Reservation Doc.Types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FMU1    Maintain Funds Reservation Doc.Types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FMU2    Display Funds Reservtn Fld Variants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FMU3    Maintain Funds Resvtn Field Variants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FMU4    Display Funds Reservation Fld Groups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FMU5    Maintain Funds Reservatn Fld Groups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FMU6    Display Funds Reservtn Field Selctn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FMU7    Maintain Funds Resvtn Field Selctn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FMU8    Display Template Type for Fds Resvtn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FMU9    Maintain Template Type for Fds Resvn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FMUA    Dispay Fds Res.Template Type Fields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FMUB    Maintain Fds Res.Template Type Flds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FMUC    Display Funds Res. Reference Type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FMUD    Maintain Funds Res.Reference Type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FMUE    Display Funds Res.Ref.Type Fields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FMUF    Maintaine Fds Rsvtn Ref.Type Fields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FMUG    Display Reasons for Decision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FMUH    Maintain Reasons for Decisions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FMUI    Display Groups for Workflow Fields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FMUJ    Maintain Groups for Workflow Fields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FMUK    Display Fields in Groups for WF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FMUL    Maintain Fields in Groups for WF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FMUM    Display Field Selctn -&gt;Variant/Group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FMUN    Display Field Seln-&gt;Variant/Group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FMUV    Funds Resvtn Field Status Var.Asst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FMV1    Create Forecast of Revenue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FMV2    Change Forecast of Revenue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FMV3    Display Forecast of Revenue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FMV4    Approve Forecast of Revenue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FMV5    Change FM Acct Asst in Fcst of Rev.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FMV6    Reduce Forecast of Revenue Manually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FMVI    Create Summarization Item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FMVO    Fund Balance Carryforward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FMVS    Display Summarization Item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FMVT    Carry Forward Fund Balance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FMVU    Change Summarization Item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FMW1    Create Funds Blocking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FMW2    Change Funds Blocking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FMW3    Display Funds Blocking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FMW4    Approve Funds Blocking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FMW5    Change FM Acct Asst in Funds Blkg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FMWA    Create Funds Transfer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FMWAZ   Payment Transfer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FMWB    Change Funds Transfer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FMWC    Display Funds Transfer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FMWD    Approve Funds Transfer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FMWE    Change FM Acct Asst in Funds Trsfr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FMX1    Create Funds Reservation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FMX2    Change Funds Reservation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FMX3    Display Funds Reservation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FMX4    Approve Funds Reservation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FMX5    Change FM Acct Asst in Funds Resvn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FMX6    Funds Reservation: Manual Reduction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FMY1    Create Funds Commitment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FMY2    Change Funds Commitment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FMY3    Display Funds Precommitment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FMY4    Approve Funds Precommitment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FMY5    Change FM Acct Asst in Funds Prcmmt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FMY6    Reduce Funds Precommitment Manually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FMZ1    Create Funds Commitment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FMZ2    Change Funds Commitment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FMZ3    Display Funds Commitment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FMZ4    Approve Funds Commitment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FMZ5    Change FM Acct Asst in Funds Commt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FMZ6    Reduce Funds Commitment Manually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FMZBVT  Carry Forward Balance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FMZZ    Revalue Funds Commitments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FM_DL07    Delete Worklist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FM_DLFI    Deletes FI Documnts Transferred from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FM_DLFM    Deletes all FM Data (fast)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FM_DLOI    Deletes Cmmts Transferred from FM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FM_EURO_M  Parameter maintenance for euro conv.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FM_RC06    Reconcile FI Paymts-&gt; FM Totals Itms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FM_RC07    Reconcile FI Paymts-&gt; FM Line Items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FM_RC08    Reconcile FM Paymts -&gt; FM Line Items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FM_RC11    Select Old Payments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FM_S123    GR/IR: Post OIs to FM Again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FM_S201    Post Payments on Account to FIFM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FM_SD07    Display Worklist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FN-1    No.range: FVVD_RANL (Loan number)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FN-4    Number range maintenance: FVVD_PNNR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FN-5    Number range maintenance: FVVD_SNBNR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FN-6    Number range maintenance: FVVD_RPNR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FN09    Create Borrower's Note Order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FN11    Change borrower's note order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FN12    Display borrower's note order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FN13    Delete borrower's note order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FN15    Create borrower's note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FN16    Change borrower's note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FN17    Display borrower's note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FN18    Payoff borrower's note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FN19    Reverse borrower's note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FN1A    Create other loan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FN1V    Create other loan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FN20    Create borrower's note offer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FN21    Change borrower's note offer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FN22    Display borrower's note offer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FN23    Delete borrower's note offer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FN24    Activate borrower's note offer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FN2A    Change other loan application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FN2V    Change other loan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FN30    Create policy interested party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FN31    Change policy interested party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FN32    Display policy interested party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FN33    Delete policy interested party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FN34    Policy interested party in applic.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FN35    Policy interested party in contract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FN37    Loan Reversal Chain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FN3A    Display other loan application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FN3V    Display other loan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FN40    Create other loan interested party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FN41    Change other loan interested party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FN42    Display other loan interested party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FN43    Delete other loan interested party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FN44    Other loan interest.party in applic.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FN45    Other loan interested prty in cntrct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FN4A    Delete other loan application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FN4V    Delete other loan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FN5A    Other loan application in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FN5V    Payoff other loan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FN61    Create collateral value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FN62    Change collateral value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FN63    Display collateral value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FN70    List 25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FN72    List 54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FN80    Enter manual debit position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FN81    Change manual debit position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FN82    Display manual debit position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FN83    Create waiver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FN84    Change waiver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FN85    Display waiver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FN86    Enter debit position depreciation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FN87    Change debit position depreciation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FN88    Display debit position depreciation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FN8A    Manual Entry: Unsched. Repayment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FN8B    Manual Entry: Other Bus. Operations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FN8C    Manual Entry: Charges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FN8D    Post Planned Records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FNA0    Policy application in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FNA1    Create mortgage application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FNA2    Change mortgage application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FNA3    Display mortgage application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FNA4    Complete mortgage application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FNA5    Mortgage application in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FNA6    Create policy application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FNA7    Change policy application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FNA8    Display policy application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FNA9    Delete policy application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FNAA    Reactivate deleted mortgage applic.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FNAB    Reactivate deleted mortg. int.party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FNAC    Reactivate deleted mortgage contract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FNAD    Reactivate deleted policy applicat.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FNAE    Reactivate deleted policy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FNAG    Reactivate deleted other loan applic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FNAH    Reactivate del. other loan int.party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FNAI    Reactivate deleted other loan cntrct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FNAK    Select file character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FNAL    Reactivate deleted BNL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FNAM    Reactivate deleted policy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FNASL   Loans: Account Analysis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FNB1    Transfer to a Loan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FNB2    Transfer from a Loan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FNB3    Document Reversal - Loans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FNB8    BAV Information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FNB9    BAV transfer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FNBD    Loans-Automatic bal.sheet transfer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FNBG    Guarantee charges list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FNBU    DARWIN- Loans accounting menu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FNCD    Transfer Customizing for Dunning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FNCW1   Maintain Standard Role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FNCW2   Transaction Release: Adjust Workflow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FNDD    Convert Dunning Data in Dunn.History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FNEN    Create Loan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FNENALG   Create General Loan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FNENHYP   Create Mortgage Loan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FNENPOL   Create Policy Loan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FNENSSD   Create Borrower's Note Loan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FNF1    Rollover: Create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FNF2    Rollover: Change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FNF3    Rollover: Display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FNF4    Rollover: Fill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FNF9    Rollover: Evaluations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 xml:space="preserve">FNFO    </w:t>
      </w:r>
      <w:smartTag w:uri="urn:schemas-microsoft-com:office:smarttags" w:element="place">
        <w:r w:rsidRPr="00AE1C0D">
          <w:rPr>
            <w:rFonts w:ascii="Calibri" w:hAnsi="Calibri" w:cs="Calibri"/>
            <w:b/>
            <w:sz w:val="24"/>
            <w:szCs w:val="24"/>
          </w:rPr>
          <w:t>ISIS</w:t>
        </w:r>
      </w:smartTag>
      <w:r w:rsidRPr="00AE1C0D">
        <w:rPr>
          <w:rFonts w:ascii="Calibri" w:hAnsi="Calibri" w:cs="Calibri"/>
          <w:b/>
          <w:sz w:val="24"/>
          <w:szCs w:val="24"/>
        </w:rPr>
        <w:t>: Create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 xml:space="preserve">FNFP    </w:t>
      </w:r>
      <w:smartTag w:uri="urn:schemas-microsoft-com:office:smarttags" w:element="place">
        <w:r w:rsidRPr="00AE1C0D">
          <w:rPr>
            <w:rFonts w:ascii="Calibri" w:hAnsi="Calibri" w:cs="Calibri"/>
            <w:b/>
            <w:sz w:val="24"/>
            <w:szCs w:val="24"/>
          </w:rPr>
          <w:t>ISIS</w:t>
        </w:r>
      </w:smartTag>
      <w:r w:rsidRPr="00AE1C0D">
        <w:rPr>
          <w:rFonts w:ascii="Calibri" w:hAnsi="Calibri" w:cs="Calibri"/>
          <w:b/>
          <w:sz w:val="24"/>
          <w:szCs w:val="24"/>
        </w:rPr>
        <w:t>: Change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 xml:space="preserve">FNFQ    </w:t>
      </w:r>
      <w:smartTag w:uri="urn:schemas-microsoft-com:office:smarttags" w:element="place">
        <w:r w:rsidRPr="00AE1C0D">
          <w:rPr>
            <w:rFonts w:ascii="Calibri" w:hAnsi="Calibri" w:cs="Calibri"/>
            <w:b/>
            <w:sz w:val="24"/>
            <w:szCs w:val="24"/>
          </w:rPr>
          <w:t>ISIS</w:t>
        </w:r>
      </w:smartTag>
      <w:r w:rsidRPr="00AE1C0D">
        <w:rPr>
          <w:rFonts w:ascii="Calibri" w:hAnsi="Calibri" w:cs="Calibri"/>
          <w:b/>
          <w:sz w:val="24"/>
          <w:szCs w:val="24"/>
        </w:rPr>
        <w:t>: Display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 xml:space="preserve">FNFR    </w:t>
      </w:r>
      <w:smartTag w:uri="urn:schemas-microsoft-com:office:smarttags" w:element="place">
        <w:r w:rsidRPr="00AE1C0D">
          <w:rPr>
            <w:rFonts w:ascii="Calibri" w:hAnsi="Calibri" w:cs="Calibri"/>
            <w:b/>
            <w:sz w:val="24"/>
            <w:szCs w:val="24"/>
          </w:rPr>
          <w:t>ISIS</w:t>
        </w:r>
      </w:smartTag>
      <w:r w:rsidRPr="00AE1C0D">
        <w:rPr>
          <w:rFonts w:ascii="Calibri" w:hAnsi="Calibri" w:cs="Calibri"/>
          <w:b/>
          <w:sz w:val="24"/>
          <w:szCs w:val="24"/>
        </w:rPr>
        <w:t>: Fill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FNFT    Rollover: File evaluation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FNFU    Rollover: Update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FNG2    Total Loan Commitment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FNG3    Total Commitment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FNI0   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FNI1    Create mortgage application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FNI2    Change mortgage application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FNI3    Display mortgage application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FNI4    Delete mortgage application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FNI5    Mortgage application to offer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FNI6    Mortgage application in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FNIA    Create interested party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FNIB    Change interested party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FNIC    Display interested party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FNID    Delete interested party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FNIE    Reactivate interested party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FNIH    Decision-making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FNIJ    Create credit standing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FNIK    Change credit standing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FNIL    Display credit standing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FNIN    Create collateral value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FNIO    Change collateral value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FNIP    Display collateral value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FNK0    Multimillion Loan Display (GBA14)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FNK1    Loans to Managers (GBA15)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FNKO    Cond.types - Cond.groups allocation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FNL1    Rollover: Create Main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FNL2    Rollover: Change Main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FNL3    Rollover: Displ. Main File Structure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FNL4    New business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FNL5    New business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FNL6    New business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FNM1    Automatic Posting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FNM1S   Automatic Posting - Single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FNM2    Balance sheet transfer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FNM3    Loans reversal module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FNM4    Undisclosed assignment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FNM5    Automatic debit position simulation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FNM6    Post dunning charges/int.on arrears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FNM7    Loan reversal chain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FNMA    Partner data: Settings menu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FNMD    Submenu General Loans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FNME    Loans management menu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FNMEC   Loans Management Menu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FNMH    Loans management menu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FNMI    Loans information system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FNMO    Loans Menu Policy Loans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FNMP    Rollover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FNMS    Loans Menu Borrower's Notes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FNN4    Display general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FNN5    Edit general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FNN6    Display general main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FNN7    Edit general main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FNN8    Display general main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FNN9    Edit general overall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FNO1    Create Object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FNO2    Change Object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FNO3    Display Object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FNO5    Create collateral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FNO6    Change collateral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FNO7    Display collateral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FNO8    Create Objects from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FNO9    Create Collateral from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FNP0    Edit rollover manually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FNP4    Rollover: Display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FNP5    Rollover: Edit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FNP6    Rollover: Display main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FNP7    Rollover: Edit main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FNP8    Rollover: Display overall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FNP9    Rollover: Edit overall file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FNQ2    New Business Statistics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FNQ3    Postprocessing IP rejection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FNQ4    Customer Inc. Payment Postprocessing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FNQ5    Transact.type - Acct determinat.adj.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FNQ6    Compare Flow Type/Account Determin.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FNQ7    Generate flow type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FNQ8    Automatic Clearing for Overpayments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FNQ9    Int. adjustment run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FNQF    Swiss interest adjustment run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FNQG    Swiss special interest run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FNR0    Loans: Posting Journal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FNR6    Insur.prtfolio trends - NEW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FNR7    Totals and Balance List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FNR8    Account statement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FNR9    Planning list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FNRA    Other accruals/deferrals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FNRB    Memo record update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FNRC    Accruals/deferrals reset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FNRD    Display incoming payments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FNRE    Reverse incoming payments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FNRI    Portfolio Analysis Discount/Premium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FNRS    Reversal Accrual/Deferral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FNS1    Collateral number range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FNS4    Cust. list parameters for loan order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FNS6    Installation parameter lists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FNS7    Loan Portfolio Trend Customizing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FNSA    Foreign currency valuation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lastRenderedPageBreak/>
        <w:t>FNSB    Master data summary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FNSL    Balance reconciliation list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FNT0    Loan correspondence (</w:t>
      </w:r>
      <w:smartTag w:uri="urn:schemas-microsoft-com:office:smarttags" w:element="country-region">
        <w:smartTag w:uri="urn:schemas-microsoft-com:office:smarttags" w:element="place">
          <w:r w:rsidRPr="00AE1C0D">
            <w:rPr>
              <w:rFonts w:ascii="Calibri" w:hAnsi="Calibri" w:cs="Calibri"/>
              <w:b/>
              <w:sz w:val="24"/>
              <w:szCs w:val="24"/>
            </w:rPr>
            <w:t>Switzerland</w:t>
          </w:r>
        </w:smartTag>
      </w:smartTag>
      <w:r w:rsidRPr="00AE1C0D">
        <w:rPr>
          <w:rFonts w:ascii="Calibri" w:hAnsi="Calibri" w:cs="Calibri"/>
          <w:b/>
          <w:sz w:val="24"/>
          <w:szCs w:val="24"/>
        </w:rPr>
        <w:t>)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FNT1    Autom. deadline monitoring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FNT2    Copy text modules to client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FNUB    Treasury transfer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FNV0    Payoff policy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FNV1    Create mortgage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FNV2    Change mortgage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FNV3    Display mortgage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FNV4    Delete mortgage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FNV5    Payoff mortgage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FNV6    Create policy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FNV7    Change policy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FNV8    Display policy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FNV9    Delete policy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FNVA    Create paid off contracts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FNVCOMPRESSION  Loans: Document Data Summarization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FNVD    Disburse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FNVI    Loans: General Overview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FNVM    Change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FNVR    Reactivate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FNVS    Display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FNVW    Waive Contract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FNWF    WF Loans Release: List of Work Items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FNWF_REP   Release Workflow: Synchronization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FNWO    Loans: Fast Processing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FNWS    Housing statistics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FNX1    Rollover: Create Table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FNX2    Rollover: Change Table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FNX3    Rollover: Display Table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FNX6    Rollover: Delete Table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FNX7    Rollover: Deactivate Table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FNX8    Rollover: Print Table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FNXD    TR-EDT: Documentation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FNXG    List of Bus. Partners Transferred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FNXU    List of Imported Loans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FNY1    New Business: Create Table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FNY2    New Business: Change Table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FNY3    New Business: Display Table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FNY6    New Business: Delete Table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FNY7    New Business: Deactivate Table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FNY8    New Business: Print Table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FNZ0    Rejections report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FNZ1    Postprocessing payment transactions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FNZA    Account Determination Customizing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FN_1    Table maint. transferred loans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FN_2    Table maintenance transf. partner </w:t>
      </w:r>
    </w:p>
    <w:p w:rsidR="005F109F" w:rsidRPr="00AE1C0D" w:rsidRDefault="005F109F">
      <w:pPr>
        <w:pStyle w:val="HTMLPreformatted"/>
        <w:rPr>
          <w:rFonts w:ascii="Calibri" w:hAnsi="Calibri" w:cs="Calibri"/>
          <w:b/>
          <w:sz w:val="24"/>
          <w:szCs w:val="24"/>
        </w:rPr>
      </w:pPr>
      <w:r w:rsidRPr="00AE1C0D">
        <w:rPr>
          <w:rFonts w:ascii="Calibri" w:hAnsi="Calibri" w:cs="Calibri"/>
          <w:b/>
          <w:sz w:val="24"/>
          <w:szCs w:val="24"/>
        </w:rPr>
        <w:t>FN_UPD_FELDAUSW   Update Program for Field Selection </w:t>
      </w:r>
    </w:p>
    <w:sectPr w:rsidR="005F109F" w:rsidRPr="00AE1C0D"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stylePaneFormatFilter w:val="3F01"/>
  <w:defaultTabStop w:val="720"/>
  <w:noPunctuationKerning/>
  <w:characterSpacingControl w:val="doNotCompress"/>
  <w:compat/>
  <w:rsids>
    <w:rsidRoot w:val="00AE1C0D"/>
    <w:rsid w:val="005F109F"/>
    <w:rsid w:val="00820FEA"/>
    <w:rsid w:val="00AE1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Hyperlink">
    <w:name w:val="Hyperlink"/>
    <w:basedOn w:val="DefaultParagraphFont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2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6565</Words>
  <Characters>37421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Some Important Tcodes for FI GL AR AP Asset </vt:lpstr>
    </vt:vector>
  </TitlesOfParts>
  <Company/>
  <LinksUpToDate>false</LinksUpToDate>
  <CharactersWithSpaces>43899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Some Important Tcodes for FI GL AR AP Asset </dc:title>
  <dc:subject/>
  <dc:creator>Rameshcost</dc:creator>
  <cp:keywords/>
  <dc:description/>
  <cp:lastModifiedBy>accounts</cp:lastModifiedBy>
  <cp:revision>2</cp:revision>
  <cp:lastPrinted>2008-12-20T12:53:00Z</cp:lastPrinted>
  <dcterms:created xsi:type="dcterms:W3CDTF">2012-03-20T09:50:00Z</dcterms:created>
  <dcterms:modified xsi:type="dcterms:W3CDTF">2012-03-20T09:50:00Z</dcterms:modified>
</cp:coreProperties>
</file>